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B52E0B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296D37">
        <w:rPr>
          <w:rFonts w:asciiTheme="minorHAnsi" w:hAnsiTheme="minorHAnsi"/>
          <w:b/>
          <w:sz w:val="28"/>
          <w:szCs w:val="28"/>
        </w:rPr>
        <w:t>00530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38EB63" w14:textId="77777777" w:rsidR="006B5306" w:rsidRPr="00C36C43" w:rsidRDefault="006B5306" w:rsidP="006B530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4FAAFCBF" w14:textId="77777777" w:rsidR="006B5306" w:rsidRPr="00AD234F" w:rsidRDefault="006B5306" w:rsidP="006B530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HOCKEY CLUB DYNAMO PARDUBICE a.s., </w:t>
      </w:r>
    </w:p>
    <w:p w14:paraId="6DAF05AC" w14:textId="77777777" w:rsidR="006B5306" w:rsidRPr="00AD234F" w:rsidRDefault="006B5306" w:rsidP="006B530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sídlo: Sukova třída 1735, Zelené Předměstí, 530 02 Pardubice,</w:t>
      </w:r>
    </w:p>
    <w:p w14:paraId="6E7992F7" w14:textId="77777777" w:rsidR="006B5306" w:rsidRPr="00AD234F" w:rsidRDefault="006B5306" w:rsidP="006B530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IČO: 60112476,</w:t>
      </w:r>
    </w:p>
    <w:p w14:paraId="4907F4C2" w14:textId="77777777" w:rsidR="006B5306" w:rsidRPr="00AD234F" w:rsidRDefault="006B5306" w:rsidP="006B530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zapsaná v obchodním rejstříku vedeném Krajským soudem v Hradci Králové pod sp. zn. B 1078</w:t>
      </w:r>
    </w:p>
    <w:p w14:paraId="51458706" w14:textId="77777777" w:rsidR="006B5306" w:rsidRPr="00AD234F" w:rsidRDefault="006B5306" w:rsidP="006B530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číslo bankovního účtu: 1206778349/0800,</w:t>
      </w:r>
    </w:p>
    <w:p w14:paraId="7359D522" w14:textId="77777777" w:rsidR="006B5306" w:rsidRPr="00C36C43" w:rsidRDefault="006B5306" w:rsidP="006B5306">
      <w:pPr>
        <w:pStyle w:val="Odstavecseseznamem"/>
        <w:ind w:left="1701" w:hanging="127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zastoupená: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 xml:space="preserve">Mgr. Ondřejem Heřmanem, předsedou představenstva, a Mgr. Ivanem Čonkou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>místopředsedou představenstva</w:t>
      </w:r>
    </w:p>
    <w:p w14:paraId="58525F07" w14:textId="77777777" w:rsidR="006B5306" w:rsidRPr="000F7E7A" w:rsidRDefault="006B5306" w:rsidP="006B530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97B8BC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20AC0F4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</w:t>
      </w:r>
      <w:r w:rsidRPr="00A54C85">
        <w:rPr>
          <w:rFonts w:asciiTheme="minorHAnsi" w:hAnsiTheme="minorHAnsi"/>
          <w:sz w:val="22"/>
          <w:szCs w:val="22"/>
        </w:rPr>
        <w:lastRenderedPageBreak/>
        <w:t xml:space="preserve">uvedenou dotaci přijmout a užít ji v souladu s jejím účelovým určením a za podmínek stanovených touto smlouvou. </w:t>
      </w:r>
    </w:p>
    <w:p w14:paraId="03D3C67B" w14:textId="77777777" w:rsidR="006B5306" w:rsidRPr="00A54C85" w:rsidRDefault="006B530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7376DC" w14:textId="185F722E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59008499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5306">
        <w:rPr>
          <w:rFonts w:asciiTheme="minorHAnsi" w:hAnsiTheme="minorHAnsi"/>
          <w:sz w:val="22"/>
          <w:szCs w:val="22"/>
        </w:rPr>
        <w:t>1.</w:t>
      </w:r>
      <w:r w:rsidRPr="006B5306">
        <w:rPr>
          <w:rFonts w:asciiTheme="minorHAnsi" w:hAnsiTheme="minorHAnsi"/>
          <w:sz w:val="22"/>
          <w:szCs w:val="22"/>
        </w:rPr>
        <w:tab/>
        <w:t xml:space="preserve">Poskytovatel touto smlouvou poskytuje příjemci individuální dotaci z </w:t>
      </w:r>
      <w:r w:rsidR="006B5306" w:rsidRPr="006B5306">
        <w:rPr>
          <w:rFonts w:asciiTheme="minorHAnsi" w:hAnsiTheme="minorHAnsi"/>
          <w:sz w:val="22"/>
          <w:szCs w:val="22"/>
        </w:rPr>
        <w:t xml:space="preserve">rozpočtu města pro rok 2022 </w:t>
      </w:r>
      <w:r w:rsidRPr="006B5306">
        <w:rPr>
          <w:rFonts w:asciiTheme="minorHAnsi" w:hAnsiTheme="minorHAnsi"/>
          <w:sz w:val="22"/>
          <w:szCs w:val="22"/>
        </w:rPr>
        <w:t xml:space="preserve">ve výši </w:t>
      </w:r>
      <w:r w:rsidR="006B5306" w:rsidRPr="006B5306">
        <w:rPr>
          <w:rFonts w:asciiTheme="minorHAnsi" w:hAnsiTheme="minorHAnsi"/>
          <w:b/>
          <w:bCs/>
          <w:sz w:val="22"/>
          <w:szCs w:val="22"/>
        </w:rPr>
        <w:t>17</w:t>
      </w:r>
      <w:r w:rsidRPr="006B5306">
        <w:rPr>
          <w:rFonts w:asciiTheme="minorHAnsi" w:hAnsiTheme="minorHAnsi"/>
          <w:b/>
          <w:bCs/>
          <w:sz w:val="22"/>
          <w:szCs w:val="22"/>
        </w:rPr>
        <w:t>.</w:t>
      </w:r>
      <w:r w:rsidR="006B5306" w:rsidRPr="006B5306">
        <w:rPr>
          <w:rFonts w:asciiTheme="minorHAnsi" w:hAnsiTheme="minorHAnsi"/>
          <w:b/>
          <w:bCs/>
          <w:sz w:val="22"/>
          <w:szCs w:val="22"/>
        </w:rPr>
        <w:t>10</w:t>
      </w:r>
      <w:r w:rsidRPr="006B5306">
        <w:rPr>
          <w:rFonts w:asciiTheme="minorHAnsi" w:hAnsiTheme="minorHAnsi"/>
          <w:b/>
          <w:bCs/>
          <w:sz w:val="22"/>
          <w:szCs w:val="22"/>
        </w:rPr>
        <w:t>0.000,- Kč</w:t>
      </w:r>
      <w:r w:rsidRPr="006B5306">
        <w:rPr>
          <w:rFonts w:asciiTheme="minorHAnsi" w:hAnsiTheme="minorHAnsi"/>
          <w:sz w:val="22"/>
          <w:szCs w:val="22"/>
        </w:rPr>
        <w:t xml:space="preserve"> (slovy: </w:t>
      </w:r>
      <w:r w:rsidR="006B5306" w:rsidRPr="006B5306">
        <w:rPr>
          <w:rFonts w:asciiTheme="minorHAnsi" w:hAnsiTheme="minorHAnsi"/>
          <w:sz w:val="22"/>
          <w:szCs w:val="22"/>
        </w:rPr>
        <w:t>sedmnáct milionů jedno sto</w:t>
      </w:r>
      <w:r w:rsidRPr="006B5306">
        <w:rPr>
          <w:rFonts w:asciiTheme="minorHAnsi" w:hAnsiTheme="minorHAnsi"/>
          <w:sz w:val="22"/>
          <w:szCs w:val="22"/>
        </w:rPr>
        <w:t xml:space="preserve"> tisíc korun českých) na realizaci</w:t>
      </w:r>
      <w:r w:rsidRPr="008D2316">
        <w:rPr>
          <w:rFonts w:asciiTheme="minorHAnsi" w:hAnsiTheme="minorHAnsi"/>
          <w:sz w:val="22"/>
          <w:szCs w:val="22"/>
        </w:rPr>
        <w:t xml:space="preserve"> projektu „</w:t>
      </w:r>
      <w:r w:rsidR="006B5306">
        <w:rPr>
          <w:rFonts w:asciiTheme="minorHAnsi" w:hAnsiTheme="minorHAnsi"/>
          <w:b/>
          <w:bCs/>
          <w:sz w:val="22"/>
          <w:szCs w:val="22"/>
        </w:rPr>
        <w:t>Podpora mládežnického hokeje v roce 2022</w:t>
      </w:r>
      <w:r w:rsidRPr="008D2316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6B5306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B5306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C301A3D" w14:textId="77F75C29" w:rsidR="00CD3B0A" w:rsidRPr="006B5306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B5306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6B5306" w:rsidRPr="006B5306">
        <w:rPr>
          <w:rFonts w:asciiTheme="minorHAnsi" w:hAnsiTheme="minorHAnsi"/>
          <w:sz w:val="22"/>
          <w:szCs w:val="22"/>
        </w:rPr>
        <w:t>30</w:t>
      </w:r>
      <w:r w:rsidR="00811AF4" w:rsidRPr="006B5306">
        <w:rPr>
          <w:rFonts w:asciiTheme="minorHAnsi" w:hAnsiTheme="minorHAnsi"/>
          <w:sz w:val="22"/>
          <w:szCs w:val="22"/>
        </w:rPr>
        <w:t>.</w:t>
      </w:r>
      <w:r w:rsidR="00177473" w:rsidRPr="006B5306">
        <w:rPr>
          <w:rFonts w:asciiTheme="minorHAnsi" w:hAnsiTheme="minorHAnsi"/>
          <w:sz w:val="22"/>
          <w:szCs w:val="22"/>
        </w:rPr>
        <w:t>12</w:t>
      </w:r>
      <w:r w:rsidR="00811AF4" w:rsidRPr="006B5306">
        <w:rPr>
          <w:rFonts w:asciiTheme="minorHAnsi" w:hAnsiTheme="minorHAnsi"/>
          <w:sz w:val="22"/>
          <w:szCs w:val="22"/>
        </w:rPr>
        <w:t>.</w:t>
      </w:r>
      <w:r w:rsidRPr="006B5306">
        <w:rPr>
          <w:rFonts w:asciiTheme="minorHAnsi" w:hAnsiTheme="minorHAnsi"/>
          <w:sz w:val="22"/>
          <w:szCs w:val="22"/>
        </w:rPr>
        <w:t>20</w:t>
      </w:r>
      <w:r w:rsidR="006917AC" w:rsidRPr="006B5306">
        <w:rPr>
          <w:rFonts w:asciiTheme="minorHAnsi" w:hAnsiTheme="minorHAnsi"/>
          <w:sz w:val="22"/>
          <w:szCs w:val="22"/>
        </w:rPr>
        <w:t>2</w:t>
      </w:r>
      <w:r w:rsidR="006B5306" w:rsidRPr="006B5306">
        <w:rPr>
          <w:rFonts w:asciiTheme="minorHAnsi" w:hAnsiTheme="minorHAnsi"/>
          <w:sz w:val="22"/>
          <w:szCs w:val="22"/>
        </w:rPr>
        <w:t>1</w:t>
      </w:r>
      <w:r w:rsidRPr="006B5306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6B5306" w:rsidRPr="006B5306">
        <w:rPr>
          <w:rFonts w:asciiTheme="minorHAnsi" w:hAnsiTheme="minorHAnsi"/>
          <w:sz w:val="22"/>
          <w:szCs w:val="22"/>
        </w:rPr>
        <w:t>136422</w:t>
      </w:r>
      <w:r w:rsidR="00177473" w:rsidRPr="006B5306">
        <w:rPr>
          <w:rFonts w:asciiTheme="minorHAnsi" w:hAnsiTheme="minorHAnsi"/>
          <w:sz w:val="22"/>
          <w:szCs w:val="22"/>
        </w:rPr>
        <w:t>/202</w:t>
      </w:r>
      <w:r w:rsidR="006B5306" w:rsidRPr="006B5306">
        <w:rPr>
          <w:rFonts w:asciiTheme="minorHAnsi" w:hAnsiTheme="minorHAnsi"/>
          <w:sz w:val="22"/>
          <w:szCs w:val="22"/>
        </w:rPr>
        <w:t>1</w:t>
      </w:r>
      <w:r w:rsidRPr="006B5306">
        <w:rPr>
          <w:rFonts w:asciiTheme="minorHAnsi" w:hAnsiTheme="minorHAnsi"/>
          <w:sz w:val="22"/>
          <w:szCs w:val="22"/>
        </w:rPr>
        <w:t>,</w:t>
      </w:r>
      <w:r w:rsidR="00177473" w:rsidRPr="006B5306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B5306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6B530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6B5306">
        <w:rPr>
          <w:rFonts w:asciiTheme="minorHAnsi" w:hAnsiTheme="minorHAnsi"/>
          <w:sz w:val="22"/>
          <w:szCs w:val="22"/>
        </w:rPr>
        <w:t xml:space="preserve"> a prokázat řádnými účetními doklady celkové skutečně</w:t>
      </w:r>
      <w:r w:rsidRPr="0085259B">
        <w:rPr>
          <w:rFonts w:asciiTheme="minorHAnsi" w:hAnsiTheme="minorHAnsi"/>
          <w:sz w:val="22"/>
          <w:szCs w:val="22"/>
        </w:rPr>
        <w:t xml:space="preserve">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140851A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03365">
        <w:rPr>
          <w:rFonts w:ascii="Calibri" w:hAnsi="Calibri"/>
          <w:sz w:val="22"/>
          <w:szCs w:val="22"/>
        </w:rPr>
        <w:t xml:space="preserve">předložit poskytovateli </w:t>
      </w:r>
      <w:r w:rsidRPr="00F03365">
        <w:rPr>
          <w:rFonts w:ascii="Calibri" w:hAnsi="Calibri"/>
          <w:b/>
          <w:sz w:val="22"/>
          <w:szCs w:val="22"/>
        </w:rPr>
        <w:t>nejpozději do </w:t>
      </w:r>
      <w:r w:rsidR="00177473" w:rsidRPr="00F03365">
        <w:rPr>
          <w:rFonts w:ascii="Calibri" w:hAnsi="Calibri"/>
          <w:b/>
          <w:sz w:val="22"/>
          <w:szCs w:val="22"/>
        </w:rPr>
        <w:t>31</w:t>
      </w:r>
      <w:r w:rsidRPr="00F03365">
        <w:rPr>
          <w:rFonts w:ascii="Calibri" w:hAnsi="Calibri"/>
          <w:b/>
          <w:sz w:val="22"/>
          <w:szCs w:val="22"/>
        </w:rPr>
        <w:t>.01.</w:t>
      </w:r>
      <w:r w:rsidR="002C7B01" w:rsidRPr="00F03365">
        <w:rPr>
          <w:rFonts w:ascii="Calibri" w:hAnsi="Calibri"/>
          <w:b/>
          <w:sz w:val="22"/>
          <w:szCs w:val="22"/>
        </w:rPr>
        <w:t>2023</w:t>
      </w:r>
      <w:r w:rsidR="00177473" w:rsidRPr="00F03365">
        <w:rPr>
          <w:rFonts w:ascii="Calibri" w:hAnsi="Calibri"/>
          <w:sz w:val="22"/>
          <w:szCs w:val="22"/>
        </w:rPr>
        <w:t xml:space="preserve"> </w:t>
      </w:r>
      <w:r w:rsidRPr="00F03365">
        <w:rPr>
          <w:rFonts w:ascii="Calibri" w:hAnsi="Calibri"/>
          <w:sz w:val="22"/>
          <w:szCs w:val="22"/>
        </w:rPr>
        <w:t>vyúčtování dotace v listinné podobě</w:t>
      </w:r>
      <w:r w:rsidRPr="00290BB3">
        <w:rPr>
          <w:rFonts w:ascii="Calibri" w:hAnsi="Calibri"/>
          <w:sz w:val="22"/>
          <w:szCs w:val="22"/>
        </w:rPr>
        <w:t xml:space="preserve">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3993A1E6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15.01.202</w:t>
      </w:r>
      <w:r w:rsidR="002C7B01" w:rsidRPr="00F03365">
        <w:rPr>
          <w:rFonts w:asciiTheme="minorHAnsi" w:hAnsiTheme="minorHAnsi"/>
          <w:b/>
          <w:sz w:val="22"/>
          <w:szCs w:val="22"/>
        </w:rPr>
        <w:t>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53102AC0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094CFE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332155F1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094CFE" w:rsidRPr="00F03365">
        <w:rPr>
          <w:rFonts w:asciiTheme="minorHAnsi" w:hAnsiTheme="minorHAnsi"/>
          <w:b/>
          <w:sz w:val="22"/>
          <w:szCs w:val="22"/>
        </w:rPr>
        <w:t>20</w:t>
      </w:r>
      <w:r w:rsidR="002C7B01" w:rsidRPr="00F03365">
        <w:rPr>
          <w:rFonts w:asciiTheme="minorHAnsi" w:hAnsiTheme="minorHAnsi"/>
          <w:b/>
          <w:sz w:val="22"/>
          <w:szCs w:val="22"/>
        </w:rPr>
        <w:t>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41F98B40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192EDE">
        <w:rPr>
          <w:rFonts w:asciiTheme="minorHAnsi" w:hAnsiTheme="minorHAnsi"/>
          <w:sz w:val="22"/>
          <w:szCs w:val="22"/>
        </w:rPr>
        <w:t>04.04.2022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8551CDD" w14:textId="77777777" w:rsidR="006B5306" w:rsidRPr="000A22E6" w:rsidRDefault="006B5306" w:rsidP="006B530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 poskytovatele:</w:t>
      </w:r>
      <w:r w:rsidRPr="000A22E6">
        <w:rPr>
          <w:rFonts w:asciiTheme="minorHAnsi" w:hAnsiTheme="minorHAnsi"/>
          <w:sz w:val="22"/>
          <w:szCs w:val="22"/>
        </w:rPr>
        <w:tab/>
        <w:t>Za příjemce:</w:t>
      </w:r>
    </w:p>
    <w:p w14:paraId="7441476A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075D948A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2C181C52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34033362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79D6F5EA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46A4FE81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42C4754D" w14:textId="77777777" w:rsidR="006B5306" w:rsidRDefault="006B5306" w:rsidP="006B5306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05D4EE08" w14:textId="77777777" w:rsidR="006B5306" w:rsidRDefault="006B5306" w:rsidP="006B5306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Mgr. Ivan Čonka</w:t>
      </w:r>
    </w:p>
    <w:p w14:paraId="54BC6154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59EEA4BD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3332BC9B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3C7A46E6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39FEAF0F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7A8EB38E" w14:textId="77777777" w:rsidR="006B5306" w:rsidRDefault="006B5306" w:rsidP="006B5306">
      <w:pPr>
        <w:rPr>
          <w:rFonts w:asciiTheme="minorHAnsi" w:hAnsiTheme="minorHAnsi"/>
          <w:sz w:val="22"/>
          <w:szCs w:val="22"/>
        </w:rPr>
      </w:pPr>
    </w:p>
    <w:p w14:paraId="4F8B3802" w14:textId="77777777" w:rsidR="006B5306" w:rsidRPr="00515D12" w:rsidRDefault="006B5306" w:rsidP="006B5306">
      <w:pPr>
        <w:rPr>
          <w:rFonts w:asciiTheme="minorHAnsi" w:hAnsiTheme="minorHAnsi"/>
          <w:sz w:val="22"/>
          <w:szCs w:val="22"/>
        </w:rPr>
      </w:pPr>
    </w:p>
    <w:p w14:paraId="2AF09472" w14:textId="77777777" w:rsidR="006B5306" w:rsidRDefault="006B5306" w:rsidP="006B5306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6A7BAC95" w14:textId="77777777" w:rsidR="006B5306" w:rsidRDefault="006B5306" w:rsidP="006B5306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Mgr. Ondřej Heřman</w:t>
      </w: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6131B594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296D37">
        <w:rPr>
          <w:rFonts w:asciiTheme="minorHAnsi" w:hAnsiTheme="minorHAnsi"/>
          <w:sz w:val="20"/>
          <w:szCs w:val="20"/>
        </w:rPr>
        <w:t>2759</w:t>
      </w:r>
      <w:r w:rsidRPr="008455D8">
        <w:rPr>
          <w:rFonts w:asciiTheme="minorHAnsi" w:hAnsiTheme="minorHAnsi"/>
          <w:sz w:val="20"/>
          <w:szCs w:val="20"/>
        </w:rPr>
        <w:t>/20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872320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0</w:t>
      </w:r>
      <w:r w:rsidRPr="008455D8">
        <w:rPr>
          <w:rFonts w:asciiTheme="minorHAnsi" w:hAnsiTheme="minorHAnsi"/>
          <w:sz w:val="20"/>
          <w:szCs w:val="20"/>
        </w:rPr>
        <w:t>.</w:t>
      </w:r>
      <w:r w:rsidR="00872320" w:rsidRPr="008455D8">
        <w:rPr>
          <w:rFonts w:asciiTheme="minorHAnsi" w:hAnsiTheme="minorHAnsi"/>
          <w:sz w:val="20"/>
          <w:szCs w:val="20"/>
        </w:rPr>
        <w:t>01</w:t>
      </w:r>
      <w:r w:rsidR="004F7826" w:rsidRPr="008455D8">
        <w:rPr>
          <w:rFonts w:asciiTheme="minorHAnsi" w:hAnsiTheme="minorHAnsi"/>
          <w:sz w:val="20"/>
          <w:szCs w:val="20"/>
        </w:rPr>
        <w:t>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108"/>
        <w:gridCol w:w="1984"/>
      </w:tblGrid>
      <w:tr w:rsidR="006B5306" w:rsidRPr="006B5306" w14:paraId="6570ED30" w14:textId="77777777" w:rsidTr="006B5306">
        <w:trPr>
          <w:trHeight w:val="42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39F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B5306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6B5306" w:rsidRPr="006B5306" w14:paraId="440BD94D" w14:textId="77777777" w:rsidTr="006B5306">
        <w:trPr>
          <w:trHeight w:val="1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DA5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6B5306" w:rsidRPr="006B5306" w14:paraId="2ABBA6CA" w14:textId="77777777" w:rsidTr="006B5306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C27F5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256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5306">
              <w:rPr>
                <w:rFonts w:ascii="Calibri" w:hAnsi="Calibri" w:cs="Calibri"/>
                <w:b/>
                <w:bCs/>
              </w:rPr>
              <w:t>Podpora mládežnického hokeje v roce 2022</w:t>
            </w:r>
          </w:p>
        </w:tc>
      </w:tr>
      <w:tr w:rsidR="006B5306" w:rsidRPr="006B5306" w14:paraId="4E5D167C" w14:textId="77777777" w:rsidTr="006B5306">
        <w:trPr>
          <w:trHeight w:val="8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A5A09" w14:textId="77777777" w:rsidR="006B5306" w:rsidRPr="006B5306" w:rsidRDefault="006B5306" w:rsidP="006B530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6B5306" w:rsidRPr="006B5306" w14:paraId="627CA721" w14:textId="77777777" w:rsidTr="006B5306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347FC4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6B5306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6718C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EDE8C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6B5306" w:rsidRPr="006B5306" w14:paraId="6FC561A5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A02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pronájem sportovišť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395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4 350 000,00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157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4 200 000,00</w:t>
            </w:r>
          </w:p>
        </w:tc>
      </w:tr>
      <w:tr w:rsidR="006B5306" w:rsidRPr="006B5306" w14:paraId="188CC615" w14:textId="77777777" w:rsidTr="006B5306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C3E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pronájem nebytových prostor, kabin a ostatní pronájem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8F64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1 160 000,00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A5D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1 100 000,00</w:t>
            </w:r>
          </w:p>
        </w:tc>
      </w:tr>
      <w:tr w:rsidR="006B5306" w:rsidRPr="006B5306" w14:paraId="2AB88AE4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45D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Energie, vodné, teplo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197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6C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1 500 000,00</w:t>
            </w:r>
          </w:p>
        </w:tc>
      </w:tr>
      <w:tr w:rsidR="006B5306" w:rsidRPr="006B5306" w14:paraId="1291A9EB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AF3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Trenéři, asistenti, metodici, fyzio, broušení bruslí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FA5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5 763 000,00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98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5 500 000,00</w:t>
            </w:r>
          </w:p>
        </w:tc>
      </w:tr>
      <w:tr w:rsidR="006B5306" w:rsidRPr="006B5306" w14:paraId="5F9330E2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6C6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Mzdy - DPP (Zdravotníci, lékaři, trenéři, ostatní)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1EE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5C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600 000,00</w:t>
            </w:r>
          </w:p>
        </w:tc>
      </w:tr>
      <w:tr w:rsidR="006B5306" w:rsidRPr="006B5306" w14:paraId="19C763C1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CC6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Hokejová výstroj a výzbroj, ošacení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644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1 682 000,00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3B3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</w:tr>
      <w:tr w:rsidR="006B5306" w:rsidRPr="006B5306" w14:paraId="16C0732C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1E8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Rozhodčí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FCFF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650 000,00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9E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400 000,00</w:t>
            </w:r>
          </w:p>
        </w:tc>
      </w:tr>
      <w:tr w:rsidR="006B5306" w:rsidRPr="006B5306" w14:paraId="0A49000E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9B1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9A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464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400 000,00</w:t>
            </w:r>
          </w:p>
        </w:tc>
      </w:tr>
      <w:tr w:rsidR="006B5306" w:rsidRPr="006B5306" w14:paraId="4D1B55FD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6C1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Strava a ubytování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066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2 590 000,00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B11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2 300 000,00</w:t>
            </w:r>
          </w:p>
        </w:tc>
      </w:tr>
      <w:tr w:rsidR="006B5306" w:rsidRPr="006B5306" w14:paraId="6B8442C2" w14:textId="77777777" w:rsidTr="006B5306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A72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Ostatní služby (úklid, servis, IT, vyšetření, školení, opravy)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198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751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350 000,00</w:t>
            </w:r>
          </w:p>
        </w:tc>
      </w:tr>
      <w:tr w:rsidR="006B5306" w:rsidRPr="006B5306" w14:paraId="3158B134" w14:textId="77777777" w:rsidTr="006B5306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F7E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OPN (materiál, marketing, poplatky, registrace, startovné)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7B9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1 786 000,00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A9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250 000,00</w:t>
            </w:r>
          </w:p>
        </w:tc>
      </w:tr>
      <w:tr w:rsidR="006B5306" w:rsidRPr="006B5306" w14:paraId="4D52C75E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A03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Ostatní náklady (PHM, půjčovné, potraviny apod.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1ED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1 360 325,00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CF6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B5306" w:rsidRPr="006B5306" w14:paraId="2FFF6B96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314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4CB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102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B5306" w:rsidRPr="006B5306" w14:paraId="28BDF390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CF1582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790906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24 171 325,00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BFB22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17 100 000,00</w:t>
            </w:r>
          </w:p>
        </w:tc>
      </w:tr>
      <w:tr w:rsidR="006B5306" w:rsidRPr="006B5306" w14:paraId="14AAE1F0" w14:textId="77777777" w:rsidTr="006B5306">
        <w:trPr>
          <w:trHeight w:val="585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5953C" w14:textId="77777777" w:rsidR="006B5306" w:rsidRPr="006B5306" w:rsidRDefault="006B5306" w:rsidP="006B530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6B5306" w:rsidRPr="006B5306" w14:paraId="74E7C6FB" w14:textId="77777777" w:rsidTr="006B5306">
        <w:trPr>
          <w:trHeight w:val="1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5E12" w14:textId="77777777" w:rsidR="006B5306" w:rsidRPr="006B5306" w:rsidRDefault="006B5306" w:rsidP="006B530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B5306" w:rsidRPr="006B5306" w14:paraId="1B8C5AFC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9817E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9B7C9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6B5306" w:rsidRPr="006B5306" w14:paraId="21CB5BA8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3B87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9CE8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</w:tr>
      <w:tr w:rsidR="006B5306" w:rsidRPr="006B5306" w14:paraId="605C35A7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7FAAD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CA1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B5306" w:rsidRPr="006B5306" w14:paraId="5BF9196A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3275A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7FCF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2 000 000,00</w:t>
            </w:r>
          </w:p>
        </w:tc>
      </w:tr>
      <w:tr w:rsidR="006B5306" w:rsidRPr="006B5306" w14:paraId="56E1D522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E2F4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69E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17 100 000,00</w:t>
            </w:r>
          </w:p>
        </w:tc>
      </w:tr>
      <w:tr w:rsidR="006B5306" w:rsidRPr="006B5306" w14:paraId="06BCC2CA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A59DD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3359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1 800 000,00</w:t>
            </w:r>
          </w:p>
        </w:tc>
      </w:tr>
      <w:tr w:rsidR="006B5306" w:rsidRPr="006B5306" w14:paraId="4BFC92AB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70C3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737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5306" w:rsidRPr="006B5306" w14:paraId="794D894B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9438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09FA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3 221 325,00</w:t>
            </w:r>
          </w:p>
        </w:tc>
      </w:tr>
      <w:tr w:rsidR="006B5306" w:rsidRPr="006B5306" w14:paraId="77BB5E50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FB68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93AE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5306" w:rsidRPr="006B5306" w14:paraId="798ED3C0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E16AD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CF2E" w14:textId="77777777" w:rsidR="006B5306" w:rsidRPr="006B5306" w:rsidRDefault="006B5306" w:rsidP="006B5306">
            <w:pPr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81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5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5306" w:rsidRPr="006B5306" w14:paraId="58375DC8" w14:textId="77777777" w:rsidTr="006B5306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05F00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929DA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24 171 325,00</w:t>
            </w:r>
          </w:p>
        </w:tc>
      </w:tr>
      <w:tr w:rsidR="006B5306" w:rsidRPr="006B5306" w14:paraId="5E5C61E1" w14:textId="77777777" w:rsidTr="006B5306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B20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306" w:rsidRPr="006B5306" w14:paraId="521CD86B" w14:textId="77777777" w:rsidTr="006B5306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3E7AE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BCA1E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9473" w14:textId="77777777" w:rsidR="006B5306" w:rsidRPr="006B5306" w:rsidRDefault="006B5306" w:rsidP="006B5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306" w:rsidRPr="006B5306" w14:paraId="2E2314CA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624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1AE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24 171 325,00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E872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306" w:rsidRPr="006B5306" w14:paraId="2DEC9407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5C7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634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24 171 325,00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FA98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B5306" w:rsidRPr="006B5306" w14:paraId="767B714D" w14:textId="77777777" w:rsidTr="006B5306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79F37" w14:textId="77777777" w:rsidR="006B5306" w:rsidRPr="006B5306" w:rsidRDefault="006B5306" w:rsidP="006B5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A3F68C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306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0C1D" w14:textId="77777777" w:rsidR="006B5306" w:rsidRPr="006B5306" w:rsidRDefault="006B5306" w:rsidP="006B530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192E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B66" w14:textId="77777777" w:rsidR="00241A8F" w:rsidRDefault="00192EDE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2EDE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96D37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0FC3"/>
    <w:rsid w:val="006A2D31"/>
    <w:rsid w:val="006B11B7"/>
    <w:rsid w:val="006B1844"/>
    <w:rsid w:val="006B5306"/>
    <w:rsid w:val="006C40A3"/>
    <w:rsid w:val="006C6432"/>
    <w:rsid w:val="006D3843"/>
    <w:rsid w:val="006D5456"/>
    <w:rsid w:val="006D6C8F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7910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3B8F"/>
    <w:rsid w:val="00AE6FDF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f94004b3-5c85-4b6f-b2cb-b6e165aced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2500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2022-03-23T12:59:00Z</cp:lastPrinted>
  <dcterms:created xsi:type="dcterms:W3CDTF">2022-01-05T16:19:00Z</dcterms:created>
  <dcterms:modified xsi:type="dcterms:W3CDTF">2022-04-04T11:40:00Z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