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4453E" w14:textId="77777777" w:rsidR="00E5428F" w:rsidRDefault="004168D1">
      <w:pPr>
        <w:pStyle w:val="Normlnweb"/>
      </w:pPr>
      <w:r>
        <w:t> </w:t>
      </w:r>
    </w:p>
    <w:p w14:paraId="24C145D9" w14:textId="77777777" w:rsidR="00E5428F" w:rsidRDefault="004168D1">
      <w:pPr>
        <w:pStyle w:val="Normlnweb"/>
        <w:jc w:val="center"/>
      </w:pPr>
      <w:r>
        <w:rPr>
          <w:rStyle w:val="Siln"/>
        </w:rPr>
        <w:t>SMLOUVA O SPOLUPRÁCI</w:t>
      </w:r>
    </w:p>
    <w:p w14:paraId="3BD31BD7" w14:textId="11EFA5EF" w:rsidR="00E5428F" w:rsidRDefault="004168D1" w:rsidP="00E554C8">
      <w:pPr>
        <w:pStyle w:val="Normlnweb"/>
        <w:jc w:val="center"/>
      </w:pPr>
      <w:r>
        <w:rPr>
          <w:rStyle w:val="Zvraznn"/>
        </w:rPr>
        <w:t>uzavřená níže uvedeného dne, měsíce a roku dle ustanovení § 1746 odst. 2) zákona č. 89/2012 Sb., občanský zákoník (dále jen „smlouva“), mezi těmito smluvními stranami</w:t>
      </w:r>
    </w:p>
    <w:p w14:paraId="2CDFDB07" w14:textId="77777777" w:rsidR="00E5428F" w:rsidRDefault="004168D1">
      <w:pPr>
        <w:pStyle w:val="Normlnweb"/>
      </w:pPr>
      <w:r>
        <w:t> </w:t>
      </w:r>
    </w:p>
    <w:p w14:paraId="22E25FCE" w14:textId="5083DCA7" w:rsidR="00E5428F" w:rsidRDefault="00E554C8">
      <w:pPr>
        <w:pStyle w:val="Normlnweb"/>
      </w:pPr>
      <w:r>
        <w:rPr>
          <w:rStyle w:val="Siln"/>
        </w:rPr>
        <w:t>Středisko volného času a zařízení pro DVPP DUHA Jeseník</w:t>
      </w:r>
    </w:p>
    <w:p w14:paraId="61822784" w14:textId="5069D506" w:rsidR="00E5428F" w:rsidRDefault="004168D1">
      <w:pPr>
        <w:pStyle w:val="Normlnweb"/>
      </w:pPr>
      <w:r>
        <w:t xml:space="preserve">IČ: </w:t>
      </w:r>
      <w:r w:rsidR="00E554C8">
        <w:t>00852341</w:t>
      </w:r>
    </w:p>
    <w:p w14:paraId="5932F04F" w14:textId="7901EEFC" w:rsidR="00E5428F" w:rsidRDefault="004168D1">
      <w:pPr>
        <w:pStyle w:val="Normlnweb"/>
      </w:pPr>
      <w:r>
        <w:t>se sídlem</w:t>
      </w:r>
      <w:r w:rsidR="00E554C8">
        <w:t>:</w:t>
      </w:r>
      <w:r>
        <w:t xml:space="preserve"> </w:t>
      </w:r>
      <w:r w:rsidR="00E554C8">
        <w:t>Průchodní 154, 790 01 Jeseník</w:t>
      </w:r>
    </w:p>
    <w:p w14:paraId="1239DC1F" w14:textId="6B490317" w:rsidR="00E5428F" w:rsidRDefault="00E554C8">
      <w:pPr>
        <w:pStyle w:val="Normlnweb"/>
      </w:pPr>
      <w:r>
        <w:t>statutární orgán: Bc. Daniel Krčmář, ředitel</w:t>
      </w:r>
    </w:p>
    <w:p w14:paraId="50BE476F" w14:textId="77777777" w:rsidR="00E5428F" w:rsidRDefault="004168D1">
      <w:pPr>
        <w:pStyle w:val="Normlnweb"/>
      </w:pPr>
      <w:r>
        <w:t>(dále jako „účastník č. 1“)</w:t>
      </w:r>
    </w:p>
    <w:p w14:paraId="2EC753AD" w14:textId="77777777" w:rsidR="00E5428F" w:rsidRDefault="004168D1">
      <w:pPr>
        <w:pStyle w:val="Normlnweb"/>
      </w:pPr>
      <w:r>
        <w:t>a</w:t>
      </w:r>
    </w:p>
    <w:p w14:paraId="2FE1F255" w14:textId="4026AD1E" w:rsidR="00E5428F" w:rsidRDefault="00E554C8">
      <w:pPr>
        <w:pStyle w:val="Normlnweb"/>
      </w:pPr>
      <w:r>
        <w:rPr>
          <w:rStyle w:val="Siln"/>
        </w:rPr>
        <w:t>Vlastivědné muzeum Jesenicka, příspěvková organizace</w:t>
      </w:r>
    </w:p>
    <w:p w14:paraId="0A1A8298" w14:textId="209742C9" w:rsidR="00E5428F" w:rsidRDefault="004168D1">
      <w:pPr>
        <w:pStyle w:val="Normlnweb"/>
      </w:pPr>
      <w:r>
        <w:t>IČ:</w:t>
      </w:r>
      <w:r w:rsidR="00E554C8" w:rsidRPr="00E554C8">
        <w:t xml:space="preserve"> </w:t>
      </w:r>
      <w:r w:rsidR="00E554C8">
        <w:t>64095410</w:t>
      </w:r>
    </w:p>
    <w:p w14:paraId="3610C149" w14:textId="7C365218" w:rsidR="00E5428F" w:rsidRDefault="004168D1">
      <w:pPr>
        <w:pStyle w:val="Normlnweb"/>
      </w:pPr>
      <w:r>
        <w:t>se sídlem</w:t>
      </w:r>
      <w:r w:rsidR="00E554C8">
        <w:t>: Zámecké náměstí 120/1, 790 01 Jeseník</w:t>
      </w:r>
    </w:p>
    <w:p w14:paraId="3BD3CC9C" w14:textId="77777777" w:rsidR="00E5428F" w:rsidRDefault="004168D1">
      <w:pPr>
        <w:pStyle w:val="Normlnweb"/>
      </w:pPr>
      <w:r>
        <w:t>(dále jako „účastník č. 2“)</w:t>
      </w:r>
    </w:p>
    <w:p w14:paraId="6D35FDC2" w14:textId="20E7EF83" w:rsidR="00E554C8" w:rsidRDefault="004168D1" w:rsidP="00E554C8">
      <w:pPr>
        <w:pStyle w:val="Normlnweb"/>
        <w:jc w:val="both"/>
      </w:pPr>
      <w:r>
        <w:t>(účastník č. 1 a účastník č. 2 společně dále jako „</w:t>
      </w:r>
      <w:r>
        <w:rPr>
          <w:rStyle w:val="Siln"/>
        </w:rPr>
        <w:t>smluvní</w:t>
      </w:r>
      <w:r>
        <w:t xml:space="preserve"> </w:t>
      </w:r>
      <w:r>
        <w:rPr>
          <w:rStyle w:val="Siln"/>
        </w:rPr>
        <w:t>strany</w:t>
      </w:r>
      <w:r>
        <w:t>“ a každý jednotlivě jako „</w:t>
      </w:r>
      <w:r>
        <w:rPr>
          <w:rStyle w:val="Siln"/>
        </w:rPr>
        <w:t>smluvní</w:t>
      </w:r>
      <w:r>
        <w:t xml:space="preserve"> </w:t>
      </w:r>
      <w:r>
        <w:rPr>
          <w:rStyle w:val="Siln"/>
        </w:rPr>
        <w:t>strana</w:t>
      </w:r>
      <w:r>
        <w:t>“).</w:t>
      </w:r>
    </w:p>
    <w:p w14:paraId="359DDE14" w14:textId="77777777" w:rsidR="00E5428F" w:rsidRDefault="004168D1">
      <w:pPr>
        <w:pStyle w:val="Normlnweb"/>
      </w:pPr>
      <w:r>
        <w:rPr>
          <w:rStyle w:val="Siln"/>
        </w:rPr>
        <w:t>PREAMBULE</w:t>
      </w:r>
    </w:p>
    <w:p w14:paraId="045D67BB" w14:textId="6FDA4FD4" w:rsidR="00E5428F" w:rsidRDefault="00E554C8">
      <w:pPr>
        <w:pStyle w:val="Normlnweb"/>
        <w:jc w:val="both"/>
      </w:pPr>
      <w:r>
        <w:t xml:space="preserve">Smluvní strany prohlašují, že v roce 2022 budou spolupracovat při organizaci společné vzdělávací a badatelské akce T-expedice Jeseníky 2022. </w:t>
      </w:r>
    </w:p>
    <w:p w14:paraId="13FAEA45" w14:textId="77777777" w:rsidR="00E5428F" w:rsidRDefault="004168D1">
      <w:pPr>
        <w:pStyle w:val="Nadpis4"/>
        <w:rPr>
          <w:rFonts w:eastAsia="Times New Roman"/>
        </w:rPr>
      </w:pPr>
      <w:r>
        <w:rPr>
          <w:rStyle w:val="Siln"/>
          <w:rFonts w:eastAsia="Times New Roman"/>
          <w:b/>
          <w:bCs/>
        </w:rPr>
        <w:t>I. SPECIFIKACE PROJEKTU</w:t>
      </w:r>
    </w:p>
    <w:p w14:paraId="1C57F9AB" w14:textId="118EE7DA" w:rsidR="00E554C8" w:rsidRDefault="00E554C8" w:rsidP="00E554C8">
      <w:p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T-expedice Jeseníky 2022 je vzdělávací a badatelský program určený pro nadané žáky z regionu Jesenicka i mimo něj, který sestává z online přípravy, prezenční badatelské akce, prezenční závěrečné poster konference a tvorbě publikací výstupů s koordinací v online prostředí po průběhu prezenční akce. Program je realizován v šesti badatelských okruzích, tzv. sekcích, které se týkají fyziky, chemie, botaniky, entomologie, divadla a astronomie/geografie. </w:t>
      </w:r>
    </w:p>
    <w:p w14:paraId="578DBBAF" w14:textId="77777777" w:rsidR="00E5428F" w:rsidRDefault="004168D1">
      <w:pPr>
        <w:pStyle w:val="Nadpis4"/>
        <w:rPr>
          <w:rFonts w:eastAsia="Times New Roman"/>
        </w:rPr>
      </w:pPr>
      <w:r>
        <w:rPr>
          <w:rStyle w:val="Siln"/>
          <w:rFonts w:eastAsia="Times New Roman"/>
          <w:b/>
          <w:bCs/>
        </w:rPr>
        <w:t>II. PŘEDMĚT SMLOUVY</w:t>
      </w:r>
    </w:p>
    <w:p w14:paraId="73660FE6" w14:textId="5AD13242" w:rsidR="00E5428F" w:rsidRDefault="004168D1" w:rsidP="00E554C8">
      <w:p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Předmětem smlouvy je stanovení vzájemných práv a povinností smluvních stran při spolupráci na projektu</w:t>
      </w:r>
      <w:r w:rsidR="00E554C8">
        <w:rPr>
          <w:rFonts w:eastAsia="Times New Roman"/>
        </w:rPr>
        <w:t xml:space="preserve"> T-expedice Jeseníky 2022. </w:t>
      </w:r>
      <w:r w:rsidR="00B104B1">
        <w:rPr>
          <w:rFonts w:eastAsia="Times New Roman"/>
        </w:rPr>
        <w:t>Smluvní strany se zavazují poskytovat navzájem součinnost při plnění úkolů souvisejících s projektem.</w:t>
      </w:r>
    </w:p>
    <w:p w14:paraId="0B532E8E" w14:textId="33A97D79" w:rsidR="00E554C8" w:rsidRDefault="004168D1" w:rsidP="00E554C8">
      <w:pPr>
        <w:pStyle w:val="Nadpis4"/>
        <w:rPr>
          <w:rFonts w:eastAsia="Times New Roman"/>
        </w:rPr>
      </w:pPr>
      <w:r>
        <w:rPr>
          <w:rStyle w:val="Siln"/>
          <w:rFonts w:eastAsia="Times New Roman"/>
          <w:b/>
          <w:bCs/>
        </w:rPr>
        <w:lastRenderedPageBreak/>
        <w:t>III. PRÁVA A POVINNOSTI SMLUVNÍCH STRAN</w:t>
      </w:r>
    </w:p>
    <w:p w14:paraId="7B63831A" w14:textId="49D830DC" w:rsidR="00E554C8" w:rsidRDefault="00E554C8" w:rsidP="00B104B1">
      <w:p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Účastník č. 1</w:t>
      </w:r>
      <w:r w:rsidR="00B104B1">
        <w:rPr>
          <w:rFonts w:eastAsia="Times New Roman"/>
        </w:rPr>
        <w:t xml:space="preserve"> z</w:t>
      </w:r>
      <w:r>
        <w:rPr>
          <w:rFonts w:eastAsia="Times New Roman"/>
        </w:rPr>
        <w:t xml:space="preserve">ajistí </w:t>
      </w:r>
      <w:r w:rsidR="00B104B1">
        <w:rPr>
          <w:rFonts w:eastAsia="Times New Roman"/>
        </w:rPr>
        <w:t xml:space="preserve">akci po administrativní, finanční a organizační stránce, zejm. zajistí financování </w:t>
      </w:r>
      <w:r w:rsidR="00F97A9F">
        <w:rPr>
          <w:rFonts w:eastAsia="Times New Roman"/>
        </w:rPr>
        <w:t xml:space="preserve">ze zdrojů MŠMT - Rozhodnutí č.0012/7/NAD/2022 - </w:t>
      </w:r>
      <w:r w:rsidR="00B104B1">
        <w:rPr>
          <w:rFonts w:eastAsia="Times New Roman"/>
        </w:rPr>
        <w:t>ve výši 284 tisíc Kč, vytvoří celkový odhadovaný rozpočet projektu, zajistí nákupy potřebného vybavení, vypíše všem aktérům dohody o provedení práce a prov</w:t>
      </w:r>
      <w:r w:rsidR="00F97A9F">
        <w:rPr>
          <w:rFonts w:eastAsia="Times New Roman"/>
        </w:rPr>
        <w:t xml:space="preserve">ede vyúčtování projektu </w:t>
      </w:r>
      <w:proofErr w:type="gramStart"/>
      <w:r w:rsidR="00F97A9F">
        <w:rPr>
          <w:rFonts w:eastAsia="Times New Roman"/>
        </w:rPr>
        <w:t>pro  MŠMT</w:t>
      </w:r>
      <w:proofErr w:type="gramEnd"/>
      <w:r w:rsidR="00F97A9F">
        <w:rPr>
          <w:rFonts w:eastAsia="Times New Roman"/>
        </w:rPr>
        <w:t xml:space="preserve"> v souladu s podmínkami použití dotace.</w:t>
      </w:r>
    </w:p>
    <w:p w14:paraId="47BDA7CE" w14:textId="59C4202F" w:rsidR="00801088" w:rsidRPr="00B82386" w:rsidRDefault="00801088" w:rsidP="00801088">
      <w:pPr>
        <w:pStyle w:val="Nadpis4"/>
        <w:jc w:val="both"/>
        <w:rPr>
          <w:rFonts w:eastAsia="Times New Roman"/>
          <w:b w:val="0"/>
          <w:bCs w:val="0"/>
        </w:rPr>
      </w:pPr>
      <w:r w:rsidRPr="00801088">
        <w:rPr>
          <w:rFonts w:eastAsia="Times New Roman"/>
          <w:b w:val="0"/>
          <w:bCs w:val="0"/>
        </w:rPr>
        <w:t>Účastník č. 2 se touto smlouvou zavazuje podílet se s účastníkem č. 1. na úhradě vzniklých potřebných výdajů projektu nad rámec 284 tisíc Kč, a to nejméně ve výši 7</w:t>
      </w:r>
      <w:r>
        <w:rPr>
          <w:rFonts w:eastAsia="Times New Roman"/>
          <w:b w:val="0"/>
          <w:bCs w:val="0"/>
        </w:rPr>
        <w:t>1</w:t>
      </w:r>
      <w:r w:rsidRPr="00801088">
        <w:rPr>
          <w:rFonts w:eastAsia="Times New Roman"/>
          <w:b w:val="0"/>
          <w:bCs w:val="0"/>
        </w:rPr>
        <w:t xml:space="preserve"> tisíc Kč, maximálně však ve výši 116 tisíc Kč, a to na základě vystavené faktury. Částka bude fakturována po skončení prezenční části projektu s rozpisem hrazených nákladových položek. </w:t>
      </w:r>
      <w:r w:rsidR="00F97A9F">
        <w:rPr>
          <w:rFonts w:eastAsia="Times New Roman"/>
          <w:b w:val="0"/>
          <w:bCs w:val="0"/>
        </w:rPr>
        <w:t xml:space="preserve">Účastník č. 2 dodá podklady pro objednávky materiálu a služeb v souladu s podmínkami použití dotace </w:t>
      </w:r>
      <w:r w:rsidR="00B82386">
        <w:rPr>
          <w:rFonts w:eastAsia="Times New Roman"/>
          <w:b w:val="0"/>
          <w:bCs w:val="0"/>
        </w:rPr>
        <w:t xml:space="preserve">a zajistí doklady k vyúčtování dotace MŠMT včas a v souladu s </w:t>
      </w:r>
      <w:r w:rsidR="00B82386" w:rsidRPr="00B82386">
        <w:rPr>
          <w:rFonts w:eastAsia="Times New Roman"/>
          <w:b w:val="0"/>
        </w:rPr>
        <w:t>Rozhodnutím č.0012/7/NAD/2022</w:t>
      </w:r>
      <w:r w:rsidR="00B82386">
        <w:rPr>
          <w:rFonts w:eastAsia="Times New Roman"/>
          <w:b w:val="0"/>
        </w:rPr>
        <w:t>.</w:t>
      </w:r>
      <w:r w:rsidR="00B82386">
        <w:rPr>
          <w:rFonts w:eastAsia="Times New Roman"/>
          <w:b w:val="0"/>
          <w:bCs w:val="0"/>
        </w:rPr>
        <w:t xml:space="preserve"> </w:t>
      </w:r>
      <w:r w:rsidRPr="00801088">
        <w:rPr>
          <w:rFonts w:eastAsia="Times New Roman"/>
          <w:b w:val="0"/>
          <w:bCs w:val="0"/>
        </w:rPr>
        <w:t>Účastník č. 2. poskytne účastníkovi č. 1 rovněž metodickou a odbornou pomoc při realizaci projektu.</w:t>
      </w:r>
    </w:p>
    <w:p w14:paraId="18151A9A" w14:textId="77777777" w:rsidR="002A2CD5" w:rsidRDefault="002A2CD5">
      <w:pPr>
        <w:pStyle w:val="Nadpis4"/>
        <w:rPr>
          <w:rStyle w:val="Siln"/>
          <w:rFonts w:eastAsia="Times New Roman"/>
          <w:b/>
          <w:bCs/>
        </w:rPr>
      </w:pPr>
    </w:p>
    <w:p w14:paraId="33DAB64B" w14:textId="20BE833E" w:rsidR="00E5428F" w:rsidRDefault="004168D1">
      <w:pPr>
        <w:pStyle w:val="Nadpis4"/>
        <w:rPr>
          <w:rFonts w:eastAsia="Times New Roman"/>
        </w:rPr>
      </w:pPr>
      <w:r>
        <w:rPr>
          <w:rStyle w:val="Siln"/>
          <w:rFonts w:eastAsia="Times New Roman"/>
          <w:b/>
          <w:bCs/>
        </w:rPr>
        <w:t>IV. DOBA TRVÁNÍ SMLOUVY</w:t>
      </w:r>
    </w:p>
    <w:p w14:paraId="61662AB3" w14:textId="37C2694B" w:rsidR="00E5428F" w:rsidRPr="007E085C" w:rsidRDefault="004168D1" w:rsidP="007E085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Tato smlouva se uzavírá </w:t>
      </w:r>
      <w:r w:rsidR="00F70DC1">
        <w:rPr>
          <w:rFonts w:eastAsia="Times New Roman"/>
        </w:rPr>
        <w:t>na dobu od 1. 4</w:t>
      </w:r>
      <w:r w:rsidR="007E085C">
        <w:rPr>
          <w:rFonts w:eastAsia="Times New Roman"/>
        </w:rPr>
        <w:t xml:space="preserve">. 2022 do 31. 12. 2022. </w:t>
      </w:r>
    </w:p>
    <w:p w14:paraId="2781124F" w14:textId="46DD3A1C" w:rsidR="00E5428F" w:rsidRDefault="004168D1">
      <w:pPr>
        <w:pStyle w:val="Nadpis4"/>
        <w:rPr>
          <w:rFonts w:eastAsia="Times New Roman"/>
        </w:rPr>
      </w:pPr>
      <w:r>
        <w:rPr>
          <w:rStyle w:val="Siln"/>
          <w:rFonts w:eastAsia="Times New Roman"/>
          <w:b/>
          <w:bCs/>
        </w:rPr>
        <w:t>V. ZÁVĚREČNÁ UJEDNÁNÍ</w:t>
      </w:r>
      <w:bookmarkStart w:id="0" w:name="_GoBack"/>
      <w:bookmarkEnd w:id="0"/>
    </w:p>
    <w:p w14:paraId="1DA82F27" w14:textId="117F31C9" w:rsidR="00E5428F" w:rsidRDefault="004168D1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Tato smlouva nabývá platnosti a účinnosti dnem jejího podpisu oběma smluvními stranami.</w:t>
      </w:r>
      <w:r w:rsidR="007E085C">
        <w:rPr>
          <w:rFonts w:eastAsia="Times New Roman"/>
        </w:rPr>
        <w:t xml:space="preserve"> Účastník č. 1 zveřejní smlouvu v registru smluv dle platné legislativy. </w:t>
      </w:r>
    </w:p>
    <w:p w14:paraId="5825A576" w14:textId="77777777" w:rsidR="00E5428F" w:rsidRDefault="004168D1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Tato smlouva, jakož i práva a povinnosti vzniklé na základě této smlouvy nebo v souvislosti s ní se řídí právním řádem České republiky, zejména občanským zákoníkem v platném znění.</w:t>
      </w:r>
    </w:p>
    <w:p w14:paraId="374985D8" w14:textId="77777777" w:rsidR="00E5428F" w:rsidRDefault="004168D1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Smluvní strany se zavazují, že pokud se kterékoli ustanovení této smlouvy nebo s ní související ujednání či jakákoli její část ukáží být neplatnými či se neplatnými stanou, neovlivní tato skutečnost platnost smlouvy jako takové. V takovém případě se strany zavazují nahradit neplatné ustanovení ustanovením platným, které se svým účelem nejvíce podobá neplatnému ustanovení.</w:t>
      </w:r>
    </w:p>
    <w:p w14:paraId="1AA0917A" w14:textId="77777777" w:rsidR="00E5428F" w:rsidRDefault="004168D1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Tato smlouva je vyhotovena ve dvou (2) stejnopisech, každý s platností originálu, z nichž každá smluvní strana obdrží po jednom (1) vyhotovení.</w:t>
      </w:r>
    </w:p>
    <w:p w14:paraId="1CF9BF47" w14:textId="77777777" w:rsidR="00E5428F" w:rsidRDefault="004168D1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Tuto smlouvu lze doplňovat nebo měnit pouze písemnými, číslovanými dodatky, podepsanými oběma smluvními stranami.</w:t>
      </w:r>
    </w:p>
    <w:p w14:paraId="007EE46B" w14:textId="15081BC4" w:rsidR="00E5428F" w:rsidRPr="00801088" w:rsidRDefault="004168D1" w:rsidP="00801088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Smluvní strany prohlašují, že tuto smlouvu uzavřely ze své pravé, svobodné a vážně míněné vůle, nikoliv v tísni nebo za jinak nápadně nevýhodných podmínek. Dále smluvní strany prohlašují, že si tuto smlouvu před jejím uzavřením pročetly, jejímu obsahu zcela porozuměly a bezvýhradně s ním souhlasí a na důkaz toho k ní připojují své vlastnoruční podpisy.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6"/>
        <w:gridCol w:w="4566"/>
      </w:tblGrid>
      <w:tr w:rsidR="00E5428F" w14:paraId="57A77E01" w14:textId="777777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F1C9D" w14:textId="11B42FEB" w:rsidR="00B82386" w:rsidRDefault="00B82386">
            <w:pPr>
              <w:rPr>
                <w:rFonts w:eastAsia="Times New Roman"/>
              </w:rPr>
            </w:pPr>
          </w:p>
          <w:p w14:paraId="2243FE47" w14:textId="6499A426" w:rsidR="00B82386" w:rsidRDefault="00F70DC1" w:rsidP="00B8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 </w:t>
            </w:r>
            <w:proofErr w:type="gramStart"/>
            <w:r>
              <w:rPr>
                <w:rFonts w:eastAsia="Times New Roman"/>
              </w:rPr>
              <w:t>Jeseníku  dne</w:t>
            </w:r>
            <w:proofErr w:type="gramEnd"/>
            <w:r>
              <w:rPr>
                <w:rFonts w:eastAsia="Times New Roman"/>
              </w:rPr>
              <w:t xml:space="preserve">  1. 4</w:t>
            </w:r>
            <w:r w:rsidR="00B82386">
              <w:rPr>
                <w:rFonts w:eastAsia="Times New Roman"/>
              </w:rPr>
              <w:t xml:space="preserve">. 2022 </w:t>
            </w:r>
          </w:p>
          <w:p w14:paraId="489F0125" w14:textId="77777777" w:rsidR="00B82386" w:rsidRDefault="00B82386">
            <w:pPr>
              <w:rPr>
                <w:rFonts w:eastAsia="Times New Roman"/>
              </w:rPr>
            </w:pPr>
          </w:p>
          <w:p w14:paraId="1F0D93F2" w14:textId="7252FF0A" w:rsidR="00E5428F" w:rsidRDefault="00416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.................................................... </w:t>
            </w:r>
            <w:r>
              <w:rPr>
                <w:rFonts w:eastAsia="Times New Roman"/>
              </w:rPr>
              <w:br/>
              <w:t xml:space="preserve">[Jméno a příjmení]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9A825" w14:textId="77777777" w:rsidR="00B82386" w:rsidRDefault="00B82386" w:rsidP="00B82386">
            <w:pPr>
              <w:rPr>
                <w:rFonts w:eastAsia="Times New Roman"/>
              </w:rPr>
            </w:pPr>
          </w:p>
          <w:p w14:paraId="35836F9E" w14:textId="1B676D26" w:rsidR="00B82386" w:rsidRDefault="00F70DC1" w:rsidP="00B8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 </w:t>
            </w:r>
            <w:proofErr w:type="gramStart"/>
            <w:r>
              <w:rPr>
                <w:rFonts w:eastAsia="Times New Roman"/>
              </w:rPr>
              <w:t>Jeseníku  dne</w:t>
            </w:r>
            <w:proofErr w:type="gramEnd"/>
            <w:r>
              <w:rPr>
                <w:rFonts w:eastAsia="Times New Roman"/>
              </w:rPr>
              <w:t xml:space="preserve">  1. 4</w:t>
            </w:r>
            <w:r w:rsidR="00B82386">
              <w:rPr>
                <w:rFonts w:eastAsia="Times New Roman"/>
              </w:rPr>
              <w:t xml:space="preserve">. 2022 </w:t>
            </w:r>
          </w:p>
          <w:p w14:paraId="66F171CC" w14:textId="0E5DD718" w:rsidR="00E5428F" w:rsidRDefault="004168D1" w:rsidP="00B8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.................................................... </w:t>
            </w:r>
            <w:r>
              <w:rPr>
                <w:rFonts w:eastAsia="Times New Roman"/>
              </w:rPr>
              <w:br/>
              <w:t xml:space="preserve">[Jméno a příjmení] </w:t>
            </w:r>
          </w:p>
        </w:tc>
      </w:tr>
    </w:tbl>
    <w:p w14:paraId="4F99DB42" w14:textId="57A59B26" w:rsidR="00E5428F" w:rsidRDefault="00E5428F">
      <w:pPr>
        <w:spacing w:after="240"/>
        <w:rPr>
          <w:rFonts w:eastAsia="Times New Roman"/>
        </w:rPr>
      </w:pPr>
    </w:p>
    <w:sectPr w:rsidR="00E5428F" w:rsidSect="00B8238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1F92"/>
    <w:multiLevelType w:val="multilevel"/>
    <w:tmpl w:val="B686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10061"/>
    <w:multiLevelType w:val="multilevel"/>
    <w:tmpl w:val="5AC6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51BE3"/>
    <w:multiLevelType w:val="multilevel"/>
    <w:tmpl w:val="1CFE9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675CC9"/>
    <w:multiLevelType w:val="multilevel"/>
    <w:tmpl w:val="A3FA1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363137"/>
    <w:multiLevelType w:val="multilevel"/>
    <w:tmpl w:val="79ECB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121D51"/>
    <w:multiLevelType w:val="multilevel"/>
    <w:tmpl w:val="BF3E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235DD5"/>
    <w:multiLevelType w:val="multilevel"/>
    <w:tmpl w:val="0DAA9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DB1"/>
    <w:rsid w:val="002A2CD5"/>
    <w:rsid w:val="004168D1"/>
    <w:rsid w:val="00677306"/>
    <w:rsid w:val="007E085C"/>
    <w:rsid w:val="00801088"/>
    <w:rsid w:val="00B104B1"/>
    <w:rsid w:val="00B14DB1"/>
    <w:rsid w:val="00B82386"/>
    <w:rsid w:val="00E5428F"/>
    <w:rsid w:val="00E554C8"/>
    <w:rsid w:val="00F70DC1"/>
    <w:rsid w:val="00F9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7F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Zvraznn">
    <w:name w:val="Emphasis"/>
    <w:basedOn w:val="Standardnpsmoodstavce"/>
    <w:uiPriority w:val="20"/>
    <w:qFormat/>
    <w:rPr>
      <w:i/>
      <w:iCs/>
    </w:rPr>
  </w:style>
  <w:style w:type="character" w:customStyle="1" w:styleId="with-background">
    <w:name w:val="with-background"/>
    <w:basedOn w:val="Standardnpsmoodstavce"/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Zvraznn">
    <w:name w:val="Emphasis"/>
    <w:basedOn w:val="Standardnpsmoodstavce"/>
    <w:uiPriority w:val="20"/>
    <w:qFormat/>
    <w:rPr>
      <w:i/>
      <w:iCs/>
    </w:rPr>
  </w:style>
  <w:style w:type="character" w:customStyle="1" w:styleId="with-background">
    <w:name w:val="with-background"/>
    <w:basedOn w:val="Standardnpsmoodstavce"/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46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613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Ptáček</dc:creator>
  <cp:lastModifiedBy>comfor</cp:lastModifiedBy>
  <cp:revision>6</cp:revision>
  <cp:lastPrinted>2022-03-28T14:09:00Z</cp:lastPrinted>
  <dcterms:created xsi:type="dcterms:W3CDTF">2022-03-28T10:12:00Z</dcterms:created>
  <dcterms:modified xsi:type="dcterms:W3CDTF">2022-03-28T14:13:00Z</dcterms:modified>
</cp:coreProperties>
</file>