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83" w:rsidRDefault="007D5CBE">
      <w:pPr>
        <w:pStyle w:val="Bodytext30"/>
        <w:shd w:val="clear" w:color="auto" w:fill="auto"/>
        <w:tabs>
          <w:tab w:val="left" w:leader="underscore" w:pos="6379"/>
        </w:tabs>
        <w:sectPr w:rsidR="00B37783">
          <w:pgSz w:w="11900" w:h="16840"/>
          <w:pgMar w:top="372" w:right="4141" w:bottom="1490" w:left="1350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.1pt;margin-top:2.4pt;width:99.1pt;height:12.25pt;z-index:-125829376;mso-wrap-distance-left:19.7pt;mso-wrap-distance-right:5pt;mso-position-horizontal-relative:margin;mso-position-vertical-relative:margin" filled="f" stroked="f">
            <v:textbox style="mso-fit-shape-to-text:t" inset="0,0,0,0">
              <w:txbxContent>
                <w:p w:rsidR="00B37783" w:rsidRDefault="007D5CBE">
                  <w:pPr>
                    <w:pStyle w:val="Bodytext4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80" w:lineRule="exact"/>
                  </w:pPr>
                  <w:r>
                    <w:t>Reg. číslo PROD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rStyle w:val="Bodytext314pt"/>
          <w:b/>
          <w:bCs/>
        </w:rPr>
        <w:t xml:space="preserve">^ NEMOCNICE TŘINEC, </w:t>
      </w:r>
      <w:r>
        <w:t xml:space="preserve">příspěvková organizace “ Kaštanová 268, Dolní Líštná, 739 61 Třinec </w:t>
      </w:r>
      <w:r>
        <w:tab/>
      </w:r>
    </w:p>
    <w:p w:rsidR="00B37783" w:rsidRDefault="007D5CBE">
      <w:pPr>
        <w:pStyle w:val="Bodytext50"/>
        <w:shd w:val="clear" w:color="auto" w:fill="auto"/>
        <w:spacing w:after="52" w:line="160" w:lineRule="exact"/>
        <w:ind w:left="4740"/>
      </w:pPr>
      <w:r>
        <w:t>AKREDITO VÁNÉ ZDRA VOTN1CKĚ ZAŘÍZENÍ</w:t>
      </w:r>
    </w:p>
    <w:p w:rsidR="00B37783" w:rsidRDefault="007D5CBE">
      <w:pPr>
        <w:pStyle w:val="Heading10"/>
        <w:keepNext/>
        <w:keepLines/>
        <w:shd w:val="clear" w:color="auto" w:fill="auto"/>
        <w:spacing w:before="0" w:after="244" w:line="360" w:lineRule="exact"/>
      </w:pPr>
      <w:bookmarkStart w:id="0" w:name="bookmark0"/>
      <w:r>
        <w:rPr>
          <w:rStyle w:val="Heading11"/>
          <w:i/>
          <w:iCs/>
        </w:rPr>
        <w:t>TRLk-JS-loz-'Z-</w:t>
      </w:r>
      <w:bookmarkEnd w:id="0"/>
    </w:p>
    <w:p w:rsidR="00B37783" w:rsidRDefault="007D5CBE">
      <w:pPr>
        <w:pStyle w:val="Heading20"/>
        <w:keepNext/>
        <w:keepLines/>
        <w:shd w:val="clear" w:color="auto" w:fill="auto"/>
        <w:spacing w:before="0" w:after="2" w:line="280" w:lineRule="exact"/>
        <w:ind w:left="1800"/>
      </w:pPr>
      <w:bookmarkStart w:id="1" w:name="bookmark1"/>
      <w:r>
        <w:rPr>
          <w:rStyle w:val="Heading2SmallCaps"/>
          <w:b/>
          <w:bCs/>
        </w:rPr>
        <w:t>Kupní smlouva</w:t>
      </w:r>
      <w:bookmarkEnd w:id="1"/>
    </w:p>
    <w:p w:rsidR="00B37783" w:rsidRDefault="007D5CBE">
      <w:pPr>
        <w:pStyle w:val="Bodytext60"/>
        <w:shd w:val="clear" w:color="auto" w:fill="auto"/>
        <w:spacing w:before="0" w:line="200" w:lineRule="exact"/>
        <w:ind w:left="620"/>
      </w:pPr>
      <w:r>
        <w:t>uzavřená dle § 2079 a násl. Občanského zákoníku</w:t>
      </w:r>
    </w:p>
    <w:p w:rsidR="00B37783" w:rsidRDefault="007D5CBE">
      <w:pPr>
        <w:pStyle w:val="Heading30"/>
        <w:keepNext/>
        <w:keepLines/>
        <w:shd w:val="clear" w:color="auto" w:fill="auto"/>
        <w:spacing w:before="0"/>
      </w:pPr>
      <w:r>
        <w:pict>
          <v:shape id="_x0000_s1027" type="#_x0000_t202" style="position:absolute;left:0;text-align:left;margin-left:-106.8pt;margin-top:-27.6pt;width:88.55pt;height:14.4pt;z-index:-125829375;mso-wrap-distance-left:5pt;mso-wrap-distance-right:5pt;mso-position-horizontal-relative:margin" filled="f" stroked="f">
            <v:textbox style="mso-fit-shape-to-text:t" inset="0,0,0,0">
              <w:txbxContent>
                <w:p w:rsidR="00B37783" w:rsidRDefault="007D5CBE">
                  <w:pPr>
                    <w:pStyle w:val="Bodytext30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>Smluvní strany</w:t>
                  </w:r>
                </w:p>
              </w:txbxContent>
            </v:textbox>
            <w10:wrap type="topAndBottom" anchorx="margin"/>
          </v:shape>
        </w:pict>
      </w:r>
      <w:bookmarkStart w:id="2" w:name="bookmark2"/>
      <w:r>
        <w:t>Moravskoslezský kraj</w:t>
      </w:r>
      <w:bookmarkEnd w:id="2"/>
    </w:p>
    <w:p w:rsidR="00B37783" w:rsidRDefault="007D5CBE">
      <w:pPr>
        <w:pStyle w:val="Bodytext20"/>
        <w:shd w:val="clear" w:color="auto" w:fill="auto"/>
      </w:pPr>
      <w:r>
        <w:pict>
          <v:shape id="_x0000_s1028" type="#_x0000_t202" style="position:absolute;left:0;text-align:left;margin-left:-107.5pt;margin-top:-1.3pt;width:56.65pt;height:40.8pt;z-index:-125829374;mso-wrap-distance-left:5pt;mso-wrap-distance-right:50.9pt;mso-position-horizontal-relative:margin" filled="f" stroked="f">
            <v:textbox style="mso-fit-shape-to-text:t" inset="0,0,0,0">
              <w:txbxContent>
                <w:p w:rsidR="00B37783" w:rsidRDefault="007D5CBE">
                  <w:pPr>
                    <w:pStyle w:val="Bodytext20"/>
                    <w:shd w:val="clear" w:color="auto" w:fill="auto"/>
                    <w:spacing w:line="254" w:lineRule="exact"/>
                    <w:jc w:val="left"/>
                  </w:pPr>
                  <w:r>
                    <w:rPr>
                      <w:rStyle w:val="Bodytext2Exact"/>
                    </w:rPr>
                    <w:t>Sídlo:</w:t>
                  </w:r>
                </w:p>
                <w:p w:rsidR="00B37783" w:rsidRDefault="007D5CBE">
                  <w:pPr>
                    <w:pStyle w:val="Bodytext7"/>
                    <w:shd w:val="clear" w:color="auto" w:fill="auto"/>
                  </w:pPr>
                  <w:r>
                    <w:t>IČ:</w:t>
                  </w:r>
                </w:p>
                <w:p w:rsidR="00B37783" w:rsidRDefault="007D5CBE">
                  <w:pPr>
                    <w:pStyle w:val="Bodytext20"/>
                    <w:shd w:val="clear" w:color="auto" w:fill="auto"/>
                    <w:spacing w:line="254" w:lineRule="exact"/>
                    <w:jc w:val="left"/>
                  </w:pPr>
                  <w:r>
                    <w:rPr>
                      <w:rStyle w:val="Bodytext2Exact"/>
                    </w:rPr>
                    <w:t>Zastoupen:</w:t>
                  </w:r>
                </w:p>
              </w:txbxContent>
            </v:textbox>
            <w10:wrap type="square" side="right" anchorx="margin"/>
          </v:shape>
        </w:pict>
      </w:r>
      <w:r>
        <w:t>28. října 117, Ostrava, PSČ 702 18 70890692</w:t>
      </w:r>
    </w:p>
    <w:p w:rsidR="00B37783" w:rsidRDefault="007D5CBE">
      <w:pPr>
        <w:pStyle w:val="Bodytext20"/>
        <w:shd w:val="clear" w:color="auto" w:fill="auto"/>
        <w:sectPr w:rsidR="00B37783">
          <w:type w:val="continuous"/>
          <w:pgSz w:w="11900" w:h="16840"/>
          <w:pgMar w:top="357" w:right="282" w:bottom="1475" w:left="3366" w:header="0" w:footer="3" w:gutter="0"/>
          <w:cols w:space="720"/>
          <w:noEndnote/>
          <w:docGrid w:linePitch="360"/>
        </w:sectPr>
      </w:pPr>
      <w:r>
        <w:t>prof. Ing. Ivo Vondrák, CSc. hejtmanem</w:t>
      </w:r>
    </w:p>
    <w:p w:rsidR="00B37783" w:rsidRDefault="00B37783">
      <w:pPr>
        <w:spacing w:line="240" w:lineRule="exact"/>
        <w:rPr>
          <w:sz w:val="19"/>
          <w:szCs w:val="19"/>
        </w:rPr>
      </w:pPr>
    </w:p>
    <w:p w:rsidR="00B37783" w:rsidRDefault="00B37783">
      <w:pPr>
        <w:spacing w:before="8" w:after="8" w:line="240" w:lineRule="exact"/>
        <w:rPr>
          <w:sz w:val="19"/>
          <w:szCs w:val="19"/>
        </w:rPr>
      </w:pPr>
    </w:p>
    <w:p w:rsidR="00B37783" w:rsidRDefault="00B37783">
      <w:pPr>
        <w:rPr>
          <w:sz w:val="2"/>
          <w:szCs w:val="2"/>
        </w:rPr>
        <w:sectPr w:rsidR="00B37783">
          <w:type w:val="continuous"/>
          <w:pgSz w:w="11900" w:h="16840"/>
          <w:pgMar w:top="357" w:right="0" w:bottom="1475" w:left="0" w:header="0" w:footer="3" w:gutter="0"/>
          <w:cols w:space="720"/>
          <w:noEndnote/>
          <w:docGrid w:linePitch="360"/>
        </w:sectPr>
      </w:pPr>
    </w:p>
    <w:p w:rsidR="00B37783" w:rsidRDefault="007D5CBE">
      <w:pPr>
        <w:spacing w:line="616" w:lineRule="exact"/>
      </w:pPr>
      <w:r>
        <w:pict>
          <v:shape id="_x0000_s1030" type="#_x0000_t202" style="position:absolute;margin-left:3.6pt;margin-top:.1pt;width:62.9pt;height:13.25pt;z-index:251657728;mso-wrap-distance-left:5pt;mso-wrap-distance-right:5pt;mso-position-horizontal-relative:margin" filled="f" stroked="f">
            <v:textbox style="mso-fit-shape-to-text:t" inset="0,0,0,0">
              <w:txbxContent>
                <w:p w:rsidR="00B37783" w:rsidRDefault="007D5CBE">
                  <w:pPr>
                    <w:pStyle w:val="Bodytext20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Bodytext2Exact"/>
                    </w:rPr>
                    <w:t>(prodávající)</w:t>
                  </w:r>
                </w:p>
              </w:txbxContent>
            </v:textbox>
            <w10:wrap anchorx="margin"/>
          </v:shape>
        </w:pict>
      </w:r>
    </w:p>
    <w:p w:rsidR="00B37783" w:rsidRDefault="00B37783">
      <w:pPr>
        <w:rPr>
          <w:sz w:val="2"/>
          <w:szCs w:val="2"/>
        </w:rPr>
        <w:sectPr w:rsidR="00B37783">
          <w:type w:val="continuous"/>
          <w:pgSz w:w="11900" w:h="16840"/>
          <w:pgMar w:top="357" w:right="283" w:bottom="1475" w:left="1149" w:header="0" w:footer="3" w:gutter="0"/>
          <w:cols w:space="720"/>
          <w:noEndnote/>
          <w:docGrid w:linePitch="360"/>
        </w:sectPr>
      </w:pPr>
    </w:p>
    <w:p w:rsidR="00B37783" w:rsidRDefault="00B37783">
      <w:pPr>
        <w:spacing w:line="200" w:lineRule="exact"/>
        <w:rPr>
          <w:sz w:val="16"/>
          <w:szCs w:val="16"/>
        </w:rPr>
      </w:pPr>
    </w:p>
    <w:p w:rsidR="00B37783" w:rsidRDefault="00B37783">
      <w:pPr>
        <w:rPr>
          <w:sz w:val="2"/>
          <w:szCs w:val="2"/>
        </w:rPr>
        <w:sectPr w:rsidR="00B37783">
          <w:type w:val="continuous"/>
          <w:pgSz w:w="11900" w:h="16840"/>
          <w:pgMar w:top="372" w:right="0" w:bottom="1490" w:left="0" w:header="0" w:footer="3" w:gutter="0"/>
          <w:cols w:space="720"/>
          <w:noEndnote/>
          <w:docGrid w:linePitch="360"/>
        </w:sectPr>
      </w:pPr>
    </w:p>
    <w:p w:rsidR="00B37783" w:rsidRDefault="007D5CBE">
      <w:pPr>
        <w:pStyle w:val="Heading30"/>
        <w:keepNext/>
        <w:keepLines/>
        <w:shd w:val="clear" w:color="auto" w:fill="auto"/>
        <w:spacing w:before="0"/>
        <w:jc w:val="left"/>
      </w:pPr>
      <w:r>
        <w:pict>
          <v:shape id="_x0000_s1031" type="#_x0000_t202" style="position:absolute;margin-left:-107.75pt;margin-top:261.65pt;width:1in;height:78.75pt;z-index:-125829372;mso-wrap-distance-left:5pt;mso-wrap-distance-right:35.75pt;mso-position-horizontal-relative:margin;mso-position-vertical-relative:margin" filled="f" stroked="f">
            <v:textbox style="mso-fit-shape-to-text:t" inset="0,0,0,0">
              <w:txbxContent>
                <w:p w:rsidR="00B37783" w:rsidRDefault="007D5CBE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Sídlo:</w:t>
                  </w:r>
                </w:p>
                <w:p w:rsidR="00B37783" w:rsidRDefault="007D5CBE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Bank. spojení: č. účtu:</w:t>
                  </w:r>
                </w:p>
                <w:p w:rsidR="00B37783" w:rsidRDefault="007D5CBE">
                  <w:pPr>
                    <w:pStyle w:val="Bodytext8"/>
                    <w:shd w:val="clear" w:color="auto" w:fill="auto"/>
                  </w:pPr>
                  <w:r>
                    <w:t>IČ:</w:t>
                  </w:r>
                </w:p>
                <w:p w:rsidR="00B37783" w:rsidRDefault="007D5CBE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B37783" w:rsidRDefault="007D5CBE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Zastoupena:</w:t>
                  </w:r>
                </w:p>
              </w:txbxContent>
            </v:textbox>
            <w10:wrap type="square" side="right" anchorx="margin" anchory="margin"/>
          </v:shape>
        </w:pict>
      </w:r>
      <w:bookmarkStart w:id="3" w:name="bookmark3"/>
      <w:r>
        <w:t>Nemocnice Třinec, příspěvková organizace</w:t>
      </w:r>
      <w:bookmarkEnd w:id="3"/>
    </w:p>
    <w:p w:rsidR="00B37783" w:rsidRDefault="007D5CBE">
      <w:pPr>
        <w:pStyle w:val="Bodytext20"/>
        <w:shd w:val="clear" w:color="auto" w:fill="auto"/>
        <w:jc w:val="left"/>
      </w:pPr>
      <w:r>
        <w:t>Kaštanová 268, Třinec, PSČ 739 61</w:t>
      </w:r>
    </w:p>
    <w:p w:rsidR="00B37783" w:rsidRDefault="007D5CBE">
      <w:pPr>
        <w:pStyle w:val="Bodytext20"/>
        <w:shd w:val="clear" w:color="auto" w:fill="auto"/>
        <w:jc w:val="left"/>
      </w:pPr>
      <w:r>
        <w:t>Komerční banka, a.s. Třinec</w:t>
      </w:r>
    </w:p>
    <w:p w:rsidR="00B37783" w:rsidRDefault="007D5CBE">
      <w:pPr>
        <w:pStyle w:val="Bodytext20"/>
        <w:shd w:val="clear" w:color="auto" w:fill="auto"/>
        <w:jc w:val="left"/>
      </w:pPr>
      <w:r>
        <w:t>29034-781/0100</w:t>
      </w:r>
    </w:p>
    <w:p w:rsidR="00B37783" w:rsidRDefault="007D5CBE">
      <w:pPr>
        <w:pStyle w:val="Bodytext20"/>
        <w:shd w:val="clear" w:color="auto" w:fill="auto"/>
        <w:jc w:val="left"/>
      </w:pPr>
      <w:r>
        <w:t>00534242</w:t>
      </w:r>
    </w:p>
    <w:p w:rsidR="00B37783" w:rsidRDefault="007D5CBE">
      <w:pPr>
        <w:pStyle w:val="Bodytext20"/>
        <w:shd w:val="clear" w:color="auto" w:fill="auto"/>
        <w:jc w:val="left"/>
      </w:pPr>
      <w:r>
        <w:t>CZ 00534242</w:t>
      </w:r>
    </w:p>
    <w:p w:rsidR="00B37783" w:rsidRDefault="007D5CBE">
      <w:pPr>
        <w:pStyle w:val="Bodytext20"/>
        <w:shd w:val="clear" w:color="auto" w:fill="auto"/>
        <w:jc w:val="left"/>
        <w:sectPr w:rsidR="00B37783">
          <w:type w:val="continuous"/>
          <w:pgSz w:w="11900" w:h="16840"/>
          <w:pgMar w:top="372" w:right="3954" w:bottom="1490" w:left="3347" w:header="0" w:footer="3" w:gutter="0"/>
          <w:cols w:space="720"/>
          <w:noEndnote/>
          <w:docGrid w:linePitch="360"/>
        </w:sectPr>
      </w:pPr>
      <w:r>
        <w:t>Ing. Jiří Veverka, ředitel</w:t>
      </w:r>
    </w:p>
    <w:p w:rsidR="00B37783" w:rsidRDefault="00B37783">
      <w:pPr>
        <w:spacing w:line="212" w:lineRule="exact"/>
        <w:rPr>
          <w:sz w:val="17"/>
          <w:szCs w:val="17"/>
        </w:rPr>
      </w:pPr>
    </w:p>
    <w:p w:rsidR="00B37783" w:rsidRDefault="00B37783">
      <w:pPr>
        <w:rPr>
          <w:sz w:val="2"/>
          <w:szCs w:val="2"/>
        </w:rPr>
        <w:sectPr w:rsidR="00B37783">
          <w:type w:val="continuous"/>
          <w:pgSz w:w="11900" w:h="16840"/>
          <w:pgMar w:top="357" w:right="0" w:bottom="1475" w:left="0" w:header="0" w:footer="3" w:gutter="0"/>
          <w:cols w:space="720"/>
          <w:noEndnote/>
          <w:docGrid w:linePitch="360"/>
        </w:sectPr>
      </w:pPr>
    </w:p>
    <w:p w:rsidR="00B37783" w:rsidRDefault="007D5CBE">
      <w:pPr>
        <w:spacing w:line="621" w:lineRule="exact"/>
      </w:pPr>
      <w:r>
        <w:pict>
          <v:shape id="_x0000_s1032" type="#_x0000_t202" style="position:absolute;margin-left:2.65pt;margin-top:.1pt;width:86.4pt;height:13.5pt;z-index:251657729;mso-wrap-distance-left:5pt;mso-wrap-distance-right:5pt;mso-position-horizontal-relative:margin" filled="f" stroked="f">
            <v:textbox style="mso-fit-shape-to-text:t" inset="0,0,0,0">
              <w:txbxContent>
                <w:p w:rsidR="00B37783" w:rsidRDefault="007D5CBE">
                  <w:pPr>
                    <w:pStyle w:val="Bodytext20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Bodytext2Exact"/>
                    </w:rPr>
                    <w:t>(dále nemocnice)</w:t>
                  </w:r>
                </w:p>
              </w:txbxContent>
            </v:textbox>
            <w10:wrap anchorx="margin"/>
          </v:shape>
        </w:pict>
      </w:r>
    </w:p>
    <w:p w:rsidR="00B37783" w:rsidRDefault="00B37783">
      <w:pPr>
        <w:rPr>
          <w:sz w:val="2"/>
          <w:szCs w:val="2"/>
        </w:rPr>
        <w:sectPr w:rsidR="00B37783">
          <w:type w:val="continuous"/>
          <w:pgSz w:w="11900" w:h="16840"/>
          <w:pgMar w:top="357" w:right="283" w:bottom="1475" w:left="1149" w:header="0" w:footer="3" w:gutter="0"/>
          <w:cols w:space="720"/>
          <w:noEndnote/>
          <w:docGrid w:linePitch="360"/>
        </w:sectPr>
      </w:pPr>
    </w:p>
    <w:p w:rsidR="00B37783" w:rsidRDefault="00B37783">
      <w:pPr>
        <w:spacing w:before="21" w:after="21" w:line="240" w:lineRule="exact"/>
        <w:rPr>
          <w:sz w:val="19"/>
          <w:szCs w:val="19"/>
        </w:rPr>
      </w:pPr>
    </w:p>
    <w:p w:rsidR="00B37783" w:rsidRDefault="00B37783">
      <w:pPr>
        <w:rPr>
          <w:sz w:val="2"/>
          <w:szCs w:val="2"/>
        </w:rPr>
        <w:sectPr w:rsidR="00B37783">
          <w:type w:val="continuous"/>
          <w:pgSz w:w="11900" w:h="16840"/>
          <w:pgMar w:top="736" w:right="0" w:bottom="916" w:left="0" w:header="0" w:footer="3" w:gutter="0"/>
          <w:cols w:space="720"/>
          <w:noEndnote/>
          <w:docGrid w:linePitch="360"/>
        </w:sectPr>
      </w:pPr>
    </w:p>
    <w:p w:rsidR="00B37783" w:rsidRDefault="007D5CBE">
      <w:pPr>
        <w:pStyle w:val="Bodytext20"/>
        <w:shd w:val="clear" w:color="auto" w:fill="auto"/>
      </w:pPr>
      <w:r>
        <w:pict>
          <v:shape id="_x0000_s1033" type="#_x0000_t202" style="position:absolute;left:0;text-align:left;margin-left:1.6pt;margin-top:-25.1pt;width:71.3pt;height:140.1pt;z-index:-125829371;mso-wrap-distance-left:5pt;mso-wrap-distance-right:36.7pt;mso-position-horizontal-relative:margin" filled="f" stroked="f">
            <v:textbox style="mso-fit-shape-to-text:t" inset="0,0,0,0">
              <w:txbxContent>
                <w:p w:rsidR="00B37783" w:rsidRDefault="007D5CBE">
                  <w:pPr>
                    <w:pStyle w:val="Bodytext20"/>
                    <w:shd w:val="clear" w:color="auto" w:fill="auto"/>
                    <w:spacing w:after="164" w:line="220" w:lineRule="exact"/>
                  </w:pPr>
                  <w:r>
                    <w:rPr>
                      <w:rStyle w:val="Bodytext2Exact"/>
                    </w:rPr>
                    <w:t>a</w:t>
                  </w:r>
                </w:p>
                <w:p w:rsidR="00B37783" w:rsidRDefault="007D5CBE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Jméno:</w:t>
                  </w:r>
                </w:p>
                <w:p w:rsidR="00B37783" w:rsidRDefault="007D5CBE">
                  <w:pPr>
                    <w:pStyle w:val="Bodytext20"/>
                    <w:shd w:val="clear" w:color="auto" w:fill="auto"/>
                    <w:jc w:val="left"/>
                  </w:pPr>
                  <w:r>
                    <w:rPr>
                      <w:rStyle w:val="Bodytext2Exact"/>
                    </w:rPr>
                    <w:t>Sídlo: č. účtu:</w:t>
                  </w:r>
                </w:p>
                <w:p w:rsidR="00B37783" w:rsidRDefault="007D5CBE">
                  <w:pPr>
                    <w:pStyle w:val="Bodytext9"/>
                    <w:shd w:val="clear" w:color="auto" w:fill="auto"/>
                  </w:pPr>
                  <w:r>
                    <w:t>IČ:</w:t>
                  </w:r>
                </w:p>
                <w:p w:rsidR="00B37783" w:rsidRDefault="007D5CBE">
                  <w:pPr>
                    <w:pStyle w:val="Bodytext20"/>
                    <w:shd w:val="clear" w:color="auto" w:fill="auto"/>
                    <w:jc w:val="left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B37783" w:rsidRDefault="007D5CBE">
                  <w:pPr>
                    <w:pStyle w:val="Bodytext20"/>
                    <w:shd w:val="clear" w:color="auto" w:fill="auto"/>
                    <w:spacing w:after="264"/>
                    <w:jc w:val="left"/>
                  </w:pPr>
                  <w:r>
                    <w:rPr>
                      <w:rStyle w:val="Bodytext2Exact"/>
                    </w:rPr>
                    <w:t>Zastoupená: (dále kupující)</w:t>
                  </w:r>
                </w:p>
                <w:p w:rsidR="00B37783" w:rsidRDefault="007D5CBE">
                  <w:pPr>
                    <w:pStyle w:val="Bodytext30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>Preambule</w:t>
                  </w:r>
                </w:p>
              </w:txbxContent>
            </v:textbox>
            <w10:wrap type="square" side="right" anchorx="margin"/>
          </v:shape>
        </w:pict>
      </w:r>
      <w:r>
        <w:t>THERÁPON 98, a.s.</w:t>
      </w:r>
    </w:p>
    <w:p w:rsidR="00B37783" w:rsidRDefault="007D5CBE">
      <w:pPr>
        <w:pStyle w:val="Bodytext20"/>
        <w:shd w:val="clear" w:color="auto" w:fill="auto"/>
      </w:pPr>
      <w:r>
        <w:t>Štefánikova 1301, Kopřivnice 742 21</w:t>
      </w:r>
    </w:p>
    <w:p w:rsidR="00B37783" w:rsidRDefault="007D5CBE">
      <w:pPr>
        <w:pStyle w:val="Bodytext20"/>
        <w:shd w:val="clear" w:color="auto" w:fill="auto"/>
      </w:pPr>
      <w:r>
        <w:t>4168142/0800</w:t>
      </w:r>
    </w:p>
    <w:p w:rsidR="00B37783" w:rsidRDefault="007D5CBE">
      <w:pPr>
        <w:pStyle w:val="Bodytext20"/>
        <w:shd w:val="clear" w:color="auto" w:fill="auto"/>
      </w:pPr>
      <w:r>
        <w:t>25399195</w:t>
      </w:r>
    </w:p>
    <w:p w:rsidR="00B37783" w:rsidRDefault="007D5CBE">
      <w:pPr>
        <w:pStyle w:val="Bodytext20"/>
        <w:shd w:val="clear" w:color="auto" w:fill="auto"/>
      </w:pPr>
      <w:r>
        <w:t>CZ25399195</w:t>
      </w:r>
    </w:p>
    <w:p w:rsidR="00B37783" w:rsidRDefault="007D5CBE">
      <w:pPr>
        <w:pStyle w:val="Bodytext20"/>
        <w:shd w:val="clear" w:color="auto" w:fill="auto"/>
        <w:spacing w:after="956"/>
      </w:pPr>
      <w:r>
        <w:t>MUDr. Pavel Holaň, předseda představenstva</w:t>
      </w:r>
    </w:p>
    <w:p w:rsidR="00B37783" w:rsidRDefault="007D5CBE">
      <w:pPr>
        <w:pStyle w:val="Bodytext20"/>
        <w:shd w:val="clear" w:color="auto" w:fill="auto"/>
        <w:spacing w:line="254" w:lineRule="exact"/>
      </w:pPr>
      <w:r>
        <w:t>Nemocnice je příspěvkovou organizací zřízenou Moravskoslezským krajem. Podle zřizovací listiny (ve znění dodatků) jí</w:t>
      </w:r>
      <w:r>
        <w:t xml:space="preserve"> zřizovatel předal svěřený majetek do správy k jejímu vlastnímu hospodářskému využití. Majetek uvedený v předmětu smlouvy je pro nemocnici přebytečný a neupotřebitelný. Ředitel jako statutární zástupce nemocnice je oprávněn, jménem prodávajícího podepsat t</w:t>
      </w:r>
      <w:r>
        <w:t>uto smlouvu.</w:t>
      </w:r>
    </w:p>
    <w:p w:rsidR="00B37783" w:rsidRDefault="007D5CBE">
      <w:pPr>
        <w:pStyle w:val="Tablecaption40"/>
        <w:framePr w:w="9466" w:wrap="notBeside" w:vAnchor="text" w:hAnchor="text" w:xAlign="center" w:y="1"/>
        <w:shd w:val="clear" w:color="auto" w:fill="auto"/>
        <w:spacing w:after="3" w:line="220" w:lineRule="exact"/>
      </w:pPr>
      <w:r>
        <w:t>Předmět smlouvy</w:t>
      </w:r>
    </w:p>
    <w:p w:rsidR="00B37783" w:rsidRDefault="007D5CBE">
      <w:pPr>
        <w:pStyle w:val="Tablecaption50"/>
        <w:framePr w:w="9466" w:wrap="notBeside" w:vAnchor="text" w:hAnchor="text" w:xAlign="center" w:y="1"/>
        <w:shd w:val="clear" w:color="auto" w:fill="auto"/>
        <w:spacing w:before="0" w:line="220" w:lineRule="exact"/>
      </w:pPr>
      <w:r>
        <w:t>Př</w:t>
      </w:r>
      <w:r>
        <w:rPr>
          <w:rStyle w:val="Tablecaption51"/>
        </w:rPr>
        <w:t>edmětem smlouvy 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6"/>
        <w:gridCol w:w="4819"/>
      </w:tblGrid>
      <w:tr w:rsidR="00B3778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Tovární značka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Volkswagen</w:t>
            </w:r>
          </w:p>
        </w:tc>
      </w:tr>
      <w:tr w:rsidR="00B3778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Druh vozidla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Osobní automobil - sanitní</w:t>
            </w:r>
          </w:p>
        </w:tc>
      </w:tr>
      <w:tr w:rsidR="00B3778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VIN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WV1ZZZ7HZBH020587</w:t>
            </w:r>
          </w:p>
        </w:tc>
      </w:tr>
      <w:tr w:rsidR="00B3778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Zdvih, objem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1 968 cm3</w:t>
            </w:r>
          </w:p>
        </w:tc>
      </w:tr>
      <w:tr w:rsidR="00B3778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Stav tachometru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549 992</w:t>
            </w:r>
          </w:p>
        </w:tc>
      </w:tr>
      <w:tr w:rsidR="00B3778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RZ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6T5 5611</w:t>
            </w:r>
          </w:p>
        </w:tc>
      </w:tr>
      <w:tr w:rsidR="00B3778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TP - velký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UJ 641271</w:t>
            </w:r>
          </w:p>
        </w:tc>
      </w:tr>
      <w:tr w:rsidR="00B3778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STK do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27. 7. 2022</w:t>
            </w:r>
          </w:p>
        </w:tc>
      </w:tr>
      <w:tr w:rsidR="00B3778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 xml:space="preserve">Stav </w:t>
            </w:r>
            <w:r>
              <w:rPr>
                <w:rStyle w:val="Bodytext21"/>
              </w:rPr>
              <w:t>nádrže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10 I</w:t>
            </w:r>
          </w:p>
        </w:tc>
      </w:tr>
      <w:tr w:rsidR="00B3778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Rok výroby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783" w:rsidRDefault="007D5CBE">
            <w:pPr>
              <w:pStyle w:val="Bodytext20"/>
              <w:framePr w:w="94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2010</w:t>
            </w:r>
          </w:p>
        </w:tc>
      </w:tr>
    </w:tbl>
    <w:p w:rsidR="00B37783" w:rsidRDefault="00B37783">
      <w:pPr>
        <w:framePr w:w="9466" w:wrap="notBeside" w:vAnchor="text" w:hAnchor="text" w:xAlign="center" w:y="1"/>
        <w:rPr>
          <w:sz w:val="2"/>
          <w:szCs w:val="2"/>
        </w:rPr>
      </w:pPr>
    </w:p>
    <w:p w:rsidR="00B37783" w:rsidRDefault="007D5CBE">
      <w:pPr>
        <w:rPr>
          <w:sz w:val="2"/>
          <w:szCs w:val="2"/>
        </w:rPr>
      </w:pPr>
      <w:r>
        <w:br w:type="page"/>
      </w:r>
    </w:p>
    <w:p w:rsidR="00B37783" w:rsidRDefault="007D5CBE">
      <w:pPr>
        <w:pStyle w:val="Bodytext20"/>
        <w:shd w:val="clear" w:color="auto" w:fill="auto"/>
        <w:spacing w:after="208" w:line="254" w:lineRule="exact"/>
      </w:pPr>
      <w:r>
        <w:lastRenderedPageBreak/>
        <w:t xml:space="preserve">Účastníci této smlouvy činí nesporným, že nemocnice na základě oprávnění stanoveného vlastníkem touto smlouvou prodává kupujícímu předmět smlouvy dle výše uvedené specifikace včetně jeho součástí, příslušenství, obsahu </w:t>
      </w:r>
      <w:r>
        <w:t>nádrže a s potřebnými doklady pro užívání předmětného automobilu za dohodnutou kupní cenu kupujícímu a kupující tímto předmět koupě za dohodnutou kupní cenu kupuje a přijímá do svého výlučného vlastnictví</w:t>
      </w:r>
    </w:p>
    <w:p w:rsidR="00B37783" w:rsidRDefault="007D5CBE">
      <w:pPr>
        <w:pStyle w:val="Heading30"/>
        <w:keepNext/>
        <w:keepLines/>
        <w:shd w:val="clear" w:color="auto" w:fill="auto"/>
        <w:spacing w:before="0" w:after="109" w:line="220" w:lineRule="exact"/>
      </w:pPr>
      <w:bookmarkStart w:id="4" w:name="bookmark4"/>
      <w:r>
        <w:t>Prohlášení kupujícího</w:t>
      </w:r>
      <w:bookmarkEnd w:id="4"/>
    </w:p>
    <w:p w:rsidR="00B37783" w:rsidRDefault="007D5CBE">
      <w:pPr>
        <w:pStyle w:val="Bodytext20"/>
        <w:shd w:val="clear" w:color="auto" w:fill="auto"/>
        <w:spacing w:after="60"/>
      </w:pPr>
      <w:r>
        <w:t>Kupující výslovně prohlašuje,</w:t>
      </w:r>
      <w:r>
        <w:t xml:space="preserve"> že nebezpečí za škody na věci přechází na kupujícího v době, kdy věc převezme od nemocnice. Kupující bere na vědomí, že předmět koupě je věci použitou.</w:t>
      </w:r>
    </w:p>
    <w:p w:rsidR="00B37783" w:rsidRDefault="007D5CBE">
      <w:pPr>
        <w:pStyle w:val="Bodytext20"/>
        <w:shd w:val="clear" w:color="auto" w:fill="auto"/>
        <w:spacing w:after="56"/>
      </w:pPr>
      <w:r>
        <w:t>Kupující výslovně prohlašuje, že jej nemocnice upozornila na všechny zjevné vady, poškození, nedostatky</w:t>
      </w:r>
      <w:r>
        <w:t>, vlastnosti a zásahy do technického stavu automobilu, jakož i na jiné skutečnosti spojené s technickým stavem vozidla. Zjevné vady - viditelné opotřebení vozidla, opotřebení ambulantního prostoru, začínající koroze vozidla, poškození čelního skla - praskl</w:t>
      </w:r>
      <w:r>
        <w:t>inka. Kupujícímu byla umožněna zkušební jízda a měl možnost si vozidlo prohlédnout.</w:t>
      </w:r>
    </w:p>
    <w:p w:rsidR="00B37783" w:rsidRDefault="007D5CBE">
      <w:pPr>
        <w:pStyle w:val="Bodytext20"/>
        <w:shd w:val="clear" w:color="auto" w:fill="auto"/>
        <w:spacing w:after="328" w:line="254" w:lineRule="exact"/>
      </w:pPr>
      <w:r>
        <w:t>Kupující výslovně prohlašuje, že se řádně seznámil se záznamy o technickém stavu a obsahem technického průkazu a také s technickým stavem předmětného automobilu.</w:t>
      </w:r>
    </w:p>
    <w:p w:rsidR="00B37783" w:rsidRDefault="007D5CBE">
      <w:pPr>
        <w:pStyle w:val="Heading30"/>
        <w:keepNext/>
        <w:keepLines/>
        <w:shd w:val="clear" w:color="auto" w:fill="auto"/>
        <w:spacing w:before="0" w:after="224" w:line="220" w:lineRule="exact"/>
      </w:pPr>
      <w:bookmarkStart w:id="5" w:name="bookmark5"/>
      <w:r>
        <w:t>Kupní cena</w:t>
      </w:r>
      <w:r>
        <w:t xml:space="preserve"> a přechod vlastnického práva</w:t>
      </w:r>
      <w:bookmarkEnd w:id="5"/>
    </w:p>
    <w:p w:rsidR="00B37783" w:rsidRDefault="007D5CBE">
      <w:pPr>
        <w:pStyle w:val="Bodytext20"/>
        <w:shd w:val="clear" w:color="auto" w:fill="auto"/>
      </w:pPr>
      <w:r>
        <w:t xml:space="preserve">Celková kupní cena za předmět smlouvy specifikovaný v předmětu smlouvy byla stanovena dohodou smluvních stran a činí celkem </w:t>
      </w:r>
      <w:r>
        <w:rPr>
          <w:rStyle w:val="Bodytext2Bold"/>
        </w:rPr>
        <w:t xml:space="preserve">61 000,- Kč (slovy šedesátjednatisíc Kč) </w:t>
      </w:r>
      <w:r>
        <w:t xml:space="preserve">Kupní cena bude kupujícím zaplacena převodem na účet č. KB </w:t>
      </w:r>
      <w:r>
        <w:t>29034781/0100. Po připsání kupní ceny na účet prodávajícího bude vozidlo předáno kupujícímu.</w:t>
      </w:r>
    </w:p>
    <w:p w:rsidR="00B37783" w:rsidRDefault="007D5CBE">
      <w:pPr>
        <w:pStyle w:val="Bodytext20"/>
        <w:shd w:val="clear" w:color="auto" w:fill="auto"/>
        <w:spacing w:after="504"/>
      </w:pPr>
      <w:r>
        <w:t>Vlastnické právo přechází z vlastníka na kupujícího zaplacením částky a následným převzetím automobilu kupujícím.</w:t>
      </w:r>
    </w:p>
    <w:p w:rsidR="00B37783" w:rsidRDefault="007D5CBE">
      <w:pPr>
        <w:pStyle w:val="Heading30"/>
        <w:keepNext/>
        <w:keepLines/>
        <w:shd w:val="clear" w:color="auto" w:fill="auto"/>
        <w:spacing w:before="0" w:after="224" w:line="220" w:lineRule="exact"/>
      </w:pPr>
      <w:bookmarkStart w:id="6" w:name="bookmark6"/>
      <w:r>
        <w:t>Závěrečná ustanovení</w:t>
      </w:r>
      <w:bookmarkEnd w:id="6"/>
    </w:p>
    <w:p w:rsidR="00B37783" w:rsidRDefault="007D5CBE">
      <w:pPr>
        <w:pStyle w:val="Bodytext20"/>
        <w:shd w:val="clear" w:color="auto" w:fill="auto"/>
        <w:spacing w:after="180"/>
      </w:pPr>
      <w:r>
        <w:t>Tato smlouva nabývá účinnost</w:t>
      </w:r>
      <w:r>
        <w:t>i dnem jejího podpisu oběma smluvními stranami. Smluvní strany prohlašují, že se seznámily s obsahem této smlouvy, souhlasí s ním a na důkaz své svobodné a vážné vůle tuto smlouvu uzavřít připojují níže své podpisy.</w:t>
      </w:r>
    </w:p>
    <w:p w:rsidR="00B37783" w:rsidRDefault="007D5CBE">
      <w:pPr>
        <w:pStyle w:val="Bodytext20"/>
        <w:shd w:val="clear" w:color="auto" w:fill="auto"/>
        <w:spacing w:after="504"/>
      </w:pPr>
      <w:r>
        <w:t>Tato smlouva je vyhotovena ve třech orig</w:t>
      </w:r>
      <w:r>
        <w:t>inálech, z nichž jeden obdrží vlastník, jeden nemocnice a jeden kupující.</w:t>
      </w:r>
    </w:p>
    <w:p w:rsidR="00B37783" w:rsidRDefault="007D5CBE">
      <w:pPr>
        <w:pStyle w:val="Bodytext20"/>
        <w:shd w:val="clear" w:color="auto" w:fill="auto"/>
        <w:spacing w:after="1268" w:line="220" w:lineRule="exact"/>
      </w:pPr>
      <w:r>
        <w:t>V Třinci dne:</w:t>
      </w:r>
    </w:p>
    <w:p w:rsidR="00B37783" w:rsidRDefault="007D5CBE">
      <w:pPr>
        <w:pStyle w:val="Bodytext20"/>
        <w:shd w:val="clear" w:color="auto" w:fill="auto"/>
        <w:spacing w:after="1608" w:line="220" w:lineRule="exact"/>
        <w:ind w:left="1440"/>
        <w:jc w:val="left"/>
      </w:pPr>
      <w:r>
        <w:pict>
          <v:shape id="_x0000_s1034" type="#_x0000_t202" style="position:absolute;left:0;text-align:left;margin-left:311.05pt;margin-top:-84.7pt;width:132pt;height:35.75pt;z-index:-125829370;mso-wrap-distance-left:5pt;mso-wrap-distance-right:5pt;mso-position-horizontal-relative:margin" filled="f" stroked="f">
            <v:textbox style="mso-fit-shape-to-text:t" inset="0,0,0,0">
              <w:txbxContent>
                <w:p w:rsidR="00B37783" w:rsidRDefault="007D5CBE">
                  <w:pPr>
                    <w:pStyle w:val="Picturecaption"/>
                    <w:shd w:val="clear" w:color="auto" w:fill="auto"/>
                    <w:ind w:left="40"/>
                  </w:pPr>
                  <w:r>
                    <w:t xml:space="preserve">Kažtanová 269, Dolní Lfštná, 739 61 Třinec </w:t>
                  </w:r>
                  <w:r>
                    <w:rPr>
                      <w:rStyle w:val="PicturecaptionArial65ptNotBoldExact"/>
                    </w:rPr>
                    <w:t>tel. 558 309 102</w:t>
                  </w:r>
                </w:p>
                <w:p w:rsidR="00B37783" w:rsidRDefault="007D5CBE">
                  <w:pPr>
                    <w:pStyle w:val="Picturecaption"/>
                    <w:shd w:val="clear" w:color="auto" w:fill="auto"/>
                    <w:spacing w:line="190" w:lineRule="exact"/>
                    <w:jc w:val="right"/>
                  </w:pPr>
                  <w:r>
                    <w:rPr>
                      <w:rStyle w:val="Picturecaption95ptExact"/>
                      <w:b/>
                      <w:bCs/>
                    </w:rPr>
                    <w:t xml:space="preserve">DIČ: </w:t>
                  </w:r>
                  <w:r>
                    <w:rPr>
                      <w:rStyle w:val="PicturecaptionExact0"/>
                      <w:b/>
                      <w:bCs/>
                    </w:rPr>
                    <w:t>CZQ053493O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5" type="#_x0000_t202" style="position:absolute;left:0;text-align:left;margin-left:358.6pt;margin-top:-.8pt;width:65.75pt;height:36.45pt;z-index:-125829369;mso-wrap-distance-left:5pt;mso-wrap-distance-right:5pt;mso-position-horizontal-relative:margin" filled="f" stroked="f">
            <v:textbox style="mso-fit-shape-to-text:t" inset="0,0,0,0">
              <w:txbxContent>
                <w:p w:rsidR="00B37783" w:rsidRDefault="007D5CBE">
                  <w:pPr>
                    <w:pStyle w:val="Picturecaption2"/>
                    <w:shd w:val="clear" w:color="auto" w:fill="auto"/>
                    <w:ind w:left="20"/>
                  </w:pPr>
                  <w:r>
                    <w:rPr>
                      <w:rStyle w:val="Picturecaption2Arial11ptNotBoldExact"/>
                    </w:rPr>
                    <w:t xml:space="preserve">prodávající </w:t>
                  </w:r>
                  <w:r>
                    <w:t xml:space="preserve">Infl. </w:t>
                  </w:r>
                  <w:r>
                    <w:rPr>
                      <w:rStyle w:val="Picturecaption2Arial7ptExact"/>
                      <w:b/>
                      <w:bCs/>
                      <w:lang w:val="en-US" w:eastAsia="en-US" w:bidi="en-US"/>
                    </w:rPr>
                    <w:t xml:space="preserve">Jiff </w:t>
                  </w:r>
                  <w:r>
                    <w:t xml:space="preserve">Veverka </w:t>
                  </w:r>
                  <w:r>
                    <w:rPr>
                      <w:rStyle w:val="Picturecaption2Arial7ptExact"/>
                      <w:b/>
                      <w:bCs/>
                    </w:rPr>
                    <w:t>feditel</w:t>
                  </w:r>
                </w:p>
              </w:txbxContent>
            </v:textbox>
            <w10:wrap type="square" side="left" anchorx="margin"/>
          </v:shape>
        </w:pict>
      </w:r>
      <w:bookmarkStart w:id="7" w:name="_GoBack"/>
      <w:bookmarkEnd w:id="7"/>
      <w:r>
        <w:t>kupující</w:t>
      </w:r>
    </w:p>
    <w:p w:rsidR="00B37783" w:rsidRDefault="007D5CBE">
      <w:pPr>
        <w:pStyle w:val="Bodytext100"/>
        <w:shd w:val="clear" w:color="auto" w:fill="auto"/>
        <w:spacing w:before="0" w:line="140" w:lineRule="exact"/>
        <w:ind w:left="160"/>
      </w:pPr>
      <w:r>
        <w:t>strana 2/2</w:t>
      </w:r>
    </w:p>
    <w:sectPr w:rsidR="00B37783">
      <w:type w:val="continuous"/>
      <w:pgSz w:w="11900" w:h="16840"/>
      <w:pgMar w:top="736" w:right="646" w:bottom="916" w:left="11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5CBE">
      <w:r>
        <w:separator/>
      </w:r>
    </w:p>
  </w:endnote>
  <w:endnote w:type="continuationSeparator" w:id="0">
    <w:p w:rsidR="00000000" w:rsidRDefault="007D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783" w:rsidRDefault="00B37783"/>
  </w:footnote>
  <w:footnote w:type="continuationSeparator" w:id="0">
    <w:p w:rsidR="00B37783" w:rsidRDefault="00B377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37783"/>
    <w:rsid w:val="007D5CBE"/>
    <w:rsid w:val="00B3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37810562-6002-4D26-A184-44DE0522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4Exact">
    <w:name w:val="Body text (4) Exact"/>
    <w:basedOn w:val="Standardnpsmoodstavce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4pt">
    <w:name w:val="Body text (3) + 14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Exact">
    <w:name w:val="Table caption Exact"/>
    <w:basedOn w:val="Standardnpsmoodstavce"/>
    <w:link w:val="Tablecaption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TablecaptionExact0">
    <w:name w:val="Table caption Exact"/>
    <w:basedOn w:val="Tablecaption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ablecaptionArial85ptItalicExact">
    <w:name w:val="Table caption + Arial;8;5 pt;Italic Exact"/>
    <w:basedOn w:val="Tablecaption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ablecaption2Exact">
    <w:name w:val="Table caption (2) Exact"/>
    <w:basedOn w:val="Standardnpsmoodstavce"/>
    <w:link w:val="Tablecaption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BookmanOldStyle8ptItalicExact">
    <w:name w:val="Table caption (2) + Bookman Old Style;8 pt;Italic Exact"/>
    <w:basedOn w:val="Tablecaption2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2Exact0">
    <w:name w:val="Table caption (2) Exact"/>
    <w:basedOn w:val="Tablecaption2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3Exact">
    <w:name w:val="Table caption (3) Exact"/>
    <w:basedOn w:val="Standardnpsmoodstavce"/>
    <w:link w:val="Tablecaption3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Tablecaption3SmallCapsExact">
    <w:name w:val="Table caption (3) + Small Caps Exact"/>
    <w:basedOn w:val="Tablecaption3Exact"/>
    <w:rPr>
      <w:rFonts w:ascii="Bookman Old Style" w:eastAsia="Bookman Old Style" w:hAnsi="Bookman Old Style" w:cs="Bookman Old Style"/>
      <w:b/>
      <w:bCs/>
      <w:i/>
      <w:iCs/>
      <w:smallCaps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">
    <w:name w:val="Body text (2) + 10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Consolas15ptBoldItalicSpacing-1pt">
    <w:name w:val="Body text (2) + Consolas;15 pt;Bold;Italic;Spacing -1 pt"/>
    <w:basedOn w:val="Bodytext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"/>
      <w:sz w:val="36"/>
      <w:szCs w:val="36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mallCaps">
    <w:name w:val="Heading #2 + Small Caps"/>
    <w:basedOn w:val="Heading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Exact">
    <w:name w:val="Body text (8) Exact"/>
    <w:basedOn w:val="Standardnpsmoodstavce"/>
    <w:link w:val="Body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Exact">
    <w:name w:val="Body text (9) Exact"/>
    <w:basedOn w:val="Standardnpsmoodstavce"/>
    <w:link w:val="Bodytext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PicturecaptionArial65ptNotBoldExact">
    <w:name w:val="Picture caption + Arial;6;5 pt;Not Bold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95ptExact">
    <w:name w:val="Picture caption + 9;5 pt Exact"/>
    <w:basedOn w:val="Picturecaption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PicturecaptionExact0">
    <w:name w:val="Picture caption Exact"/>
    <w:basedOn w:val="Picturecaption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  <w:u w:val="none"/>
    </w:rPr>
  </w:style>
  <w:style w:type="character" w:customStyle="1" w:styleId="Picturecaption2Arial11ptNotBoldExact">
    <w:name w:val="Picture caption (2) + Arial;11 pt;Not Bold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2Arial7ptExact">
    <w:name w:val="Picture caption (2) + Arial;7 pt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ablecaption4">
    <w:name w:val="Table caption (4)_"/>
    <w:basedOn w:val="Standardnpsmoodstavce"/>
    <w:link w:val="Tablecaption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5">
    <w:name w:val="Table caption (5)_"/>
    <w:basedOn w:val="Standardnpsmoodstavce"/>
    <w:link w:val="Tabl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51">
    <w:name w:val="Table caption (5)"/>
    <w:basedOn w:val="Tablecaption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254" w:lineRule="exact"/>
    </w:pPr>
    <w:rPr>
      <w:rFonts w:ascii="Arial" w:eastAsia="Arial" w:hAnsi="Arial" w:cs="Arial"/>
      <w:sz w:val="21"/>
      <w:szCs w:val="21"/>
    </w:rPr>
  </w:style>
  <w:style w:type="paragraph" w:customStyle="1" w:styleId="Tablecaption">
    <w:name w:val="Table caption"/>
    <w:basedOn w:val="Normln"/>
    <w:link w:val="TablecaptionExact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Tablecaption2">
    <w:name w:val="Table caption (2)"/>
    <w:basedOn w:val="Normln"/>
    <w:link w:val="Tablecaption2Exact"/>
    <w:pPr>
      <w:shd w:val="clear" w:color="auto" w:fill="FFFFFF"/>
      <w:spacing w:line="0" w:lineRule="atLeast"/>
    </w:pPr>
    <w:rPr>
      <w:rFonts w:ascii="Consolas" w:eastAsia="Consolas" w:hAnsi="Consolas" w:cs="Consolas"/>
      <w:sz w:val="17"/>
      <w:szCs w:val="17"/>
    </w:rPr>
  </w:style>
  <w:style w:type="paragraph" w:customStyle="1" w:styleId="Tablecaption3">
    <w:name w:val="Table caption (3)"/>
    <w:basedOn w:val="Normln"/>
    <w:link w:val="Tablecaption3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pacing w:val="-10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60" w:line="0" w:lineRule="atLeast"/>
    </w:pPr>
    <w:rPr>
      <w:rFonts w:ascii="Bookman Old Style" w:eastAsia="Bookman Old Style" w:hAnsi="Bookman Old Style" w:cs="Bookman Old Style"/>
      <w:i/>
      <w:iCs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0" w:after="300" w:line="0" w:lineRule="atLeast"/>
      <w:jc w:val="right"/>
      <w:outlineLvl w:val="0"/>
    </w:pPr>
    <w:rPr>
      <w:rFonts w:ascii="Arial Narrow" w:eastAsia="Arial Narrow" w:hAnsi="Arial Narrow" w:cs="Arial Narrow"/>
      <w:i/>
      <w:iCs/>
      <w:spacing w:val="20"/>
      <w:sz w:val="36"/>
      <w:szCs w:val="36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00" w:after="6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60" w:line="250" w:lineRule="exact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250" w:lineRule="exact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68" w:lineRule="exac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26" w:lineRule="exact"/>
      <w:jc w:val="center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50">
    <w:name w:val="Table caption (5)"/>
    <w:basedOn w:val="Normln"/>
    <w:link w:val="Tablecaption5"/>
    <w:pPr>
      <w:shd w:val="clear" w:color="auto" w:fill="FFFFFF"/>
      <w:spacing w:before="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1620" w:line="0" w:lineRule="atLeast"/>
      <w:jc w:val="center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2022-04-04T07:15:00Z</dcterms:created>
  <dcterms:modified xsi:type="dcterms:W3CDTF">2022-04-04T07:15:00Z</dcterms:modified>
</cp:coreProperties>
</file>