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2ACF" w14:textId="204CFB16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  <w:r w:rsidR="00AA73FD">
        <w:rPr>
          <w:rFonts w:ascii="Arial" w:hAnsi="Arial" w:cs="Arial"/>
          <w:b/>
          <w:bCs/>
          <w:sz w:val="28"/>
          <w:szCs w:val="20"/>
        </w:rPr>
        <w:tab/>
      </w:r>
    </w:p>
    <w:p w14:paraId="0B8C1C2C" w14:textId="62C3DCC7" w:rsidR="000E102E" w:rsidRPr="00B22ADF" w:rsidRDefault="00B22ADF" w:rsidP="00B22ADF">
      <w:pPr>
        <w:autoSpaceDE w:val="0"/>
        <w:spacing w:line="320" w:lineRule="exact"/>
        <w:ind w:left="36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Dodavatele: 251 1000</w:t>
      </w:r>
    </w:p>
    <w:p w14:paraId="192176B7" w14:textId="29BA1EF1" w:rsidR="006715B3" w:rsidRPr="00B22ADF" w:rsidRDefault="00032493" w:rsidP="00B22ADF">
      <w:pPr>
        <w:autoSpaceDE w:val="0"/>
        <w:spacing w:line="320" w:lineRule="exact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B22ADF">
        <w:rPr>
          <w:rFonts w:ascii="Arial" w:hAnsi="Arial" w:cs="Arial"/>
          <w:sz w:val="20"/>
          <w:szCs w:val="20"/>
        </w:rPr>
        <w:t xml:space="preserve">číslo </w:t>
      </w:r>
      <w:r w:rsidR="00C71EDD" w:rsidRPr="00B22ADF">
        <w:rPr>
          <w:rFonts w:ascii="Arial" w:hAnsi="Arial" w:cs="Arial"/>
          <w:sz w:val="20"/>
          <w:szCs w:val="20"/>
        </w:rPr>
        <w:t>O</w:t>
      </w:r>
      <w:r w:rsidRPr="00B22ADF">
        <w:rPr>
          <w:rFonts w:ascii="Arial" w:hAnsi="Arial" w:cs="Arial"/>
          <w:sz w:val="20"/>
          <w:szCs w:val="20"/>
        </w:rPr>
        <w:t>bjednatele</w:t>
      </w:r>
      <w:r w:rsidR="004B5087">
        <w:rPr>
          <w:rFonts w:ascii="Arial" w:hAnsi="Arial" w:cs="Arial"/>
          <w:sz w:val="20"/>
          <w:szCs w:val="20"/>
        </w:rPr>
        <w:t>: 0032/49534963/2022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5ECF70FD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D92F61">
        <w:rPr>
          <w:rFonts w:ascii="Arial" w:hAnsi="Arial" w:cs="Arial"/>
          <w:b/>
          <w:szCs w:val="20"/>
        </w:rPr>
        <w:t>Dodávky pekárenských výrobků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7234B3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</w:p>
    <w:p w14:paraId="1A5C8C60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Na Zámku Lysá nad Labem, příspěvková organizace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81EE14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Zámek 1/21, 289 22 Lysá nad Labem</w:t>
      </w:r>
    </w:p>
    <w:p w14:paraId="72975FBC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Mgr. Jiří Hendrich, ředitel </w:t>
      </w:r>
    </w:p>
    <w:p w14:paraId="3440B3D9" w14:textId="1C1C3FD1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49534963</w:t>
      </w:r>
      <w:r w:rsidR="00443A58">
        <w:rPr>
          <w:rFonts w:ascii="Arial" w:hAnsi="Arial" w:cs="Arial"/>
          <w:sz w:val="20"/>
          <w:szCs w:val="20"/>
        </w:rPr>
        <w:t xml:space="preserve"> DIČ: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404BBF" w14:textId="0175A788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436A0A">
        <w:rPr>
          <w:rFonts w:ascii="Arial" w:hAnsi="Arial" w:cs="Arial"/>
          <w:b/>
          <w:sz w:val="20"/>
          <w:szCs w:val="20"/>
        </w:rPr>
        <w:t>xx</w:t>
      </w:r>
      <w:proofErr w:type="spellEnd"/>
      <w:r w:rsidR="00436A0A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436A0A">
        <w:rPr>
          <w:rFonts w:ascii="Arial" w:hAnsi="Arial" w:cs="Arial"/>
          <w:b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/>
          <w:sz w:val="20"/>
          <w:szCs w:val="20"/>
        </w:rPr>
        <w:t>xx</w:t>
      </w:r>
      <w:proofErr w:type="spellEnd"/>
      <w:r w:rsidR="00436A0A">
        <w:rPr>
          <w:rFonts w:ascii="Arial" w:hAnsi="Arial" w:cs="Arial"/>
          <w:b/>
          <w:sz w:val="20"/>
          <w:szCs w:val="20"/>
        </w:rPr>
        <w:t>/</w:t>
      </w:r>
      <w:proofErr w:type="spellStart"/>
      <w:r w:rsidR="00436A0A">
        <w:rPr>
          <w:rFonts w:ascii="Arial" w:hAnsi="Arial" w:cs="Arial"/>
          <w:b/>
          <w:sz w:val="20"/>
          <w:szCs w:val="20"/>
        </w:rPr>
        <w:t>xxxx</w:t>
      </w:r>
      <w:proofErr w:type="spellEnd"/>
    </w:p>
    <w:p w14:paraId="0AA6B5E8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14:paraId="389D3EC1" w14:textId="77777777" w:rsidR="00ED6167" w:rsidRDefault="00ED6167" w:rsidP="00ED6167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037D31CE" w14:textId="77777777" w:rsidR="00ED6167" w:rsidRDefault="00ED6167" w:rsidP="00ED6167">
      <w:pPr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4EC6E72" w14:textId="77777777" w:rsidR="00ED6167" w:rsidRDefault="00ED6167" w:rsidP="00ED6167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11E5DE4" w14:textId="36012F64" w:rsidR="00EF1E22" w:rsidRDefault="00EF1E22" w:rsidP="005162EA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Dodavate</w:t>
      </w:r>
      <w:r w:rsidRPr="005162EA">
        <w:rPr>
          <w:rFonts w:ascii="Arial" w:hAnsi="Arial" w:cs="Arial"/>
          <w:b/>
          <w:sz w:val="20"/>
          <w:szCs w:val="20"/>
        </w:rPr>
        <w:t>l</w:t>
      </w:r>
      <w:r w:rsidR="005162EA" w:rsidRPr="005162EA">
        <w:rPr>
          <w:rFonts w:ascii="Arial" w:hAnsi="Arial" w:cs="Arial"/>
          <w:b/>
          <w:sz w:val="20"/>
          <w:szCs w:val="20"/>
        </w:rPr>
        <w:t>:</w:t>
      </w:r>
    </w:p>
    <w:p w14:paraId="6683DC21" w14:textId="10C465AA" w:rsidR="005162EA" w:rsidRPr="005162EA" w:rsidRDefault="005162EA" w:rsidP="005162EA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</w:rPr>
        <w:t>Hradecká pekárna, s.r.o.</w:t>
      </w:r>
    </w:p>
    <w:p w14:paraId="6504D575" w14:textId="2EBCB7E9" w:rsidR="00EF1E22" w:rsidRPr="007E2F40" w:rsidRDefault="00EF1E22" w:rsidP="00EF1E22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5162EA">
        <w:rPr>
          <w:rFonts w:ascii="Arial" w:hAnsi="Arial" w:cs="Arial"/>
          <w:sz w:val="20"/>
          <w:szCs w:val="20"/>
        </w:rPr>
        <w:t xml:space="preserve"> Bieblova 849/10, Slezské Předměstí, 500 03 Hradec Králové</w:t>
      </w:r>
    </w:p>
    <w:p w14:paraId="057DDD59" w14:textId="42D36D0C" w:rsidR="00EF1E22" w:rsidRPr="007E2F40" w:rsidRDefault="00EF1E22" w:rsidP="00EF1E2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5162EA">
        <w:rPr>
          <w:rFonts w:ascii="Arial" w:hAnsi="Arial" w:cs="Arial"/>
          <w:sz w:val="20"/>
          <w:szCs w:val="20"/>
        </w:rPr>
        <w:t xml:space="preserve">Krajským </w:t>
      </w:r>
      <w:r w:rsidRPr="007E2F40">
        <w:rPr>
          <w:rFonts w:ascii="Arial" w:hAnsi="Arial" w:cs="Arial"/>
          <w:sz w:val="20"/>
          <w:szCs w:val="20"/>
        </w:rPr>
        <w:t>soudem v</w:t>
      </w:r>
      <w:r w:rsidR="005162EA">
        <w:rPr>
          <w:rFonts w:ascii="Arial" w:hAnsi="Arial" w:cs="Arial"/>
          <w:sz w:val="20"/>
          <w:szCs w:val="20"/>
        </w:rPr>
        <w:t xml:space="preserve"> Hradci Králové </w:t>
      </w:r>
      <w:r w:rsidRPr="007E2F40">
        <w:rPr>
          <w:rFonts w:ascii="Arial" w:hAnsi="Arial" w:cs="Arial"/>
          <w:sz w:val="20"/>
          <w:szCs w:val="20"/>
        </w:rPr>
        <w:t xml:space="preserve">v oddíle </w:t>
      </w:r>
      <w:r w:rsidR="005162EA">
        <w:rPr>
          <w:rFonts w:ascii="Arial" w:hAnsi="Arial" w:cs="Arial"/>
          <w:sz w:val="20"/>
          <w:szCs w:val="20"/>
        </w:rPr>
        <w:t>C</w:t>
      </w:r>
      <w:r w:rsidRPr="005162EA">
        <w:rPr>
          <w:rFonts w:ascii="Arial" w:hAnsi="Arial" w:cs="Arial"/>
          <w:sz w:val="20"/>
          <w:szCs w:val="20"/>
        </w:rPr>
        <w:t xml:space="preserve">, </w:t>
      </w:r>
      <w:r w:rsidR="005162EA">
        <w:rPr>
          <w:rFonts w:ascii="Arial" w:hAnsi="Arial" w:cs="Arial"/>
          <w:sz w:val="20"/>
          <w:szCs w:val="20"/>
        </w:rPr>
        <w:t>vložka 7032</w:t>
      </w:r>
    </w:p>
    <w:p w14:paraId="48A14BC4" w14:textId="03B4077A" w:rsidR="00EF1E22" w:rsidRPr="007E2F40" w:rsidRDefault="00EF1E22" w:rsidP="00EF1E22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5162EA">
        <w:rPr>
          <w:rFonts w:ascii="Arial" w:hAnsi="Arial" w:cs="Arial"/>
          <w:sz w:val="20"/>
          <w:szCs w:val="20"/>
        </w:rPr>
        <w:t xml:space="preserve">Ing. Libor </w:t>
      </w:r>
      <w:proofErr w:type="spellStart"/>
      <w:r w:rsidR="005162EA">
        <w:rPr>
          <w:rFonts w:ascii="Arial" w:hAnsi="Arial" w:cs="Arial"/>
          <w:sz w:val="20"/>
          <w:szCs w:val="20"/>
        </w:rPr>
        <w:t>Homoláč</w:t>
      </w:r>
      <w:proofErr w:type="spellEnd"/>
    </w:p>
    <w:p w14:paraId="6EE46D06" w14:textId="68AB5FCE" w:rsidR="00EF1E22" w:rsidRPr="007E2F40" w:rsidRDefault="00EF1E22" w:rsidP="00EF1E22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</w:t>
      </w:r>
      <w:r w:rsidR="005162EA">
        <w:rPr>
          <w:rFonts w:ascii="Arial" w:hAnsi="Arial" w:cs="Arial"/>
          <w:sz w:val="20"/>
          <w:szCs w:val="20"/>
        </w:rPr>
        <w:t>: 62028413 DIČ: CZ62028413</w:t>
      </w:r>
    </w:p>
    <w:p w14:paraId="4C3782AE" w14:textId="1FAF7D37" w:rsidR="00EF1E22" w:rsidRPr="007E2F40" w:rsidRDefault="00EF1E22" w:rsidP="00EF1E2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436A0A">
        <w:rPr>
          <w:rFonts w:ascii="Arial" w:hAnsi="Arial" w:cs="Arial"/>
          <w:sz w:val="20"/>
          <w:szCs w:val="20"/>
        </w:rPr>
        <w:t>xxxx</w:t>
      </w:r>
      <w:proofErr w:type="spellEnd"/>
      <w:r w:rsidR="00436A0A">
        <w:rPr>
          <w:rFonts w:ascii="Arial" w:hAnsi="Arial" w:cs="Arial"/>
          <w:sz w:val="20"/>
          <w:szCs w:val="20"/>
        </w:rPr>
        <w:t xml:space="preserve"> číslo účtu: </w:t>
      </w:r>
      <w:proofErr w:type="spellStart"/>
      <w:r w:rsidR="00436A0A">
        <w:rPr>
          <w:rFonts w:ascii="Arial" w:hAnsi="Arial" w:cs="Arial"/>
          <w:sz w:val="20"/>
          <w:szCs w:val="20"/>
        </w:rPr>
        <w:t>xxxxxxxxx</w:t>
      </w:r>
      <w:proofErr w:type="spellEnd"/>
      <w:r w:rsidR="00436A0A">
        <w:rPr>
          <w:rFonts w:ascii="Arial" w:hAnsi="Arial" w:cs="Arial"/>
          <w:sz w:val="20"/>
          <w:szCs w:val="20"/>
        </w:rPr>
        <w:t>/</w:t>
      </w:r>
      <w:proofErr w:type="spellStart"/>
      <w:r w:rsidR="00436A0A">
        <w:rPr>
          <w:rFonts w:ascii="Arial" w:hAnsi="Arial" w:cs="Arial"/>
          <w:sz w:val="20"/>
          <w:szCs w:val="20"/>
        </w:rPr>
        <w:t>xxxx</w:t>
      </w:r>
      <w:proofErr w:type="spellEnd"/>
    </w:p>
    <w:p w14:paraId="089D1EA9" w14:textId="22151025" w:rsidR="00EF1E22" w:rsidRPr="007E2F40" w:rsidRDefault="00EF1E22" w:rsidP="00EF1E2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Pr="007E2F40">
        <w:rPr>
          <w:rFonts w:ascii="Arial" w:hAnsi="Arial" w:cs="Arial"/>
          <w:b/>
          <w:sz w:val="20"/>
          <w:szCs w:val="20"/>
        </w:rPr>
        <w:t>Dodavatel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0EADFDE2" w14:textId="77777777" w:rsidR="00EF1E22" w:rsidRPr="007E2F40" w:rsidRDefault="00EF1E22" w:rsidP="00EF1E2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EE04F13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225B7DC" w14:textId="430AFCB1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a Objednatel společně též jako </w:t>
      </w:r>
      <w:r>
        <w:rPr>
          <w:rFonts w:ascii="Arial" w:hAnsi="Arial" w:cs="Arial"/>
          <w:b/>
          <w:bCs/>
          <w:sz w:val="20"/>
          <w:szCs w:val="20"/>
        </w:rPr>
        <w:t>„smluvní strany“</w:t>
      </w:r>
    </w:p>
    <w:p w14:paraId="727F7845" w14:textId="77777777" w:rsidR="00ED6167" w:rsidRPr="007E2F40" w:rsidRDefault="00ED616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9BB79C" w14:textId="6A9F6284" w:rsidR="00E61180" w:rsidRPr="007E2F40" w:rsidRDefault="007E2F40" w:rsidP="00E61180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ED6167">
        <w:rPr>
          <w:rFonts w:ascii="Arial" w:hAnsi="Arial" w:cs="Arial"/>
          <w:b/>
          <w:bCs/>
          <w:sz w:val="20"/>
          <w:szCs w:val="20"/>
        </w:rPr>
        <w:t>„</w:t>
      </w:r>
      <w:r w:rsidR="00EF1E22">
        <w:rPr>
          <w:rFonts w:ascii="Arial" w:hAnsi="Arial" w:cs="Arial"/>
          <w:b/>
          <w:bCs/>
          <w:sz w:val="20"/>
          <w:szCs w:val="20"/>
        </w:rPr>
        <w:t xml:space="preserve">Dodávky pekárenských </w:t>
      </w:r>
      <w:r w:rsidR="00D311E9">
        <w:rPr>
          <w:rFonts w:ascii="Arial" w:hAnsi="Arial" w:cs="Arial"/>
          <w:b/>
          <w:bCs/>
          <w:sz w:val="20"/>
          <w:szCs w:val="20"/>
        </w:rPr>
        <w:t>výrobků</w:t>
      </w:r>
      <w:r w:rsidR="00AD04B4" w:rsidRPr="00ED6167">
        <w:rPr>
          <w:rFonts w:ascii="Arial" w:hAnsi="Arial" w:cs="Arial"/>
          <w:b/>
          <w:bCs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2D73DE93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AA73FD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AA73FD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1FFC980F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90F89">
        <w:rPr>
          <w:rFonts w:ascii="Arial" w:hAnsi="Arial" w:cs="Arial"/>
          <w:sz w:val="20"/>
          <w:szCs w:val="20"/>
        </w:rPr>
        <w:t xml:space="preserve"> konkrétních </w:t>
      </w:r>
      <w:r w:rsidR="00AA73FD">
        <w:rPr>
          <w:rFonts w:ascii="Arial" w:hAnsi="Arial" w:cs="Arial"/>
          <w:sz w:val="20"/>
          <w:szCs w:val="20"/>
        </w:rPr>
        <w:t>dílčí</w:t>
      </w:r>
      <w:r w:rsidR="00690F89">
        <w:rPr>
          <w:rFonts w:ascii="Arial" w:hAnsi="Arial" w:cs="Arial"/>
          <w:sz w:val="20"/>
          <w:szCs w:val="20"/>
        </w:rPr>
        <w:t xml:space="preserve">ch </w:t>
      </w:r>
      <w:r w:rsidR="00AA73FD">
        <w:rPr>
          <w:rFonts w:ascii="Arial" w:hAnsi="Arial" w:cs="Arial"/>
          <w:sz w:val="20"/>
          <w:szCs w:val="20"/>
        </w:rPr>
        <w:t xml:space="preserve"> </w:t>
      </w:r>
      <w:r w:rsidR="00690F89">
        <w:rPr>
          <w:rFonts w:ascii="Arial" w:hAnsi="Arial" w:cs="Arial"/>
          <w:sz w:val="20"/>
          <w:szCs w:val="20"/>
        </w:rPr>
        <w:t xml:space="preserve">telefonických </w:t>
      </w:r>
      <w:r w:rsidR="00441591">
        <w:rPr>
          <w:rFonts w:ascii="Arial" w:hAnsi="Arial" w:cs="Arial"/>
          <w:sz w:val="20"/>
          <w:szCs w:val="20"/>
        </w:rPr>
        <w:t>zakázek</w:t>
      </w:r>
      <w:r w:rsidR="0067594F" w:rsidRPr="007E2F40">
        <w:rPr>
          <w:rFonts w:ascii="Arial" w:hAnsi="Arial" w:cs="Arial"/>
          <w:sz w:val="20"/>
          <w:szCs w:val="20"/>
        </w:rPr>
        <w:t xml:space="preserve"> uzavřených mezi Objednatelem a Dodavatelem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35744C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35744C">
        <w:rPr>
          <w:rFonts w:ascii="Arial" w:hAnsi="Arial" w:cs="Arial"/>
          <w:sz w:val="20"/>
          <w:szCs w:val="20"/>
        </w:rPr>
        <w:t>Dodavatel j</w:t>
      </w:r>
      <w:r w:rsidR="00516FB8" w:rsidRPr="0035744C">
        <w:rPr>
          <w:rFonts w:ascii="Arial" w:hAnsi="Arial" w:cs="Arial"/>
          <w:sz w:val="20"/>
          <w:szCs w:val="20"/>
        </w:rPr>
        <w:t>e</w:t>
      </w:r>
      <w:r w:rsidR="00D04C90" w:rsidRPr="0035744C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35744C">
        <w:rPr>
          <w:rFonts w:ascii="Arial" w:hAnsi="Arial" w:cs="Arial"/>
          <w:sz w:val="20"/>
          <w:szCs w:val="20"/>
        </w:rPr>
        <w:t>dohody</w:t>
      </w:r>
      <w:r w:rsidR="00D04C90" w:rsidRPr="0035744C">
        <w:rPr>
          <w:rFonts w:ascii="Arial" w:hAnsi="Arial" w:cs="Arial"/>
          <w:sz w:val="20"/>
          <w:szCs w:val="20"/>
        </w:rPr>
        <w:t xml:space="preserve"> vázán sv</w:t>
      </w:r>
      <w:r w:rsidR="00516FB8" w:rsidRPr="0035744C">
        <w:rPr>
          <w:rFonts w:ascii="Arial" w:hAnsi="Arial" w:cs="Arial"/>
          <w:sz w:val="20"/>
          <w:szCs w:val="20"/>
        </w:rPr>
        <w:t>ou</w:t>
      </w:r>
      <w:r w:rsidR="00D04C90" w:rsidRPr="0035744C">
        <w:rPr>
          <w:rFonts w:ascii="Arial" w:hAnsi="Arial" w:cs="Arial"/>
          <w:sz w:val="20"/>
          <w:szCs w:val="20"/>
        </w:rPr>
        <w:t xml:space="preserve"> nabídk</w:t>
      </w:r>
      <w:r w:rsidR="00516FB8" w:rsidRPr="0035744C">
        <w:rPr>
          <w:rFonts w:ascii="Arial" w:hAnsi="Arial" w:cs="Arial"/>
          <w:sz w:val="20"/>
          <w:szCs w:val="20"/>
        </w:rPr>
        <w:t>ou</w:t>
      </w:r>
      <w:r w:rsidR="005F19A5" w:rsidRPr="0035744C">
        <w:rPr>
          <w:rFonts w:ascii="Arial" w:hAnsi="Arial" w:cs="Arial"/>
          <w:sz w:val="20"/>
          <w:szCs w:val="20"/>
        </w:rPr>
        <w:t xml:space="preserve"> podan</w:t>
      </w:r>
      <w:r w:rsidR="00516FB8" w:rsidRPr="0035744C">
        <w:rPr>
          <w:rFonts w:ascii="Arial" w:hAnsi="Arial" w:cs="Arial"/>
          <w:sz w:val="20"/>
          <w:szCs w:val="20"/>
        </w:rPr>
        <w:t xml:space="preserve">ou </w:t>
      </w:r>
      <w:r w:rsidR="005F19A5" w:rsidRPr="0035744C">
        <w:rPr>
          <w:rFonts w:ascii="Arial" w:hAnsi="Arial" w:cs="Arial"/>
          <w:sz w:val="20"/>
          <w:szCs w:val="20"/>
        </w:rPr>
        <w:t>ve</w:t>
      </w:r>
      <w:r w:rsidR="007403C6" w:rsidRPr="0035744C">
        <w:rPr>
          <w:rFonts w:ascii="Arial" w:hAnsi="Arial" w:cs="Arial"/>
          <w:sz w:val="20"/>
          <w:szCs w:val="20"/>
        </w:rPr>
        <w:t> </w:t>
      </w:r>
      <w:r w:rsidR="005F19A5" w:rsidRPr="0035744C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35744C">
        <w:rPr>
          <w:rFonts w:ascii="Arial" w:hAnsi="Arial" w:cs="Arial"/>
          <w:sz w:val="20"/>
          <w:szCs w:val="20"/>
        </w:rPr>
        <w:t>, na</w:t>
      </w:r>
      <w:r w:rsidR="00A141AA" w:rsidRPr="0035744C">
        <w:rPr>
          <w:rFonts w:ascii="Arial" w:hAnsi="Arial" w:cs="Arial"/>
          <w:sz w:val="20"/>
          <w:szCs w:val="20"/>
        </w:rPr>
        <w:t> </w:t>
      </w:r>
      <w:r w:rsidR="00D04C90" w:rsidRPr="0035744C">
        <w:rPr>
          <w:rFonts w:ascii="Arial" w:hAnsi="Arial" w:cs="Arial"/>
          <w:sz w:val="20"/>
          <w:szCs w:val="20"/>
        </w:rPr>
        <w:t>jej</w:t>
      </w:r>
      <w:r w:rsidR="005F19A5" w:rsidRPr="0035744C">
        <w:rPr>
          <w:rFonts w:ascii="Arial" w:hAnsi="Arial" w:cs="Arial"/>
          <w:sz w:val="20"/>
          <w:szCs w:val="20"/>
        </w:rPr>
        <w:t>ímž</w:t>
      </w:r>
      <w:r w:rsidR="00D04C90" w:rsidRPr="0035744C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5285BD15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EF1E22">
        <w:rPr>
          <w:rFonts w:ascii="Arial" w:hAnsi="Arial" w:cs="Arial"/>
          <w:b/>
          <w:bCs/>
          <w:sz w:val="20"/>
          <w:szCs w:val="20"/>
        </w:rPr>
        <w:t>4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této Rámcové dohody, která činí </w:t>
      </w:r>
      <w:r w:rsidR="00ED6167">
        <w:rPr>
          <w:rFonts w:ascii="Arial" w:hAnsi="Arial" w:cs="Arial"/>
          <w:b/>
          <w:bCs/>
          <w:sz w:val="20"/>
          <w:szCs w:val="20"/>
        </w:rPr>
        <w:t>2 000 000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ED6167">
        <w:rPr>
          <w:rFonts w:ascii="Arial" w:hAnsi="Arial" w:cs="Arial"/>
          <w:b/>
          <w:sz w:val="20"/>
          <w:szCs w:val="20"/>
        </w:rPr>
        <w:t>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  <w:r w:rsidR="00AA73FD">
        <w:rPr>
          <w:rFonts w:ascii="Arial" w:hAnsi="Arial" w:cs="Arial"/>
          <w:bCs/>
          <w:sz w:val="20"/>
          <w:szCs w:val="20"/>
        </w:rPr>
        <w:t xml:space="preserve"> Dodavatel je povinen informovat Objednatele s dostatečným předstihem před dosažením finančního limitu rámcové dohody dle předcházející věty.</w:t>
      </w: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4570E5F" w14:textId="789B027E" w:rsidR="0029032E" w:rsidRDefault="00C12A2F" w:rsidP="00AA73FD">
      <w:pPr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A73FD">
        <w:rPr>
          <w:rFonts w:ascii="Arial" w:hAnsi="Arial" w:cs="Arial"/>
          <w:bCs/>
          <w:sz w:val="20"/>
          <w:szCs w:val="20"/>
        </w:rPr>
        <w:t xml:space="preserve">Předmětem plnění je dodávka </w:t>
      </w:r>
      <w:r w:rsidR="007F68A5">
        <w:rPr>
          <w:rFonts w:ascii="Arial" w:hAnsi="Arial" w:cs="Arial"/>
          <w:bCs/>
          <w:sz w:val="20"/>
          <w:szCs w:val="20"/>
        </w:rPr>
        <w:t xml:space="preserve">pekárenských </w:t>
      </w:r>
      <w:r w:rsidR="00D311E9">
        <w:rPr>
          <w:rFonts w:ascii="Arial" w:hAnsi="Arial" w:cs="Arial"/>
          <w:bCs/>
          <w:sz w:val="20"/>
          <w:szCs w:val="20"/>
        </w:rPr>
        <w:t>výrobků</w:t>
      </w:r>
      <w:r w:rsidR="00AA73FD">
        <w:rPr>
          <w:rFonts w:ascii="Arial" w:hAnsi="Arial" w:cs="Arial"/>
          <w:bCs/>
          <w:sz w:val="20"/>
          <w:szCs w:val="20"/>
        </w:rPr>
        <w:t xml:space="preserve"> na základě dílčích zakázek. </w:t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</w:t>
      </w:r>
      <w:r w:rsidR="00AA73FD">
        <w:rPr>
          <w:rFonts w:ascii="Arial" w:hAnsi="Arial" w:cs="Arial"/>
          <w:sz w:val="20"/>
          <w:szCs w:val="20"/>
        </w:rPr>
        <w:t>j</w:t>
      </w:r>
      <w:r w:rsidR="00371049" w:rsidRPr="007E2F40">
        <w:rPr>
          <w:rFonts w:ascii="Arial" w:hAnsi="Arial" w:cs="Arial"/>
          <w:sz w:val="20"/>
          <w:szCs w:val="20"/>
        </w:rPr>
        <w:t>ednotlivých dílčích zakázek dodávat Objednateli plnění specifikované v</w:t>
      </w:r>
      <w:r w:rsidR="00AA73FD">
        <w:rPr>
          <w:rFonts w:ascii="Arial" w:hAnsi="Arial" w:cs="Arial"/>
          <w:sz w:val="20"/>
          <w:szCs w:val="20"/>
        </w:rPr>
        <w:t xml:space="preserve"> oznámení o dílčí </w:t>
      </w:r>
      <w:r w:rsidR="00441591">
        <w:rPr>
          <w:rFonts w:ascii="Arial" w:hAnsi="Arial" w:cs="Arial"/>
          <w:sz w:val="20"/>
          <w:szCs w:val="20"/>
        </w:rPr>
        <w:t xml:space="preserve">zakázce </w:t>
      </w:r>
      <w:r w:rsidR="00371049" w:rsidRPr="007E2F40">
        <w:rPr>
          <w:rFonts w:ascii="Arial" w:hAnsi="Arial" w:cs="Arial"/>
          <w:sz w:val="20"/>
          <w:szCs w:val="20"/>
        </w:rPr>
        <w:t xml:space="preserve">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665C9799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</w:t>
      </w:r>
      <w:r w:rsidR="00AA73FD">
        <w:rPr>
          <w:rFonts w:ascii="Arial" w:hAnsi="Arial" w:cs="Arial"/>
          <w:sz w:val="20"/>
          <w:szCs w:val="20"/>
        </w:rPr>
        <w:t>2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</w:t>
      </w:r>
      <w:r w:rsidR="00091DB5">
        <w:rPr>
          <w:rFonts w:ascii="Arial" w:hAnsi="Arial" w:cs="Arial"/>
          <w:sz w:val="20"/>
          <w:szCs w:val="20"/>
        </w:rPr>
        <w:t>v odpovídající kvalitě</w:t>
      </w:r>
      <w:r w:rsidR="009C61C1" w:rsidRPr="009C61C1">
        <w:rPr>
          <w:rFonts w:ascii="Arial" w:hAnsi="Arial" w:cs="Arial"/>
          <w:sz w:val="20"/>
          <w:szCs w:val="20"/>
        </w:rPr>
        <w:t>, v jakosti</w:t>
      </w:r>
      <w:r w:rsidR="00091DB5">
        <w:rPr>
          <w:rFonts w:ascii="Arial" w:hAnsi="Arial" w:cs="Arial"/>
          <w:sz w:val="20"/>
          <w:szCs w:val="20"/>
        </w:rPr>
        <w:t xml:space="preserve"> odpovídající </w:t>
      </w:r>
      <w:r w:rsidR="009C61C1" w:rsidRPr="009C61C1">
        <w:rPr>
          <w:rFonts w:ascii="Arial" w:hAnsi="Arial" w:cs="Arial"/>
          <w:sz w:val="20"/>
          <w:szCs w:val="20"/>
        </w:rPr>
        <w:t>platným předpisům Evropské unie a odpovídajícím požadavkům stanoveným právními předpisy České republiky, harm</w:t>
      </w:r>
      <w:r w:rsidR="00091DB5">
        <w:rPr>
          <w:rFonts w:ascii="Arial" w:hAnsi="Arial" w:cs="Arial"/>
          <w:sz w:val="20"/>
          <w:szCs w:val="20"/>
        </w:rPr>
        <w:t xml:space="preserve">onizovanými českými </w:t>
      </w:r>
      <w:r w:rsidR="009C61C1" w:rsidRPr="009C61C1">
        <w:rPr>
          <w:rFonts w:ascii="Arial" w:hAnsi="Arial" w:cs="Arial"/>
          <w:sz w:val="20"/>
          <w:szCs w:val="20"/>
        </w:rPr>
        <w:t xml:space="preserve">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6840E321" w14:textId="76A2B300" w:rsidR="002C297C" w:rsidRDefault="00C12A2F" w:rsidP="00ED6167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6B8B51F" w14:textId="37D99062" w:rsidR="00ED6167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</w:t>
      </w:r>
      <w:r w:rsidR="00B706BD">
        <w:rPr>
          <w:rFonts w:ascii="Arial" w:hAnsi="Arial" w:cs="Arial"/>
          <w:sz w:val="20"/>
          <w:szCs w:val="20"/>
        </w:rPr>
        <w:t xml:space="preserve">a plnění jednotlivých </w:t>
      </w:r>
      <w:r w:rsidR="00C57A87" w:rsidRPr="007E2F40">
        <w:rPr>
          <w:rFonts w:ascii="Arial" w:hAnsi="Arial" w:cs="Arial"/>
          <w:sz w:val="20"/>
          <w:szCs w:val="20"/>
        </w:rPr>
        <w:t xml:space="preserve">zakázek realizovaných formou dílčích </w:t>
      </w:r>
      <w:r w:rsidR="00B706BD">
        <w:rPr>
          <w:rFonts w:ascii="Arial" w:hAnsi="Arial" w:cs="Arial"/>
          <w:sz w:val="20"/>
          <w:szCs w:val="20"/>
        </w:rPr>
        <w:t xml:space="preserve">telefonických </w:t>
      </w:r>
      <w:r w:rsidR="00C57A87" w:rsidRPr="007E2F40">
        <w:rPr>
          <w:rFonts w:ascii="Arial" w:hAnsi="Arial" w:cs="Arial"/>
          <w:sz w:val="20"/>
          <w:szCs w:val="20"/>
        </w:rPr>
        <w:t>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>zakázky</w:t>
      </w:r>
      <w:r w:rsidR="00ED6167">
        <w:rPr>
          <w:rFonts w:ascii="Arial" w:hAnsi="Arial" w:cs="Arial"/>
          <w:sz w:val="20"/>
          <w:szCs w:val="20"/>
        </w:rPr>
        <w:t xml:space="preserve">. </w:t>
      </w:r>
      <w:r w:rsidR="00ED6167" w:rsidRPr="007E2F40">
        <w:rPr>
          <w:rFonts w:ascii="Arial" w:hAnsi="Arial" w:cs="Arial"/>
          <w:sz w:val="20"/>
          <w:szCs w:val="20"/>
        </w:rPr>
        <w:t>Tato cena je konečná a zahrnuje veškeré související náklady Dodavatele, včetně doprav</w:t>
      </w:r>
      <w:r w:rsidR="00ED6167">
        <w:rPr>
          <w:rFonts w:ascii="Arial" w:hAnsi="Arial" w:cs="Arial"/>
          <w:sz w:val="20"/>
          <w:szCs w:val="20"/>
        </w:rPr>
        <w:t>y</w:t>
      </w:r>
      <w:r w:rsidR="00ED616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D6167">
        <w:rPr>
          <w:rFonts w:ascii="Arial" w:hAnsi="Arial" w:cs="Arial"/>
          <w:sz w:val="20"/>
          <w:szCs w:val="20"/>
        </w:rPr>
        <w:t xml:space="preserve">, případně též </w:t>
      </w:r>
      <w:r w:rsidR="00ED6167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D6167">
        <w:rPr>
          <w:rFonts w:ascii="Arial" w:hAnsi="Arial" w:cs="Arial"/>
          <w:sz w:val="20"/>
          <w:szCs w:val="20"/>
        </w:rPr>
        <w:t>plnění</w:t>
      </w:r>
      <w:r w:rsidR="00ED6167" w:rsidRPr="00E04D62">
        <w:rPr>
          <w:rFonts w:ascii="Arial" w:hAnsi="Arial" w:cs="Arial"/>
          <w:sz w:val="20"/>
          <w:szCs w:val="20"/>
        </w:rPr>
        <w:t>.</w:t>
      </w:r>
    </w:p>
    <w:p w14:paraId="3D3C7E06" w14:textId="77777777" w:rsidR="00D311E9" w:rsidRDefault="00D311E9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5F69CFB8" w14:textId="37792CE2" w:rsidR="00576709" w:rsidRPr="00576709" w:rsidRDefault="00ED6167" w:rsidP="00576709">
      <w:pPr>
        <w:pStyle w:val="AKFZFnormln"/>
        <w:ind w:left="709" w:hanging="709"/>
        <w:rPr>
          <w:rFonts w:eastAsia="Times New Roman" w:cs="Arial"/>
          <w:bCs/>
          <w:sz w:val="20"/>
          <w:szCs w:val="20"/>
          <w:lang w:eastAsia="ar-SA"/>
        </w:rPr>
      </w:pPr>
      <w:proofErr w:type="gramStart"/>
      <w:r>
        <w:rPr>
          <w:rFonts w:cs="Arial"/>
          <w:sz w:val="20"/>
          <w:szCs w:val="20"/>
        </w:rPr>
        <w:t>4.2</w:t>
      </w:r>
      <w:proofErr w:type="gramEnd"/>
      <w:r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</w:r>
      <w:r w:rsidRPr="00576709">
        <w:rPr>
          <w:rFonts w:eastAsia="Times New Roman" w:cs="Arial"/>
          <w:bCs/>
          <w:sz w:val="20"/>
          <w:szCs w:val="20"/>
          <w:lang w:eastAsia="ar-SA"/>
        </w:rPr>
        <w:t xml:space="preserve">Dodavatel nesmí v případě objednávky plnění, za které stanovil jednotkovou nabídkovou cenu ve své nabídce na Veřejnou zakázku, nabídnout v rámci dílčí </w:t>
      </w:r>
      <w:r w:rsidR="007234F1" w:rsidRPr="00576709">
        <w:rPr>
          <w:rFonts w:eastAsia="Times New Roman" w:cs="Arial"/>
          <w:bCs/>
          <w:sz w:val="20"/>
          <w:szCs w:val="20"/>
          <w:lang w:eastAsia="ar-SA"/>
        </w:rPr>
        <w:t xml:space="preserve">nabídky k dílčí zakázce </w:t>
      </w:r>
      <w:r w:rsidRPr="00576709">
        <w:rPr>
          <w:rFonts w:eastAsia="Times New Roman" w:cs="Arial"/>
          <w:bCs/>
          <w:sz w:val="20"/>
          <w:szCs w:val="20"/>
          <w:lang w:eastAsia="ar-SA"/>
        </w:rPr>
        <w:t>jednotkovou nabídkovou cenu</w:t>
      </w:r>
      <w:r w:rsidR="007234F1" w:rsidRPr="00576709">
        <w:rPr>
          <w:rFonts w:eastAsia="Times New Roman" w:cs="Arial"/>
          <w:bCs/>
          <w:sz w:val="20"/>
          <w:szCs w:val="20"/>
          <w:lang w:eastAsia="ar-SA"/>
        </w:rPr>
        <w:t xml:space="preserve"> zboží</w:t>
      </w:r>
      <w:r w:rsidRPr="00576709">
        <w:rPr>
          <w:rFonts w:eastAsia="Times New Roman" w:cs="Arial"/>
          <w:bCs/>
          <w:sz w:val="20"/>
          <w:szCs w:val="20"/>
          <w:lang w:eastAsia="ar-SA"/>
        </w:rPr>
        <w:t xml:space="preserve"> přesahující výši jednotkové nabídkové ceny</w:t>
      </w:r>
      <w:r w:rsidR="007234F1" w:rsidRPr="00576709">
        <w:rPr>
          <w:rFonts w:eastAsia="Times New Roman" w:cs="Arial"/>
          <w:bCs/>
          <w:sz w:val="20"/>
          <w:szCs w:val="20"/>
          <w:lang w:eastAsia="ar-SA"/>
        </w:rPr>
        <w:t xml:space="preserve"> zboží</w:t>
      </w:r>
      <w:r w:rsidRPr="00576709">
        <w:rPr>
          <w:rFonts w:eastAsia="Times New Roman" w:cs="Arial"/>
          <w:bCs/>
          <w:sz w:val="20"/>
          <w:szCs w:val="20"/>
          <w:lang w:eastAsia="ar-SA"/>
        </w:rPr>
        <w:t xml:space="preserve"> uveden</w:t>
      </w:r>
      <w:r w:rsidR="007234F1" w:rsidRPr="00576709">
        <w:rPr>
          <w:rFonts w:eastAsia="Times New Roman" w:cs="Arial"/>
          <w:bCs/>
          <w:sz w:val="20"/>
          <w:szCs w:val="20"/>
          <w:lang w:eastAsia="ar-SA"/>
        </w:rPr>
        <w:t>ou</w:t>
      </w:r>
      <w:r w:rsidRPr="00576709">
        <w:rPr>
          <w:rFonts w:eastAsia="Times New Roman" w:cs="Arial"/>
          <w:bCs/>
          <w:sz w:val="20"/>
          <w:szCs w:val="20"/>
          <w:lang w:eastAsia="ar-SA"/>
        </w:rPr>
        <w:t xml:space="preserve"> ve své </w:t>
      </w:r>
      <w:r w:rsidRPr="00576709">
        <w:rPr>
          <w:rFonts w:eastAsia="Times New Roman" w:cs="Arial"/>
          <w:bCs/>
          <w:sz w:val="20"/>
          <w:szCs w:val="20"/>
          <w:lang w:eastAsia="ar-SA"/>
        </w:rPr>
        <w:lastRenderedPageBreak/>
        <w:t>nabídce na Veřejnou zakázku.</w:t>
      </w:r>
      <w:r w:rsidR="0035744C" w:rsidRPr="00576709">
        <w:rPr>
          <w:rFonts w:eastAsia="Times New Roman" w:cs="Arial"/>
          <w:bCs/>
          <w:sz w:val="20"/>
          <w:szCs w:val="20"/>
          <w:lang w:eastAsia="ar-SA"/>
        </w:rPr>
        <w:t xml:space="preserve"> </w:t>
      </w:r>
      <w:r w:rsidR="00576709">
        <w:rPr>
          <w:rFonts w:eastAsia="Times New Roman" w:cs="Arial"/>
          <w:bCs/>
          <w:sz w:val="20"/>
          <w:szCs w:val="20"/>
          <w:lang w:eastAsia="ar-SA"/>
        </w:rPr>
        <w:t>Běhe</w:t>
      </w:r>
      <w:r w:rsidR="00576709" w:rsidRPr="00576709">
        <w:rPr>
          <w:rFonts w:eastAsia="Times New Roman" w:cs="Arial"/>
          <w:bCs/>
          <w:sz w:val="20"/>
          <w:szCs w:val="20"/>
          <w:lang w:eastAsia="ar-SA"/>
        </w:rPr>
        <w:t xml:space="preserve">m plnění dohody může být cena navýšena pouze na základě prokazatelného nárůstu cen vstupních surovin a </w:t>
      </w:r>
      <w:proofErr w:type="spellStart"/>
      <w:r w:rsidR="00576709" w:rsidRPr="00576709">
        <w:rPr>
          <w:rFonts w:eastAsia="Times New Roman" w:cs="Arial"/>
          <w:bCs/>
          <w:sz w:val="20"/>
          <w:szCs w:val="20"/>
          <w:lang w:eastAsia="ar-SA"/>
        </w:rPr>
        <w:t>energíí</w:t>
      </w:r>
      <w:proofErr w:type="spellEnd"/>
      <w:r w:rsidR="00576709" w:rsidRPr="00576709">
        <w:rPr>
          <w:rFonts w:eastAsia="Times New Roman" w:cs="Arial"/>
          <w:bCs/>
          <w:sz w:val="20"/>
          <w:szCs w:val="20"/>
          <w:lang w:eastAsia="ar-SA"/>
        </w:rPr>
        <w:t>, popř. DPH.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0766BE00" w:rsidR="006078B9" w:rsidRDefault="00C12A2F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</w:t>
      </w:r>
      <w:r w:rsidR="00ED6167">
        <w:rPr>
          <w:rFonts w:ascii="Arial" w:hAnsi="Arial" w:cs="Arial"/>
          <w:bCs/>
          <w:sz w:val="20"/>
          <w:szCs w:val="20"/>
        </w:rPr>
        <w:t xml:space="preserve"> sídlo Objednatele, není-li v dílčí objednávce uvedeno jinak.</w:t>
      </w:r>
    </w:p>
    <w:p w14:paraId="602D508F" w14:textId="77777777" w:rsidR="00A0216F" w:rsidRDefault="00A0216F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E0A8FE8" w14:textId="5C11774B" w:rsidR="00DC5059" w:rsidRDefault="00DC5059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Místem plnění je Domov Na Zámku Lysá nad Labem</w:t>
      </w:r>
      <w:r w:rsidR="007F68A5">
        <w:rPr>
          <w:rFonts w:ascii="Arial" w:hAnsi="Arial" w:cs="Arial"/>
          <w:bCs/>
          <w:sz w:val="20"/>
          <w:szCs w:val="20"/>
        </w:rPr>
        <w:t>, p. o.</w:t>
      </w:r>
      <w:r>
        <w:rPr>
          <w:rFonts w:ascii="Arial" w:hAnsi="Arial" w:cs="Arial"/>
          <w:bCs/>
          <w:sz w:val="20"/>
          <w:szCs w:val="20"/>
        </w:rPr>
        <w:t>, Zámek 1/21, 289 22 Lysá nad Labem.</w:t>
      </w:r>
    </w:p>
    <w:p w14:paraId="2F435AD8" w14:textId="77777777" w:rsidR="00F80CFD" w:rsidRDefault="00F80CFD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610C95D0" w14:textId="6298AAE3" w:rsidR="00F80CFD" w:rsidRPr="00F80CFD" w:rsidRDefault="00F80CFD" w:rsidP="00F80CFD">
      <w:pPr>
        <w:ind w:firstLine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Doba plnění (dodání) denně od pondělí do neděle se závozem do sedmé hodiny ranní, popř.</w:t>
      </w:r>
      <w:r w:rsidR="005559BD">
        <w:rPr>
          <w:rFonts w:ascii="Arial" w:hAnsi="Arial" w:cs="Arial"/>
          <w:bCs/>
          <w:sz w:val="20"/>
          <w:szCs w:val="20"/>
        </w:rPr>
        <w:t xml:space="preserve"> </w:t>
      </w:r>
      <w:r w:rsidRPr="00F80CFD">
        <w:rPr>
          <w:rFonts w:ascii="Arial" w:hAnsi="Arial" w:cs="Arial"/>
          <w:bCs/>
          <w:sz w:val="20"/>
          <w:szCs w:val="20"/>
        </w:rPr>
        <w:t xml:space="preserve">dle </w:t>
      </w:r>
    </w:p>
    <w:p w14:paraId="3ADC44AC" w14:textId="15E0B177" w:rsidR="00F80CFD" w:rsidRPr="00F80CFD" w:rsidRDefault="00F80CFD" w:rsidP="00F80CFD">
      <w:pPr>
        <w:ind w:firstLine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dalších potřeb zadavatele</w:t>
      </w:r>
      <w:r w:rsidR="005559BD">
        <w:rPr>
          <w:rFonts w:ascii="Arial" w:hAnsi="Arial" w:cs="Arial"/>
          <w:bCs/>
          <w:sz w:val="20"/>
          <w:szCs w:val="20"/>
        </w:rPr>
        <w:t>.</w:t>
      </w:r>
    </w:p>
    <w:p w14:paraId="7CE2F639" w14:textId="77777777" w:rsidR="00ED6167" w:rsidRPr="007E2F40" w:rsidRDefault="00ED616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BBA81E9" w14:textId="77777777" w:rsidR="00F80CFD" w:rsidRPr="00F80CFD" w:rsidRDefault="00C12A2F" w:rsidP="00F80CFD">
      <w:pPr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F80CFD" w:rsidRPr="00F80CFD">
        <w:rPr>
          <w:rFonts w:ascii="Arial" w:hAnsi="Arial" w:cs="Arial"/>
          <w:bCs/>
          <w:sz w:val="20"/>
          <w:szCs w:val="20"/>
        </w:rPr>
        <w:t xml:space="preserve">Požadovanou kvalitou se rozumí: </w:t>
      </w:r>
    </w:p>
    <w:p w14:paraId="3D7BCF29" w14:textId="3C4EA0CB" w:rsidR="00F80CFD" w:rsidRPr="00F80CFD" w:rsidRDefault="00F80CFD" w:rsidP="00F80CFD">
      <w:pPr>
        <w:ind w:left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- gramáž výrobků musí odpovídat váze udané v nabídkovém ceníku pekařských výrobků, - výrobky odpovídají vzhledově a chuťově nabízenému zboží,</w:t>
      </w:r>
    </w:p>
    <w:p w14:paraId="1862DC1D" w14:textId="77777777" w:rsidR="00F80CFD" w:rsidRPr="00F80CFD" w:rsidRDefault="00F80CFD" w:rsidP="00F80CFD">
      <w:pPr>
        <w:ind w:left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- balené pečivo musí být vydýchané (nezapařené),</w:t>
      </w:r>
    </w:p>
    <w:p w14:paraId="258FA9E3" w14:textId="54389FDE" w:rsidR="00F80CFD" w:rsidRPr="00F80CFD" w:rsidRDefault="00F80CFD" w:rsidP="00F80CFD">
      <w:pPr>
        <w:ind w:left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- krájený chléb musí být dokrojený, ne potrhaný,</w:t>
      </w:r>
    </w:p>
    <w:p w14:paraId="3E818DBA" w14:textId="6306C040" w:rsidR="00F80CFD" w:rsidRPr="00F80CFD" w:rsidRDefault="00F80CFD" w:rsidP="00F80CFD">
      <w:pPr>
        <w:ind w:left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- nebalené zboží je dodáváno v čistých přepravkách,</w:t>
      </w:r>
    </w:p>
    <w:p w14:paraId="0EC8B6B5" w14:textId="77777777" w:rsidR="00F80CFD" w:rsidRPr="00F80CFD" w:rsidRDefault="00F80CFD" w:rsidP="00F80CFD">
      <w:pPr>
        <w:autoSpaceDE w:val="0"/>
        <w:spacing w:line="320" w:lineRule="exact"/>
        <w:ind w:firstLine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- veškeré pekařské zboží musí být čerstvé,</w:t>
      </w:r>
    </w:p>
    <w:p w14:paraId="71E6BBAB" w14:textId="449346B7" w:rsidR="00F80CFD" w:rsidRPr="00F80CFD" w:rsidRDefault="00F80CFD" w:rsidP="00F80CFD">
      <w:pPr>
        <w:autoSpaceDE w:val="0"/>
        <w:spacing w:line="320" w:lineRule="exact"/>
        <w:ind w:firstLine="709"/>
        <w:rPr>
          <w:rFonts w:ascii="Arial" w:hAnsi="Arial" w:cs="Arial"/>
          <w:bCs/>
          <w:sz w:val="20"/>
          <w:szCs w:val="20"/>
        </w:rPr>
      </w:pPr>
      <w:r w:rsidRPr="00F80CFD">
        <w:rPr>
          <w:rFonts w:ascii="Arial" w:hAnsi="Arial" w:cs="Arial"/>
          <w:bCs/>
          <w:sz w:val="20"/>
          <w:szCs w:val="20"/>
        </w:rPr>
        <w:t>- u balených výrobků s prodlouženou trvanlivostí je uvedena doba spotřeb</w:t>
      </w:r>
      <w:r>
        <w:rPr>
          <w:rFonts w:ascii="Arial" w:hAnsi="Arial" w:cs="Arial"/>
          <w:bCs/>
          <w:sz w:val="20"/>
          <w:szCs w:val="20"/>
        </w:rPr>
        <w:t>y</w:t>
      </w:r>
      <w:r w:rsidRPr="00F80CFD">
        <w:rPr>
          <w:rFonts w:ascii="Arial" w:hAnsi="Arial" w:cs="Arial"/>
          <w:bCs/>
          <w:sz w:val="20"/>
          <w:szCs w:val="20"/>
        </w:rPr>
        <w:t xml:space="preserve"> dle platné legislativy.</w:t>
      </w:r>
    </w:p>
    <w:p w14:paraId="6DEECF93" w14:textId="77E8F164" w:rsidR="002F3270" w:rsidRPr="007E2F40" w:rsidRDefault="002F3270" w:rsidP="00F80CFD">
      <w:pPr>
        <w:ind w:left="709" w:hanging="709"/>
        <w:rPr>
          <w:rFonts w:ascii="Arial" w:hAnsi="Arial" w:cs="Arial"/>
          <w:bCs/>
          <w:sz w:val="20"/>
          <w:szCs w:val="20"/>
        </w:rPr>
      </w:pPr>
    </w:p>
    <w:p w14:paraId="56A9E11E" w14:textId="5FB75733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  <w:r w:rsidR="00ED6167">
        <w:rPr>
          <w:rFonts w:ascii="Arial" w:hAnsi="Arial" w:cs="Arial"/>
          <w:bCs/>
          <w:sz w:val="20"/>
          <w:szCs w:val="20"/>
        </w:rPr>
        <w:t xml:space="preserve"> Ujednání o smluvní pokutě n</w:t>
      </w:r>
      <w:r w:rsidR="004F3A87">
        <w:rPr>
          <w:rFonts w:ascii="Arial" w:hAnsi="Arial" w:cs="Arial"/>
          <w:bCs/>
          <w:sz w:val="20"/>
          <w:szCs w:val="20"/>
        </w:rPr>
        <w:t>emá vliv na právo Dodavatele na náhradu újmy způsobené porušením též smluvní povinnosti.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6CC8135B" w:rsidR="00CA425F" w:rsidRPr="007E2F40" w:rsidRDefault="004F3A87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zakázky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21A31CD9" w:rsidR="00D218DD" w:rsidRPr="00851CEF" w:rsidRDefault="00C12A2F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5744C" w:rsidRPr="00851CEF">
        <w:rPr>
          <w:rFonts w:ascii="Arial" w:hAnsi="Arial" w:cs="Arial"/>
          <w:bCs/>
          <w:sz w:val="20"/>
          <w:szCs w:val="20"/>
        </w:rPr>
        <w:t>Dílčí objednávky</w:t>
      </w:r>
      <w:r w:rsidR="004F3A87" w:rsidRPr="00851CEF">
        <w:rPr>
          <w:rFonts w:ascii="Arial" w:hAnsi="Arial" w:cs="Arial"/>
          <w:bCs/>
          <w:sz w:val="20"/>
          <w:szCs w:val="20"/>
        </w:rPr>
        <w:t xml:space="preserve"> budou ze strany Objednatele oznamovány </w:t>
      </w:r>
      <w:r w:rsidR="00436A0A">
        <w:rPr>
          <w:rFonts w:ascii="Arial" w:hAnsi="Arial" w:cs="Arial"/>
          <w:bCs/>
          <w:sz w:val="20"/>
          <w:szCs w:val="20"/>
        </w:rPr>
        <w:t xml:space="preserve">telefonicky: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35744C" w:rsidRPr="00851CEF">
        <w:rPr>
          <w:rFonts w:ascii="Arial" w:hAnsi="Arial" w:cs="Arial"/>
          <w:bCs/>
          <w:sz w:val="20"/>
          <w:szCs w:val="20"/>
        </w:rPr>
        <w:t>,</w:t>
      </w:r>
      <w:r w:rsidR="00081BED" w:rsidRPr="00851CEF">
        <w:rPr>
          <w:rFonts w:ascii="Arial" w:hAnsi="Arial" w:cs="Arial"/>
          <w:bCs/>
          <w:sz w:val="20"/>
          <w:szCs w:val="20"/>
        </w:rPr>
        <w:t xml:space="preserve"> </w:t>
      </w:r>
      <w:r w:rsidR="0035744C" w:rsidRPr="00851CEF">
        <w:rPr>
          <w:rFonts w:ascii="Arial" w:hAnsi="Arial" w:cs="Arial"/>
          <w:bCs/>
          <w:sz w:val="20"/>
          <w:szCs w:val="20"/>
        </w:rPr>
        <w:t>ve výjimečných případech</w:t>
      </w:r>
      <w:r w:rsidR="00081BED" w:rsidRPr="00851CEF">
        <w:rPr>
          <w:rFonts w:ascii="Arial" w:hAnsi="Arial" w:cs="Arial"/>
          <w:bCs/>
          <w:sz w:val="20"/>
          <w:szCs w:val="20"/>
        </w:rPr>
        <w:t xml:space="preserve"> </w:t>
      </w:r>
      <w:r w:rsidR="00AF1AD4" w:rsidRPr="00851CEF">
        <w:rPr>
          <w:rFonts w:ascii="Arial" w:hAnsi="Arial" w:cs="Arial"/>
          <w:bCs/>
          <w:sz w:val="20"/>
          <w:szCs w:val="20"/>
        </w:rPr>
        <w:t>z e-mailové adresy Objednatele</w:t>
      </w:r>
      <w:r w:rsidR="00523748" w:rsidRPr="00851CEF">
        <w:rPr>
          <w:rFonts w:ascii="Arial" w:hAnsi="Arial" w:cs="Arial"/>
          <w:bCs/>
          <w:sz w:val="20"/>
          <w:szCs w:val="20"/>
        </w:rPr>
        <w:t>:</w:t>
      </w:r>
      <w:r w:rsidR="00D218DD" w:rsidRPr="00851C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 w:rsidRPr="00436A0A">
        <w:rPr>
          <w:rStyle w:val="Hypertextovodkaz"/>
          <w:rFonts w:ascii="Arial" w:hAnsi="Arial" w:cs="Arial"/>
          <w:bCs/>
          <w:color w:val="auto"/>
          <w:sz w:val="20"/>
          <w:szCs w:val="20"/>
        </w:rPr>
        <w:t>xxxxx@xxx-xxxx</w:t>
      </w:r>
      <w:r w:rsidR="00436A0A">
        <w:rPr>
          <w:rStyle w:val="Hypertextovodkaz"/>
          <w:rFonts w:ascii="Arial" w:hAnsi="Arial" w:cs="Arial"/>
          <w:bCs/>
          <w:color w:val="auto"/>
          <w:sz w:val="20"/>
          <w:szCs w:val="20"/>
        </w:rPr>
        <w:t>.xx</w:t>
      </w:r>
      <w:proofErr w:type="spellEnd"/>
      <w:r w:rsidR="00040551" w:rsidRPr="00851CEF">
        <w:rPr>
          <w:rStyle w:val="Hypertextovodkaz"/>
          <w:rFonts w:ascii="Arial" w:hAnsi="Arial" w:cs="Arial"/>
          <w:bCs/>
          <w:color w:val="auto"/>
          <w:sz w:val="20"/>
          <w:szCs w:val="20"/>
        </w:rPr>
        <w:t>,</w:t>
      </w:r>
      <w:r w:rsidR="00141F9B" w:rsidRPr="00851CEF">
        <w:rPr>
          <w:rFonts w:ascii="Arial" w:hAnsi="Arial" w:cs="Arial"/>
          <w:bCs/>
          <w:sz w:val="20"/>
          <w:szCs w:val="20"/>
        </w:rPr>
        <w:t xml:space="preserve"> </w:t>
      </w:r>
    </w:p>
    <w:p w14:paraId="0EF56F08" w14:textId="69E73E5E" w:rsidR="008A5A4D" w:rsidRDefault="00851CEF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  <w:shd w:val="clear" w:color="auto" w:fill="FFFF00"/>
        </w:rPr>
      </w:pPr>
      <w:r w:rsidRPr="00851CEF">
        <w:rPr>
          <w:rFonts w:ascii="Arial" w:hAnsi="Arial" w:cs="Arial"/>
          <w:bCs/>
          <w:sz w:val="20"/>
          <w:szCs w:val="20"/>
        </w:rPr>
        <w:tab/>
      </w:r>
      <w:r w:rsidRPr="008A5A4D">
        <w:rPr>
          <w:rFonts w:ascii="Arial" w:hAnsi="Arial" w:cs="Arial"/>
          <w:bCs/>
          <w:sz w:val="20"/>
          <w:szCs w:val="20"/>
        </w:rPr>
        <w:t>Telefonní číslo dodavatele:</w:t>
      </w:r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  <w:r w:rsidR="00436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36A0A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260ED1C7" w14:textId="065CB8DC" w:rsidR="00851CEF" w:rsidRDefault="00851CEF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  <w:shd w:val="clear" w:color="auto" w:fill="FFFF00"/>
        </w:rPr>
      </w:pPr>
      <w:r w:rsidRPr="00851CEF">
        <w:rPr>
          <w:rFonts w:ascii="Arial" w:hAnsi="Arial" w:cs="Arial"/>
          <w:bCs/>
          <w:sz w:val="20"/>
          <w:szCs w:val="20"/>
        </w:rPr>
        <w:tab/>
        <w:t xml:space="preserve">E-mail dodavatele: </w:t>
      </w:r>
      <w:r w:rsidR="00436A0A">
        <w:rPr>
          <w:rFonts w:ascii="Arial" w:hAnsi="Arial" w:cs="Arial"/>
          <w:bCs/>
          <w:sz w:val="20"/>
          <w:szCs w:val="20"/>
        </w:rPr>
        <w:t>xxxxxxxxxx@xxxxxxxxxxxxxxx.xx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14603A4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AA73FD">
        <w:rPr>
          <w:rFonts w:ascii="Arial" w:hAnsi="Arial" w:cs="Arial"/>
          <w:bCs/>
          <w:sz w:val="20"/>
          <w:szCs w:val="20"/>
        </w:rPr>
        <w:t>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</w:t>
      </w:r>
      <w:r w:rsidR="004F3A87">
        <w:rPr>
          <w:rFonts w:ascii="Arial" w:hAnsi="Arial" w:cs="Arial"/>
          <w:bCs/>
          <w:sz w:val="20"/>
          <w:szCs w:val="20"/>
        </w:rPr>
        <w:t> oznámení dle odst. 6.1</w:t>
      </w:r>
      <w:r w:rsidR="00E15E9E" w:rsidRPr="007E2F40">
        <w:rPr>
          <w:rFonts w:ascii="Arial" w:hAnsi="Arial" w:cs="Arial"/>
          <w:bCs/>
          <w:sz w:val="20"/>
          <w:szCs w:val="20"/>
        </w:rPr>
        <w:t>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2C452A3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AA73FD">
        <w:rPr>
          <w:rFonts w:ascii="Arial" w:hAnsi="Arial" w:cs="Arial"/>
          <w:bCs/>
          <w:sz w:val="20"/>
          <w:szCs w:val="20"/>
        </w:rPr>
        <w:t>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4F3A87">
        <w:rPr>
          <w:rFonts w:ascii="Arial" w:hAnsi="Arial" w:cs="Arial"/>
          <w:bCs/>
          <w:sz w:val="20"/>
          <w:szCs w:val="20"/>
        </w:rPr>
        <w:t>Oznámení dílčí zakázky dle odst. 6.1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1165A101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E61180">
        <w:rPr>
          <w:rFonts w:ascii="Arial" w:hAnsi="Arial" w:cs="Arial"/>
          <w:sz w:val="20"/>
          <w:szCs w:val="20"/>
        </w:rPr>
        <w:t xml:space="preserve"> zboží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 xml:space="preserve">, </w:t>
      </w:r>
      <w:r w:rsidR="00E61180">
        <w:rPr>
          <w:rFonts w:ascii="Arial" w:hAnsi="Arial" w:cs="Arial"/>
          <w:sz w:val="20"/>
          <w:szCs w:val="20"/>
        </w:rPr>
        <w:t xml:space="preserve">maximální </w:t>
      </w:r>
      <w:r w:rsidR="00AD6F0E" w:rsidRPr="007E2F40">
        <w:rPr>
          <w:rFonts w:ascii="Arial" w:hAnsi="Arial" w:cs="Arial"/>
          <w:sz w:val="20"/>
          <w:szCs w:val="20"/>
        </w:rPr>
        <w:t>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34470AA6" w14:textId="09BD15B2" w:rsidR="004F3A87" w:rsidRPr="004F3A87" w:rsidRDefault="00CA425F" w:rsidP="004F3A87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  <w:r w:rsidR="008B22BE">
        <w:rPr>
          <w:rFonts w:ascii="Arial" w:hAnsi="Arial" w:cs="Arial"/>
          <w:sz w:val="20"/>
          <w:szCs w:val="20"/>
        </w:rPr>
        <w:t xml:space="preserve"> pokud došlo ke změně místa dodání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5069F928" w14:textId="09039E53" w:rsidR="005E0652" w:rsidRPr="00B67F7A" w:rsidRDefault="00E15E9E" w:rsidP="00B67F7A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78508B88" w14:textId="77777777" w:rsidR="005E0652" w:rsidRDefault="005E0652" w:rsidP="005E0652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7292C3A" w14:textId="2F2DC3CB" w:rsidR="005E0652" w:rsidRDefault="005E0652" w:rsidP="008B22B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</w:t>
      </w:r>
      <w:r w:rsidR="008B22BE">
        <w:rPr>
          <w:rFonts w:ascii="Arial" w:hAnsi="Arial" w:cs="Arial"/>
          <w:bCs/>
          <w:sz w:val="20"/>
          <w:szCs w:val="20"/>
        </w:rPr>
        <w:t>4</w:t>
      </w:r>
      <w:proofErr w:type="gramEnd"/>
      <w:r w:rsidR="00AA73F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AA73FD">
        <w:rPr>
          <w:rFonts w:ascii="Arial" w:hAnsi="Arial" w:cs="Arial"/>
          <w:bCs/>
          <w:sz w:val="20"/>
          <w:szCs w:val="20"/>
        </w:rPr>
        <w:t>Dílčí nabídka Dodavatele nesmí obsahovat obchodní podmínky nad rámec obchodních podmínek stanovených touto Rámcovou dohodou nebo v oznámení a výzvě dle odst. 6.1.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2D13464" w14:textId="53426255" w:rsidR="00B272E2" w:rsidRPr="007E2F40" w:rsidRDefault="00B272E2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70E37BD6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234F1">
        <w:rPr>
          <w:rFonts w:ascii="Arial" w:hAnsi="Arial" w:cs="Arial"/>
          <w:bCs/>
          <w:sz w:val="20"/>
          <w:szCs w:val="20"/>
        </w:rPr>
        <w:t>po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5B0B8E" w14:textId="77777777" w:rsidR="005559BD" w:rsidRPr="005559BD" w:rsidRDefault="00C12A2F" w:rsidP="005559BD">
      <w:pPr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59BD" w:rsidRPr="005559BD">
        <w:rPr>
          <w:rFonts w:ascii="Arial" w:hAnsi="Arial" w:cs="Arial"/>
          <w:bCs/>
          <w:sz w:val="20"/>
          <w:szCs w:val="20"/>
        </w:rPr>
        <w:t xml:space="preserve">Pekařské výrobky (balené či nebalené) musí být řádně označené a musí být uvedena doba spotřeby dle platné legislativy. </w:t>
      </w:r>
    </w:p>
    <w:p w14:paraId="31F7DBAF" w14:textId="1EBAB915" w:rsidR="008B22BE" w:rsidRPr="007E2F40" w:rsidRDefault="008B22BE" w:rsidP="005559BD">
      <w:pPr>
        <w:ind w:left="709" w:hanging="709"/>
        <w:rPr>
          <w:rFonts w:ascii="Arial" w:hAnsi="Arial" w:cs="Arial"/>
          <w:bCs/>
          <w:sz w:val="20"/>
          <w:szCs w:val="20"/>
        </w:rPr>
      </w:pPr>
    </w:p>
    <w:p w14:paraId="110E181C" w14:textId="53B8F646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</w:t>
      </w:r>
      <w:r w:rsidR="00B87C43">
        <w:rPr>
          <w:rFonts w:ascii="Arial" w:hAnsi="Arial" w:cs="Arial"/>
          <w:bCs/>
          <w:sz w:val="20"/>
          <w:szCs w:val="20"/>
        </w:rPr>
        <w:t xml:space="preserve"> však poslední den doby </w:t>
      </w:r>
      <w:proofErr w:type="spellStart"/>
      <w:r w:rsidR="00B87C43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 xml:space="preserve">, a to písemným oznámením </w:t>
      </w:r>
      <w:r w:rsidR="00B87C43">
        <w:rPr>
          <w:rFonts w:ascii="Arial" w:hAnsi="Arial" w:cs="Arial"/>
          <w:bCs/>
          <w:sz w:val="20"/>
          <w:szCs w:val="20"/>
        </w:rPr>
        <w:t xml:space="preserve">či telefonicky </w:t>
      </w:r>
      <w:r w:rsidR="00DC5EA6" w:rsidRPr="007E2F40">
        <w:rPr>
          <w:rFonts w:ascii="Arial" w:hAnsi="Arial" w:cs="Arial"/>
          <w:bCs/>
          <w:sz w:val="20"/>
          <w:szCs w:val="20"/>
        </w:rPr>
        <w:t>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3A3EB2F8" w14:textId="77777777" w:rsidR="00A4116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1264A95E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1B8D4D3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</w:t>
      </w:r>
      <w:r w:rsidR="00271974">
        <w:rPr>
          <w:rFonts w:ascii="Arial" w:hAnsi="Arial" w:cs="Arial"/>
          <w:bCs/>
          <w:sz w:val="20"/>
          <w:szCs w:val="20"/>
        </w:rPr>
        <w:t xml:space="preserve"> posledního dne doby </w:t>
      </w:r>
      <w:proofErr w:type="spellStart"/>
      <w:r w:rsidR="00271974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  <w:r w:rsidR="00AA73FD">
        <w:rPr>
          <w:rFonts w:ascii="Arial" w:hAnsi="Arial" w:cs="Arial"/>
          <w:bCs/>
          <w:sz w:val="20"/>
          <w:szCs w:val="20"/>
        </w:rPr>
        <w:t xml:space="preserve"> Ujednáním o smluvní pokutě není dotčeno právo Objednatele na náhradu újmy způsobené porušením právní povinnosti, k níž se smluvní pokuta vztahuje.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4974227" w14:textId="77777777" w:rsidR="00AA73FD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</w:t>
      </w:r>
    </w:p>
    <w:p w14:paraId="1F7DCF56" w14:textId="5E14CC45" w:rsidR="00AA73FD" w:rsidRPr="00AA73FD" w:rsidRDefault="0074715B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>Dodavatel nejméně dvakrát výslovně nepotvrdí dílčí objednávku, nebo ji nejméně dvakrát výslovně odmítne</w:t>
      </w:r>
      <w:r w:rsidR="00CF361E" w:rsidRPr="00AA73FD">
        <w:rPr>
          <w:rFonts w:ascii="Arial" w:hAnsi="Arial" w:cs="Arial"/>
          <w:bCs/>
          <w:sz w:val="20"/>
          <w:szCs w:val="20"/>
        </w:rPr>
        <w:t xml:space="preserve">; </w:t>
      </w:r>
    </w:p>
    <w:p w14:paraId="4D917B29" w14:textId="755BBC45" w:rsidR="00AA73FD" w:rsidRPr="00AA73FD" w:rsidRDefault="0074715B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>Dodavatel nejméně dvakrát neposkytne Objednateli plnění řádně a včas</w:t>
      </w:r>
      <w:r w:rsidR="00271F58" w:rsidRPr="00AA73FD">
        <w:rPr>
          <w:rFonts w:ascii="Arial" w:hAnsi="Arial" w:cs="Arial"/>
          <w:bCs/>
          <w:sz w:val="20"/>
          <w:szCs w:val="20"/>
        </w:rPr>
        <w:t xml:space="preserve">, </w:t>
      </w:r>
    </w:p>
    <w:p w14:paraId="572AB2B3" w14:textId="205E4E06" w:rsidR="00AA73FD" w:rsidRPr="00AA73FD" w:rsidRDefault="00271F58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 xml:space="preserve">Dodavatel vstoupí do likvidace </w:t>
      </w:r>
    </w:p>
    <w:p w14:paraId="229BD6F7" w14:textId="3B232F86" w:rsidR="00AA73FD" w:rsidRPr="00AA73FD" w:rsidRDefault="00271F58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 xml:space="preserve">vůči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</w:t>
      </w:r>
    </w:p>
    <w:p w14:paraId="4BCFC4CB" w14:textId="03630411" w:rsidR="0074715B" w:rsidRDefault="00AA73FD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271F58" w:rsidRPr="00AA73FD">
        <w:rPr>
          <w:rFonts w:ascii="Arial" w:hAnsi="Arial" w:cs="Arial"/>
          <w:bCs/>
          <w:sz w:val="20"/>
          <w:szCs w:val="20"/>
        </w:rPr>
        <w:t>yjde najevo, že Dodavatel uvedl v nabídce informace nebo doklady, které neodpovídají skutečnosti a které měly nebo mohly mít vliv na výběrové řízení, které vedlo k uzavření této Rámcové dohody (analogicky dle § 223 odst. 2 ZZVZ).</w:t>
      </w:r>
    </w:p>
    <w:p w14:paraId="28659CC6" w14:textId="182F543E" w:rsidR="00F76CB5" w:rsidRPr="00AA73FD" w:rsidRDefault="00F76CB5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Pokud byly porušeny podmínky uvedené v čl. V, </w:t>
      </w:r>
      <w:proofErr w:type="spellStart"/>
      <w:r>
        <w:rPr>
          <w:rFonts w:ascii="Arial" w:hAnsi="Arial" w:cs="Arial"/>
          <w:bCs/>
          <w:sz w:val="20"/>
          <w:szCs w:val="20"/>
        </w:rPr>
        <w:t>odst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5.2, této dohody.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jako osoba povinná dle ustanovení § 2 písm. e) zákona č. 320/2001 Sb., o finanční kontrole ve veřejné správě, v platném znění, spolupůsobit při výkonu finanční kontroly, mj. umožnit všem subjektům </w:t>
      </w:r>
      <w:r w:rsidR="00DD5A01" w:rsidRPr="00DD5A01">
        <w:rPr>
          <w:rFonts w:ascii="Arial" w:hAnsi="Arial" w:cs="Arial"/>
          <w:bCs/>
          <w:sz w:val="20"/>
          <w:szCs w:val="20"/>
        </w:rPr>
        <w:lastRenderedPageBreak/>
        <w:t>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4838223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9E5D4F">
        <w:rPr>
          <w:rFonts w:ascii="Arial" w:hAnsi="Arial" w:cs="Arial"/>
          <w:bCs/>
          <w:sz w:val="20"/>
          <w:szCs w:val="20"/>
        </w:rPr>
        <w:t xml:space="preserve"> stranami s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účinnosti </w:t>
      </w:r>
      <w:r w:rsidR="009E5D4F">
        <w:rPr>
          <w:rFonts w:ascii="Arial" w:hAnsi="Arial" w:cs="Arial"/>
          <w:bCs/>
          <w:sz w:val="20"/>
          <w:szCs w:val="20"/>
        </w:rPr>
        <w:t xml:space="preserve">od 1. 4. 2022 a </w:t>
      </w:r>
      <w:r w:rsidR="006B1A51" w:rsidRPr="007E2F40">
        <w:rPr>
          <w:rFonts w:ascii="Arial" w:hAnsi="Arial" w:cs="Arial"/>
          <w:bCs/>
          <w:sz w:val="20"/>
          <w:szCs w:val="20"/>
        </w:rPr>
        <w:t>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354F1047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0073F8">
        <w:rPr>
          <w:rFonts w:ascii="Arial" w:hAnsi="Arial" w:cs="Arial"/>
          <w:bCs/>
          <w:sz w:val="20"/>
          <w:szCs w:val="20"/>
        </w:rPr>
        <w:t>,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AA73FD">
        <w:rPr>
          <w:rFonts w:ascii="Arial" w:hAnsi="Arial" w:cs="Arial"/>
          <w:bCs/>
          <w:sz w:val="20"/>
          <w:szCs w:val="20"/>
        </w:rPr>
        <w:t xml:space="preserve">jakož i následných smluv o dílčích zakázkách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3BAC9DE" w14:textId="0F3EE8B2" w:rsidR="00B1791C" w:rsidRDefault="00CF361E" w:rsidP="00AA73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112DCAEE" w14:textId="77777777" w:rsidR="00F76CB5" w:rsidRDefault="00F76CB5" w:rsidP="00AA73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2"/>
      </w:tblGrid>
      <w:tr w:rsidR="00AA73FD" w14:paraId="493EBCE3" w14:textId="77777777" w:rsidTr="00AA73FD">
        <w:tc>
          <w:tcPr>
            <w:tcW w:w="4390" w:type="dxa"/>
            <w:hideMark/>
          </w:tcPr>
          <w:p w14:paraId="5AA9D741" w14:textId="1A83817D" w:rsidR="00AA73FD" w:rsidRDefault="00AA73FD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Lysé nad Labem</w:t>
            </w:r>
            <w:r w:rsidR="000073F8">
              <w:rPr>
                <w:rFonts w:ascii="Arial" w:hAnsi="Arial" w:cs="Arial"/>
                <w:sz w:val="20"/>
                <w:szCs w:val="20"/>
              </w:rPr>
              <w:t xml:space="preserve"> dne 30. 3. 2022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12" w:type="dxa"/>
            <w:hideMark/>
          </w:tcPr>
          <w:p w14:paraId="40B3B54A" w14:textId="67282FB6" w:rsidR="00AA73FD" w:rsidRDefault="00AA73FD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A66189">
              <w:rPr>
                <w:rFonts w:ascii="Arial" w:hAnsi="Arial" w:cs="Arial"/>
                <w:sz w:val="20"/>
                <w:szCs w:val="20"/>
              </w:rPr>
              <w:t xml:space="preserve">Hradci Králové </w:t>
            </w: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0073F8">
              <w:rPr>
                <w:rFonts w:ascii="Arial" w:hAnsi="Arial" w:cs="Arial"/>
                <w:sz w:val="20"/>
                <w:szCs w:val="20"/>
              </w:rPr>
              <w:t>30. 3. 2022</w:t>
            </w:r>
            <w:bookmarkStart w:id="1" w:name="_GoBack"/>
            <w:bookmarkEnd w:id="1"/>
          </w:p>
        </w:tc>
      </w:tr>
      <w:tr w:rsidR="00AA73FD" w14:paraId="628F5DFE" w14:textId="77777777" w:rsidTr="00AA73FD">
        <w:tc>
          <w:tcPr>
            <w:tcW w:w="4390" w:type="dxa"/>
          </w:tcPr>
          <w:p w14:paraId="06464DD7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137BB" w14:textId="77777777" w:rsidR="003A3946" w:rsidRDefault="003A3946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3367AF" w14:textId="77777777" w:rsidR="00D91223" w:rsidRDefault="00D91223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4EA6D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2" w:type="dxa"/>
          </w:tcPr>
          <w:p w14:paraId="1F2D4A56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3D5D4" w14:textId="77777777" w:rsidR="003A3946" w:rsidRDefault="003A3946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628B" w14:textId="77777777" w:rsidR="00D91223" w:rsidRDefault="00D91223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898A67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</w:t>
            </w:r>
          </w:p>
        </w:tc>
      </w:tr>
      <w:tr w:rsidR="00AA73FD" w14:paraId="06687001" w14:textId="77777777" w:rsidTr="00AA73FD">
        <w:tc>
          <w:tcPr>
            <w:tcW w:w="4390" w:type="dxa"/>
            <w:hideMark/>
          </w:tcPr>
          <w:p w14:paraId="3115CB8A" w14:textId="19D61520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Domov Na Zámku Lysá nad Labem, příspěvková organizace</w:t>
            </w:r>
            <w:r w:rsidR="00A661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812" w:type="dxa"/>
            <w:hideMark/>
          </w:tcPr>
          <w:p w14:paraId="2DD6C49D" w14:textId="292FE156" w:rsidR="00040551" w:rsidRPr="00A66189" w:rsidRDefault="00040551" w:rsidP="00040551">
            <w:pPr>
              <w:autoSpaceDE w:val="0"/>
              <w:spacing w:line="320" w:lineRule="exac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A66189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A66189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A66189" w:rsidRPr="00A66189">
              <w:rPr>
                <w:rFonts w:ascii="Arial" w:hAnsi="Arial" w:cs="Arial"/>
                <w:b/>
                <w:sz w:val="20"/>
                <w:szCs w:val="20"/>
              </w:rPr>
              <w:t>Hradecká pekárna, s.r.o.</w:t>
            </w:r>
          </w:p>
          <w:p w14:paraId="2C2E470C" w14:textId="4A861B6A" w:rsidR="003A3946" w:rsidRPr="00A66189" w:rsidRDefault="00A66189">
            <w:pPr>
              <w:autoSpaceDE w:val="0"/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6189">
              <w:rPr>
                <w:rFonts w:ascii="Arial" w:hAnsi="Arial" w:cs="Arial"/>
                <w:bCs/>
                <w:sz w:val="20"/>
                <w:szCs w:val="20"/>
              </w:rPr>
              <w:t xml:space="preserve">Ing. Libor </w:t>
            </w:r>
            <w:proofErr w:type="spellStart"/>
            <w:r w:rsidRPr="00A66189">
              <w:rPr>
                <w:rFonts w:ascii="Arial" w:hAnsi="Arial" w:cs="Arial"/>
                <w:bCs/>
                <w:sz w:val="20"/>
                <w:szCs w:val="20"/>
              </w:rPr>
              <w:t>Homoláč</w:t>
            </w:r>
            <w:proofErr w:type="spellEnd"/>
            <w:r w:rsidR="00F300FB">
              <w:rPr>
                <w:rFonts w:ascii="Arial" w:hAnsi="Arial" w:cs="Arial"/>
                <w:bCs/>
                <w:sz w:val="20"/>
                <w:szCs w:val="20"/>
              </w:rPr>
              <w:t>, jednatel</w:t>
            </w:r>
          </w:p>
        </w:tc>
      </w:tr>
      <w:tr w:rsidR="00AA73FD" w14:paraId="0AEB466E" w14:textId="77777777" w:rsidTr="00AA73FD">
        <w:tc>
          <w:tcPr>
            <w:tcW w:w="4390" w:type="dxa"/>
            <w:hideMark/>
          </w:tcPr>
          <w:p w14:paraId="6F9D8544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Jiří Hendrich, ředitel</w:t>
            </w:r>
          </w:p>
        </w:tc>
        <w:tc>
          <w:tcPr>
            <w:tcW w:w="4812" w:type="dxa"/>
            <w:hideMark/>
          </w:tcPr>
          <w:p w14:paraId="090E76AB" w14:textId="5DE867E6" w:rsidR="00AA73FD" w:rsidRDefault="00AA73FD" w:rsidP="003A394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E069E" w14:textId="71E9DB73" w:rsidR="003A7B4C" w:rsidRPr="007E2F40" w:rsidRDefault="003A7B4C" w:rsidP="00623046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D91223">
      <w:headerReference w:type="default" r:id="rId11"/>
      <w:footerReference w:type="default" r:id="rId12"/>
      <w:pgSz w:w="11906" w:h="16838"/>
      <w:pgMar w:top="1418" w:right="1276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FFD6" w14:textId="77777777" w:rsidR="00B86A32" w:rsidRDefault="00B86A32">
      <w:pPr>
        <w:spacing w:line="240" w:lineRule="auto"/>
      </w:pPr>
      <w:r>
        <w:separator/>
      </w:r>
    </w:p>
  </w:endnote>
  <w:endnote w:type="continuationSeparator" w:id="0">
    <w:p w14:paraId="199D2CDC" w14:textId="77777777" w:rsidR="00B86A32" w:rsidRDefault="00B86A32">
      <w:pPr>
        <w:spacing w:line="240" w:lineRule="auto"/>
      </w:pPr>
      <w:r>
        <w:continuationSeparator/>
      </w:r>
    </w:p>
  </w:endnote>
  <w:endnote w:type="continuationNotice" w:id="1">
    <w:p w14:paraId="3BF0261D" w14:textId="77777777" w:rsidR="00B86A32" w:rsidRDefault="00B86A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0073F8" w:rsidRPr="000073F8">
      <w:rPr>
        <w:noProof/>
        <w:lang w:val="cs-CZ"/>
      </w:rPr>
      <w:t>4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551B" w14:textId="77777777" w:rsidR="00B86A32" w:rsidRDefault="00B86A32">
      <w:pPr>
        <w:spacing w:line="240" w:lineRule="auto"/>
      </w:pPr>
      <w:r>
        <w:separator/>
      </w:r>
    </w:p>
  </w:footnote>
  <w:footnote w:type="continuationSeparator" w:id="0">
    <w:p w14:paraId="72D696AA" w14:textId="77777777" w:rsidR="00B86A32" w:rsidRDefault="00B86A32">
      <w:pPr>
        <w:spacing w:line="240" w:lineRule="auto"/>
      </w:pPr>
      <w:r>
        <w:continuationSeparator/>
      </w:r>
    </w:p>
  </w:footnote>
  <w:footnote w:type="continuationNotice" w:id="1">
    <w:p w14:paraId="2B115B85" w14:textId="77777777" w:rsidR="00B86A32" w:rsidRDefault="00B86A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D54896"/>
    <w:multiLevelType w:val="hybridMultilevel"/>
    <w:tmpl w:val="F1FABA50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EC50A2"/>
    <w:multiLevelType w:val="hybridMultilevel"/>
    <w:tmpl w:val="458A31E6"/>
    <w:lvl w:ilvl="0" w:tplc="AE3CB00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67A44FB1"/>
    <w:multiLevelType w:val="hybridMultilevel"/>
    <w:tmpl w:val="1E589D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5"/>
  </w:num>
  <w:num w:numId="8">
    <w:abstractNumId w:val="0"/>
  </w:num>
  <w:num w:numId="9">
    <w:abstractNumId w:val="44"/>
  </w:num>
  <w:num w:numId="10">
    <w:abstractNumId w:val="56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 w:numId="16">
    <w:abstractNumId w:val="54"/>
  </w:num>
  <w:num w:numId="17">
    <w:abstractNumId w:val="58"/>
  </w:num>
  <w:num w:numId="18">
    <w:abstractNumId w:val="5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073F8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AD1"/>
    <w:rsid w:val="00033DC0"/>
    <w:rsid w:val="00034951"/>
    <w:rsid w:val="00034AB9"/>
    <w:rsid w:val="00037BE9"/>
    <w:rsid w:val="00037C00"/>
    <w:rsid w:val="00040551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1BED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1DB5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12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5D16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1F9B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8BA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E5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974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963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44C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46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5F7F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6B8F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4F0A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0F4"/>
    <w:rsid w:val="00433506"/>
    <w:rsid w:val="00433BED"/>
    <w:rsid w:val="00434D7F"/>
    <w:rsid w:val="0043525F"/>
    <w:rsid w:val="00436714"/>
    <w:rsid w:val="00436A0A"/>
    <w:rsid w:val="00437619"/>
    <w:rsid w:val="00437B08"/>
    <w:rsid w:val="004404F2"/>
    <w:rsid w:val="00440735"/>
    <w:rsid w:val="00441591"/>
    <w:rsid w:val="00441F53"/>
    <w:rsid w:val="004420CE"/>
    <w:rsid w:val="0044215A"/>
    <w:rsid w:val="00442179"/>
    <w:rsid w:val="004429EE"/>
    <w:rsid w:val="00443A58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087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3A87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2EA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4683C"/>
    <w:rsid w:val="00551B41"/>
    <w:rsid w:val="0055232B"/>
    <w:rsid w:val="00552936"/>
    <w:rsid w:val="00552D06"/>
    <w:rsid w:val="00553249"/>
    <w:rsid w:val="00553698"/>
    <w:rsid w:val="00553F29"/>
    <w:rsid w:val="005559BD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709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0652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046"/>
    <w:rsid w:val="006233FC"/>
    <w:rsid w:val="00623604"/>
    <w:rsid w:val="00623CD2"/>
    <w:rsid w:val="0062435C"/>
    <w:rsid w:val="00624AC0"/>
    <w:rsid w:val="00624EF4"/>
    <w:rsid w:val="0062552B"/>
    <w:rsid w:val="00625744"/>
    <w:rsid w:val="00627502"/>
    <w:rsid w:val="00627828"/>
    <w:rsid w:val="00627F26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0F89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34F1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344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8A5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1CEF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5582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4D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2BE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6FD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AC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5D4F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216F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D4F"/>
    <w:rsid w:val="00A35E05"/>
    <w:rsid w:val="00A375BF"/>
    <w:rsid w:val="00A41160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189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A73FD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514F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AD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923"/>
    <w:rsid w:val="00B22ADF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67F7A"/>
    <w:rsid w:val="00B706BD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6A32"/>
    <w:rsid w:val="00B8758B"/>
    <w:rsid w:val="00B878E7"/>
    <w:rsid w:val="00B87C43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4D2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11E9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5C8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1223"/>
    <w:rsid w:val="00D92C39"/>
    <w:rsid w:val="00D92C71"/>
    <w:rsid w:val="00D92F61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2B3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059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180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1F85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16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1E22"/>
    <w:rsid w:val="00EF27AD"/>
    <w:rsid w:val="00EF2D8F"/>
    <w:rsid w:val="00EF36C4"/>
    <w:rsid w:val="00EF3FF0"/>
    <w:rsid w:val="00EF5411"/>
    <w:rsid w:val="00EF5C94"/>
    <w:rsid w:val="00EF648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55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0FB"/>
    <w:rsid w:val="00F30151"/>
    <w:rsid w:val="00F302CB"/>
    <w:rsid w:val="00F304C3"/>
    <w:rsid w:val="00F30C95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6CB5"/>
    <w:rsid w:val="00F7726E"/>
    <w:rsid w:val="00F77455"/>
    <w:rsid w:val="00F776B9"/>
    <w:rsid w:val="00F8088C"/>
    <w:rsid w:val="00F80CFD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1C6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E78E2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3DF048BA-D421-434F-8A88-0585294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1">
    <w:name w:val="Char4 Char Char Char Char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1">
    <w:name w:val="Char4 Char Char1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1">
    <w:name w:val="Odstavec se seznamem21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57670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57670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DA6D72-F72F-4916-B47A-8D7D7C36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1951</Words>
  <Characters>11515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13440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Kahánek Vladimír</dc:creator>
  <cp:keywords/>
  <dc:description/>
  <cp:lastModifiedBy>Jiří Hendrich</cp:lastModifiedBy>
  <cp:revision>13</cp:revision>
  <cp:lastPrinted>2018-11-02T08:48:00Z</cp:lastPrinted>
  <dcterms:created xsi:type="dcterms:W3CDTF">2022-03-21T08:26:00Z</dcterms:created>
  <dcterms:modified xsi:type="dcterms:W3CDTF">2022-03-30T11:42:00Z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