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3" w:rsidRDefault="00A41FD3" w:rsidP="00A41FD3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A41FD3" w:rsidRPr="00EE2DE9" w:rsidRDefault="00A41FD3" w:rsidP="00C96C4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A41FD3" w:rsidRPr="003C4298" w:rsidRDefault="00C22733" w:rsidP="008B22E0">
      <w:pPr>
        <w:pStyle w:val="Pokraovnseznamu"/>
        <w:spacing w:after="0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>Odběratel</w:t>
      </w:r>
      <w:r w:rsidR="00A41FD3" w:rsidRPr="003C4298">
        <w:rPr>
          <w:b/>
          <w:sz w:val="22"/>
          <w:szCs w:val="24"/>
        </w:rPr>
        <w:t>: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 w:rsidR="004A07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 Pod Zvonek, příspěvková organizace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 xml:space="preserve">Pod Zvonek  1835/28, </w:t>
      </w: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737 01 Český Těšín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Zastoupená: Mgr. Renátou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Čalovou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  <w:proofErr w:type="spellStart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>Wapienikovou</w:t>
      </w:r>
      <w:proofErr w:type="spellEnd"/>
      <w:r w:rsidRPr="008B22E0">
        <w:rPr>
          <w:rFonts w:ascii="Times New Roman" w:eastAsia="Times New Roman" w:hAnsi="Times New Roman" w:cs="Times New Roman"/>
          <w:bCs/>
          <w:iCs/>
          <w:szCs w:val="20"/>
          <w:lang w:eastAsia="cs-CZ"/>
        </w:rPr>
        <w:t xml:space="preserve"> </w:t>
      </w:r>
    </w:p>
    <w:p w:rsidR="008B22E0" w:rsidRPr="008B22E0" w:rsidRDefault="008B22E0" w:rsidP="008B22E0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0"/>
          <w:lang w:eastAsia="cs-CZ"/>
        </w:rPr>
      </w:pPr>
      <w:r w:rsidRPr="008B22E0">
        <w:rPr>
          <w:rFonts w:ascii="Times New Roman" w:eastAsia="Times New Roman" w:hAnsi="Times New Roman" w:cs="Times New Roman"/>
          <w:iCs/>
          <w:szCs w:val="20"/>
          <w:lang w:eastAsia="cs-CZ"/>
        </w:rPr>
        <w:t>IČ: 48004693, DIČ: CZ  48004693</w:t>
      </w:r>
    </w:p>
    <w:p w:rsidR="00A41FD3" w:rsidRPr="003C4298" w:rsidRDefault="00A41FD3" w:rsidP="008B22E0">
      <w:pPr>
        <w:pStyle w:val="Pokraovnseznamu"/>
        <w:spacing w:after="0"/>
        <w:ind w:left="0"/>
        <w:rPr>
          <w:sz w:val="22"/>
          <w:szCs w:val="24"/>
        </w:rPr>
      </w:pPr>
      <w:r>
        <w:rPr>
          <w:sz w:val="22"/>
          <w:szCs w:val="24"/>
        </w:rPr>
        <w:t>dále jen „o</w:t>
      </w:r>
      <w:r w:rsidR="009E725A">
        <w:rPr>
          <w:sz w:val="22"/>
          <w:szCs w:val="24"/>
        </w:rPr>
        <w:t>dběratel</w:t>
      </w:r>
      <w:r>
        <w:rPr>
          <w:sz w:val="22"/>
          <w:szCs w:val="24"/>
        </w:rPr>
        <w:t>“</w:t>
      </w:r>
    </w:p>
    <w:p w:rsidR="00A41FD3" w:rsidRPr="003C4298" w:rsidRDefault="00A41FD3" w:rsidP="00A41FD3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A41FD3" w:rsidRPr="00EE2DE9" w:rsidRDefault="00A41FD3" w:rsidP="00A41FD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41FD3" w:rsidRDefault="009E725A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Dodavatelem</w:t>
      </w:r>
      <w:r w:rsidR="00A41FD3">
        <w:rPr>
          <w:rFonts w:ascii="Times New Roman" w:eastAsia="Times New Roman" w:hAnsi="Times New Roman" w:cs="Times New Roman"/>
          <w:b/>
          <w:color w:val="000000"/>
          <w:lang w:eastAsia="cs-CZ"/>
        </w:rPr>
        <w:t>:</w:t>
      </w:r>
    </w:p>
    <w:p w:rsidR="009E725A" w:rsidRPr="009E725A" w:rsidRDefault="009E725A" w:rsidP="009E725A">
      <w:pPr>
        <w:pStyle w:val="Pokraovnseznamu"/>
        <w:spacing w:after="0"/>
        <w:ind w:left="0"/>
        <w:rPr>
          <w:b/>
          <w:sz w:val="22"/>
          <w:szCs w:val="24"/>
        </w:rPr>
      </w:pPr>
      <w:r w:rsidRPr="009E725A">
        <w:rPr>
          <w:b/>
          <w:sz w:val="22"/>
          <w:szCs w:val="24"/>
        </w:rPr>
        <w:t>ČSAD Havířov a.s</w:t>
      </w:r>
      <w:r w:rsidR="00070B7D">
        <w:rPr>
          <w:b/>
          <w:sz w:val="22"/>
          <w:szCs w:val="24"/>
        </w:rPr>
        <w:t>.</w:t>
      </w:r>
    </w:p>
    <w:p w:rsidR="009E725A" w:rsidRPr="009E725A" w:rsidRDefault="009E725A" w:rsidP="009E725A">
      <w:pPr>
        <w:pStyle w:val="Pokraovnseznamu"/>
        <w:spacing w:after="0"/>
        <w:ind w:left="0"/>
        <w:rPr>
          <w:sz w:val="22"/>
          <w:szCs w:val="24"/>
        </w:rPr>
      </w:pPr>
      <w:r w:rsidRPr="009E725A">
        <w:rPr>
          <w:sz w:val="22"/>
          <w:szCs w:val="24"/>
        </w:rPr>
        <w:t>U Stadionu 1654/8, 736 01 Havířov-Podlesí</w:t>
      </w:r>
    </w:p>
    <w:p w:rsidR="009E725A" w:rsidRPr="009E725A" w:rsidRDefault="009E725A" w:rsidP="009E725A">
      <w:pPr>
        <w:pStyle w:val="Pokraovnseznamu"/>
        <w:spacing w:after="0"/>
        <w:ind w:left="0"/>
        <w:rPr>
          <w:sz w:val="22"/>
          <w:szCs w:val="24"/>
        </w:rPr>
      </w:pPr>
      <w:r w:rsidRPr="009E725A">
        <w:rPr>
          <w:sz w:val="22"/>
          <w:szCs w:val="24"/>
        </w:rPr>
        <w:t>Zastoupená</w:t>
      </w:r>
      <w:r>
        <w:rPr>
          <w:sz w:val="22"/>
          <w:szCs w:val="24"/>
        </w:rPr>
        <w:t xml:space="preserve">: Ing. Pavlou </w:t>
      </w:r>
      <w:proofErr w:type="spellStart"/>
      <w:r>
        <w:rPr>
          <w:sz w:val="22"/>
          <w:szCs w:val="24"/>
        </w:rPr>
        <w:t>Struhalovou</w:t>
      </w:r>
      <w:proofErr w:type="spellEnd"/>
      <w:r w:rsidRPr="009E725A">
        <w:rPr>
          <w:sz w:val="22"/>
          <w:szCs w:val="24"/>
        </w:rPr>
        <w:t>, místopředsed</w:t>
      </w:r>
      <w:r>
        <w:rPr>
          <w:sz w:val="22"/>
          <w:szCs w:val="24"/>
        </w:rPr>
        <w:t>ou</w:t>
      </w:r>
      <w:r w:rsidRPr="009E725A">
        <w:rPr>
          <w:sz w:val="22"/>
          <w:szCs w:val="24"/>
        </w:rPr>
        <w:t xml:space="preserve"> představenstva</w:t>
      </w:r>
    </w:p>
    <w:p w:rsidR="009E725A" w:rsidRPr="009E725A" w:rsidRDefault="009E725A" w:rsidP="009E725A">
      <w:pPr>
        <w:pStyle w:val="Pokraovnseznamu"/>
        <w:spacing w:after="0"/>
        <w:ind w:left="0"/>
        <w:rPr>
          <w:sz w:val="22"/>
          <w:szCs w:val="24"/>
        </w:rPr>
      </w:pPr>
      <w:r>
        <w:rPr>
          <w:sz w:val="22"/>
          <w:szCs w:val="24"/>
        </w:rPr>
        <w:t xml:space="preserve">IČ / DIČ: </w:t>
      </w:r>
      <w:r w:rsidRPr="009E725A">
        <w:rPr>
          <w:sz w:val="22"/>
          <w:szCs w:val="24"/>
        </w:rPr>
        <w:t>45192081 / CZ</w:t>
      </w:r>
      <w:r w:rsidR="00073CF0">
        <w:rPr>
          <w:sz w:val="22"/>
          <w:szCs w:val="24"/>
        </w:rPr>
        <w:t>699006269</w:t>
      </w:r>
      <w:r w:rsidRPr="009E725A">
        <w:rPr>
          <w:sz w:val="22"/>
          <w:szCs w:val="24"/>
        </w:rPr>
        <w:tab/>
      </w:r>
    </w:p>
    <w:p w:rsidR="009E725A" w:rsidRPr="009E725A" w:rsidRDefault="009E725A" w:rsidP="009E725A">
      <w:pPr>
        <w:pStyle w:val="Pokraovnseznamu"/>
        <w:spacing w:after="0"/>
        <w:ind w:left="0"/>
        <w:rPr>
          <w:sz w:val="22"/>
          <w:szCs w:val="24"/>
        </w:rPr>
      </w:pPr>
      <w:r w:rsidRPr="009E725A">
        <w:rPr>
          <w:sz w:val="22"/>
          <w:szCs w:val="24"/>
        </w:rPr>
        <w:t>dále jen „dodavatel“</w:t>
      </w:r>
    </w:p>
    <w:p w:rsidR="009509B5" w:rsidRPr="009E725A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509B5" w:rsidRPr="003C4298" w:rsidRDefault="009509B5" w:rsidP="00A4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9509B5" w:rsidRPr="00EE2DE9" w:rsidRDefault="00A41FD3" w:rsidP="009509B5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9509B5" w:rsidRPr="001672BC" w:rsidRDefault="00A41FD3" w:rsidP="001672B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>Smluvní strany uzavřely</w:t>
      </w:r>
      <w:r w:rsidR="001672BC">
        <w:rPr>
          <w:rFonts w:ascii="Times New Roman" w:hAnsi="Times New Roman" w:cs="Times New Roman"/>
          <w:szCs w:val="24"/>
        </w:rPr>
        <w:t xml:space="preserve"> </w:t>
      </w:r>
      <w:r w:rsidR="002D3050" w:rsidRPr="001672BC"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2D3050" w:rsidRPr="001672BC">
        <w:rPr>
          <w:rFonts w:ascii="Times New Roman" w:hAnsi="Times New Roman" w:cs="Times New Roman"/>
          <w:szCs w:val="24"/>
        </w:rPr>
        <w:t>26.5.2021</w:t>
      </w:r>
      <w:proofErr w:type="gramEnd"/>
      <w:r w:rsidR="002D3050" w:rsidRPr="001672BC">
        <w:rPr>
          <w:rFonts w:ascii="Times New Roman" w:hAnsi="Times New Roman" w:cs="Times New Roman"/>
          <w:szCs w:val="24"/>
        </w:rPr>
        <w:t xml:space="preserve"> smlouvu o nepravidelné hromadné přepravě osob autobusem, jehož předmětem byl závazek dopravce zajistit přepravu žáků škol </w:t>
      </w:r>
      <w:r w:rsidR="000D5A77" w:rsidRPr="001672BC">
        <w:rPr>
          <w:rFonts w:ascii="Times New Roman" w:hAnsi="Times New Roman" w:cs="Times New Roman"/>
          <w:szCs w:val="24"/>
        </w:rPr>
        <w:t xml:space="preserve">ze spádové oblasti Český Těšín na plavecký výcvik uskutečňovaný v učebně plavání při ZŠ a MŠ Pod Zvonek v Českém Těšíně a závazek objednatele hradit sjednanou cenu za přepravu v dohodnuté výši a stanovených lhůtách. </w:t>
      </w:r>
      <w:r w:rsidR="003F7524" w:rsidRPr="001672BC">
        <w:rPr>
          <w:rFonts w:ascii="Times New Roman" w:hAnsi="Times New Roman" w:cs="Times New Roman"/>
          <w:szCs w:val="24"/>
        </w:rPr>
        <w:t xml:space="preserve">Celková částka 123 997,95 Kč s DPH dopravného žáků za období </w:t>
      </w:r>
      <w:proofErr w:type="gramStart"/>
      <w:r w:rsidR="003F7524" w:rsidRPr="001672BC">
        <w:rPr>
          <w:rFonts w:ascii="Times New Roman" w:hAnsi="Times New Roman" w:cs="Times New Roman"/>
          <w:szCs w:val="24"/>
        </w:rPr>
        <w:t>3.9.2021</w:t>
      </w:r>
      <w:proofErr w:type="gramEnd"/>
      <w:r w:rsidR="003F7524" w:rsidRPr="001672BC">
        <w:rPr>
          <w:rFonts w:ascii="Times New Roman" w:hAnsi="Times New Roman" w:cs="Times New Roman"/>
          <w:szCs w:val="24"/>
        </w:rPr>
        <w:t xml:space="preserve"> – 28.2</w:t>
      </w:r>
      <w:r w:rsidR="00F91646">
        <w:rPr>
          <w:rFonts w:ascii="Times New Roman" w:hAnsi="Times New Roman" w:cs="Times New Roman"/>
          <w:szCs w:val="24"/>
        </w:rPr>
        <w:t xml:space="preserve">.2022 byla uhrazena dodavateli. </w:t>
      </w:r>
      <w:bookmarkStart w:id="0" w:name="_GoBack"/>
      <w:bookmarkEnd w:id="0"/>
      <w:r w:rsidR="00F91646" w:rsidRPr="00F91646">
        <w:rPr>
          <w:rFonts w:ascii="Times New Roman" w:hAnsi="Times New Roman" w:cs="Times New Roman"/>
          <w:szCs w:val="24"/>
        </w:rPr>
        <w:t xml:space="preserve">Odběratel na základě fakturovaných služeb v minulém období stanovuje předpokládanou hodnotu dopravného žáků pro účely registru smluv ve výši 110 000,- Kč s DPH za období </w:t>
      </w:r>
      <w:proofErr w:type="gramStart"/>
      <w:r w:rsidR="00F91646" w:rsidRPr="00F91646">
        <w:rPr>
          <w:rFonts w:ascii="Times New Roman" w:hAnsi="Times New Roman" w:cs="Times New Roman"/>
          <w:szCs w:val="24"/>
        </w:rPr>
        <w:t>1.3.2022</w:t>
      </w:r>
      <w:proofErr w:type="gramEnd"/>
      <w:r w:rsidR="00F91646" w:rsidRPr="00F91646">
        <w:rPr>
          <w:rFonts w:ascii="Times New Roman" w:hAnsi="Times New Roman" w:cs="Times New Roman"/>
          <w:szCs w:val="24"/>
        </w:rPr>
        <w:t xml:space="preserve"> – 30.6.2022</w:t>
      </w:r>
      <w:r w:rsidR="009509B5" w:rsidRPr="001672BC">
        <w:rPr>
          <w:rFonts w:ascii="Times New Roman" w:hAnsi="Times New Roman" w:cs="Times New Roman"/>
          <w:szCs w:val="24"/>
        </w:rPr>
        <w:t>.</w:t>
      </w:r>
      <w:r w:rsidR="00D93BF7" w:rsidRPr="001672BC">
        <w:rPr>
          <w:rFonts w:ascii="Times New Roman" w:hAnsi="Times New Roman" w:cs="Times New Roman"/>
          <w:szCs w:val="24"/>
        </w:rPr>
        <w:t xml:space="preserve"> Takto stanovená hodnota slouží výhradně pro účely registru smluv a nezakládá </w:t>
      </w:r>
      <w:r w:rsidR="003F7524" w:rsidRPr="001672BC">
        <w:rPr>
          <w:rFonts w:ascii="Times New Roman" w:hAnsi="Times New Roman" w:cs="Times New Roman"/>
          <w:szCs w:val="24"/>
        </w:rPr>
        <w:t>odběrateli</w:t>
      </w:r>
      <w:r w:rsidR="00D93BF7" w:rsidRPr="001672BC">
        <w:rPr>
          <w:rFonts w:ascii="Times New Roman" w:hAnsi="Times New Roman" w:cs="Times New Roman"/>
          <w:szCs w:val="24"/>
        </w:rPr>
        <w:t xml:space="preserve"> povinnost k odběru služeb v takto určené hodnotě.</w:t>
      </w:r>
      <w:r w:rsidR="00773EA2" w:rsidRPr="001672BC">
        <w:rPr>
          <w:rFonts w:ascii="Times New Roman" w:hAnsi="Times New Roman" w:cs="Times New Roman"/>
          <w:szCs w:val="24"/>
        </w:rPr>
        <w:t xml:space="preserve"> </w:t>
      </w:r>
      <w:r w:rsidR="003F7524" w:rsidRPr="001672BC">
        <w:rPr>
          <w:rFonts w:ascii="Times New Roman" w:hAnsi="Times New Roman" w:cs="Times New Roman"/>
          <w:szCs w:val="24"/>
        </w:rPr>
        <w:t>Dodavatel</w:t>
      </w:r>
      <w:r w:rsidR="00773EA2" w:rsidRPr="001672BC">
        <w:rPr>
          <w:rFonts w:ascii="Times New Roman" w:hAnsi="Times New Roman" w:cs="Times New Roman"/>
          <w:szCs w:val="24"/>
        </w:rPr>
        <w:t xml:space="preserve"> bere na vědomí, že takto určená hodnota není smluvním závazkem.</w:t>
      </w:r>
    </w:p>
    <w:p w:rsidR="00A41FD3" w:rsidRPr="00B550EF" w:rsidRDefault="00C2273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Odběratel </w:t>
      </w:r>
      <w:r w:rsidR="00A41FD3" w:rsidRPr="00B550EF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„zákon o registru smluv“). </w:t>
      </w:r>
    </w:p>
    <w:p w:rsidR="00A41FD3" w:rsidRPr="005C7B8F" w:rsidRDefault="00A41FD3" w:rsidP="00A41F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 tohoto článku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8B22E0">
        <w:rPr>
          <w:rFonts w:ascii="Times New Roman" w:hAnsi="Times New Roman" w:cs="Times New Roman"/>
          <w:szCs w:val="24"/>
        </w:rPr>
        <w:t>.</w:t>
      </w:r>
    </w:p>
    <w:p w:rsidR="00A41FD3" w:rsidRPr="00C96C4A" w:rsidRDefault="00A41FD3" w:rsidP="00C96C4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Pr="00EE2DE9">
        <w:rPr>
          <w:rFonts w:ascii="Times New Roman" w:hAnsi="Times New Roman" w:cs="Times New Roman"/>
          <w:szCs w:val="24"/>
        </w:rPr>
        <w:t>, sjednávají smluvní strany tuto novou smlouvu ve znění, jak je dále uvedeno.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A41FD3" w:rsidRPr="00EE2DE9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>
        <w:rPr>
          <w:rFonts w:ascii="Times New Roman" w:hAnsi="Times New Roman" w:cs="Times New Roman"/>
          <w:szCs w:val="24"/>
        </w:rPr>
        <w:t>.</w:t>
      </w:r>
    </w:p>
    <w:p w:rsidR="00A41FD3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41FD3" w:rsidRPr="00795860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A41FD3" w:rsidRPr="00C96C4A" w:rsidRDefault="00A41FD3" w:rsidP="00A41FD3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A41FD3" w:rsidRPr="00EE2DE9" w:rsidRDefault="00A41FD3" w:rsidP="00A41FD3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A41FD3" w:rsidRPr="00EE2DE9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>účinnosti dnem uveřejnění v registru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A41FD3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9509B5" w:rsidRDefault="00A41FD3" w:rsidP="00A41FD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:rsidR="00C96C4A" w:rsidRPr="00C96C4A" w:rsidRDefault="00C96C4A" w:rsidP="00C96C4A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:rsidR="00B95B01" w:rsidRPr="00035F40" w:rsidRDefault="009509B5" w:rsidP="00B95B0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35F40">
        <w:rPr>
          <w:rFonts w:ascii="Times New Roman" w:hAnsi="Times New Roman" w:cs="Times New Roman"/>
          <w:szCs w:val="24"/>
        </w:rPr>
        <w:t xml:space="preserve">Příloha č. </w:t>
      </w:r>
      <w:r w:rsidR="001672BC">
        <w:rPr>
          <w:rFonts w:ascii="Times New Roman" w:hAnsi="Times New Roman" w:cs="Times New Roman"/>
          <w:szCs w:val="24"/>
        </w:rPr>
        <w:t>1</w:t>
      </w:r>
      <w:r w:rsidRPr="00035F40">
        <w:rPr>
          <w:rFonts w:ascii="Times New Roman" w:hAnsi="Times New Roman" w:cs="Times New Roman"/>
          <w:szCs w:val="24"/>
        </w:rPr>
        <w:t xml:space="preserve"> – Kopie </w:t>
      </w:r>
      <w:r w:rsidR="00B95B01">
        <w:rPr>
          <w:rFonts w:ascii="Times New Roman" w:hAnsi="Times New Roman" w:cs="Times New Roman"/>
          <w:szCs w:val="24"/>
        </w:rPr>
        <w:t xml:space="preserve">Smlouvy o nepravidelné hromadné přepravě osob autobusem ze dne </w:t>
      </w:r>
      <w:proofErr w:type="gramStart"/>
      <w:r w:rsidR="00B95B01">
        <w:rPr>
          <w:rFonts w:ascii="Times New Roman" w:hAnsi="Times New Roman" w:cs="Times New Roman"/>
          <w:szCs w:val="24"/>
        </w:rPr>
        <w:t>26.5.2021</w:t>
      </w:r>
      <w:proofErr w:type="gramEnd"/>
      <w:r w:rsidR="00B95B01" w:rsidRPr="00035F40">
        <w:rPr>
          <w:rFonts w:ascii="Times New Roman" w:hAnsi="Times New Roman" w:cs="Times New Roman"/>
          <w:szCs w:val="24"/>
        </w:rPr>
        <w:t>.</w:t>
      </w:r>
    </w:p>
    <w:p w:rsidR="009E5225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5225" w:rsidRPr="00C96C4A" w:rsidRDefault="009E5225" w:rsidP="00A41FD3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C259D" w:rsidRDefault="00A41FD3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353EB5">
        <w:rPr>
          <w:rFonts w:ascii="Times New Roman" w:hAnsi="Times New Roman" w:cs="Times New Roman"/>
          <w:szCs w:val="24"/>
        </w:rPr>
        <w:tab/>
      </w:r>
    </w:p>
    <w:p w:rsidR="00C96C4A" w:rsidRDefault="00C96C4A" w:rsidP="00A41FD3">
      <w:pPr>
        <w:spacing w:after="120"/>
        <w:rPr>
          <w:rFonts w:ascii="Times New Roman" w:hAnsi="Times New Roman" w:cs="Times New Roman"/>
          <w:szCs w:val="24"/>
        </w:rPr>
      </w:pPr>
    </w:p>
    <w:p w:rsidR="007A5A71" w:rsidRDefault="00353EB5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E5225" w:rsidRDefault="009E5225" w:rsidP="00A41FD3">
      <w:pPr>
        <w:spacing w:after="120"/>
        <w:rPr>
          <w:rFonts w:ascii="Times New Roman" w:hAnsi="Times New Roman" w:cs="Times New Roman"/>
          <w:szCs w:val="24"/>
        </w:rPr>
      </w:pPr>
    </w:p>
    <w:p w:rsidR="00A41FD3" w:rsidRDefault="00C96C4A" w:rsidP="00A41FD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E62B6" w:rsidRDefault="00A41FD3" w:rsidP="00A41FD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</w:t>
      </w:r>
      <w:r w:rsidR="008E62B6">
        <w:rPr>
          <w:rFonts w:ascii="Times New Roman" w:hAnsi="Times New Roman" w:cs="Times New Roman"/>
        </w:rPr>
        <w:t>……………….</w:t>
      </w:r>
      <w:r w:rsidR="008E62B6">
        <w:rPr>
          <w:rFonts w:ascii="Times New Roman" w:hAnsi="Times New Roman" w:cs="Times New Roman"/>
        </w:rPr>
        <w:tab/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>……………..………………………..</w:t>
      </w:r>
    </w:p>
    <w:p w:rsidR="00A41FD3" w:rsidRDefault="008E62B6" w:rsidP="00A41FD3">
      <w:pPr>
        <w:spacing w:after="0" w:line="240" w:lineRule="auto"/>
        <w:ind w:right="-1418"/>
        <w:rPr>
          <w:rFonts w:ascii="Times New Roman" w:hAnsi="Times New Roman" w:cs="Times New Roman"/>
          <w:b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Zá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kladní škola a mateřská škola Český</w:t>
      </w: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Těšín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B95B0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B95B01">
        <w:rPr>
          <w:rFonts w:ascii="Times New Roman" w:hAnsi="Times New Roman" w:cs="Times New Roman"/>
          <w:b/>
        </w:rPr>
        <w:t>ČSAD Havířov a.s.</w:t>
      </w:r>
    </w:p>
    <w:p w:rsidR="008E62B6" w:rsidRPr="004F7103" w:rsidRDefault="008E62B6" w:rsidP="008E62B6">
      <w:pPr>
        <w:spacing w:after="0" w:line="240" w:lineRule="auto"/>
        <w:ind w:right="-1418" w:firstLine="708"/>
        <w:rPr>
          <w:rFonts w:ascii="Times New Roman" w:hAnsi="Times New Roman" w:cs="Times New Roman"/>
        </w:rPr>
      </w:pPr>
      <w:r w:rsidRPr="008B22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Pod Zvonek, příspěvková organizace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B95B0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Ing. Pavla </w:t>
      </w:r>
      <w:proofErr w:type="spellStart"/>
      <w:r w:rsidR="00B95B0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Struhalová</w:t>
      </w:r>
      <w:proofErr w:type="spellEnd"/>
    </w:p>
    <w:p w:rsidR="00C251CC" w:rsidRPr="003B1582" w:rsidRDefault="00A41FD3" w:rsidP="003B1582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</w:t>
      </w:r>
      <w:r w:rsidR="008E62B6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 xml:space="preserve">za </w:t>
      </w:r>
      <w:r w:rsidR="00B95B01">
        <w:rPr>
          <w:rFonts w:ascii="Times New Roman" w:hAnsi="Times New Roman" w:cs="Times New Roman"/>
        </w:rPr>
        <w:t>odběratele</w:t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</w:r>
      <w:r w:rsidR="00F00269">
        <w:rPr>
          <w:rFonts w:ascii="Times New Roman" w:hAnsi="Times New Roman" w:cs="Times New Roman"/>
        </w:rPr>
        <w:tab/>
        <w:t xml:space="preserve">   </w:t>
      </w:r>
      <w:r w:rsidR="00F00269" w:rsidRPr="004F7103">
        <w:rPr>
          <w:rFonts w:ascii="Times New Roman" w:hAnsi="Times New Roman" w:cs="Times New Roman"/>
        </w:rPr>
        <w:t xml:space="preserve">za </w:t>
      </w:r>
      <w:r w:rsidR="00B95B01">
        <w:rPr>
          <w:rFonts w:ascii="Times New Roman" w:hAnsi="Times New Roman" w:cs="Times New Roman"/>
        </w:rPr>
        <w:t>dodavatele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="00C96C4A">
        <w:rPr>
          <w:rFonts w:ascii="Times New Roman" w:hAnsi="Times New Roman" w:cs="Times New Roman"/>
        </w:rPr>
        <w:t xml:space="preserve">                         </w:t>
      </w:r>
    </w:p>
    <w:sectPr w:rsidR="00C251CC" w:rsidRPr="003B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2DAC"/>
    <w:multiLevelType w:val="hybridMultilevel"/>
    <w:tmpl w:val="07107580"/>
    <w:lvl w:ilvl="0" w:tplc="B986C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D3"/>
    <w:rsid w:val="00070B7D"/>
    <w:rsid w:val="00073CF0"/>
    <w:rsid w:val="000D5A77"/>
    <w:rsid w:val="000F5D45"/>
    <w:rsid w:val="0012265D"/>
    <w:rsid w:val="001672BC"/>
    <w:rsid w:val="00181472"/>
    <w:rsid w:val="001B763F"/>
    <w:rsid w:val="00280FBC"/>
    <w:rsid w:val="0029771B"/>
    <w:rsid w:val="002B3F89"/>
    <w:rsid w:val="002D3050"/>
    <w:rsid w:val="003038F8"/>
    <w:rsid w:val="00353EB5"/>
    <w:rsid w:val="003B1582"/>
    <w:rsid w:val="003F2741"/>
    <w:rsid w:val="003F7524"/>
    <w:rsid w:val="004A0775"/>
    <w:rsid w:val="004A70A0"/>
    <w:rsid w:val="004B2B3A"/>
    <w:rsid w:val="004B71A4"/>
    <w:rsid w:val="00537374"/>
    <w:rsid w:val="00565F7B"/>
    <w:rsid w:val="00626930"/>
    <w:rsid w:val="00671458"/>
    <w:rsid w:val="00711E04"/>
    <w:rsid w:val="00751BA8"/>
    <w:rsid w:val="00773EA2"/>
    <w:rsid w:val="007A5A71"/>
    <w:rsid w:val="00842E09"/>
    <w:rsid w:val="008B22E0"/>
    <w:rsid w:val="008B4493"/>
    <w:rsid w:val="008D610D"/>
    <w:rsid w:val="008E62B6"/>
    <w:rsid w:val="008F1CB9"/>
    <w:rsid w:val="009509B5"/>
    <w:rsid w:val="0095370B"/>
    <w:rsid w:val="009E5225"/>
    <w:rsid w:val="009E725A"/>
    <w:rsid w:val="00A41FD3"/>
    <w:rsid w:val="00AB6FA9"/>
    <w:rsid w:val="00AC18B8"/>
    <w:rsid w:val="00B31BF0"/>
    <w:rsid w:val="00B95B01"/>
    <w:rsid w:val="00C06874"/>
    <w:rsid w:val="00C22733"/>
    <w:rsid w:val="00C251CC"/>
    <w:rsid w:val="00C300E7"/>
    <w:rsid w:val="00C96C4A"/>
    <w:rsid w:val="00CB54BC"/>
    <w:rsid w:val="00CD276B"/>
    <w:rsid w:val="00D57671"/>
    <w:rsid w:val="00D70716"/>
    <w:rsid w:val="00D93BF7"/>
    <w:rsid w:val="00E230BE"/>
    <w:rsid w:val="00E268D6"/>
    <w:rsid w:val="00EC259D"/>
    <w:rsid w:val="00F00269"/>
    <w:rsid w:val="00F16FA6"/>
    <w:rsid w:val="00F34958"/>
    <w:rsid w:val="00F45232"/>
    <w:rsid w:val="00F85D7E"/>
    <w:rsid w:val="00F91646"/>
    <w:rsid w:val="00F97DC3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754"/>
  <w15:chartTrackingRefBased/>
  <w15:docId w15:val="{F2B81077-8FDE-4859-9D8B-1359DC8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FD3"/>
    <w:pPr>
      <w:spacing w:after="200" w:line="276" w:lineRule="auto"/>
    </w:pPr>
  </w:style>
  <w:style w:type="paragraph" w:styleId="Nadpis2">
    <w:name w:val="heading 2"/>
    <w:basedOn w:val="Vchoz"/>
    <w:next w:val="Vchoz"/>
    <w:link w:val="Nadpis2Char"/>
    <w:uiPriority w:val="99"/>
    <w:qFormat/>
    <w:rsid w:val="00C251CC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1FD3"/>
    <w:pPr>
      <w:ind w:left="720"/>
      <w:contextualSpacing/>
    </w:pPr>
  </w:style>
  <w:style w:type="paragraph" w:styleId="Nzev">
    <w:name w:val="Title"/>
    <w:basedOn w:val="Normln"/>
    <w:link w:val="NzevChar"/>
    <w:qFormat/>
    <w:rsid w:val="00A4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41F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1F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1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41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41FD3"/>
  </w:style>
  <w:style w:type="paragraph" w:styleId="Textbubliny">
    <w:name w:val="Balloon Text"/>
    <w:basedOn w:val="Normln"/>
    <w:link w:val="TextbublinyChar"/>
    <w:uiPriority w:val="99"/>
    <w:semiHidden/>
    <w:unhideWhenUsed/>
    <w:rsid w:val="0035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B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C251CC"/>
    <w:rPr>
      <w:rFonts w:ascii="Univers" w:hAnsi="Times New Roman" w:cs="Times New Roman"/>
      <w:b/>
      <w:sz w:val="16"/>
      <w:szCs w:val="24"/>
    </w:rPr>
  </w:style>
  <w:style w:type="paragraph" w:customStyle="1" w:styleId="Vchoz">
    <w:name w:val="Výchozí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C251CC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C251CC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C251CC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C251CC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C25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1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KontraktPodpis">
    <w:name w:val="KontraktPodpis"/>
    <w:basedOn w:val="Kontrakt"/>
    <w:uiPriority w:val="99"/>
    <w:rsid w:val="00C251CC"/>
    <w:pPr>
      <w:tabs>
        <w:tab w:val="clear" w:pos="567"/>
        <w:tab w:val="center" w:pos="2430"/>
        <w:tab w:val="center" w:pos="7228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0373-4DB8-4DDB-80BA-E7FD6059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7</cp:revision>
  <cp:lastPrinted>2022-02-18T08:41:00Z</cp:lastPrinted>
  <dcterms:created xsi:type="dcterms:W3CDTF">2022-03-23T07:13:00Z</dcterms:created>
  <dcterms:modified xsi:type="dcterms:W3CDTF">2022-03-24T08:19:00Z</dcterms:modified>
</cp:coreProperties>
</file>