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64FC" w14:textId="446CF2BA" w:rsidR="00D94715" w:rsidRDefault="0057748C" w:rsidP="008E2270">
      <w:pPr>
        <w:pStyle w:val="Nadpis3"/>
        <w:ind w:left="288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Dodatek č. </w:t>
      </w:r>
      <w:r w:rsidR="00A95371">
        <w:rPr>
          <w:rFonts w:ascii="Arial" w:hAnsi="Arial"/>
          <w:sz w:val="36"/>
        </w:rPr>
        <w:t>2</w:t>
      </w:r>
      <w:r>
        <w:rPr>
          <w:rFonts w:ascii="Arial" w:hAnsi="Arial"/>
          <w:sz w:val="36"/>
        </w:rPr>
        <w:t xml:space="preserve"> </w:t>
      </w:r>
      <w:r w:rsidR="00D94715" w:rsidRPr="00E3167A">
        <w:rPr>
          <w:rFonts w:ascii="Arial" w:hAnsi="Arial"/>
          <w:sz w:val="36"/>
        </w:rPr>
        <w:t>Smlouv</w:t>
      </w:r>
      <w:r>
        <w:rPr>
          <w:rFonts w:ascii="Arial" w:hAnsi="Arial"/>
          <w:sz w:val="36"/>
        </w:rPr>
        <w:t>y</w:t>
      </w:r>
      <w:r w:rsidR="00D94715" w:rsidRPr="00E3167A">
        <w:rPr>
          <w:rFonts w:ascii="Arial" w:hAnsi="Arial"/>
          <w:sz w:val="36"/>
        </w:rPr>
        <w:t xml:space="preserve"> o dílo</w:t>
      </w:r>
    </w:p>
    <w:p w14:paraId="174E054B" w14:textId="77777777" w:rsidR="00125F70" w:rsidRPr="006112F7" w:rsidRDefault="00125F70" w:rsidP="006112F7"/>
    <w:p w14:paraId="1E33162E" w14:textId="77777777" w:rsidR="00D94715" w:rsidRPr="006C51E1" w:rsidRDefault="00D94715" w:rsidP="00D94715"/>
    <w:p w14:paraId="28E6954A" w14:textId="3C43517B" w:rsidR="00D94715" w:rsidRPr="00E3167A" w:rsidRDefault="00D94715" w:rsidP="00D94715">
      <w:pPr>
        <w:rPr>
          <w:rFonts w:ascii="Arial" w:hAnsi="Arial" w:cs="Arial"/>
        </w:rPr>
      </w:pPr>
      <w:r w:rsidRPr="00E3167A">
        <w:rPr>
          <w:rFonts w:ascii="Arial" w:hAnsi="Arial" w:cs="Arial"/>
        </w:rPr>
        <w:t xml:space="preserve">Ev. č.: </w:t>
      </w:r>
      <w:r w:rsidR="00A310D2">
        <w:rPr>
          <w:rFonts w:ascii="Arial" w:hAnsi="Arial" w:cs="Arial"/>
        </w:rPr>
        <w:t>19/003/438</w:t>
      </w:r>
      <w:r w:rsidR="00067975">
        <w:rPr>
          <w:rFonts w:ascii="Arial" w:hAnsi="Arial" w:cs="Arial"/>
        </w:rPr>
        <w:t xml:space="preserve">, č. </w:t>
      </w:r>
      <w:proofErr w:type="spellStart"/>
      <w:r w:rsidR="00067975">
        <w:rPr>
          <w:rFonts w:ascii="Arial" w:hAnsi="Arial" w:cs="Arial"/>
        </w:rPr>
        <w:t>sml</w:t>
      </w:r>
      <w:proofErr w:type="spellEnd"/>
      <w:r w:rsidR="00067975">
        <w:rPr>
          <w:rFonts w:ascii="Arial" w:hAnsi="Arial" w:cs="Arial"/>
        </w:rPr>
        <w:t>. 354/2020</w:t>
      </w:r>
      <w:r w:rsidRPr="00E3167A">
        <w:rPr>
          <w:rFonts w:ascii="Arial" w:hAnsi="Arial" w:cs="Arial"/>
        </w:rPr>
        <w:tab/>
      </w:r>
      <w:r w:rsidRPr="00E3167A">
        <w:rPr>
          <w:rFonts w:ascii="Arial" w:hAnsi="Arial" w:cs="Arial"/>
        </w:rPr>
        <w:tab/>
      </w:r>
      <w:r w:rsidRPr="00E3167A">
        <w:rPr>
          <w:rFonts w:ascii="Arial" w:hAnsi="Arial" w:cs="Arial"/>
        </w:rPr>
        <w:tab/>
      </w:r>
      <w:r w:rsidRPr="00E3167A">
        <w:rPr>
          <w:rFonts w:ascii="Arial" w:hAnsi="Arial" w:cs="Arial"/>
        </w:rPr>
        <w:tab/>
      </w:r>
      <w:r w:rsidRPr="00E3167A">
        <w:rPr>
          <w:rFonts w:ascii="Arial" w:hAnsi="Arial" w:cs="Arial"/>
        </w:rPr>
        <w:tab/>
      </w:r>
      <w:r w:rsidRPr="00E3167A">
        <w:rPr>
          <w:rFonts w:ascii="Arial" w:hAnsi="Arial" w:cs="Arial"/>
        </w:rPr>
        <w:tab/>
      </w:r>
    </w:p>
    <w:p w14:paraId="30FA02AA" w14:textId="77777777" w:rsidR="00D94715" w:rsidRPr="006C51E1" w:rsidRDefault="00D94715" w:rsidP="00D94715">
      <w:pPr>
        <w:rPr>
          <w:rFonts w:ascii="Arial" w:hAnsi="Arial" w:cs="Arial"/>
        </w:rPr>
      </w:pPr>
    </w:p>
    <w:p w14:paraId="59782375" w14:textId="77777777" w:rsidR="00D94715" w:rsidRPr="00E3167A" w:rsidRDefault="00D94715" w:rsidP="00D94715">
      <w:pPr>
        <w:rPr>
          <w:rFonts w:ascii="Arial" w:hAnsi="Arial" w:cs="Arial"/>
          <w:b/>
          <w:sz w:val="22"/>
        </w:rPr>
      </w:pPr>
      <w:r w:rsidRPr="00E3167A">
        <w:rPr>
          <w:rFonts w:ascii="Arial" w:hAnsi="Arial" w:cs="Arial"/>
          <w:b/>
          <w:sz w:val="22"/>
        </w:rPr>
        <w:t>Smluvní strany</w:t>
      </w:r>
    </w:p>
    <w:p w14:paraId="70F53391" w14:textId="77777777" w:rsidR="00D94715" w:rsidRPr="006C51E1" w:rsidRDefault="00D94715" w:rsidP="00E3167A">
      <w:pPr>
        <w:tabs>
          <w:tab w:val="left" w:pos="851"/>
          <w:tab w:val="left" w:pos="5670"/>
          <w:tab w:val="left" w:pos="6804"/>
        </w:tabs>
        <w:spacing w:line="240" w:lineRule="exact"/>
        <w:rPr>
          <w:rFonts w:ascii="Arial" w:hAnsi="Arial" w:cs="Arial"/>
          <w:bCs/>
        </w:rPr>
      </w:pPr>
    </w:p>
    <w:p w14:paraId="09C82961" w14:textId="11FD6F9C" w:rsidR="00D94715" w:rsidRPr="006C51E1" w:rsidRDefault="00D94715" w:rsidP="00D94715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  <w:r w:rsidRPr="00E3167A">
        <w:rPr>
          <w:rFonts w:ascii="Arial" w:hAnsi="Arial" w:cs="Arial"/>
          <w:b/>
        </w:rPr>
        <w:t>OBJEDNATEL:</w:t>
      </w:r>
      <w:r w:rsidRPr="006C51E1">
        <w:rPr>
          <w:rFonts w:ascii="Arial" w:hAnsi="Arial" w:cs="Arial"/>
        </w:rPr>
        <w:t xml:space="preserve"> </w:t>
      </w:r>
    </w:p>
    <w:p w14:paraId="0CA1214A" w14:textId="48DC9753" w:rsidR="00D94715" w:rsidRPr="00F012C2" w:rsidRDefault="00002014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bookmarkStart w:id="0" w:name="OLE_LINK1"/>
      <w:r>
        <w:rPr>
          <w:rFonts w:ascii="Arial" w:hAnsi="Arial" w:cs="Arial"/>
          <w:sz w:val="18"/>
          <w:szCs w:val="18"/>
        </w:rPr>
        <w:tab/>
        <w:t>Název</w:t>
      </w:r>
      <w:r w:rsidR="00B16065">
        <w:rPr>
          <w:rFonts w:ascii="Arial" w:hAnsi="Arial" w:cs="Arial"/>
          <w:sz w:val="18"/>
          <w:szCs w:val="18"/>
        </w:rPr>
        <w:t xml:space="preserve">: </w:t>
      </w:r>
      <w:r w:rsidR="00D94715" w:rsidRPr="00F012C2">
        <w:rPr>
          <w:rFonts w:ascii="Arial" w:hAnsi="Arial" w:cs="Arial"/>
          <w:sz w:val="18"/>
          <w:szCs w:val="18"/>
        </w:rPr>
        <w:t xml:space="preserve"> </w:t>
      </w:r>
      <w:r w:rsidR="00D94715" w:rsidRPr="00F012C2">
        <w:rPr>
          <w:rFonts w:ascii="Arial" w:hAnsi="Arial" w:cs="Arial"/>
          <w:sz w:val="18"/>
          <w:szCs w:val="18"/>
        </w:rPr>
        <w:tab/>
      </w:r>
      <w:r w:rsidR="00B16065" w:rsidRPr="00B16065">
        <w:rPr>
          <w:rFonts w:ascii="Arial" w:hAnsi="Arial" w:cs="Arial"/>
          <w:b/>
          <w:sz w:val="18"/>
          <w:szCs w:val="18"/>
        </w:rPr>
        <w:t>Povodí Ohře, státní podnik</w:t>
      </w:r>
    </w:p>
    <w:p w14:paraId="0F3ABC95" w14:textId="7EA79603" w:rsidR="00C8241B" w:rsidRPr="00BC0280" w:rsidRDefault="00D94715" w:rsidP="00A86798">
      <w:pPr>
        <w:rPr>
          <w:rFonts w:ascii="Arial" w:hAnsi="Arial" w:cs="Arial"/>
        </w:rPr>
      </w:pPr>
      <w:r w:rsidRPr="00F012C2">
        <w:rPr>
          <w:rFonts w:ascii="Arial" w:hAnsi="Arial" w:cs="Arial"/>
          <w:bCs/>
          <w:sz w:val="18"/>
          <w:szCs w:val="18"/>
        </w:rPr>
        <w:t>Zapsána v Obchodním rejstříku</w:t>
      </w:r>
      <w:r w:rsidR="00001DD8" w:rsidRPr="00F012C2">
        <w:rPr>
          <w:rFonts w:ascii="Arial" w:hAnsi="Arial" w:cs="Arial"/>
          <w:bCs/>
          <w:sz w:val="18"/>
          <w:szCs w:val="18"/>
        </w:rPr>
        <w:t xml:space="preserve"> u</w:t>
      </w:r>
      <w:r w:rsidRPr="00F012C2">
        <w:rPr>
          <w:rFonts w:ascii="Arial" w:hAnsi="Arial" w:cs="Arial"/>
          <w:bCs/>
          <w:sz w:val="18"/>
          <w:szCs w:val="18"/>
        </w:rPr>
        <w:t>:</w:t>
      </w:r>
      <w:r w:rsidR="00C8241B" w:rsidRPr="00BC0280">
        <w:rPr>
          <w:rFonts w:ascii="Arial" w:hAnsi="Arial" w:cs="Arial"/>
        </w:rPr>
        <w:t xml:space="preserve"> Krajského soudu v Ústí nad Labem, oddíl A, vložka 13052</w:t>
      </w:r>
    </w:p>
    <w:p w14:paraId="7C8084B9" w14:textId="77777777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Sídlo společnosti:</w:t>
      </w:r>
      <w:r w:rsidRPr="00F012C2">
        <w:rPr>
          <w:rFonts w:ascii="Arial" w:hAnsi="Arial" w:cs="Arial"/>
          <w:sz w:val="18"/>
          <w:szCs w:val="18"/>
        </w:rPr>
        <w:tab/>
      </w:r>
      <w:r w:rsidR="00A310D2">
        <w:rPr>
          <w:rFonts w:ascii="Arial" w:hAnsi="Arial" w:cs="Arial"/>
          <w:sz w:val="18"/>
          <w:szCs w:val="18"/>
        </w:rPr>
        <w:t>Bezručova 4219, 430 03 Chomutov</w:t>
      </w:r>
    </w:p>
    <w:p w14:paraId="6970B7E6" w14:textId="50D4842B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Adresa pro doručování:</w:t>
      </w:r>
      <w:r w:rsidRPr="00F012C2">
        <w:rPr>
          <w:rFonts w:ascii="Arial" w:hAnsi="Arial" w:cs="Arial"/>
          <w:sz w:val="18"/>
          <w:szCs w:val="18"/>
        </w:rPr>
        <w:tab/>
      </w:r>
      <w:r w:rsidR="00E92634">
        <w:rPr>
          <w:rFonts w:ascii="Arial" w:hAnsi="Arial" w:cs="Arial"/>
          <w:sz w:val="18"/>
          <w:szCs w:val="18"/>
        </w:rPr>
        <w:t>Bezručova 4219, 430 03 Chomutov</w:t>
      </w:r>
      <w:r w:rsidR="00E92634" w:rsidRPr="00A310D2">
        <w:rPr>
          <w:rFonts w:ascii="Arial" w:hAnsi="Arial" w:cs="Arial"/>
          <w:sz w:val="18"/>
          <w:szCs w:val="18"/>
          <w:highlight w:val="yellow"/>
        </w:rPr>
        <w:t xml:space="preserve"> </w:t>
      </w:r>
    </w:p>
    <w:p w14:paraId="244BD4CA" w14:textId="080936B4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IČ</w:t>
      </w:r>
      <w:r w:rsidR="00730478">
        <w:rPr>
          <w:rFonts w:ascii="Arial" w:hAnsi="Arial" w:cs="Arial"/>
          <w:sz w:val="18"/>
          <w:szCs w:val="18"/>
        </w:rPr>
        <w:t>O</w:t>
      </w:r>
      <w:r w:rsidRPr="00F012C2">
        <w:rPr>
          <w:rFonts w:ascii="Arial" w:hAnsi="Arial" w:cs="Arial"/>
          <w:sz w:val="18"/>
          <w:szCs w:val="18"/>
        </w:rPr>
        <w:t>:</w:t>
      </w:r>
      <w:r w:rsidRPr="00F012C2">
        <w:rPr>
          <w:rFonts w:ascii="Arial" w:hAnsi="Arial" w:cs="Arial"/>
          <w:sz w:val="18"/>
          <w:szCs w:val="18"/>
        </w:rPr>
        <w:tab/>
      </w:r>
      <w:r w:rsidR="00E92634" w:rsidRPr="00BC0280">
        <w:rPr>
          <w:rFonts w:ascii="Arial" w:hAnsi="Arial" w:cs="Arial"/>
        </w:rPr>
        <w:t>708 89 988</w:t>
      </w:r>
    </w:p>
    <w:p w14:paraId="0C2F01E2" w14:textId="6478F5CD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DIČ:</w:t>
      </w:r>
      <w:r w:rsidRPr="00F012C2">
        <w:rPr>
          <w:rFonts w:ascii="Arial" w:hAnsi="Arial" w:cs="Arial"/>
          <w:sz w:val="18"/>
          <w:szCs w:val="18"/>
        </w:rPr>
        <w:tab/>
      </w:r>
      <w:r w:rsidR="00E92634" w:rsidRPr="00BC0280">
        <w:rPr>
          <w:rFonts w:ascii="Arial" w:hAnsi="Arial" w:cs="Arial"/>
        </w:rPr>
        <w:t>CZ70889988</w:t>
      </w:r>
    </w:p>
    <w:p w14:paraId="67F93848" w14:textId="6A32EE81" w:rsidR="00D94715" w:rsidRPr="00F012C2" w:rsidRDefault="00D94715" w:rsidP="003858E5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Bankovní spojení:</w:t>
      </w:r>
      <w:r w:rsidRPr="00F012C2">
        <w:rPr>
          <w:rFonts w:ascii="Arial" w:hAnsi="Arial" w:cs="Arial"/>
          <w:sz w:val="18"/>
          <w:szCs w:val="18"/>
        </w:rPr>
        <w:tab/>
      </w:r>
      <w:proofErr w:type="spellStart"/>
      <w:r w:rsidR="003858E5">
        <w:rPr>
          <w:rFonts w:ascii="Arial" w:hAnsi="Arial" w:cs="Arial"/>
        </w:rPr>
        <w:t>xx</w:t>
      </w:r>
      <w:proofErr w:type="spellEnd"/>
      <w:r w:rsidRPr="00F012C2">
        <w:rPr>
          <w:rFonts w:ascii="Arial" w:hAnsi="Arial" w:cs="Arial"/>
          <w:bCs/>
          <w:sz w:val="18"/>
          <w:szCs w:val="18"/>
        </w:rPr>
        <w:tab/>
        <w:t>Číslo účtu:</w:t>
      </w:r>
      <w:r w:rsidRPr="00F012C2">
        <w:rPr>
          <w:rFonts w:ascii="Arial" w:hAnsi="Arial" w:cs="Arial"/>
          <w:bCs/>
          <w:sz w:val="18"/>
          <w:szCs w:val="18"/>
        </w:rPr>
        <w:tab/>
      </w:r>
      <w:proofErr w:type="spellStart"/>
      <w:r w:rsidR="003858E5">
        <w:rPr>
          <w:rFonts w:ascii="Arial" w:hAnsi="Arial" w:cs="Arial"/>
        </w:rPr>
        <w:t>xx</w:t>
      </w:r>
      <w:proofErr w:type="spellEnd"/>
    </w:p>
    <w:p w14:paraId="5B1721CA" w14:textId="5C454C1B" w:rsidR="00D768BB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</w:r>
      <w:bookmarkStart w:id="1" w:name="_Hlk97119772"/>
      <w:r w:rsidR="005C7812">
        <w:rPr>
          <w:rFonts w:ascii="Arial" w:hAnsi="Arial" w:cs="Arial"/>
          <w:sz w:val="18"/>
          <w:szCs w:val="18"/>
        </w:rPr>
        <w:t>Zastoupená/ý</w:t>
      </w:r>
      <w:r w:rsidRPr="00F012C2">
        <w:rPr>
          <w:rFonts w:ascii="Arial" w:hAnsi="Arial" w:cs="Arial"/>
          <w:sz w:val="18"/>
          <w:szCs w:val="18"/>
        </w:rPr>
        <w:t>:</w:t>
      </w:r>
      <w:r w:rsidRPr="00F012C2">
        <w:rPr>
          <w:rFonts w:ascii="Arial" w:hAnsi="Arial" w:cs="Arial"/>
          <w:sz w:val="18"/>
          <w:szCs w:val="18"/>
        </w:rPr>
        <w:tab/>
      </w:r>
      <w:bookmarkEnd w:id="0"/>
      <w:r w:rsidR="00D768BB" w:rsidRPr="00D768BB">
        <w:rPr>
          <w:rFonts w:ascii="Arial" w:hAnsi="Arial" w:cs="Arial"/>
          <w:sz w:val="18"/>
          <w:szCs w:val="18"/>
        </w:rPr>
        <w:t>Ing. Zbyňkem Folkem, generálním ředitelem</w:t>
      </w:r>
    </w:p>
    <w:p w14:paraId="0DA22EA6" w14:textId="2AA902B8" w:rsidR="00D768BB" w:rsidRPr="00D768BB" w:rsidRDefault="00D768BB" w:rsidP="00D768B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D768BB">
        <w:rPr>
          <w:rFonts w:ascii="Arial" w:hAnsi="Arial" w:cs="Arial"/>
          <w:sz w:val="18"/>
          <w:szCs w:val="18"/>
        </w:rPr>
        <w:t xml:space="preserve">ve věcech </w:t>
      </w:r>
      <w:proofErr w:type="gramStart"/>
      <w:r w:rsidRPr="00D768BB">
        <w:rPr>
          <w:rFonts w:ascii="Arial" w:hAnsi="Arial" w:cs="Arial"/>
          <w:sz w:val="18"/>
          <w:szCs w:val="18"/>
        </w:rPr>
        <w:t xml:space="preserve">smluvních:  </w:t>
      </w:r>
      <w:r w:rsidRPr="00D768BB">
        <w:rPr>
          <w:rFonts w:ascii="Arial" w:hAnsi="Arial" w:cs="Arial"/>
          <w:sz w:val="18"/>
          <w:szCs w:val="18"/>
        </w:rPr>
        <w:tab/>
      </w:r>
      <w:proofErr w:type="gramEnd"/>
      <w:r w:rsidR="00283A24" w:rsidRPr="00D768BB">
        <w:rPr>
          <w:rFonts w:ascii="Arial" w:hAnsi="Arial" w:cs="Arial"/>
          <w:sz w:val="18"/>
          <w:szCs w:val="18"/>
        </w:rPr>
        <w:t xml:space="preserve">Ing. </w:t>
      </w:r>
      <w:r w:rsidR="00283A24">
        <w:rPr>
          <w:rFonts w:ascii="Arial" w:hAnsi="Arial" w:cs="Arial"/>
          <w:sz w:val="18"/>
          <w:szCs w:val="18"/>
        </w:rPr>
        <w:t>Miloslavem Šmolíkem</w:t>
      </w:r>
      <w:r w:rsidR="00283A24" w:rsidRPr="00D768BB">
        <w:rPr>
          <w:rFonts w:ascii="Arial" w:hAnsi="Arial" w:cs="Arial"/>
          <w:sz w:val="18"/>
          <w:szCs w:val="18"/>
        </w:rPr>
        <w:t>, investičním ředitelem</w:t>
      </w:r>
    </w:p>
    <w:p w14:paraId="21E44549" w14:textId="30DA074A" w:rsidR="00D768BB" w:rsidRPr="00D768BB" w:rsidRDefault="00D768BB" w:rsidP="00D768B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D768BB">
        <w:rPr>
          <w:rFonts w:ascii="Arial" w:hAnsi="Arial" w:cs="Arial"/>
          <w:sz w:val="18"/>
          <w:szCs w:val="18"/>
        </w:rPr>
        <w:t>zástupce ve věcech technických</w:t>
      </w:r>
      <w:r>
        <w:rPr>
          <w:rFonts w:ascii="Arial" w:hAnsi="Arial" w:cs="Arial"/>
          <w:sz w:val="18"/>
          <w:szCs w:val="18"/>
        </w:rPr>
        <w:t>:</w:t>
      </w:r>
      <w:r w:rsidRPr="00D768BB">
        <w:rPr>
          <w:rFonts w:ascii="Arial" w:hAnsi="Arial" w:cs="Arial"/>
          <w:sz w:val="18"/>
          <w:szCs w:val="18"/>
        </w:rPr>
        <w:tab/>
      </w:r>
      <w:proofErr w:type="spellStart"/>
      <w:r w:rsidR="003858E5">
        <w:rPr>
          <w:rFonts w:ascii="Arial" w:hAnsi="Arial" w:cs="Arial"/>
          <w:sz w:val="18"/>
          <w:szCs w:val="18"/>
        </w:rPr>
        <w:t>xx</w:t>
      </w:r>
      <w:r w:rsidR="00283A24">
        <w:rPr>
          <w:rFonts w:ascii="Arial" w:hAnsi="Arial" w:cs="Arial"/>
          <w:sz w:val="18"/>
          <w:szCs w:val="18"/>
        </w:rPr>
        <w:t>x</w:t>
      </w:r>
      <w:proofErr w:type="spellEnd"/>
    </w:p>
    <w:p w14:paraId="6C78471A" w14:textId="05A7048B" w:rsidR="00D768BB" w:rsidRDefault="00D768BB" w:rsidP="00D768BB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D768BB">
        <w:rPr>
          <w:rFonts w:ascii="Arial" w:hAnsi="Arial" w:cs="Arial"/>
          <w:sz w:val="18"/>
          <w:szCs w:val="18"/>
        </w:rPr>
        <w:t>technický dozor investora:</w:t>
      </w:r>
      <w:r w:rsidRPr="00D768BB">
        <w:rPr>
          <w:rFonts w:ascii="Arial" w:hAnsi="Arial" w:cs="Arial"/>
          <w:sz w:val="18"/>
          <w:szCs w:val="18"/>
        </w:rPr>
        <w:tab/>
      </w:r>
      <w:proofErr w:type="spellStart"/>
      <w:r w:rsidR="00ED0FB8">
        <w:rPr>
          <w:rFonts w:ascii="Arial" w:hAnsi="Arial" w:cs="Arial"/>
          <w:sz w:val="18"/>
          <w:szCs w:val="18"/>
        </w:rPr>
        <w:t>xxx</w:t>
      </w:r>
      <w:proofErr w:type="spellEnd"/>
    </w:p>
    <w:p w14:paraId="564B97B4" w14:textId="1DA6F3AC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946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Telefon:</w:t>
      </w:r>
      <w:r w:rsidRPr="00F012C2">
        <w:rPr>
          <w:rFonts w:ascii="Arial" w:hAnsi="Arial" w:cs="Arial"/>
          <w:sz w:val="18"/>
          <w:szCs w:val="18"/>
        </w:rPr>
        <w:tab/>
      </w:r>
      <w:proofErr w:type="spellStart"/>
      <w:r w:rsidR="00ED0FB8">
        <w:rPr>
          <w:rFonts w:ascii="Arial" w:hAnsi="Arial" w:cs="Arial"/>
          <w:sz w:val="18"/>
          <w:szCs w:val="18"/>
        </w:rPr>
        <w:t>xxx</w:t>
      </w:r>
      <w:proofErr w:type="spellEnd"/>
      <w:r w:rsidRPr="00F012C2">
        <w:rPr>
          <w:rFonts w:ascii="Arial" w:hAnsi="Arial" w:cs="Arial"/>
          <w:sz w:val="18"/>
          <w:szCs w:val="18"/>
        </w:rPr>
        <w:tab/>
      </w:r>
    </w:p>
    <w:p w14:paraId="2D07C083" w14:textId="3FCA7FDA" w:rsidR="00D94715" w:rsidRPr="00F012C2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7371"/>
          <w:tab w:val="left" w:pos="8222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F012C2">
        <w:rPr>
          <w:rFonts w:ascii="Arial" w:hAnsi="Arial" w:cs="Arial"/>
          <w:sz w:val="18"/>
          <w:szCs w:val="18"/>
        </w:rPr>
        <w:tab/>
        <w:t>E-mail:</w:t>
      </w:r>
      <w:r w:rsidRPr="00F012C2">
        <w:rPr>
          <w:rFonts w:ascii="Arial" w:hAnsi="Arial" w:cs="Arial"/>
          <w:sz w:val="18"/>
          <w:szCs w:val="18"/>
        </w:rPr>
        <w:tab/>
      </w:r>
      <w:proofErr w:type="spellStart"/>
      <w:r w:rsidR="00ED0FB8">
        <w:rPr>
          <w:rFonts w:ascii="Arial" w:hAnsi="Arial" w:cs="Arial"/>
          <w:sz w:val="18"/>
          <w:szCs w:val="18"/>
        </w:rPr>
        <w:t>xxx</w:t>
      </w:r>
      <w:proofErr w:type="spellEnd"/>
    </w:p>
    <w:bookmarkEnd w:id="1"/>
    <w:p w14:paraId="1D713F8D" w14:textId="77777777" w:rsidR="00D94715" w:rsidRPr="006C51E1" w:rsidRDefault="00D9471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>(dále jen „</w:t>
      </w:r>
      <w:r w:rsidRPr="006C51E1">
        <w:rPr>
          <w:rFonts w:ascii="Arial" w:hAnsi="Arial" w:cs="Arial"/>
          <w:b/>
          <w:sz w:val="18"/>
          <w:szCs w:val="18"/>
        </w:rPr>
        <w:t>Objednatel</w:t>
      </w:r>
      <w:r w:rsidRPr="006C51E1">
        <w:rPr>
          <w:rFonts w:ascii="Arial" w:hAnsi="Arial" w:cs="Arial"/>
          <w:sz w:val="18"/>
          <w:szCs w:val="18"/>
        </w:rPr>
        <w:t>“)</w:t>
      </w:r>
    </w:p>
    <w:p w14:paraId="1C9FD586" w14:textId="77777777" w:rsidR="00D94715" w:rsidRPr="006C51E1" w:rsidRDefault="00D94715" w:rsidP="00D94715">
      <w:pPr>
        <w:tabs>
          <w:tab w:val="left" w:pos="705"/>
        </w:tabs>
        <w:jc w:val="both"/>
        <w:rPr>
          <w:rFonts w:ascii="Arial" w:hAnsi="Arial" w:cs="Arial"/>
        </w:rPr>
      </w:pPr>
    </w:p>
    <w:p w14:paraId="3ACF2C3A" w14:textId="77777777" w:rsidR="00D94715" w:rsidRPr="00E3167A" w:rsidRDefault="00D94715" w:rsidP="00D94715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  <w:r w:rsidRPr="00E3167A">
        <w:rPr>
          <w:rFonts w:ascii="Arial" w:hAnsi="Arial" w:cs="Arial"/>
          <w:b/>
        </w:rPr>
        <w:t>a</w:t>
      </w:r>
    </w:p>
    <w:p w14:paraId="38E08FE7" w14:textId="77777777" w:rsidR="00D94715" w:rsidRPr="006C51E1" w:rsidRDefault="00D94715" w:rsidP="00D94715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</w:p>
    <w:p w14:paraId="19FD5ACD" w14:textId="77777777" w:rsidR="00D94715" w:rsidRPr="00E3167A" w:rsidRDefault="00D94715" w:rsidP="00E3167A">
      <w:pPr>
        <w:pStyle w:val="Zhlav"/>
        <w:pBdr>
          <w:bottom w:val="single" w:sz="24" w:space="1" w:color="C0C0C0"/>
        </w:pBdr>
        <w:tabs>
          <w:tab w:val="clear" w:pos="4536"/>
          <w:tab w:val="clear" w:pos="9072"/>
        </w:tabs>
        <w:spacing w:before="120"/>
        <w:rPr>
          <w:rFonts w:ascii="Arial" w:hAnsi="Arial" w:cs="Arial"/>
          <w:b/>
        </w:rPr>
      </w:pPr>
      <w:r w:rsidRPr="00E3167A">
        <w:rPr>
          <w:rFonts w:ascii="Arial" w:hAnsi="Arial" w:cs="Arial"/>
          <w:b/>
        </w:rPr>
        <w:t>ZHOTOVITEL:</w:t>
      </w:r>
    </w:p>
    <w:p w14:paraId="279121B2" w14:textId="77777777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</w:r>
      <w:r w:rsidR="00002014">
        <w:rPr>
          <w:rFonts w:ascii="Arial" w:hAnsi="Arial" w:cs="Arial"/>
          <w:sz w:val="18"/>
          <w:szCs w:val="18"/>
        </w:rPr>
        <w:t>Název</w:t>
      </w:r>
      <w:r w:rsidRPr="006C51E1">
        <w:rPr>
          <w:rFonts w:ascii="Arial" w:hAnsi="Arial" w:cs="Arial"/>
          <w:sz w:val="18"/>
          <w:szCs w:val="18"/>
        </w:rPr>
        <w:t xml:space="preserve">: 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ČD - Telematika a.s.</w:t>
      </w:r>
    </w:p>
    <w:p w14:paraId="05C67E7D" w14:textId="77777777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6C51E1">
        <w:rPr>
          <w:rFonts w:ascii="Arial" w:hAnsi="Arial" w:cs="Arial"/>
          <w:bCs/>
          <w:sz w:val="18"/>
          <w:szCs w:val="18"/>
        </w:rPr>
        <w:tab/>
        <w:t>Zapsána v Obchodním rejstříku</w:t>
      </w:r>
      <w:r w:rsidR="00001DD8">
        <w:rPr>
          <w:rFonts w:ascii="Arial" w:hAnsi="Arial" w:cs="Arial"/>
          <w:bCs/>
          <w:sz w:val="18"/>
          <w:szCs w:val="18"/>
        </w:rPr>
        <w:t xml:space="preserve"> u</w:t>
      </w:r>
      <w:r w:rsidRPr="006C51E1">
        <w:rPr>
          <w:rFonts w:ascii="Arial" w:hAnsi="Arial" w:cs="Arial"/>
          <w:bCs/>
          <w:sz w:val="18"/>
          <w:szCs w:val="18"/>
        </w:rPr>
        <w:t>:</w:t>
      </w:r>
      <w:r w:rsidRPr="006C51E1">
        <w:rPr>
          <w:rFonts w:ascii="Arial" w:hAnsi="Arial" w:cs="Arial"/>
          <w:bCs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Městsk</w:t>
      </w:r>
      <w:r w:rsidR="00001DD8">
        <w:rPr>
          <w:rFonts w:ascii="Arial" w:hAnsi="Arial" w:cs="Arial"/>
          <w:b/>
          <w:sz w:val="18"/>
          <w:szCs w:val="18"/>
        </w:rPr>
        <w:t>ého</w:t>
      </w:r>
      <w:r w:rsidRPr="006C51E1">
        <w:rPr>
          <w:rFonts w:ascii="Arial" w:hAnsi="Arial" w:cs="Arial"/>
          <w:b/>
          <w:sz w:val="18"/>
          <w:szCs w:val="18"/>
        </w:rPr>
        <w:t xml:space="preserve"> soud</w:t>
      </w:r>
      <w:r w:rsidR="00001DD8">
        <w:rPr>
          <w:rFonts w:ascii="Arial" w:hAnsi="Arial" w:cs="Arial"/>
          <w:b/>
          <w:sz w:val="18"/>
          <w:szCs w:val="18"/>
        </w:rPr>
        <w:t>u</w:t>
      </w:r>
      <w:r w:rsidRPr="006C51E1">
        <w:rPr>
          <w:rFonts w:ascii="Arial" w:hAnsi="Arial" w:cs="Arial"/>
          <w:b/>
          <w:sz w:val="18"/>
          <w:szCs w:val="18"/>
        </w:rPr>
        <w:t xml:space="preserve"> v Praze, oddíl B, vložka 8938</w:t>
      </w:r>
    </w:p>
    <w:p w14:paraId="2AEF2634" w14:textId="77777777" w:rsidR="00D94715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Sídlo společnosti: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bCs/>
          <w:sz w:val="18"/>
          <w:szCs w:val="18"/>
        </w:rPr>
        <w:t>Praha 3, Pernerova 2819/2a, PSČ 13000</w:t>
      </w:r>
    </w:p>
    <w:p w14:paraId="6F9B314D" w14:textId="2D0D5ABA" w:rsidR="00EB4362" w:rsidRPr="00EB4362" w:rsidRDefault="00EB4362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Pr="00EB4362">
        <w:rPr>
          <w:rFonts w:ascii="Arial" w:hAnsi="Arial" w:cs="Arial"/>
          <w:bCs/>
          <w:sz w:val="18"/>
          <w:szCs w:val="18"/>
        </w:rPr>
        <w:t>Korespondenční adresa:</w:t>
      </w:r>
      <w:r>
        <w:rPr>
          <w:rFonts w:ascii="Arial" w:hAnsi="Arial" w:cs="Arial"/>
          <w:bCs/>
          <w:sz w:val="18"/>
          <w:szCs w:val="18"/>
        </w:rPr>
        <w:t xml:space="preserve">   Praha 9, Pod Táborem 8a/369, PSČ 190 00</w:t>
      </w:r>
    </w:p>
    <w:p w14:paraId="3399537C" w14:textId="77777777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IČ</w:t>
      </w:r>
      <w:r w:rsidR="00730478">
        <w:rPr>
          <w:rFonts w:ascii="Arial" w:hAnsi="Arial" w:cs="Arial"/>
          <w:sz w:val="18"/>
          <w:szCs w:val="18"/>
        </w:rPr>
        <w:t>O</w:t>
      </w:r>
      <w:r w:rsidRPr="006C51E1">
        <w:rPr>
          <w:rFonts w:ascii="Arial" w:hAnsi="Arial" w:cs="Arial"/>
          <w:sz w:val="18"/>
          <w:szCs w:val="18"/>
        </w:rPr>
        <w:t xml:space="preserve">: 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sz w:val="18"/>
          <w:szCs w:val="18"/>
        </w:rPr>
        <w:t>614</w:t>
      </w:r>
      <w:r w:rsidR="00505919">
        <w:rPr>
          <w:rFonts w:ascii="Arial" w:hAnsi="Arial" w:cs="Arial"/>
          <w:b/>
          <w:sz w:val="18"/>
          <w:szCs w:val="18"/>
        </w:rPr>
        <w:t xml:space="preserve"> </w:t>
      </w:r>
      <w:r w:rsidRPr="006C51E1">
        <w:rPr>
          <w:rFonts w:ascii="Arial" w:hAnsi="Arial" w:cs="Arial"/>
          <w:b/>
          <w:sz w:val="18"/>
          <w:szCs w:val="18"/>
        </w:rPr>
        <w:t>59</w:t>
      </w:r>
      <w:r w:rsidR="00505919">
        <w:rPr>
          <w:rFonts w:ascii="Arial" w:hAnsi="Arial" w:cs="Arial"/>
          <w:b/>
          <w:sz w:val="18"/>
          <w:szCs w:val="18"/>
        </w:rPr>
        <w:t xml:space="preserve"> </w:t>
      </w:r>
      <w:r w:rsidRPr="006C51E1">
        <w:rPr>
          <w:rFonts w:ascii="Arial" w:hAnsi="Arial" w:cs="Arial"/>
          <w:b/>
          <w:sz w:val="18"/>
          <w:szCs w:val="18"/>
        </w:rPr>
        <w:t>445</w:t>
      </w:r>
    </w:p>
    <w:p w14:paraId="1C249789" w14:textId="77777777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 xml:space="preserve">DIČ: 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bCs/>
          <w:sz w:val="18"/>
          <w:szCs w:val="18"/>
        </w:rPr>
        <w:t>CZ-</w:t>
      </w:r>
      <w:r w:rsidRPr="006C51E1">
        <w:rPr>
          <w:rFonts w:ascii="Arial" w:hAnsi="Arial" w:cs="Arial"/>
          <w:b/>
          <w:sz w:val="18"/>
          <w:szCs w:val="18"/>
        </w:rPr>
        <w:t>61 45 94 45</w:t>
      </w:r>
    </w:p>
    <w:p w14:paraId="42D6344B" w14:textId="77777777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 xml:space="preserve">Bankovní spojení: </w:t>
      </w:r>
      <w:r w:rsidRPr="006C51E1">
        <w:rPr>
          <w:rFonts w:ascii="Arial" w:hAnsi="Arial" w:cs="Arial"/>
          <w:sz w:val="18"/>
          <w:szCs w:val="18"/>
        </w:rPr>
        <w:tab/>
      </w:r>
      <w:r w:rsidRPr="006C51E1">
        <w:rPr>
          <w:rFonts w:ascii="Arial" w:hAnsi="Arial" w:cs="Arial"/>
          <w:b/>
          <w:bCs/>
          <w:sz w:val="18"/>
          <w:szCs w:val="18"/>
        </w:rPr>
        <w:t>Komerční Banka a.s.</w:t>
      </w:r>
    </w:p>
    <w:p w14:paraId="2EA0ECB3" w14:textId="18F1C452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bCs/>
          <w:sz w:val="18"/>
          <w:szCs w:val="18"/>
        </w:rPr>
        <w:tab/>
        <w:t>Číslo účtu (CZK):</w:t>
      </w:r>
      <w:r w:rsidRPr="006C51E1">
        <w:rPr>
          <w:rFonts w:ascii="Arial" w:hAnsi="Arial" w:cs="Arial"/>
          <w:b/>
          <w:bCs/>
          <w:sz w:val="18"/>
          <w:szCs w:val="18"/>
        </w:rPr>
        <w:tab/>
      </w:r>
      <w:r w:rsidR="00F614FA">
        <w:rPr>
          <w:rFonts w:ascii="Arial" w:hAnsi="Arial" w:cs="Arial"/>
          <w:b/>
          <w:bCs/>
          <w:sz w:val="18"/>
          <w:szCs w:val="18"/>
        </w:rPr>
        <w:t>xxx</w:t>
      </w:r>
    </w:p>
    <w:p w14:paraId="5A338424" w14:textId="35D19FDF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/>
          <w:bCs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</w:r>
      <w:r w:rsidR="005C7812">
        <w:rPr>
          <w:rFonts w:ascii="Arial" w:hAnsi="Arial" w:cs="Arial"/>
          <w:sz w:val="18"/>
          <w:szCs w:val="18"/>
        </w:rPr>
        <w:t>Zastoupená</w:t>
      </w:r>
      <w:r w:rsidRPr="006C51E1">
        <w:rPr>
          <w:rFonts w:ascii="Arial" w:hAnsi="Arial" w:cs="Arial"/>
          <w:sz w:val="18"/>
          <w:szCs w:val="18"/>
        </w:rPr>
        <w:t>:</w:t>
      </w:r>
      <w:r w:rsidRPr="006C51E1">
        <w:rPr>
          <w:rFonts w:ascii="Arial" w:hAnsi="Arial" w:cs="Arial"/>
          <w:sz w:val="18"/>
          <w:szCs w:val="18"/>
        </w:rPr>
        <w:tab/>
      </w:r>
      <w:proofErr w:type="spellStart"/>
      <w:r w:rsidR="00ED0FB8">
        <w:rPr>
          <w:rFonts w:ascii="Arial" w:hAnsi="Arial" w:cs="Arial"/>
          <w:b/>
          <w:sz w:val="18"/>
          <w:szCs w:val="18"/>
        </w:rPr>
        <w:t>xxx</w:t>
      </w:r>
      <w:proofErr w:type="spellEnd"/>
    </w:p>
    <w:p w14:paraId="05612C2D" w14:textId="75AE9BFF" w:rsidR="00D94715" w:rsidRPr="006C51E1" w:rsidRDefault="00D94715" w:rsidP="00E3167A">
      <w:pPr>
        <w:pStyle w:val="Zhlav"/>
        <w:pBdr>
          <w:bottom w:val="single" w:sz="6" w:space="1" w:color="7F7F7F" w:themeColor="text1" w:themeTint="80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Telefon:</w:t>
      </w:r>
      <w:r w:rsidRPr="006C51E1">
        <w:rPr>
          <w:rFonts w:ascii="Arial" w:hAnsi="Arial" w:cs="Arial"/>
          <w:b/>
          <w:sz w:val="18"/>
          <w:szCs w:val="18"/>
        </w:rPr>
        <w:tab/>
      </w:r>
      <w:proofErr w:type="spellStart"/>
      <w:r w:rsidR="00ED0FB8">
        <w:rPr>
          <w:rFonts w:ascii="Arial" w:hAnsi="Arial" w:cs="Arial"/>
          <w:b/>
          <w:sz w:val="18"/>
          <w:szCs w:val="18"/>
        </w:rPr>
        <w:t>xxx</w:t>
      </w:r>
      <w:proofErr w:type="spellEnd"/>
    </w:p>
    <w:p w14:paraId="7BE87EAE" w14:textId="19E830E3" w:rsidR="00D94715" w:rsidRPr="006C51E1" w:rsidRDefault="00D94715" w:rsidP="00E3167A">
      <w:pPr>
        <w:pStyle w:val="Zhlav"/>
        <w:pBdr>
          <w:bottom w:val="single" w:sz="6" w:space="1" w:color="7F7F7F" w:themeColor="text1" w:themeTint="80"/>
        </w:pBdr>
        <w:tabs>
          <w:tab w:val="clear" w:pos="4536"/>
          <w:tab w:val="clear" w:pos="9072"/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Fax:</w:t>
      </w:r>
      <w:r w:rsidRPr="006C51E1">
        <w:rPr>
          <w:rFonts w:ascii="Arial" w:hAnsi="Arial" w:cs="Arial"/>
          <w:sz w:val="18"/>
          <w:szCs w:val="18"/>
        </w:rPr>
        <w:tab/>
      </w:r>
      <w:proofErr w:type="spellStart"/>
      <w:r w:rsidR="00ED0FB8">
        <w:rPr>
          <w:rFonts w:ascii="Arial" w:hAnsi="Arial" w:cs="Arial"/>
          <w:b/>
          <w:sz w:val="18"/>
          <w:szCs w:val="18"/>
        </w:rPr>
        <w:t>xxx</w:t>
      </w:r>
      <w:proofErr w:type="spellEnd"/>
    </w:p>
    <w:p w14:paraId="2150CC3A" w14:textId="36F54122" w:rsidR="00D94715" w:rsidRPr="006C51E1" w:rsidRDefault="00D94715" w:rsidP="00E3167A">
      <w:pPr>
        <w:pBdr>
          <w:bottom w:val="single" w:sz="6" w:space="1" w:color="7F7F7F" w:themeColor="text1" w:themeTint="80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ab/>
        <w:t>E-mail:</w:t>
      </w:r>
      <w:r w:rsidRPr="006C51E1">
        <w:rPr>
          <w:rFonts w:ascii="Arial" w:hAnsi="Arial" w:cs="Arial"/>
          <w:sz w:val="18"/>
          <w:szCs w:val="18"/>
        </w:rPr>
        <w:tab/>
      </w:r>
      <w:proofErr w:type="spellStart"/>
      <w:r w:rsidR="00ED0FB8">
        <w:rPr>
          <w:rFonts w:ascii="Arial" w:hAnsi="Arial" w:cs="Arial"/>
          <w:b/>
          <w:bCs/>
          <w:sz w:val="18"/>
          <w:szCs w:val="18"/>
        </w:rPr>
        <w:t>xxx</w:t>
      </w:r>
      <w:proofErr w:type="spellEnd"/>
    </w:p>
    <w:p w14:paraId="33B7A004" w14:textId="77777777" w:rsidR="00D94715" w:rsidRDefault="00D9471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6C51E1">
        <w:rPr>
          <w:rFonts w:ascii="Arial" w:hAnsi="Arial" w:cs="Arial"/>
          <w:sz w:val="18"/>
          <w:szCs w:val="18"/>
        </w:rPr>
        <w:t>(dále jen „</w:t>
      </w:r>
      <w:r w:rsidRPr="006C51E1">
        <w:rPr>
          <w:rFonts w:ascii="Arial" w:hAnsi="Arial" w:cs="Arial"/>
          <w:b/>
          <w:sz w:val="18"/>
          <w:szCs w:val="18"/>
        </w:rPr>
        <w:t>Zhotovitel</w:t>
      </w:r>
      <w:r w:rsidRPr="006C51E1">
        <w:rPr>
          <w:rFonts w:ascii="Arial" w:hAnsi="Arial" w:cs="Arial"/>
          <w:sz w:val="18"/>
          <w:szCs w:val="18"/>
        </w:rPr>
        <w:t>“)</w:t>
      </w:r>
    </w:p>
    <w:p w14:paraId="48DBDA84" w14:textId="77777777" w:rsidR="003858E5" w:rsidRDefault="003858E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</w:p>
    <w:p w14:paraId="355AE6AD" w14:textId="77777777" w:rsidR="003858E5" w:rsidRDefault="003858E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</w:p>
    <w:p w14:paraId="7B5043D3" w14:textId="77777777" w:rsidR="003858E5" w:rsidRDefault="003858E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</w:p>
    <w:p w14:paraId="5146F2B5" w14:textId="77777777" w:rsidR="003858E5" w:rsidRDefault="003858E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</w:p>
    <w:p w14:paraId="29D9E9BD" w14:textId="77777777" w:rsidR="003858E5" w:rsidRDefault="003858E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</w:p>
    <w:p w14:paraId="27E8C54A" w14:textId="77777777" w:rsidR="003858E5" w:rsidRDefault="003858E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</w:p>
    <w:p w14:paraId="27E56241" w14:textId="77777777" w:rsidR="003858E5" w:rsidRDefault="003858E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</w:p>
    <w:p w14:paraId="25F71E33" w14:textId="77777777" w:rsidR="003858E5" w:rsidRDefault="003858E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</w:p>
    <w:p w14:paraId="144E420D" w14:textId="77777777" w:rsidR="003858E5" w:rsidRDefault="003858E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</w:p>
    <w:p w14:paraId="1948B70E" w14:textId="77777777" w:rsidR="003858E5" w:rsidRDefault="003858E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</w:p>
    <w:p w14:paraId="15A34EC2" w14:textId="77777777" w:rsidR="003858E5" w:rsidRDefault="003858E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</w:p>
    <w:p w14:paraId="35112492" w14:textId="77777777" w:rsidR="003858E5" w:rsidRDefault="003858E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</w:p>
    <w:p w14:paraId="6DB4C270" w14:textId="77777777" w:rsidR="003858E5" w:rsidRDefault="003858E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</w:p>
    <w:p w14:paraId="4A9434E1" w14:textId="77777777" w:rsidR="003858E5" w:rsidRPr="006C51E1" w:rsidRDefault="003858E5" w:rsidP="00D94715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</w:p>
    <w:p w14:paraId="053DEBFA" w14:textId="2F128AB9" w:rsidR="00D94715" w:rsidRPr="006C51E1" w:rsidRDefault="007E5B68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I. Úvodní ustanovení</w:t>
      </w:r>
    </w:p>
    <w:p w14:paraId="0FDB10E1" w14:textId="7A19A8FC" w:rsidR="007E5B68" w:rsidRDefault="007E5B68" w:rsidP="00C545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61C9D">
        <w:rPr>
          <w:rFonts w:ascii="Arial" w:hAnsi="Arial" w:cs="Arial"/>
        </w:rPr>
        <w:t xml:space="preserve">Smluvní strany </w:t>
      </w:r>
      <w:r w:rsidR="00D94715" w:rsidRPr="006C51E1">
        <w:rPr>
          <w:rFonts w:ascii="Arial" w:hAnsi="Arial" w:cs="Arial"/>
        </w:rPr>
        <w:t xml:space="preserve">uzavřely </w:t>
      </w:r>
      <w:r w:rsidR="0025400E">
        <w:rPr>
          <w:rFonts w:ascii="Arial" w:hAnsi="Arial" w:cs="Arial"/>
        </w:rPr>
        <w:t>d</w:t>
      </w:r>
      <w:r w:rsidR="00D94715" w:rsidRPr="006C51E1">
        <w:rPr>
          <w:rFonts w:ascii="Arial" w:hAnsi="Arial" w:cs="Arial"/>
        </w:rPr>
        <w:t>ne</w:t>
      </w:r>
      <w:r w:rsidR="0025400E">
        <w:rPr>
          <w:rFonts w:ascii="Arial" w:hAnsi="Arial" w:cs="Arial"/>
        </w:rPr>
        <w:t xml:space="preserve"> 8. 4. 2020</w:t>
      </w:r>
      <w:r w:rsidR="00D94715" w:rsidRPr="006C51E1">
        <w:rPr>
          <w:rFonts w:ascii="Arial" w:hAnsi="Arial" w:cs="Arial"/>
        </w:rPr>
        <w:t xml:space="preserve"> </w:t>
      </w:r>
      <w:r w:rsidR="009956FC">
        <w:rPr>
          <w:rFonts w:ascii="Arial" w:hAnsi="Arial" w:cs="Arial"/>
        </w:rPr>
        <w:t>s</w:t>
      </w:r>
      <w:r w:rsidR="00897189" w:rsidRPr="006C51E1">
        <w:rPr>
          <w:rFonts w:ascii="Arial" w:hAnsi="Arial" w:cs="Arial"/>
        </w:rPr>
        <w:t xml:space="preserve">mlouvu </w:t>
      </w:r>
      <w:r w:rsidR="00D94715" w:rsidRPr="006C51E1">
        <w:rPr>
          <w:rFonts w:ascii="Arial" w:hAnsi="Arial" w:cs="Arial"/>
        </w:rPr>
        <w:t xml:space="preserve">o dílo ve smyslu </w:t>
      </w:r>
      <w:r w:rsidR="00897189">
        <w:rPr>
          <w:rFonts w:ascii="Arial" w:hAnsi="Arial" w:cs="Arial"/>
        </w:rPr>
        <w:t>ustanovení §</w:t>
      </w:r>
      <w:r w:rsidR="00D94715" w:rsidRPr="006C51E1">
        <w:rPr>
          <w:rFonts w:ascii="Arial" w:hAnsi="Arial" w:cs="Arial"/>
        </w:rPr>
        <w:t xml:space="preserve"> </w:t>
      </w:r>
      <w:r w:rsidR="005C7812">
        <w:rPr>
          <w:rFonts w:ascii="Arial" w:hAnsi="Arial" w:cs="Arial"/>
        </w:rPr>
        <w:t>2586</w:t>
      </w:r>
      <w:r w:rsidR="005C7812" w:rsidRPr="006C51E1">
        <w:rPr>
          <w:rFonts w:ascii="Arial" w:hAnsi="Arial" w:cs="Arial"/>
        </w:rPr>
        <w:t xml:space="preserve"> </w:t>
      </w:r>
      <w:r w:rsidR="00D94715" w:rsidRPr="006C51E1">
        <w:rPr>
          <w:rFonts w:ascii="Arial" w:hAnsi="Arial" w:cs="Arial"/>
        </w:rPr>
        <w:t xml:space="preserve">a násl. zákona č. </w:t>
      </w:r>
      <w:r w:rsidR="005C7812">
        <w:rPr>
          <w:rFonts w:ascii="Arial" w:hAnsi="Arial" w:cs="Arial"/>
        </w:rPr>
        <w:t>89/2012</w:t>
      </w:r>
      <w:r w:rsidR="00D94715" w:rsidRPr="006C51E1">
        <w:rPr>
          <w:rFonts w:ascii="Arial" w:hAnsi="Arial" w:cs="Arial"/>
        </w:rPr>
        <w:t xml:space="preserve"> Sb., </w:t>
      </w:r>
      <w:r w:rsidR="005C7812">
        <w:rPr>
          <w:rFonts w:ascii="Arial" w:hAnsi="Arial" w:cs="Arial"/>
        </w:rPr>
        <w:t>občanský</w:t>
      </w:r>
      <w:r w:rsidR="005C7812" w:rsidRPr="006C51E1">
        <w:rPr>
          <w:rFonts w:ascii="Arial" w:hAnsi="Arial" w:cs="Arial"/>
        </w:rPr>
        <w:t xml:space="preserve"> </w:t>
      </w:r>
      <w:r w:rsidR="00D94715" w:rsidRPr="006C51E1">
        <w:rPr>
          <w:rFonts w:ascii="Arial" w:hAnsi="Arial" w:cs="Arial"/>
        </w:rPr>
        <w:t>zákoník</w:t>
      </w:r>
      <w:r w:rsidR="005C7812">
        <w:rPr>
          <w:rFonts w:ascii="Arial" w:hAnsi="Arial" w:cs="Arial"/>
        </w:rPr>
        <w:t>,</w:t>
      </w:r>
      <w:r w:rsidR="00D94715" w:rsidRPr="006C51E1">
        <w:rPr>
          <w:rFonts w:ascii="Arial" w:hAnsi="Arial" w:cs="Arial"/>
        </w:rPr>
        <w:t xml:space="preserve"> v platném znění (dále jen „</w:t>
      </w:r>
      <w:r w:rsidR="005C7812">
        <w:rPr>
          <w:rFonts w:ascii="Arial" w:hAnsi="Arial" w:cs="Arial"/>
        </w:rPr>
        <w:t>Občanský</w:t>
      </w:r>
      <w:r w:rsidR="005C7812" w:rsidRPr="006C51E1">
        <w:rPr>
          <w:rFonts w:ascii="Arial" w:hAnsi="Arial" w:cs="Arial"/>
        </w:rPr>
        <w:t xml:space="preserve"> </w:t>
      </w:r>
      <w:r w:rsidR="00D94715" w:rsidRPr="006C51E1">
        <w:rPr>
          <w:rFonts w:ascii="Arial" w:hAnsi="Arial" w:cs="Arial"/>
        </w:rPr>
        <w:t>zákoník“)</w:t>
      </w:r>
      <w:r w:rsidR="00C5450B">
        <w:rPr>
          <w:rFonts w:ascii="Arial" w:hAnsi="Arial" w:cs="Arial"/>
        </w:rPr>
        <w:t>,</w:t>
      </w:r>
      <w:r w:rsidR="00D94715" w:rsidRPr="006C51E1">
        <w:rPr>
          <w:rFonts w:ascii="Arial" w:hAnsi="Arial" w:cs="Arial"/>
        </w:rPr>
        <w:t xml:space="preserve"> (dále jen „</w:t>
      </w:r>
      <w:r w:rsidR="00D94715" w:rsidRPr="006C51E1">
        <w:rPr>
          <w:rFonts w:ascii="Arial" w:hAnsi="Arial" w:cs="Arial"/>
          <w:b/>
        </w:rPr>
        <w:t>Smlouva</w:t>
      </w:r>
      <w:r w:rsidR="00D94715" w:rsidRPr="006C51E1">
        <w:rPr>
          <w:rFonts w:ascii="Arial" w:hAnsi="Arial" w:cs="Arial"/>
        </w:rPr>
        <w:t>“)</w:t>
      </w:r>
      <w:r w:rsidR="004543B8">
        <w:rPr>
          <w:rFonts w:ascii="Arial" w:hAnsi="Arial" w:cs="Arial"/>
        </w:rPr>
        <w:t>.</w:t>
      </w:r>
    </w:p>
    <w:p w14:paraId="4574BC17" w14:textId="77777777" w:rsidR="00862C19" w:rsidRDefault="00862C19" w:rsidP="00C5450B">
      <w:pPr>
        <w:jc w:val="both"/>
        <w:rPr>
          <w:rFonts w:ascii="Arial" w:hAnsi="Arial" w:cs="Arial"/>
        </w:rPr>
      </w:pPr>
    </w:p>
    <w:p w14:paraId="62234926" w14:textId="4750C2B3" w:rsidR="007E5B68" w:rsidRDefault="007E5B68" w:rsidP="00C545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Smluvní strany se dohodly na uzavření Dodatku č. </w:t>
      </w:r>
      <w:r w:rsidR="00A9537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(dále jen „Dodatek“) o změně Smlouvy, spočívající v úpravě </w:t>
      </w:r>
      <w:r w:rsidR="00A95371">
        <w:rPr>
          <w:rFonts w:ascii="Arial" w:hAnsi="Arial" w:cs="Arial"/>
        </w:rPr>
        <w:t xml:space="preserve">ceny a </w:t>
      </w:r>
      <w:r w:rsidR="00862C19">
        <w:rPr>
          <w:rFonts w:ascii="Arial" w:hAnsi="Arial" w:cs="Arial"/>
        </w:rPr>
        <w:t>doby plnění.</w:t>
      </w:r>
    </w:p>
    <w:p w14:paraId="59875AB6" w14:textId="77777777" w:rsidR="00DB3239" w:rsidRDefault="00DB3239" w:rsidP="00C5450B">
      <w:pPr>
        <w:jc w:val="both"/>
        <w:rPr>
          <w:rFonts w:ascii="Arial" w:hAnsi="Arial" w:cs="Arial"/>
        </w:rPr>
      </w:pPr>
    </w:p>
    <w:p w14:paraId="4CA9FD53" w14:textId="21AFB769" w:rsidR="007E5B68" w:rsidRPr="006C51E1" w:rsidRDefault="007E5B68" w:rsidP="00C545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Pokud není v tomto Dodatku uvedeno jinak, či jiný význam nevyplývá z kontextu, mají pojmy uváděné v tomto Dodatku stejný význam, jaký jim přiřazuje Smlouva.</w:t>
      </w:r>
    </w:p>
    <w:p w14:paraId="17F796CB" w14:textId="77777777" w:rsidR="00D94715" w:rsidRDefault="00D94715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1F606324" w14:textId="77777777" w:rsidR="0094070D" w:rsidRDefault="0094070D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1B2A545B" w14:textId="77777777" w:rsidR="00AF0288" w:rsidRDefault="00AF0288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23905B05" w14:textId="6E270022" w:rsidR="00AF0288" w:rsidRDefault="007E5B68" w:rsidP="008E19CA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AF0288">
        <w:rPr>
          <w:rFonts w:ascii="Arial" w:hAnsi="Arial" w:cs="Arial"/>
        </w:rPr>
        <w:t>Předmět dodatku</w:t>
      </w:r>
    </w:p>
    <w:p w14:paraId="2A60919A" w14:textId="77777777" w:rsidR="00862C19" w:rsidRPr="00AF0288" w:rsidRDefault="00862C19" w:rsidP="008E19CA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14:paraId="6F4818A3" w14:textId="62A40573" w:rsidR="00A95371" w:rsidRDefault="00AF0288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spellStart"/>
      <w:r w:rsidR="003858E5">
        <w:rPr>
          <w:rFonts w:ascii="Arial" w:hAnsi="Arial" w:cs="Arial"/>
        </w:rPr>
        <w:t>xx</w:t>
      </w:r>
      <w:proofErr w:type="spellEnd"/>
    </w:p>
    <w:p w14:paraId="3DB81F00" w14:textId="77777777" w:rsidR="00AE746C" w:rsidRDefault="00AE746C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4A826386" w14:textId="77777777" w:rsidR="00AE746C" w:rsidRDefault="00AE746C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15ED4305" w14:textId="31C00C09" w:rsidR="0025400E" w:rsidRDefault="00AE746C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spellStart"/>
      <w:r w:rsidR="003858E5">
        <w:rPr>
          <w:rFonts w:ascii="Arial" w:hAnsi="Arial" w:cs="Arial"/>
        </w:rPr>
        <w:t>xx</w:t>
      </w:r>
      <w:proofErr w:type="spellEnd"/>
    </w:p>
    <w:p w14:paraId="54C5A6D5" w14:textId="56ADE071" w:rsidR="007E5A99" w:rsidRPr="00CF076B" w:rsidRDefault="007E5A99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  <w:i/>
        </w:rPr>
      </w:pPr>
    </w:p>
    <w:p w14:paraId="7E97CF7D" w14:textId="77777777" w:rsidR="00F61C9D" w:rsidRDefault="00F61C9D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62F8C9FA" w14:textId="0F2536B0" w:rsidR="007E5B68" w:rsidRDefault="007E5B68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III. Závěrečná ustanovení</w:t>
      </w:r>
    </w:p>
    <w:p w14:paraId="32BD6EAF" w14:textId="77777777" w:rsidR="003858E5" w:rsidRDefault="003858E5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284C0C56" w14:textId="77777777" w:rsidR="003858E5" w:rsidRDefault="003858E5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4FE2BF90" w14:textId="77777777" w:rsidR="003858E5" w:rsidRDefault="003858E5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20FFE83F" w14:textId="6D1BF6D5" w:rsidR="00F61C9D" w:rsidRDefault="007E5B68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61C9D">
        <w:rPr>
          <w:rFonts w:ascii="Arial" w:hAnsi="Arial" w:cs="Arial"/>
        </w:rPr>
        <w:t xml:space="preserve">Ostatní ustanovení </w:t>
      </w:r>
      <w:r w:rsidR="004543B8">
        <w:rPr>
          <w:rFonts w:ascii="Arial" w:hAnsi="Arial" w:cs="Arial"/>
        </w:rPr>
        <w:t>S</w:t>
      </w:r>
      <w:r w:rsidR="00F61C9D">
        <w:rPr>
          <w:rFonts w:ascii="Arial" w:hAnsi="Arial" w:cs="Arial"/>
        </w:rPr>
        <w:t>mlouvy zůstávají beze změn.</w:t>
      </w:r>
    </w:p>
    <w:p w14:paraId="79D9515F" w14:textId="77777777" w:rsidR="00AE746C" w:rsidRDefault="00AE746C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2113B5A1" w14:textId="2D97FB03" w:rsidR="00AE746C" w:rsidRDefault="00AE746C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2) Smluvní strany shodně konstatují, že měly zájem prodloužit dobu provádění díla ještě před uplynutím doby uvedené v čl. VI. odst. 3 Smlouvy. T</w:t>
      </w:r>
      <w:r w:rsidR="000F6F3D">
        <w:rPr>
          <w:rFonts w:ascii="Arial" w:hAnsi="Arial" w:cs="Arial"/>
        </w:rPr>
        <w:t>ímto D</w:t>
      </w:r>
      <w:r>
        <w:rPr>
          <w:rFonts w:ascii="Arial" w:hAnsi="Arial" w:cs="Arial"/>
        </w:rPr>
        <w:t>odatkem tak činí, narovnávají dosavadní smluvní vztah a současně prohlašují, že Zhotovitel není ke dni podpisu tohoto Dodatku v prodlení s prováděním díla.</w:t>
      </w:r>
    </w:p>
    <w:p w14:paraId="55BE9337" w14:textId="77777777" w:rsidR="00862C19" w:rsidRDefault="00862C19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64D9325A" w14:textId="1F174B28" w:rsidR="007E5B68" w:rsidRDefault="00AE746C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E5B68">
        <w:rPr>
          <w:rFonts w:ascii="Arial" w:hAnsi="Arial" w:cs="Arial"/>
        </w:rPr>
        <w:t>) Tento Dodatek je vyh</w:t>
      </w:r>
      <w:r w:rsidR="00862C19">
        <w:rPr>
          <w:rFonts w:ascii="Arial" w:hAnsi="Arial" w:cs="Arial"/>
        </w:rPr>
        <w:t>otoven ve dvou vyhotoveních</w:t>
      </w:r>
      <w:r w:rsidR="007E5B68">
        <w:rPr>
          <w:rFonts w:ascii="Arial" w:hAnsi="Arial" w:cs="Arial"/>
        </w:rPr>
        <w:t>, z nichž každá smluvní strana obdrží po jednom vyhotovení.</w:t>
      </w:r>
    </w:p>
    <w:p w14:paraId="0B228FC2" w14:textId="77777777" w:rsidR="00862C19" w:rsidRDefault="00862C19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15BE1F73" w14:textId="0FBF9324" w:rsidR="009E47C2" w:rsidRDefault="00AE746C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E47C2">
        <w:rPr>
          <w:rFonts w:ascii="Arial" w:hAnsi="Arial" w:cs="Arial"/>
        </w:rPr>
        <w:t>) Tento Do</w:t>
      </w:r>
      <w:r w:rsidR="00295D1D">
        <w:rPr>
          <w:rFonts w:ascii="Arial" w:hAnsi="Arial" w:cs="Arial"/>
        </w:rPr>
        <w:t>datek nabývá platnosti</w:t>
      </w:r>
      <w:r w:rsidR="004A5FD7">
        <w:rPr>
          <w:rFonts w:ascii="Arial" w:hAnsi="Arial" w:cs="Arial"/>
        </w:rPr>
        <w:t xml:space="preserve"> </w:t>
      </w:r>
      <w:r w:rsidR="009E47C2">
        <w:rPr>
          <w:rFonts w:ascii="Arial" w:hAnsi="Arial" w:cs="Arial"/>
        </w:rPr>
        <w:t>dnem jeho po</w:t>
      </w:r>
      <w:r w:rsidR="00295D1D">
        <w:rPr>
          <w:rFonts w:ascii="Arial" w:hAnsi="Arial" w:cs="Arial"/>
        </w:rPr>
        <w:t>dpisu oběma smluvními stranami</w:t>
      </w:r>
      <w:r w:rsidR="004A5FD7">
        <w:rPr>
          <w:rFonts w:ascii="Arial" w:hAnsi="Arial" w:cs="Arial"/>
        </w:rPr>
        <w:t>.</w:t>
      </w:r>
    </w:p>
    <w:p w14:paraId="255A76C6" w14:textId="77777777" w:rsidR="00295D1D" w:rsidRDefault="00295D1D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1A8B559C" w14:textId="437C73CA" w:rsidR="00295D1D" w:rsidRDefault="00AE746C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95D1D">
        <w:rPr>
          <w:rFonts w:ascii="Arial" w:hAnsi="Arial" w:cs="Arial"/>
        </w:rPr>
        <w:t>) Smluvní strany berou na vědomá, že společnost ČD – Telematika a.s. je povinným subjektem</w:t>
      </w:r>
      <w:r w:rsidR="00A95371">
        <w:rPr>
          <w:rFonts w:ascii="Arial" w:hAnsi="Arial" w:cs="Arial"/>
        </w:rPr>
        <w:t xml:space="preserve"> </w:t>
      </w:r>
      <w:r w:rsidR="00295D1D">
        <w:rPr>
          <w:rFonts w:ascii="Arial" w:hAnsi="Arial" w:cs="Arial"/>
        </w:rPr>
        <w:t>ve smyslu zákona č. 340/2015 Sb., o zvláštních podmínkách účinnosti některých smluv, uveřejňování těchto smluv a o registru smluv (zákon o registru smluv) (dále jako „</w:t>
      </w:r>
      <w:proofErr w:type="spellStart"/>
      <w:r w:rsidR="00295D1D">
        <w:rPr>
          <w:rFonts w:ascii="Arial" w:hAnsi="Arial" w:cs="Arial"/>
        </w:rPr>
        <w:t>ZoRS</w:t>
      </w:r>
      <w:proofErr w:type="spellEnd"/>
      <w:r w:rsidR="00295D1D">
        <w:rPr>
          <w:rFonts w:ascii="Arial" w:hAnsi="Arial" w:cs="Arial"/>
        </w:rPr>
        <w:t xml:space="preserve">“). Dle </w:t>
      </w:r>
      <w:proofErr w:type="spellStart"/>
      <w:r w:rsidR="00295D1D">
        <w:rPr>
          <w:rFonts w:ascii="Arial" w:hAnsi="Arial" w:cs="Arial"/>
        </w:rPr>
        <w:t>ZoRS</w:t>
      </w:r>
      <w:proofErr w:type="spellEnd"/>
      <w:r w:rsidR="00295D1D">
        <w:rPr>
          <w:rFonts w:ascii="Arial" w:hAnsi="Arial" w:cs="Arial"/>
        </w:rPr>
        <w:t xml:space="preserve"> je společnost ČD – Telematika a.s. povinna uveřejňovat vybrané smlouvy a jejich dodatky v registru smluv spravovaných Ministerstvem vnitra</w:t>
      </w:r>
      <w:r w:rsidR="004A5FD7">
        <w:rPr>
          <w:rFonts w:ascii="Arial" w:hAnsi="Arial" w:cs="Arial"/>
        </w:rPr>
        <w:t>, což smluvní strana tímto dotčená svým podpisem na závěr tohoto Dodatku bere na vědomí a s uveřejněním tohoto Dodatku souhlasí.</w:t>
      </w:r>
    </w:p>
    <w:p w14:paraId="3737899A" w14:textId="77777777" w:rsidR="004A5FD7" w:rsidRDefault="004A5FD7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5F450DC2" w14:textId="3EC2FE2E" w:rsidR="004A5FD7" w:rsidRDefault="00AE746C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A5FD7">
        <w:rPr>
          <w:rFonts w:ascii="Arial" w:hAnsi="Arial" w:cs="Arial"/>
        </w:rPr>
        <w:t>) Smluvní strany berou na vědomí, že byl-li dodatek uzavřen po 1.</w:t>
      </w:r>
      <w:r w:rsidR="00491F93">
        <w:rPr>
          <w:rFonts w:ascii="Arial" w:hAnsi="Arial" w:cs="Arial"/>
        </w:rPr>
        <w:t xml:space="preserve"> </w:t>
      </w:r>
      <w:r w:rsidR="004A5FD7">
        <w:rPr>
          <w:rFonts w:ascii="Arial" w:hAnsi="Arial" w:cs="Arial"/>
        </w:rPr>
        <w:t>7.</w:t>
      </w:r>
      <w:r w:rsidR="00491F93">
        <w:rPr>
          <w:rFonts w:ascii="Arial" w:hAnsi="Arial" w:cs="Arial"/>
        </w:rPr>
        <w:t xml:space="preserve"> </w:t>
      </w:r>
      <w:r w:rsidR="004A5FD7">
        <w:rPr>
          <w:rFonts w:ascii="Arial" w:hAnsi="Arial" w:cs="Arial"/>
        </w:rPr>
        <w:t xml:space="preserve">2017 a podléhá-li povinnosti uveřejnění dle </w:t>
      </w:r>
      <w:proofErr w:type="spellStart"/>
      <w:r w:rsidR="004A5FD7">
        <w:rPr>
          <w:rFonts w:ascii="Arial" w:hAnsi="Arial" w:cs="Arial"/>
        </w:rPr>
        <w:t>ZoRS</w:t>
      </w:r>
      <w:proofErr w:type="spellEnd"/>
      <w:r w:rsidR="004A5FD7">
        <w:rPr>
          <w:rFonts w:ascii="Arial" w:hAnsi="Arial" w:cs="Arial"/>
        </w:rPr>
        <w:t>, nabývá účinnosti dnem jeho uveřejnění v registru smluv. ČD – Telematika a.s. se zavazuje bez zbytečného odkladu, nejpozději však do 30 dnů ode dne uzavření tohoto Dodatku, zajistit uveřejnění v registru smluv.</w:t>
      </w:r>
    </w:p>
    <w:p w14:paraId="7C9595A4" w14:textId="77777777" w:rsidR="004A5FD7" w:rsidRDefault="004A5FD7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76F68FBF" w14:textId="0C839889" w:rsidR="004A5FD7" w:rsidRDefault="00AE746C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A5FD7">
        <w:rPr>
          <w:rFonts w:ascii="Arial" w:hAnsi="Arial" w:cs="Arial"/>
        </w:rPr>
        <w:t xml:space="preserve">) V případě, že by došlo k uveřejnění v registru smluv dle </w:t>
      </w:r>
      <w:proofErr w:type="spellStart"/>
      <w:r w:rsidR="004A5FD7">
        <w:rPr>
          <w:rFonts w:ascii="Arial" w:hAnsi="Arial" w:cs="Arial"/>
        </w:rPr>
        <w:t>ZoRS</w:t>
      </w:r>
      <w:proofErr w:type="spellEnd"/>
      <w:r w:rsidR="004A5FD7">
        <w:rPr>
          <w:rFonts w:ascii="Arial" w:hAnsi="Arial" w:cs="Arial"/>
        </w:rPr>
        <w:t xml:space="preserve"> jinou smluvní stranou odlišnou od ČD – Telematika a.s., zavazuje se smluvní strana, která takto smlouvu uveřejní, na výzvu nahradit škodu, bude-li tato, jakož i její výše jednoznačně a prokazatelně doložena smluvní straně, která porušila povinnost dle tohoto odstavce Dodatku.</w:t>
      </w:r>
    </w:p>
    <w:p w14:paraId="585212AF" w14:textId="77777777" w:rsidR="004A5FD7" w:rsidRDefault="004A5FD7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</w:p>
    <w:p w14:paraId="5FA3B9E2" w14:textId="2F7F798A" w:rsidR="004A5FD7" w:rsidRDefault="00AE746C" w:rsidP="00356F31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A5FD7">
        <w:rPr>
          <w:rFonts w:ascii="Arial" w:hAnsi="Arial" w:cs="Arial"/>
        </w:rPr>
        <w:t>) Smluvní strany tímto výslovně prohlašují, že považují čl. II. tohoto Dodatku za předmět obchodního tajemství ve smyslu § 504 zákona č. 89/2012 Sb., občanský zákoník. Smluvní strany se vzájemně zavazují v případě vzniku pochybností o rozsahu uveřejněných informací poskytovat nezbytnou součinnost k prokázání rozsahu a obsahu obchodního tajemství v příslušném soudním/správním řízení.</w:t>
      </w:r>
    </w:p>
    <w:p w14:paraId="47F1B2BC" w14:textId="77777777" w:rsidR="00862C19" w:rsidRDefault="00862C19" w:rsidP="008E19CA">
      <w:pPr>
        <w:pStyle w:val="Zkladntext"/>
        <w:tabs>
          <w:tab w:val="left" w:pos="284"/>
          <w:tab w:val="left" w:pos="567"/>
          <w:tab w:val="left" w:pos="851"/>
        </w:tabs>
        <w:spacing w:after="0"/>
        <w:rPr>
          <w:rFonts w:ascii="Arial" w:hAnsi="Arial" w:cs="Arial"/>
        </w:rPr>
      </w:pPr>
    </w:p>
    <w:p w14:paraId="6F5306BA" w14:textId="2F9A940E" w:rsidR="00AB6C25" w:rsidRPr="003858E5" w:rsidRDefault="00AE746C" w:rsidP="003858E5">
      <w:pPr>
        <w:pStyle w:val="Zkladntext"/>
        <w:tabs>
          <w:tab w:val="left" w:pos="284"/>
          <w:tab w:val="left" w:pos="567"/>
          <w:tab w:val="left" w:pos="851"/>
        </w:tabs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7E5B68">
        <w:rPr>
          <w:rFonts w:ascii="Arial" w:hAnsi="Arial" w:cs="Arial"/>
        </w:rPr>
        <w:t>) Smluvní strany prohlašují, že si D</w:t>
      </w:r>
      <w:r w:rsidR="00862C19">
        <w:rPr>
          <w:rFonts w:ascii="Arial" w:hAnsi="Arial" w:cs="Arial"/>
        </w:rPr>
        <w:t>odatek přečetly, jeho obsahu p</w:t>
      </w:r>
      <w:r w:rsidR="007E5B68">
        <w:rPr>
          <w:rFonts w:ascii="Arial" w:hAnsi="Arial" w:cs="Arial"/>
        </w:rPr>
        <w:t>o</w:t>
      </w:r>
      <w:r w:rsidR="00862C19">
        <w:rPr>
          <w:rFonts w:ascii="Arial" w:hAnsi="Arial" w:cs="Arial"/>
        </w:rPr>
        <w:t>ro</w:t>
      </w:r>
      <w:r w:rsidR="007E5B68">
        <w:rPr>
          <w:rFonts w:ascii="Arial" w:hAnsi="Arial" w:cs="Arial"/>
        </w:rPr>
        <w:t xml:space="preserve">zuměly a bez výhrad s ním souhlasí, </w:t>
      </w:r>
      <w:r w:rsidR="00862C19">
        <w:rPr>
          <w:rFonts w:ascii="Arial" w:hAnsi="Arial" w:cs="Arial"/>
        </w:rPr>
        <w:t>n</w:t>
      </w:r>
      <w:r w:rsidR="007E5B68">
        <w:rPr>
          <w:rFonts w:ascii="Arial" w:hAnsi="Arial" w:cs="Arial"/>
        </w:rPr>
        <w:t xml:space="preserve">a důkaz čehož připojují níže své podpisy. </w:t>
      </w:r>
    </w:p>
    <w:p w14:paraId="014844B0" w14:textId="77777777" w:rsidR="00F26083" w:rsidRDefault="00F26083" w:rsidP="00D94715">
      <w:pPr>
        <w:rPr>
          <w:rFonts w:ascii="Arial" w:hAnsi="Arial" w:cs="Arial"/>
        </w:rPr>
      </w:pPr>
    </w:p>
    <w:p w14:paraId="74F5305D" w14:textId="45F4486D" w:rsidR="008E19CA" w:rsidRDefault="009E47C2" w:rsidP="0084371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Za Zhotovitele</w:t>
      </w:r>
      <w:r w:rsidR="00327E40">
        <w:rPr>
          <w:rFonts w:ascii="Arial" w:hAnsi="Arial" w:cs="Arial"/>
        </w:rPr>
        <w:t>:                                                                                                      Za Objednatele:</w:t>
      </w:r>
    </w:p>
    <w:p w14:paraId="1D2BB5DD" w14:textId="3EF4C97E" w:rsidR="008E19CA" w:rsidRPr="006C51E1" w:rsidRDefault="009E47C2" w:rsidP="00843712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19CA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tbl>
      <w:tblPr>
        <w:tblW w:w="4843" w:type="pct"/>
        <w:jc w:val="center"/>
        <w:tblLook w:val="01E0" w:firstRow="1" w:lastRow="1" w:firstColumn="1" w:lastColumn="1" w:noHBand="0" w:noVBand="0"/>
      </w:tblPr>
      <w:tblGrid>
        <w:gridCol w:w="3107"/>
        <w:gridCol w:w="284"/>
        <w:gridCol w:w="3102"/>
        <w:gridCol w:w="284"/>
        <w:gridCol w:w="3107"/>
      </w:tblGrid>
      <w:tr w:rsidR="00D94715" w:rsidRPr="006C51E1" w14:paraId="60267829" w14:textId="77777777" w:rsidTr="00FF036A">
        <w:trPr>
          <w:trHeight w:val="391"/>
          <w:jc w:val="center"/>
        </w:trPr>
        <w:tc>
          <w:tcPr>
            <w:tcW w:w="3119" w:type="dxa"/>
            <w:vAlign w:val="center"/>
          </w:tcPr>
          <w:p w14:paraId="2208BE8C" w14:textId="72F273A0" w:rsidR="00D94715" w:rsidRPr="006C51E1" w:rsidRDefault="009E47C2" w:rsidP="00385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V………dne</w:t>
            </w:r>
            <w:r w:rsidR="003858E5">
              <w:rPr>
                <w:rFonts w:ascii="Arial" w:hAnsi="Arial" w:cs="Arial"/>
              </w:rPr>
              <w:t xml:space="preserve"> 25.3.2022</w:t>
            </w:r>
          </w:p>
        </w:tc>
        <w:tc>
          <w:tcPr>
            <w:tcW w:w="284" w:type="dxa"/>
            <w:vAlign w:val="center"/>
          </w:tcPr>
          <w:p w14:paraId="4482B2C3" w14:textId="77777777" w:rsidR="00D94715" w:rsidRPr="006C51E1" w:rsidRDefault="00D94715" w:rsidP="00ED60D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6510BBA1" w14:textId="77777777" w:rsidR="00D94715" w:rsidRPr="006C51E1" w:rsidRDefault="00D94715" w:rsidP="00ED60D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4DFAF2B1" w14:textId="77777777" w:rsidR="00D94715" w:rsidRPr="006C51E1" w:rsidRDefault="00D94715" w:rsidP="00ED60D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23AED6BE" w14:textId="014B54D7" w:rsidR="00D94715" w:rsidRDefault="009E47C2" w:rsidP="00ED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V……dne</w:t>
            </w:r>
            <w:r w:rsidR="003858E5">
              <w:rPr>
                <w:rFonts w:ascii="Arial" w:hAnsi="Arial" w:cs="Arial"/>
              </w:rPr>
              <w:t xml:space="preserve"> 21.3.2022</w:t>
            </w:r>
          </w:p>
          <w:p w14:paraId="2F3D5D06" w14:textId="77777777" w:rsidR="009E47C2" w:rsidRPr="006C51E1" w:rsidRDefault="009E47C2" w:rsidP="00ED60D9">
            <w:pPr>
              <w:rPr>
                <w:rFonts w:ascii="Arial" w:hAnsi="Arial" w:cs="Arial"/>
              </w:rPr>
            </w:pPr>
          </w:p>
        </w:tc>
      </w:tr>
      <w:tr w:rsidR="00D94715" w:rsidRPr="006C51E1" w14:paraId="3DFA300F" w14:textId="77777777" w:rsidTr="00FF036A">
        <w:trPr>
          <w:jc w:val="center"/>
        </w:trPr>
        <w:tc>
          <w:tcPr>
            <w:tcW w:w="3119" w:type="dxa"/>
          </w:tcPr>
          <w:p w14:paraId="3EDC9396" w14:textId="05710CAC" w:rsidR="00F95E60" w:rsidRDefault="00F95E60" w:rsidP="00ED60D9">
            <w:pPr>
              <w:jc w:val="center"/>
              <w:rPr>
                <w:rFonts w:ascii="Arial" w:hAnsi="Arial" w:cs="Arial"/>
                <w:b/>
              </w:rPr>
            </w:pPr>
          </w:p>
          <w:p w14:paraId="2F16C167" w14:textId="77777777" w:rsidR="00D94715" w:rsidRPr="006C51E1" w:rsidRDefault="00D94715" w:rsidP="00ED60D9">
            <w:pPr>
              <w:jc w:val="center"/>
              <w:rPr>
                <w:rFonts w:ascii="Arial" w:hAnsi="Arial" w:cs="Arial"/>
                <w:b/>
              </w:rPr>
            </w:pPr>
            <w:r w:rsidRPr="006C51E1">
              <w:rPr>
                <w:rFonts w:ascii="Arial" w:hAnsi="Arial" w:cs="Arial"/>
                <w:b/>
              </w:rPr>
              <w:t>ČD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1E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1E1">
              <w:rPr>
                <w:rFonts w:ascii="Arial" w:hAnsi="Arial" w:cs="Arial"/>
                <w:b/>
              </w:rPr>
              <w:t>Telematika a.s.</w:t>
            </w:r>
          </w:p>
        </w:tc>
        <w:tc>
          <w:tcPr>
            <w:tcW w:w="284" w:type="dxa"/>
          </w:tcPr>
          <w:p w14:paraId="17065314" w14:textId="77777777" w:rsidR="00D94715" w:rsidRPr="006C51E1" w:rsidRDefault="00D94715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68ADE4C1" w14:textId="77777777" w:rsidR="00D94715" w:rsidRPr="006C51E1" w:rsidRDefault="00D94715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14:paraId="722DACAE" w14:textId="77777777" w:rsidR="00D94715" w:rsidRPr="006C51E1" w:rsidRDefault="00D94715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5D4696FB" w14:textId="77777777" w:rsidR="00D94715" w:rsidRDefault="00D94715" w:rsidP="00ED60D9">
            <w:pPr>
              <w:jc w:val="center"/>
              <w:rPr>
                <w:rFonts w:ascii="Arial" w:hAnsi="Arial" w:cs="Arial"/>
                <w:b/>
              </w:rPr>
            </w:pPr>
          </w:p>
          <w:p w14:paraId="781AFA1D" w14:textId="526182CD" w:rsidR="00F95E60" w:rsidRPr="006C51E1" w:rsidRDefault="0036732A" w:rsidP="009965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Povodí Ohře, státní podnik</w:t>
            </w:r>
            <w:r w:rsidRPr="006C51E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95E60" w:rsidRPr="006C51E1" w14:paraId="315E8DA7" w14:textId="77777777" w:rsidTr="00FF036A">
        <w:trPr>
          <w:trHeight w:val="790"/>
          <w:jc w:val="center"/>
        </w:trPr>
        <w:tc>
          <w:tcPr>
            <w:tcW w:w="3119" w:type="dxa"/>
          </w:tcPr>
          <w:p w14:paraId="42127D4D" w14:textId="77777777" w:rsidR="00F95E60" w:rsidRPr="009B216E" w:rsidRDefault="00F95E60" w:rsidP="00ED60D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F36A158" w14:textId="2DD87606" w:rsidR="0099650C" w:rsidRDefault="0099650C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434A1D7" w14:textId="77777777" w:rsidR="0099650C" w:rsidRPr="009B216E" w:rsidRDefault="0099650C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C17999B" w14:textId="77777777" w:rsidR="00F95E60" w:rsidRPr="006C51E1" w:rsidRDefault="009C4214" w:rsidP="00ED60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---------------------------------</w:t>
            </w:r>
          </w:p>
        </w:tc>
        <w:tc>
          <w:tcPr>
            <w:tcW w:w="284" w:type="dxa"/>
          </w:tcPr>
          <w:p w14:paraId="206C8F13" w14:textId="77777777" w:rsidR="00F95E60" w:rsidRPr="006C51E1" w:rsidRDefault="00F95E60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7FB9957A" w14:textId="77777777" w:rsidR="009C4214" w:rsidRPr="006C51E1" w:rsidRDefault="009C4214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14:paraId="0DA877C3" w14:textId="77777777" w:rsidR="00F95E60" w:rsidRPr="006C51E1" w:rsidRDefault="00F95E60" w:rsidP="00ED6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130732DC" w14:textId="77777777" w:rsidR="00F95E60" w:rsidRPr="009B216E" w:rsidRDefault="00F95E60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42CC1BB" w14:textId="0410F6C8" w:rsidR="0099650C" w:rsidRDefault="0099650C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9D813F3" w14:textId="77777777" w:rsidR="0099650C" w:rsidRPr="009B216E" w:rsidRDefault="0099650C" w:rsidP="00ED60D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BB38768" w14:textId="77777777" w:rsidR="009C4214" w:rsidRPr="006C51E1" w:rsidRDefault="009C4214" w:rsidP="009965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--------------------------------------</w:t>
            </w:r>
          </w:p>
        </w:tc>
      </w:tr>
      <w:tr w:rsidR="00D94715" w:rsidRPr="006C51E1" w14:paraId="0B6EB7FF" w14:textId="77777777" w:rsidTr="003858E5">
        <w:trPr>
          <w:trHeight w:val="142"/>
          <w:jc w:val="center"/>
        </w:trPr>
        <w:tc>
          <w:tcPr>
            <w:tcW w:w="3119" w:type="dxa"/>
          </w:tcPr>
          <w:p w14:paraId="136D16AA" w14:textId="445F6417" w:rsidR="00843712" w:rsidRDefault="00ED0FB8" w:rsidP="00ED60D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  <w:p w14:paraId="55DCD619" w14:textId="582EAE4F" w:rsidR="00EA5332" w:rsidRPr="006C51E1" w:rsidRDefault="00EA5332" w:rsidP="003858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40E6370" w14:textId="77777777" w:rsidR="00D94715" w:rsidRPr="006C51E1" w:rsidRDefault="00D94715" w:rsidP="00ED60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70977D0" w14:textId="77777777" w:rsidR="00D94715" w:rsidRPr="006C51E1" w:rsidRDefault="00D94715" w:rsidP="009C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1461BEA" w14:textId="77777777" w:rsidR="00D94715" w:rsidRPr="006C51E1" w:rsidRDefault="00D94715" w:rsidP="00ED60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CFC1247" w14:textId="4972D9D2" w:rsidR="00D94715" w:rsidRDefault="00283A24" w:rsidP="003858E5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bookmarkStart w:id="2" w:name="_GoBack"/>
            <w:bookmarkEnd w:id="2"/>
            <w:r w:rsidRPr="00D768BB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>Miloslav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Šmolík</w:t>
            </w:r>
          </w:p>
          <w:p w14:paraId="49A9A012" w14:textId="525DE47D" w:rsidR="00283A24" w:rsidRPr="00283A24" w:rsidRDefault="00283A24" w:rsidP="003858E5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 w:rsidRPr="00283A24">
              <w:rPr>
                <w:rFonts w:ascii="Arial" w:hAnsi="Arial" w:cs="Arial"/>
                <w:sz w:val="18"/>
                <w:szCs w:val="18"/>
              </w:rPr>
              <w:t>Investiční ředitel</w:t>
            </w:r>
          </w:p>
        </w:tc>
      </w:tr>
      <w:tr w:rsidR="00D94715" w:rsidRPr="006C51E1" w14:paraId="15A605A9" w14:textId="77777777" w:rsidTr="00FF036A">
        <w:trPr>
          <w:trHeight w:val="258"/>
          <w:jc w:val="center"/>
        </w:trPr>
        <w:tc>
          <w:tcPr>
            <w:tcW w:w="3119" w:type="dxa"/>
          </w:tcPr>
          <w:p w14:paraId="319562DE" w14:textId="77777777" w:rsidR="00D94715" w:rsidRPr="00F95E60" w:rsidRDefault="00D94715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E60">
              <w:rPr>
                <w:rFonts w:ascii="Arial" w:hAnsi="Arial" w:cs="Arial"/>
                <w:sz w:val="16"/>
                <w:szCs w:val="16"/>
              </w:rPr>
              <w:t>Podpis oprávněného zástupce Zhotovitele</w:t>
            </w:r>
          </w:p>
        </w:tc>
        <w:tc>
          <w:tcPr>
            <w:tcW w:w="284" w:type="dxa"/>
          </w:tcPr>
          <w:p w14:paraId="4AFE9F16" w14:textId="77777777" w:rsidR="00D94715" w:rsidRPr="00F95E60" w:rsidRDefault="00D94715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529F0ED" w14:textId="77777777" w:rsidR="00D94715" w:rsidRPr="00F95E60" w:rsidRDefault="00D94715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550C7715" w14:textId="77777777" w:rsidR="00D94715" w:rsidRPr="00F95E60" w:rsidRDefault="00D94715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A41494D" w14:textId="77777777" w:rsidR="00D94715" w:rsidRPr="00F95E60" w:rsidRDefault="00D94715" w:rsidP="00ED6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E60">
              <w:rPr>
                <w:rFonts w:ascii="Arial" w:hAnsi="Arial" w:cs="Arial"/>
                <w:sz w:val="16"/>
                <w:szCs w:val="16"/>
              </w:rPr>
              <w:t>Podpis oprávněného zástupce Objednatele</w:t>
            </w:r>
          </w:p>
        </w:tc>
      </w:tr>
    </w:tbl>
    <w:p w14:paraId="1D33F372" w14:textId="77777777" w:rsidR="00405700" w:rsidRPr="009B216E" w:rsidRDefault="00405700">
      <w:pPr>
        <w:rPr>
          <w:sz w:val="10"/>
        </w:rPr>
      </w:pPr>
    </w:p>
    <w:sectPr w:rsidR="00405700" w:rsidRPr="009B216E" w:rsidSect="00295D1D">
      <w:headerReference w:type="default" r:id="rId11"/>
      <w:footerReference w:type="default" r:id="rId12"/>
      <w:pgSz w:w="11906" w:h="16838" w:code="9"/>
      <w:pgMar w:top="1985" w:right="851" w:bottom="1276" w:left="85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F134F" w14:textId="77777777" w:rsidR="00D84C89" w:rsidRDefault="00D84C89">
      <w:r>
        <w:separator/>
      </w:r>
    </w:p>
  </w:endnote>
  <w:endnote w:type="continuationSeparator" w:id="0">
    <w:p w14:paraId="05D7B4FD" w14:textId="77777777" w:rsidR="00D84C89" w:rsidRDefault="00D8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78668" w14:textId="77777777" w:rsidR="00C5092E" w:rsidRPr="006F38F3" w:rsidRDefault="00C5092E" w:rsidP="006F38F3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</w:rPr>
    </w:pPr>
    <w:r w:rsidRPr="006F38F3">
      <w:rPr>
        <w:rFonts w:ascii="Arial" w:hAnsi="Arial" w:cs="Arial"/>
        <w:color w:val="7F7F7F"/>
      </w:rPr>
      <w:t xml:space="preserve">Strana </w:t>
    </w:r>
    <w:r w:rsidRPr="006F38F3">
      <w:rPr>
        <w:rStyle w:val="slostrnky"/>
        <w:rFonts w:ascii="Arial" w:hAnsi="Arial" w:cs="Arial"/>
        <w:color w:val="7F7F7F"/>
      </w:rPr>
      <w:fldChar w:fldCharType="begin"/>
    </w:r>
    <w:r w:rsidRPr="006F38F3">
      <w:rPr>
        <w:rStyle w:val="slostrnky"/>
        <w:rFonts w:ascii="Arial" w:hAnsi="Arial" w:cs="Arial"/>
        <w:color w:val="7F7F7F"/>
      </w:rPr>
      <w:instrText xml:space="preserve"> PAGE </w:instrText>
    </w:r>
    <w:r w:rsidRPr="006F38F3">
      <w:rPr>
        <w:rStyle w:val="slostrnky"/>
        <w:rFonts w:ascii="Arial" w:hAnsi="Arial" w:cs="Arial"/>
        <w:color w:val="7F7F7F"/>
      </w:rPr>
      <w:fldChar w:fldCharType="separate"/>
    </w:r>
    <w:r w:rsidR="003858E5">
      <w:rPr>
        <w:rStyle w:val="slostrnky"/>
        <w:rFonts w:ascii="Arial" w:hAnsi="Arial" w:cs="Arial"/>
        <w:noProof/>
        <w:color w:val="7F7F7F"/>
      </w:rPr>
      <w:t>3</w:t>
    </w:r>
    <w:r w:rsidRPr="006F38F3">
      <w:rPr>
        <w:rStyle w:val="slostrnky"/>
        <w:rFonts w:ascii="Arial" w:hAnsi="Arial" w:cs="Arial"/>
        <w:color w:val="7F7F7F"/>
      </w:rPr>
      <w:fldChar w:fldCharType="end"/>
    </w:r>
    <w:r w:rsidRPr="006F38F3">
      <w:rPr>
        <w:rStyle w:val="slostrnky"/>
        <w:rFonts w:ascii="Arial" w:hAnsi="Arial" w:cs="Arial"/>
        <w:color w:val="7F7F7F"/>
      </w:rPr>
      <w:t xml:space="preserve"> (celkem </w:t>
    </w:r>
    <w:r w:rsidRPr="006F38F3">
      <w:rPr>
        <w:rStyle w:val="slostrnky"/>
        <w:rFonts w:ascii="Arial" w:hAnsi="Arial" w:cs="Arial"/>
        <w:color w:val="7F7F7F"/>
      </w:rPr>
      <w:fldChar w:fldCharType="begin"/>
    </w:r>
    <w:r w:rsidRPr="006F38F3">
      <w:rPr>
        <w:rStyle w:val="slostrnky"/>
        <w:rFonts w:ascii="Arial" w:hAnsi="Arial" w:cs="Arial"/>
        <w:color w:val="7F7F7F"/>
      </w:rPr>
      <w:instrText xml:space="preserve"> NUMPAGES </w:instrText>
    </w:r>
    <w:r w:rsidRPr="006F38F3">
      <w:rPr>
        <w:rStyle w:val="slostrnky"/>
        <w:rFonts w:ascii="Arial" w:hAnsi="Arial" w:cs="Arial"/>
        <w:color w:val="7F7F7F"/>
      </w:rPr>
      <w:fldChar w:fldCharType="separate"/>
    </w:r>
    <w:r w:rsidR="003858E5">
      <w:rPr>
        <w:rStyle w:val="slostrnky"/>
        <w:rFonts w:ascii="Arial" w:hAnsi="Arial" w:cs="Arial"/>
        <w:noProof/>
        <w:color w:val="7F7F7F"/>
      </w:rPr>
      <w:t>3</w:t>
    </w:r>
    <w:r w:rsidRPr="006F38F3">
      <w:rPr>
        <w:rStyle w:val="slostrnky"/>
        <w:rFonts w:ascii="Arial" w:hAnsi="Arial" w:cs="Arial"/>
        <w:color w:val="7F7F7F"/>
      </w:rPr>
      <w:fldChar w:fldCharType="end"/>
    </w:r>
    <w:r w:rsidRPr="006F38F3">
      <w:rPr>
        <w:rStyle w:val="slostrnky"/>
        <w:rFonts w:ascii="Arial" w:hAnsi="Arial" w:cs="Arial"/>
        <w:color w:val="7F7F7F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38A65" w14:textId="77777777" w:rsidR="00D84C89" w:rsidRDefault="00D84C89">
      <w:r>
        <w:separator/>
      </w:r>
    </w:p>
  </w:footnote>
  <w:footnote w:type="continuationSeparator" w:id="0">
    <w:p w14:paraId="61E462D6" w14:textId="77777777" w:rsidR="00D84C89" w:rsidRDefault="00D8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50E4D" w14:textId="77777777" w:rsidR="00C5092E" w:rsidRDefault="00CB018C" w:rsidP="00CB018C">
    <w:pPr>
      <w:pStyle w:val="Zhlav"/>
      <w:ind w:left="-180"/>
    </w:pPr>
    <w:r>
      <w:rPr>
        <w:noProof/>
      </w:rPr>
      <w:drawing>
        <wp:inline distT="0" distB="0" distL="0" distR="0" wp14:anchorId="16B607BB" wp14:editId="60535591">
          <wp:extent cx="1350000" cy="739726"/>
          <wp:effectExtent l="0" t="0" r="3175" b="3810"/>
          <wp:docPr id="2" name="Obrázek 2" descr="W:\logo ČD-T\komprimovaná\logo_30m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 ČD-T\komprimovaná\logo_30m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739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618A"/>
    <w:multiLevelType w:val="hybridMultilevel"/>
    <w:tmpl w:val="DF9ADBA0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A5361"/>
    <w:multiLevelType w:val="hybridMultilevel"/>
    <w:tmpl w:val="6D40AACA"/>
    <w:lvl w:ilvl="0" w:tplc="A4446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B4E2E"/>
    <w:multiLevelType w:val="multilevel"/>
    <w:tmpl w:val="2DCC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F0DF4"/>
    <w:multiLevelType w:val="hybridMultilevel"/>
    <w:tmpl w:val="D5C234EA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21291"/>
    <w:multiLevelType w:val="hybridMultilevel"/>
    <w:tmpl w:val="3A2CF68A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F4D29"/>
    <w:multiLevelType w:val="hybridMultilevel"/>
    <w:tmpl w:val="A2F2BC14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0E6C"/>
    <w:multiLevelType w:val="hybridMultilevel"/>
    <w:tmpl w:val="CBBCA98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443A8"/>
    <w:multiLevelType w:val="hybridMultilevel"/>
    <w:tmpl w:val="5EB2308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CF6"/>
    <w:multiLevelType w:val="hybridMultilevel"/>
    <w:tmpl w:val="881AF236"/>
    <w:lvl w:ilvl="0" w:tplc="FFFFFFFF">
      <w:start w:val="1"/>
      <w:numFmt w:val="lowerLetter"/>
      <w:lvlText w:val="(%1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1" w:tplc="C5DAC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07A23"/>
    <w:multiLevelType w:val="hybridMultilevel"/>
    <w:tmpl w:val="CE74E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C2C7A"/>
    <w:multiLevelType w:val="hybridMultilevel"/>
    <w:tmpl w:val="F09890F2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C657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18445B8"/>
    <w:multiLevelType w:val="hybridMultilevel"/>
    <w:tmpl w:val="EBCA2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D3711"/>
    <w:multiLevelType w:val="hybridMultilevel"/>
    <w:tmpl w:val="950425E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E1CD7"/>
    <w:multiLevelType w:val="hybridMultilevel"/>
    <w:tmpl w:val="6CAC5B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84CE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F0B4E29"/>
    <w:multiLevelType w:val="hybridMultilevel"/>
    <w:tmpl w:val="AA9234D2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4815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20C91"/>
    <w:multiLevelType w:val="hybridMultilevel"/>
    <w:tmpl w:val="B6463CCE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C1B1F"/>
    <w:multiLevelType w:val="hybridMultilevel"/>
    <w:tmpl w:val="4424A0D2"/>
    <w:lvl w:ilvl="0" w:tplc="EF80BE34">
      <w:start w:val="1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2F6FB9"/>
    <w:multiLevelType w:val="hybridMultilevel"/>
    <w:tmpl w:val="0EB82E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5115BC"/>
    <w:multiLevelType w:val="hybridMultilevel"/>
    <w:tmpl w:val="ED022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72EBD"/>
    <w:multiLevelType w:val="hybridMultilevel"/>
    <w:tmpl w:val="273216E8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3971A0"/>
    <w:multiLevelType w:val="hybridMultilevel"/>
    <w:tmpl w:val="DD1875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16B7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BA753CE"/>
    <w:multiLevelType w:val="hybridMultilevel"/>
    <w:tmpl w:val="F476FF9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C68E6"/>
    <w:multiLevelType w:val="hybridMultilevel"/>
    <w:tmpl w:val="F8126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5A5B41"/>
    <w:multiLevelType w:val="hybridMultilevel"/>
    <w:tmpl w:val="DCBE1B3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5337A3"/>
    <w:multiLevelType w:val="hybridMultilevel"/>
    <w:tmpl w:val="0E16C464"/>
    <w:lvl w:ilvl="0" w:tplc="FFFFFFFF">
      <w:start w:val="1"/>
      <w:numFmt w:val="lowerLetter"/>
      <w:lvlText w:val="(%1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7" w15:restartNumberingAfterBreak="0">
    <w:nsid w:val="66AA652E"/>
    <w:multiLevelType w:val="hybridMultilevel"/>
    <w:tmpl w:val="2A4C3248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2D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2156458"/>
    <w:multiLevelType w:val="hybridMultilevel"/>
    <w:tmpl w:val="69148D00"/>
    <w:lvl w:ilvl="0" w:tplc="E17CD7EE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74C46"/>
    <w:multiLevelType w:val="hybridMultilevel"/>
    <w:tmpl w:val="7202322C"/>
    <w:lvl w:ilvl="0" w:tplc="92C2C7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1"/>
  </w:num>
  <w:num w:numId="5">
    <w:abstractNumId w:val="6"/>
  </w:num>
  <w:num w:numId="6">
    <w:abstractNumId w:val="4"/>
  </w:num>
  <w:num w:numId="7">
    <w:abstractNumId w:val="25"/>
  </w:num>
  <w:num w:numId="8">
    <w:abstractNumId w:val="10"/>
  </w:num>
  <w:num w:numId="9">
    <w:abstractNumId w:val="7"/>
  </w:num>
  <w:num w:numId="10">
    <w:abstractNumId w:val="27"/>
  </w:num>
  <w:num w:numId="11">
    <w:abstractNumId w:val="16"/>
  </w:num>
  <w:num w:numId="12">
    <w:abstractNumId w:val="23"/>
  </w:num>
  <w:num w:numId="13">
    <w:abstractNumId w:val="17"/>
  </w:num>
  <w:num w:numId="14">
    <w:abstractNumId w:val="24"/>
  </w:num>
  <w:num w:numId="15">
    <w:abstractNumId w:val="30"/>
  </w:num>
  <w:num w:numId="16">
    <w:abstractNumId w:val="2"/>
  </w:num>
  <w:num w:numId="17">
    <w:abstractNumId w:val="28"/>
  </w:num>
  <w:num w:numId="18">
    <w:abstractNumId w:val="11"/>
  </w:num>
  <w:num w:numId="19">
    <w:abstractNumId w:val="15"/>
  </w:num>
  <w:num w:numId="20">
    <w:abstractNumId w:val="1"/>
  </w:num>
  <w:num w:numId="21">
    <w:abstractNumId w:val="22"/>
  </w:num>
  <w:num w:numId="22">
    <w:abstractNumId w:val="12"/>
  </w:num>
  <w:num w:numId="23">
    <w:abstractNumId w:val="19"/>
  </w:num>
  <w:num w:numId="24">
    <w:abstractNumId w:val="26"/>
  </w:num>
  <w:num w:numId="25">
    <w:abstractNumId w:val="8"/>
  </w:num>
  <w:num w:numId="26">
    <w:abstractNumId w:val="20"/>
  </w:num>
  <w:num w:numId="27">
    <w:abstractNumId w:val="18"/>
  </w:num>
  <w:num w:numId="28">
    <w:abstractNumId w:val="29"/>
  </w:num>
  <w:num w:numId="29">
    <w:abstractNumId w:val="14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F4"/>
    <w:rsid w:val="00001DD8"/>
    <w:rsid w:val="00002014"/>
    <w:rsid w:val="00067975"/>
    <w:rsid w:val="00084D0D"/>
    <w:rsid w:val="000A0FD8"/>
    <w:rsid w:val="000A4C54"/>
    <w:rsid w:val="000B16E8"/>
    <w:rsid w:val="000F6F3D"/>
    <w:rsid w:val="001024A6"/>
    <w:rsid w:val="0010560D"/>
    <w:rsid w:val="00110FD4"/>
    <w:rsid w:val="001229BB"/>
    <w:rsid w:val="00124843"/>
    <w:rsid w:val="00125F70"/>
    <w:rsid w:val="00126FA2"/>
    <w:rsid w:val="001460CC"/>
    <w:rsid w:val="001508F1"/>
    <w:rsid w:val="00182FA2"/>
    <w:rsid w:val="00194026"/>
    <w:rsid w:val="00196DE0"/>
    <w:rsid w:val="001B1E17"/>
    <w:rsid w:val="001B266E"/>
    <w:rsid w:val="001D395C"/>
    <w:rsid w:val="001F6695"/>
    <w:rsid w:val="0022691C"/>
    <w:rsid w:val="0023100B"/>
    <w:rsid w:val="00243296"/>
    <w:rsid w:val="0025400E"/>
    <w:rsid w:val="002706BE"/>
    <w:rsid w:val="002722F2"/>
    <w:rsid w:val="00276727"/>
    <w:rsid w:val="00283A24"/>
    <w:rsid w:val="00285D02"/>
    <w:rsid w:val="00290D38"/>
    <w:rsid w:val="002923D5"/>
    <w:rsid w:val="00295D1D"/>
    <w:rsid w:val="002B61FB"/>
    <w:rsid w:val="002C13AA"/>
    <w:rsid w:val="002C198F"/>
    <w:rsid w:val="002D01EA"/>
    <w:rsid w:val="002F6D7D"/>
    <w:rsid w:val="00303965"/>
    <w:rsid w:val="00306BF9"/>
    <w:rsid w:val="00327E40"/>
    <w:rsid w:val="003352A7"/>
    <w:rsid w:val="00350DBE"/>
    <w:rsid w:val="00350F09"/>
    <w:rsid w:val="003536EC"/>
    <w:rsid w:val="00356F31"/>
    <w:rsid w:val="00360D3C"/>
    <w:rsid w:val="0036732A"/>
    <w:rsid w:val="003858E5"/>
    <w:rsid w:val="003A6EA8"/>
    <w:rsid w:val="003D5D25"/>
    <w:rsid w:val="00405700"/>
    <w:rsid w:val="00407D83"/>
    <w:rsid w:val="00413637"/>
    <w:rsid w:val="00432467"/>
    <w:rsid w:val="0044464F"/>
    <w:rsid w:val="004543B8"/>
    <w:rsid w:val="00454D3E"/>
    <w:rsid w:val="00481BBC"/>
    <w:rsid w:val="00491F93"/>
    <w:rsid w:val="004A5FD7"/>
    <w:rsid w:val="004C6F65"/>
    <w:rsid w:val="004E20FD"/>
    <w:rsid w:val="004E6BED"/>
    <w:rsid w:val="004F5EB9"/>
    <w:rsid w:val="00505919"/>
    <w:rsid w:val="0057748C"/>
    <w:rsid w:val="00583A50"/>
    <w:rsid w:val="005A2F31"/>
    <w:rsid w:val="005C7812"/>
    <w:rsid w:val="005D02AC"/>
    <w:rsid w:val="005D1512"/>
    <w:rsid w:val="00605452"/>
    <w:rsid w:val="006112F7"/>
    <w:rsid w:val="00611FDB"/>
    <w:rsid w:val="00620DDA"/>
    <w:rsid w:val="00630F65"/>
    <w:rsid w:val="00633481"/>
    <w:rsid w:val="006354E3"/>
    <w:rsid w:val="006538FE"/>
    <w:rsid w:val="00665D7E"/>
    <w:rsid w:val="0067117A"/>
    <w:rsid w:val="0067192C"/>
    <w:rsid w:val="00671FE4"/>
    <w:rsid w:val="00680E77"/>
    <w:rsid w:val="006D2406"/>
    <w:rsid w:val="006D7D23"/>
    <w:rsid w:val="006F38F3"/>
    <w:rsid w:val="00701231"/>
    <w:rsid w:val="007063F4"/>
    <w:rsid w:val="007075C6"/>
    <w:rsid w:val="00730478"/>
    <w:rsid w:val="00751736"/>
    <w:rsid w:val="0075173A"/>
    <w:rsid w:val="00755E6F"/>
    <w:rsid w:val="007C2236"/>
    <w:rsid w:val="007E5A99"/>
    <w:rsid w:val="007E5B68"/>
    <w:rsid w:val="007E62AF"/>
    <w:rsid w:val="007E789A"/>
    <w:rsid w:val="008019C7"/>
    <w:rsid w:val="008157AA"/>
    <w:rsid w:val="00815817"/>
    <w:rsid w:val="0083005E"/>
    <w:rsid w:val="00830CE6"/>
    <w:rsid w:val="00833DF6"/>
    <w:rsid w:val="008411F3"/>
    <w:rsid w:val="00843712"/>
    <w:rsid w:val="00845E9A"/>
    <w:rsid w:val="00861C1F"/>
    <w:rsid w:val="00862C19"/>
    <w:rsid w:val="00880474"/>
    <w:rsid w:val="008900FE"/>
    <w:rsid w:val="00897189"/>
    <w:rsid w:val="008C668F"/>
    <w:rsid w:val="008D33F4"/>
    <w:rsid w:val="008D72C0"/>
    <w:rsid w:val="008E0B47"/>
    <w:rsid w:val="008E19CA"/>
    <w:rsid w:val="008E2270"/>
    <w:rsid w:val="008E52B5"/>
    <w:rsid w:val="008E6111"/>
    <w:rsid w:val="008F1091"/>
    <w:rsid w:val="00922BAD"/>
    <w:rsid w:val="0094070D"/>
    <w:rsid w:val="009956FC"/>
    <w:rsid w:val="00995C9B"/>
    <w:rsid w:val="0099650C"/>
    <w:rsid w:val="009B216E"/>
    <w:rsid w:val="009B48DE"/>
    <w:rsid w:val="009C4214"/>
    <w:rsid w:val="009E47C2"/>
    <w:rsid w:val="009F518E"/>
    <w:rsid w:val="00A01CBE"/>
    <w:rsid w:val="00A027DF"/>
    <w:rsid w:val="00A059CF"/>
    <w:rsid w:val="00A06975"/>
    <w:rsid w:val="00A14E9B"/>
    <w:rsid w:val="00A310D2"/>
    <w:rsid w:val="00A4182B"/>
    <w:rsid w:val="00A43FF6"/>
    <w:rsid w:val="00A81F88"/>
    <w:rsid w:val="00A86798"/>
    <w:rsid w:val="00A86D3F"/>
    <w:rsid w:val="00A91163"/>
    <w:rsid w:val="00A95371"/>
    <w:rsid w:val="00AA2B6A"/>
    <w:rsid w:val="00AA5247"/>
    <w:rsid w:val="00AB199F"/>
    <w:rsid w:val="00AB3D48"/>
    <w:rsid w:val="00AB4076"/>
    <w:rsid w:val="00AB6C25"/>
    <w:rsid w:val="00AC6997"/>
    <w:rsid w:val="00AE746C"/>
    <w:rsid w:val="00AF0288"/>
    <w:rsid w:val="00B16065"/>
    <w:rsid w:val="00B4304D"/>
    <w:rsid w:val="00B510C3"/>
    <w:rsid w:val="00B67F4F"/>
    <w:rsid w:val="00B95A83"/>
    <w:rsid w:val="00B95FA4"/>
    <w:rsid w:val="00BB1753"/>
    <w:rsid w:val="00BC19A3"/>
    <w:rsid w:val="00BD0E6E"/>
    <w:rsid w:val="00BD298B"/>
    <w:rsid w:val="00C466D2"/>
    <w:rsid w:val="00C5092E"/>
    <w:rsid w:val="00C5450B"/>
    <w:rsid w:val="00C630C7"/>
    <w:rsid w:val="00C8241B"/>
    <w:rsid w:val="00C9524F"/>
    <w:rsid w:val="00CA2152"/>
    <w:rsid w:val="00CA3DDF"/>
    <w:rsid w:val="00CB018C"/>
    <w:rsid w:val="00CC03C6"/>
    <w:rsid w:val="00CC70BE"/>
    <w:rsid w:val="00CE2E67"/>
    <w:rsid w:val="00CF076B"/>
    <w:rsid w:val="00CF191D"/>
    <w:rsid w:val="00D11486"/>
    <w:rsid w:val="00D16935"/>
    <w:rsid w:val="00D46B72"/>
    <w:rsid w:val="00D536D9"/>
    <w:rsid w:val="00D53B35"/>
    <w:rsid w:val="00D64370"/>
    <w:rsid w:val="00D64444"/>
    <w:rsid w:val="00D768BB"/>
    <w:rsid w:val="00D84C89"/>
    <w:rsid w:val="00D94715"/>
    <w:rsid w:val="00D96D09"/>
    <w:rsid w:val="00DB3239"/>
    <w:rsid w:val="00DE23EF"/>
    <w:rsid w:val="00DE2FEE"/>
    <w:rsid w:val="00DE4491"/>
    <w:rsid w:val="00DF1920"/>
    <w:rsid w:val="00E0374B"/>
    <w:rsid w:val="00E1509D"/>
    <w:rsid w:val="00E304B6"/>
    <w:rsid w:val="00E30E15"/>
    <w:rsid w:val="00E3167A"/>
    <w:rsid w:val="00E4667A"/>
    <w:rsid w:val="00E56945"/>
    <w:rsid w:val="00E5748B"/>
    <w:rsid w:val="00E57F8F"/>
    <w:rsid w:val="00E64171"/>
    <w:rsid w:val="00E86A3B"/>
    <w:rsid w:val="00E92634"/>
    <w:rsid w:val="00EA03EE"/>
    <w:rsid w:val="00EA3B34"/>
    <w:rsid w:val="00EA5332"/>
    <w:rsid w:val="00EB2746"/>
    <w:rsid w:val="00EB4362"/>
    <w:rsid w:val="00EC3EF0"/>
    <w:rsid w:val="00EC6105"/>
    <w:rsid w:val="00ED0FB8"/>
    <w:rsid w:val="00ED60D9"/>
    <w:rsid w:val="00EE52B1"/>
    <w:rsid w:val="00EF0FC0"/>
    <w:rsid w:val="00F012C2"/>
    <w:rsid w:val="00F15EC6"/>
    <w:rsid w:val="00F26083"/>
    <w:rsid w:val="00F47BBF"/>
    <w:rsid w:val="00F614FA"/>
    <w:rsid w:val="00F61C9D"/>
    <w:rsid w:val="00F66AEF"/>
    <w:rsid w:val="00F87ED5"/>
    <w:rsid w:val="00F94216"/>
    <w:rsid w:val="00F95E60"/>
    <w:rsid w:val="00FB5A86"/>
    <w:rsid w:val="00FB7ED8"/>
    <w:rsid w:val="00FD1F45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D0A8147"/>
  <w15:docId w15:val="{07EA531E-30AD-4B95-BED5-4E1F6BE5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4715"/>
  </w:style>
  <w:style w:type="paragraph" w:styleId="Nadpis1">
    <w:name w:val="heading 1"/>
    <w:basedOn w:val="Normln"/>
    <w:next w:val="Normln"/>
    <w:qFormat/>
    <w:pPr>
      <w:keepNext/>
      <w:numPr>
        <w:numId w:val="19"/>
      </w:numPr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9"/>
      </w:numPr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94715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94715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94715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94715"/>
    <w:pPr>
      <w:numPr>
        <w:ilvl w:val="6"/>
        <w:numId w:val="19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94715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94715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94715"/>
    <w:pPr>
      <w:spacing w:after="120"/>
    </w:pPr>
  </w:style>
  <w:style w:type="paragraph" w:customStyle="1" w:styleId="Nadpis">
    <w:name w:val="Nadpis"/>
    <w:basedOn w:val="Normln"/>
    <w:rsid w:val="00D94715"/>
    <w:pPr>
      <w:widowControl w:val="0"/>
      <w:autoSpaceDE w:val="0"/>
      <w:autoSpaceDN w:val="0"/>
      <w:adjustRightInd w:val="0"/>
      <w:spacing w:before="141" w:after="73"/>
    </w:pPr>
    <w:rPr>
      <w:b/>
      <w:bCs/>
      <w:noProof/>
      <w:color w:val="000000"/>
      <w:sz w:val="36"/>
      <w:szCs w:val="36"/>
      <w:lang w:val="en-US"/>
    </w:rPr>
  </w:style>
  <w:style w:type="character" w:styleId="slostrnky">
    <w:name w:val="page number"/>
    <w:basedOn w:val="Standardnpsmoodstavce"/>
    <w:rsid w:val="000A0FD8"/>
  </w:style>
  <w:style w:type="paragraph" w:styleId="Textbubliny">
    <w:name w:val="Balloon Text"/>
    <w:basedOn w:val="Normln"/>
    <w:semiHidden/>
    <w:rsid w:val="004E20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C78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7812"/>
  </w:style>
  <w:style w:type="character" w:customStyle="1" w:styleId="TextkomenteChar">
    <w:name w:val="Text komentáře Char"/>
    <w:basedOn w:val="Standardnpsmoodstavce"/>
    <w:link w:val="Textkomente"/>
    <w:uiPriority w:val="99"/>
    <w:rsid w:val="005C781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8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C7812"/>
    <w:rPr>
      <w:b/>
      <w:bCs/>
    </w:rPr>
  </w:style>
  <w:style w:type="character" w:styleId="Hypertextovodkaz">
    <w:name w:val="Hyperlink"/>
    <w:uiPriority w:val="99"/>
    <w:rsid w:val="007517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173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673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100B"/>
    <w:rPr>
      <w:color w:val="605E5C"/>
      <w:shd w:val="clear" w:color="auto" w:fill="E1DFDD"/>
    </w:rPr>
  </w:style>
  <w:style w:type="character" w:customStyle="1" w:styleId="w8qarf">
    <w:name w:val="w8qarf"/>
    <w:basedOn w:val="Standardnpsmoodstavce"/>
    <w:rsid w:val="00F66AEF"/>
  </w:style>
  <w:style w:type="character" w:customStyle="1" w:styleId="lrzxr">
    <w:name w:val="lrzxr"/>
    <w:basedOn w:val="Standardnpsmoodstavce"/>
    <w:rsid w:val="00F66AEF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E5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TREG~1\LOCALS~1\Temp\notes782185\~551416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79A8719115B4C8021D89EBD8ED4A5" ma:contentTypeVersion="0" ma:contentTypeDescription="Vytvoří nový dokument" ma:contentTypeScope="" ma:versionID="1a0727aa45c86786508a49abb6480f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5DFE-AD57-44E9-B9A4-938E7D24B3F7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B8454E-E4C8-41B0-BF34-C9D8E08DC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EE733F-DD54-4ED8-90EF-65037D0B62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7924F-0383-4154-9BD9-2725026C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~5514167.dot</Template>
  <TotalTime>16</TotalTime>
  <Pages>3</Pages>
  <Words>629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 HLAVIČKOVÝ_PAPÍR_BEZ_ADRESY_A_PRUHU</vt:lpstr>
    </vt:vector>
  </TitlesOfParts>
  <Company>ČD-Telematika a. s.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 HLAVIČKOVÝ_PAPÍR_BEZ_ADRESY_A_PRUHU</dc:title>
  <dc:creator>Mitregová Regina, Ing.</dc:creator>
  <cp:keywords>ŠABLONA</cp:keywords>
  <cp:lastModifiedBy>Lamichová Lenka</cp:lastModifiedBy>
  <cp:revision>6</cp:revision>
  <cp:lastPrinted>2019-10-18T09:13:00Z</cp:lastPrinted>
  <dcterms:created xsi:type="dcterms:W3CDTF">2022-04-01T06:51:00Z</dcterms:created>
  <dcterms:modified xsi:type="dcterms:W3CDTF">2022-04-01T08:08:00Z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0x01010082379A8719115B4C8021D89EBD8ED4A5</vt:lpwstr>
  </property>
</Properties>
</file>