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A7C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607763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763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0022010048/1100</w:t>
                  </w: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jc w:val="right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CF51D8">
            <w:pPr>
              <w:ind w:right="20"/>
              <w:jc w:val="right"/>
            </w:pPr>
            <w:r>
              <w:t>22010048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01052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527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jc w:val="right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bookmarkStart w:id="1" w:name="JR_PAGE_ANCHOR_0_1"/>
            <w:bookmarkEnd w:id="1"/>
          </w:p>
          <w:p w:rsidR="001A7C72" w:rsidRDefault="00CF51D8">
            <w:r>
              <w:br w:type="page"/>
            </w:r>
          </w:p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7C72" w:rsidRDefault="00CF51D8"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Radlická 608/2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7C72" w:rsidRDefault="001A7C7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7C72" w:rsidRDefault="001A7C7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center"/>
            </w:pPr>
            <w:proofErr w:type="gramStart"/>
            <w:r>
              <w:rPr>
                <w:b/>
              </w:rPr>
              <w:t>30.04.2022</w:t>
            </w:r>
            <w:proofErr w:type="gramEnd"/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center"/>
            </w:pPr>
            <w:proofErr w:type="gramStart"/>
            <w:r>
              <w:rPr>
                <w:b/>
              </w:rPr>
              <w:t>10.04.2022</w:t>
            </w:r>
            <w:proofErr w:type="gramEnd"/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/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jc w:val="center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/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/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r>
                    <w:rPr>
                      <w:sz w:val="18"/>
                    </w:rPr>
                    <w:t>Stravenky 03/2022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pPr>
                    <w:jc w:val="right"/>
                  </w:pPr>
                  <w:r>
                    <w:rPr>
                      <w:sz w:val="18"/>
                    </w:rPr>
                    <w:t>233 000,00 Kč</w:t>
                  </w: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/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7C72" w:rsidRDefault="001A7C72">
                  <w:pPr>
                    <w:jc w:val="right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CF51D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A7C7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A7C72" w:rsidRDefault="00CF51D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233 000,00 Kč</w:t>
                        </w:r>
                      </w:p>
                    </w:tc>
                  </w:tr>
                </w:tbl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  <w:tr w:rsidR="001A7C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7C72" w:rsidRDefault="001A7C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7C72" w:rsidRDefault="001A7C72">
                  <w:pPr>
                    <w:pStyle w:val="EMPTYCELLSTYLE"/>
                  </w:pPr>
                </w:p>
              </w:tc>
            </w:tr>
          </w:tbl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C72" w:rsidRDefault="00CF51D8">
            <w:proofErr w:type="gramStart"/>
            <w:r>
              <w:rPr>
                <w:sz w:val="24"/>
              </w:rPr>
              <w:t>31.03.2022</w:t>
            </w:r>
            <w:proofErr w:type="gramEnd"/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Šubrová Pavlína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E-mail: subrova@hiu.cas.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48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9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50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1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C72" w:rsidRDefault="00CF51D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 provozní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  <w:tr w:rsidR="001A7C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4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C72" w:rsidRDefault="00CF51D8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8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260" w:type="dxa"/>
          </w:tcPr>
          <w:p w:rsidR="001A7C72" w:rsidRDefault="001A7C72">
            <w:pPr>
              <w:pStyle w:val="EMPTYCELLSTYLE"/>
            </w:pPr>
          </w:p>
        </w:tc>
        <w:tc>
          <w:tcPr>
            <w:tcW w:w="300" w:type="dxa"/>
          </w:tcPr>
          <w:p w:rsidR="001A7C72" w:rsidRDefault="001A7C72">
            <w:pPr>
              <w:pStyle w:val="EMPTYCELLSTYLE"/>
            </w:pPr>
          </w:p>
        </w:tc>
      </w:tr>
    </w:tbl>
    <w:p w:rsidR="00CF51D8" w:rsidRDefault="00CF51D8"/>
    <w:sectPr w:rsidR="00CF51D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72"/>
    <w:rsid w:val="001A7C72"/>
    <w:rsid w:val="001D78BE"/>
    <w:rsid w:val="00C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97CF7-F098-45DD-9379-8302BF9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2022-04-01T07:41:00Z</dcterms:created>
  <dcterms:modified xsi:type="dcterms:W3CDTF">2022-04-01T07:41:00Z</dcterms:modified>
</cp:coreProperties>
</file>