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ED19" w14:textId="77777777" w:rsidR="00C1759D" w:rsidRDefault="00C1759D" w:rsidP="00C1759D">
      <w:pPr>
        <w:spacing w:before="38"/>
        <w:ind w:left="117"/>
        <w:jc w:val="both"/>
        <w:rPr>
          <w:rFonts w:ascii="Tahoma" w:eastAsia="Tahoma" w:hAnsi="Tahoma" w:cs="Tahoma"/>
          <w:sz w:val="28"/>
          <w:szCs w:val="28"/>
        </w:rPr>
      </w:pPr>
      <w:proofErr w:type="spellStart"/>
      <w:r>
        <w:rPr>
          <w:rFonts w:ascii="Tahoma" w:hAnsi="Tahoma"/>
          <w:b/>
          <w:spacing w:val="-1"/>
          <w:sz w:val="28"/>
        </w:rPr>
        <w:t>Smlouva</w:t>
      </w:r>
      <w:proofErr w:type="spellEnd"/>
      <w:r>
        <w:rPr>
          <w:rFonts w:ascii="Tahoma" w:hAnsi="Tahoma"/>
          <w:b/>
          <w:spacing w:val="-9"/>
          <w:sz w:val="28"/>
        </w:rPr>
        <w:t xml:space="preserve"> </w:t>
      </w:r>
      <w:r>
        <w:rPr>
          <w:rFonts w:ascii="Tahoma" w:hAnsi="Tahoma"/>
          <w:b/>
          <w:sz w:val="28"/>
        </w:rPr>
        <w:t>o</w:t>
      </w:r>
      <w:r>
        <w:rPr>
          <w:rFonts w:ascii="Tahoma" w:hAnsi="Tahoma"/>
          <w:b/>
          <w:spacing w:val="-10"/>
          <w:sz w:val="28"/>
        </w:rPr>
        <w:t xml:space="preserve"> </w:t>
      </w:r>
      <w:proofErr w:type="spellStart"/>
      <w:r>
        <w:rPr>
          <w:rFonts w:ascii="Tahoma" w:hAnsi="Tahoma"/>
          <w:b/>
          <w:spacing w:val="-1"/>
          <w:sz w:val="28"/>
        </w:rPr>
        <w:t>dílo</w:t>
      </w:r>
      <w:proofErr w:type="spellEnd"/>
    </w:p>
    <w:p w14:paraId="45A6CA33" w14:textId="77777777" w:rsidR="00C1759D" w:rsidRDefault="00C1759D" w:rsidP="00C1759D">
      <w:pPr>
        <w:spacing w:before="7" w:line="260" w:lineRule="exact"/>
        <w:rPr>
          <w:sz w:val="26"/>
          <w:szCs w:val="26"/>
        </w:rPr>
      </w:pPr>
    </w:p>
    <w:p w14:paraId="2AA7D282" w14:textId="77777777" w:rsidR="00C1759D" w:rsidRDefault="00C1759D" w:rsidP="00C1759D">
      <w:pPr>
        <w:spacing w:line="280" w:lineRule="exact"/>
        <w:rPr>
          <w:sz w:val="28"/>
          <w:szCs w:val="28"/>
        </w:rPr>
      </w:pPr>
    </w:p>
    <w:p w14:paraId="03437FC0" w14:textId="77777777" w:rsidR="00C1759D" w:rsidRDefault="00C1759D" w:rsidP="00C1759D">
      <w:pPr>
        <w:pStyle w:val="Zkladntext"/>
        <w:jc w:val="both"/>
        <w:rPr>
          <w:b/>
          <w:bCs/>
          <w:spacing w:val="-1"/>
        </w:rPr>
      </w:pPr>
      <w:r w:rsidRPr="00CC399F">
        <w:rPr>
          <w:b/>
          <w:bCs/>
          <w:spacing w:val="-1"/>
        </w:rPr>
        <w:t>ZÁKLADNÍ ŠKOLA, BRNO, KOŠINOVA 22, PŘÍSPĚVKOVÁ ORGANIZACE</w:t>
      </w:r>
    </w:p>
    <w:p w14:paraId="4F8896E8" w14:textId="77777777" w:rsidR="00C1759D" w:rsidRPr="00465A8A" w:rsidRDefault="00C1759D" w:rsidP="00C1759D">
      <w:pPr>
        <w:pStyle w:val="Zkladntext"/>
        <w:jc w:val="both"/>
        <w:rPr>
          <w:lang w:val="es-ES"/>
        </w:rPr>
      </w:pPr>
      <w:r w:rsidRPr="00465A8A">
        <w:rPr>
          <w:spacing w:val="-1"/>
          <w:lang w:val="es-ES"/>
        </w:rPr>
        <w:t>se sídlem: Košinova 22, 612 00 Brno</w:t>
      </w:r>
    </w:p>
    <w:p w14:paraId="461217ED" w14:textId="77777777" w:rsidR="00C1759D" w:rsidRPr="00465A8A" w:rsidRDefault="00C1759D" w:rsidP="00C1759D">
      <w:pPr>
        <w:pStyle w:val="Zkladntext"/>
        <w:jc w:val="both"/>
        <w:rPr>
          <w:lang w:val="es-ES"/>
        </w:rPr>
      </w:pPr>
      <w:r w:rsidRPr="00465A8A">
        <w:rPr>
          <w:spacing w:val="-1"/>
          <w:lang w:val="es-ES"/>
        </w:rPr>
        <w:t>IČ: 62157108</w:t>
      </w:r>
    </w:p>
    <w:p w14:paraId="3F2CC12E" w14:textId="77777777" w:rsidR="00C1759D" w:rsidRPr="00465A8A" w:rsidRDefault="00C1759D" w:rsidP="00C1759D">
      <w:pPr>
        <w:pStyle w:val="Zkladntext"/>
        <w:spacing w:line="258" w:lineRule="auto"/>
        <w:ind w:right="4918"/>
        <w:rPr>
          <w:lang w:val="es-ES"/>
        </w:rPr>
      </w:pPr>
      <w:r w:rsidRPr="00465A8A">
        <w:rPr>
          <w:spacing w:val="-1"/>
          <w:lang w:val="es-ES"/>
        </w:rPr>
        <w:t>zastoupený:</w:t>
      </w:r>
      <w:r w:rsidRPr="00465A8A">
        <w:rPr>
          <w:spacing w:val="-2"/>
          <w:lang w:val="es-ES"/>
        </w:rPr>
        <w:t xml:space="preserve"> </w:t>
      </w:r>
      <w:r w:rsidRPr="00465A8A">
        <w:rPr>
          <w:spacing w:val="-1"/>
          <w:lang w:val="es-ES"/>
        </w:rPr>
        <w:t>Mgr. Janou Loubovou,</w:t>
      </w:r>
      <w:r w:rsidRPr="00465A8A">
        <w:rPr>
          <w:lang w:val="es-ES"/>
        </w:rPr>
        <w:t xml:space="preserve"> </w:t>
      </w:r>
      <w:r w:rsidRPr="00465A8A">
        <w:rPr>
          <w:spacing w:val="-2"/>
          <w:lang w:val="es-ES"/>
        </w:rPr>
        <w:t>ředitelkou</w:t>
      </w:r>
      <w:r w:rsidRPr="00465A8A">
        <w:rPr>
          <w:spacing w:val="24"/>
          <w:lang w:val="es-ES"/>
        </w:rPr>
        <w:t xml:space="preserve"> </w:t>
      </w:r>
      <w:r w:rsidRPr="00465A8A">
        <w:rPr>
          <w:spacing w:val="-1"/>
          <w:lang w:val="es-ES"/>
        </w:rPr>
        <w:t xml:space="preserve">(dále jen </w:t>
      </w:r>
      <w:r w:rsidRPr="00465A8A">
        <w:rPr>
          <w:spacing w:val="-2"/>
          <w:lang w:val="es-ES"/>
        </w:rPr>
        <w:t>"objednatel")</w:t>
      </w:r>
    </w:p>
    <w:p w14:paraId="32FBD2A2" w14:textId="77777777" w:rsidR="00C1759D" w:rsidRPr="00465A8A" w:rsidRDefault="00C1759D" w:rsidP="00C1759D">
      <w:pPr>
        <w:spacing w:before="2" w:line="260" w:lineRule="exact"/>
        <w:rPr>
          <w:sz w:val="26"/>
          <w:szCs w:val="26"/>
          <w:lang w:val="es-ES"/>
        </w:rPr>
      </w:pPr>
    </w:p>
    <w:p w14:paraId="01CC714A" w14:textId="77777777" w:rsidR="00C1759D" w:rsidRDefault="00C1759D" w:rsidP="00C1759D">
      <w:pPr>
        <w:pStyle w:val="Zkladntext"/>
        <w:spacing w:before="0"/>
        <w:jc w:val="both"/>
      </w:pPr>
      <w:r>
        <w:t>a</w:t>
      </w:r>
    </w:p>
    <w:p w14:paraId="1B22CE98" w14:textId="77777777" w:rsidR="00C1759D" w:rsidRDefault="00C1759D" w:rsidP="00C1759D">
      <w:pPr>
        <w:spacing w:before="19" w:line="260" w:lineRule="exact"/>
        <w:rPr>
          <w:sz w:val="26"/>
          <w:szCs w:val="26"/>
        </w:rPr>
      </w:pPr>
    </w:p>
    <w:p w14:paraId="215C653B" w14:textId="77777777" w:rsidR="00C1759D" w:rsidRDefault="00C1759D" w:rsidP="00C1759D">
      <w:pPr>
        <w:pStyle w:val="Nadpis2"/>
        <w:jc w:val="both"/>
        <w:rPr>
          <w:b w:val="0"/>
          <w:bCs w:val="0"/>
        </w:rPr>
      </w:pPr>
      <w:r>
        <w:rPr>
          <w:spacing w:val="-1"/>
        </w:rPr>
        <w:t>COMFOR</w:t>
      </w:r>
      <w:r>
        <w:rPr>
          <w:spacing w:val="-2"/>
        </w:rPr>
        <w:t xml:space="preserve"> </w:t>
      </w:r>
      <w:r>
        <w:rPr>
          <w:spacing w:val="-1"/>
        </w:rPr>
        <w:t>STORES</w:t>
      </w:r>
      <w:r>
        <w:t xml:space="preserve"> </w:t>
      </w:r>
      <w:proofErr w:type="spellStart"/>
      <w:r>
        <w:t>a.s.</w:t>
      </w:r>
      <w:proofErr w:type="spellEnd"/>
    </w:p>
    <w:p w14:paraId="70A441E7" w14:textId="77777777" w:rsidR="00C1759D" w:rsidRPr="00465A8A" w:rsidRDefault="00C1759D" w:rsidP="00C1759D">
      <w:pPr>
        <w:pStyle w:val="Zkladntext"/>
        <w:spacing w:line="258" w:lineRule="auto"/>
        <w:ind w:right="4918"/>
        <w:rPr>
          <w:lang w:val="es-ES"/>
        </w:rPr>
      </w:pPr>
      <w:r w:rsidRPr="00465A8A">
        <w:rPr>
          <w:spacing w:val="-1"/>
          <w:lang w:val="es-ES"/>
        </w:rPr>
        <w:t>se sídlem: 624 00 Brno, Běly Pažoutové</w:t>
      </w:r>
      <w:r w:rsidRPr="00465A8A">
        <w:rPr>
          <w:spacing w:val="-2"/>
          <w:lang w:val="es-ES"/>
        </w:rPr>
        <w:t xml:space="preserve"> </w:t>
      </w:r>
      <w:r w:rsidRPr="00465A8A">
        <w:rPr>
          <w:spacing w:val="-1"/>
          <w:lang w:val="es-ES"/>
        </w:rPr>
        <w:t>742/1</w:t>
      </w:r>
      <w:r w:rsidRPr="00465A8A">
        <w:rPr>
          <w:spacing w:val="26"/>
          <w:lang w:val="es-ES"/>
        </w:rPr>
        <w:t xml:space="preserve"> </w:t>
      </w:r>
      <w:r w:rsidRPr="00465A8A">
        <w:rPr>
          <w:spacing w:val="-1"/>
          <w:lang w:val="es-ES"/>
        </w:rPr>
        <w:t>IČ: 26290944</w:t>
      </w:r>
    </w:p>
    <w:p w14:paraId="688120F8" w14:textId="500C2131" w:rsidR="00C1759D" w:rsidRPr="00465A8A" w:rsidRDefault="00C1759D" w:rsidP="00C1759D">
      <w:pPr>
        <w:pStyle w:val="Zkladntext"/>
        <w:spacing w:before="0"/>
        <w:jc w:val="both"/>
        <w:rPr>
          <w:lang w:val="es-ES"/>
        </w:rPr>
      </w:pPr>
      <w:r w:rsidRPr="00465A8A">
        <w:rPr>
          <w:spacing w:val="-1"/>
          <w:lang w:val="es-ES"/>
        </w:rPr>
        <w:t xml:space="preserve">číslo účtu: </w:t>
      </w:r>
    </w:p>
    <w:p w14:paraId="3CDAB338" w14:textId="77777777" w:rsidR="00C1759D" w:rsidRPr="00465A8A" w:rsidRDefault="00C1759D" w:rsidP="00C1759D">
      <w:pPr>
        <w:pStyle w:val="Zkladntext"/>
        <w:tabs>
          <w:tab w:val="left" w:pos="1533"/>
        </w:tabs>
        <w:spacing w:line="258" w:lineRule="auto"/>
        <w:ind w:left="1533" w:right="3240" w:hanging="1417"/>
        <w:rPr>
          <w:spacing w:val="24"/>
          <w:lang w:val="es-ES"/>
        </w:rPr>
      </w:pPr>
      <w:r w:rsidRPr="00465A8A">
        <w:rPr>
          <w:spacing w:val="-1"/>
          <w:lang w:val="es-ES"/>
        </w:rPr>
        <w:t>zastoupený:</w:t>
      </w:r>
      <w:r w:rsidRPr="00465A8A">
        <w:rPr>
          <w:spacing w:val="-1"/>
          <w:lang w:val="es-ES"/>
        </w:rPr>
        <w:tab/>
        <w:t>Ing.</w:t>
      </w:r>
      <w:r w:rsidRPr="00465A8A">
        <w:rPr>
          <w:lang w:val="es-ES"/>
        </w:rPr>
        <w:t xml:space="preserve"> </w:t>
      </w:r>
      <w:r w:rsidRPr="00465A8A">
        <w:rPr>
          <w:spacing w:val="-1"/>
          <w:lang w:val="es-ES"/>
        </w:rPr>
        <w:t>Stanislavem</w:t>
      </w:r>
      <w:r w:rsidRPr="00465A8A">
        <w:rPr>
          <w:lang w:val="es-ES"/>
        </w:rPr>
        <w:t xml:space="preserve"> </w:t>
      </w:r>
      <w:r w:rsidRPr="00465A8A">
        <w:rPr>
          <w:spacing w:val="-1"/>
          <w:lang w:val="es-ES"/>
        </w:rPr>
        <w:t>Hežou,</w:t>
      </w:r>
      <w:r w:rsidRPr="00465A8A">
        <w:rPr>
          <w:lang w:val="es-ES"/>
        </w:rPr>
        <w:t xml:space="preserve"> </w:t>
      </w:r>
      <w:r w:rsidRPr="00465A8A">
        <w:rPr>
          <w:spacing w:val="-1"/>
          <w:lang w:val="es-ES"/>
        </w:rPr>
        <w:t>předsedou představenstva</w:t>
      </w:r>
      <w:r w:rsidRPr="00465A8A">
        <w:rPr>
          <w:spacing w:val="24"/>
          <w:lang w:val="es-ES"/>
        </w:rPr>
        <w:t xml:space="preserve"> </w:t>
      </w:r>
    </w:p>
    <w:p w14:paraId="2D1A3F1D" w14:textId="77777777" w:rsidR="00C1759D" w:rsidRPr="00465A8A" w:rsidRDefault="00C1759D" w:rsidP="00C1759D">
      <w:pPr>
        <w:pStyle w:val="Zkladntext"/>
        <w:tabs>
          <w:tab w:val="left" w:pos="1533"/>
        </w:tabs>
        <w:spacing w:line="258" w:lineRule="auto"/>
        <w:ind w:left="1533" w:right="3240" w:hanging="1417"/>
        <w:rPr>
          <w:lang w:val="es-ES"/>
        </w:rPr>
      </w:pPr>
    </w:p>
    <w:p w14:paraId="62F41838" w14:textId="77777777" w:rsidR="00C1759D" w:rsidRPr="00465A8A" w:rsidRDefault="00C1759D" w:rsidP="00C1759D">
      <w:pPr>
        <w:pStyle w:val="Zkladntext"/>
        <w:spacing w:before="0" w:line="259" w:lineRule="auto"/>
        <w:ind w:right="2819"/>
        <w:rPr>
          <w:lang w:val="es-ES"/>
        </w:rPr>
      </w:pPr>
      <w:r w:rsidRPr="00465A8A">
        <w:rPr>
          <w:spacing w:val="-1"/>
          <w:lang w:val="es-ES"/>
        </w:rPr>
        <w:t xml:space="preserve">osoba oprávněna jednat ve věcech technických </w:t>
      </w:r>
      <w:r w:rsidRPr="00465A8A">
        <w:rPr>
          <w:lang w:val="es-ES"/>
        </w:rPr>
        <w:t>a</w:t>
      </w:r>
      <w:r w:rsidRPr="00465A8A">
        <w:rPr>
          <w:spacing w:val="-1"/>
          <w:lang w:val="es-ES"/>
        </w:rPr>
        <w:t xml:space="preserve"> ve věcech </w:t>
      </w:r>
      <w:r w:rsidRPr="00465A8A">
        <w:rPr>
          <w:spacing w:val="-2"/>
          <w:lang w:val="es-ES"/>
        </w:rPr>
        <w:t>dodávky:</w:t>
      </w:r>
      <w:r w:rsidRPr="00465A8A">
        <w:rPr>
          <w:spacing w:val="22"/>
          <w:lang w:val="es-ES"/>
        </w:rPr>
        <w:t xml:space="preserve"> </w:t>
      </w:r>
      <w:r w:rsidRPr="00465A8A">
        <w:rPr>
          <w:spacing w:val="-1"/>
          <w:lang w:val="es-ES"/>
        </w:rPr>
        <w:t>Zdeněk Polášek, tel.</w:t>
      </w:r>
      <w:r w:rsidRPr="00465A8A">
        <w:rPr>
          <w:lang w:val="es-ES"/>
        </w:rPr>
        <w:t xml:space="preserve"> </w:t>
      </w:r>
      <w:r w:rsidRPr="00465A8A">
        <w:rPr>
          <w:spacing w:val="-1"/>
          <w:lang w:val="es-ES"/>
        </w:rPr>
        <w:t>+420</w:t>
      </w:r>
      <w:r w:rsidRPr="00465A8A">
        <w:rPr>
          <w:spacing w:val="-2"/>
          <w:lang w:val="es-ES"/>
        </w:rPr>
        <w:t xml:space="preserve"> </w:t>
      </w:r>
      <w:r w:rsidRPr="00465A8A">
        <w:rPr>
          <w:spacing w:val="-1"/>
          <w:lang w:val="es-ES"/>
        </w:rPr>
        <w:t xml:space="preserve">604 211 496, e-mail: </w:t>
      </w:r>
      <w:r w:rsidR="00465A8A">
        <w:fldChar w:fldCharType="begin"/>
      </w:r>
      <w:r w:rsidR="00465A8A" w:rsidRPr="00465A8A">
        <w:rPr>
          <w:lang w:val="es-ES"/>
        </w:rPr>
        <w:instrText xml:space="preserve"> HYPERLINK "mailto:firmy@comfor.cz" \h </w:instrText>
      </w:r>
      <w:r w:rsidR="00465A8A">
        <w:fldChar w:fldCharType="separate"/>
      </w:r>
      <w:r w:rsidRPr="00465A8A">
        <w:rPr>
          <w:spacing w:val="-2"/>
          <w:lang w:val="es-ES"/>
        </w:rPr>
        <w:t>firmy@comfor.cz</w:t>
      </w:r>
      <w:r w:rsidR="00465A8A">
        <w:rPr>
          <w:spacing w:val="-2"/>
        </w:rPr>
        <w:fldChar w:fldCharType="end"/>
      </w:r>
      <w:r w:rsidRPr="00465A8A">
        <w:rPr>
          <w:spacing w:val="42"/>
          <w:lang w:val="es-ES"/>
        </w:rPr>
        <w:t xml:space="preserve"> </w:t>
      </w:r>
      <w:r w:rsidRPr="00465A8A">
        <w:rPr>
          <w:spacing w:val="-1"/>
          <w:lang w:val="es-ES"/>
        </w:rPr>
        <w:t xml:space="preserve">zapsaný </w:t>
      </w:r>
      <w:r w:rsidRPr="00465A8A">
        <w:rPr>
          <w:lang w:val="es-ES"/>
        </w:rPr>
        <w:t>v</w:t>
      </w:r>
      <w:r w:rsidRPr="00465A8A">
        <w:rPr>
          <w:spacing w:val="-1"/>
          <w:lang w:val="es-ES"/>
        </w:rPr>
        <w:t xml:space="preserve"> OR vedeném Krajským soudem </w:t>
      </w:r>
      <w:r w:rsidRPr="00465A8A">
        <w:rPr>
          <w:lang w:val="es-ES"/>
        </w:rPr>
        <w:t>v</w:t>
      </w:r>
      <w:r w:rsidRPr="00465A8A">
        <w:rPr>
          <w:spacing w:val="-1"/>
          <w:lang w:val="es-ES"/>
        </w:rPr>
        <w:t xml:space="preserve"> Brně, vložka 3771, oddíl </w:t>
      </w:r>
      <w:r w:rsidRPr="00465A8A">
        <w:rPr>
          <w:lang w:val="es-ES"/>
        </w:rPr>
        <w:t>B</w:t>
      </w:r>
      <w:r w:rsidRPr="00465A8A">
        <w:rPr>
          <w:spacing w:val="29"/>
          <w:lang w:val="es-ES"/>
        </w:rPr>
        <w:t xml:space="preserve"> </w:t>
      </w:r>
      <w:r w:rsidRPr="00465A8A">
        <w:rPr>
          <w:spacing w:val="-1"/>
          <w:lang w:val="es-ES"/>
        </w:rPr>
        <w:t>(dále</w:t>
      </w:r>
      <w:r w:rsidRPr="00465A8A">
        <w:rPr>
          <w:lang w:val="es-ES"/>
        </w:rPr>
        <w:t xml:space="preserve"> </w:t>
      </w:r>
      <w:r w:rsidRPr="00465A8A">
        <w:rPr>
          <w:spacing w:val="-1"/>
          <w:lang w:val="es-ES"/>
        </w:rPr>
        <w:t>jen</w:t>
      </w:r>
      <w:r w:rsidRPr="00465A8A">
        <w:rPr>
          <w:lang w:val="es-ES"/>
        </w:rPr>
        <w:t xml:space="preserve"> </w:t>
      </w:r>
      <w:r w:rsidRPr="00465A8A">
        <w:rPr>
          <w:spacing w:val="-2"/>
          <w:lang w:val="es-ES"/>
        </w:rPr>
        <w:t>"zhotovitel")</w:t>
      </w:r>
    </w:p>
    <w:p w14:paraId="495210A2" w14:textId="77777777" w:rsidR="00C1759D" w:rsidRPr="00465A8A" w:rsidRDefault="00C1759D" w:rsidP="00C1759D">
      <w:pPr>
        <w:spacing w:before="1" w:line="180" w:lineRule="exact"/>
        <w:rPr>
          <w:sz w:val="18"/>
          <w:szCs w:val="18"/>
          <w:lang w:val="es-ES"/>
        </w:rPr>
      </w:pPr>
    </w:p>
    <w:p w14:paraId="6C54ED17" w14:textId="77777777" w:rsidR="00C1759D" w:rsidRPr="00465A8A" w:rsidRDefault="00C1759D" w:rsidP="00C1759D">
      <w:pPr>
        <w:spacing w:line="200" w:lineRule="exact"/>
        <w:rPr>
          <w:sz w:val="20"/>
          <w:szCs w:val="20"/>
          <w:lang w:val="es-ES"/>
        </w:rPr>
      </w:pPr>
    </w:p>
    <w:p w14:paraId="11188E2F" w14:textId="77777777" w:rsidR="00C1759D" w:rsidRPr="00465A8A" w:rsidRDefault="00C1759D" w:rsidP="00C1759D">
      <w:pPr>
        <w:spacing w:line="200" w:lineRule="exact"/>
        <w:rPr>
          <w:sz w:val="20"/>
          <w:szCs w:val="20"/>
          <w:lang w:val="es-ES"/>
        </w:rPr>
      </w:pPr>
    </w:p>
    <w:p w14:paraId="76135A3E" w14:textId="77777777" w:rsidR="00C1759D" w:rsidRPr="00465A8A" w:rsidRDefault="00C1759D" w:rsidP="00C1759D">
      <w:pPr>
        <w:spacing w:line="200" w:lineRule="exact"/>
        <w:rPr>
          <w:sz w:val="20"/>
          <w:szCs w:val="20"/>
          <w:lang w:val="es-ES"/>
        </w:rPr>
      </w:pPr>
    </w:p>
    <w:p w14:paraId="5F79ED10" w14:textId="77777777" w:rsidR="00C1759D" w:rsidRPr="00465A8A" w:rsidRDefault="00C1759D" w:rsidP="00C1759D">
      <w:pPr>
        <w:pStyle w:val="Nadpis2"/>
        <w:ind w:left="824"/>
        <w:rPr>
          <w:b w:val="0"/>
          <w:bCs w:val="0"/>
          <w:lang w:val="es-ES"/>
        </w:rPr>
      </w:pPr>
      <w:r w:rsidRPr="00465A8A">
        <w:rPr>
          <w:spacing w:val="-1"/>
          <w:lang w:val="es-ES"/>
        </w:rPr>
        <w:t xml:space="preserve">uzavírají dle </w:t>
      </w:r>
      <w:r w:rsidRPr="00465A8A">
        <w:rPr>
          <w:lang w:val="es-ES"/>
        </w:rPr>
        <w:t>§</w:t>
      </w:r>
      <w:r w:rsidRPr="00465A8A">
        <w:rPr>
          <w:spacing w:val="-1"/>
          <w:lang w:val="es-ES"/>
        </w:rPr>
        <w:t xml:space="preserve"> 631 </w:t>
      </w:r>
      <w:r w:rsidRPr="00465A8A">
        <w:rPr>
          <w:lang w:val="es-ES"/>
        </w:rPr>
        <w:t>a</w:t>
      </w:r>
      <w:r w:rsidRPr="00465A8A">
        <w:rPr>
          <w:spacing w:val="-1"/>
          <w:lang w:val="es-ES"/>
        </w:rPr>
        <w:t xml:space="preserve"> následujících Občanského zákoníku tuto smlouvu </w:t>
      </w:r>
      <w:r w:rsidRPr="00465A8A">
        <w:rPr>
          <w:lang w:val="es-ES"/>
        </w:rPr>
        <w:t>o</w:t>
      </w:r>
      <w:r w:rsidRPr="00465A8A">
        <w:rPr>
          <w:spacing w:val="-1"/>
          <w:lang w:val="es-ES"/>
        </w:rPr>
        <w:t xml:space="preserve"> dílo</w:t>
      </w:r>
    </w:p>
    <w:p w14:paraId="6388786B" w14:textId="77777777" w:rsidR="00C1759D" w:rsidRPr="00465A8A" w:rsidRDefault="00C1759D" w:rsidP="00C1759D">
      <w:pPr>
        <w:spacing w:line="200" w:lineRule="exact"/>
        <w:rPr>
          <w:sz w:val="20"/>
          <w:szCs w:val="20"/>
          <w:lang w:val="es-ES"/>
        </w:rPr>
      </w:pPr>
    </w:p>
    <w:p w14:paraId="05809982" w14:textId="77777777" w:rsidR="00C1759D" w:rsidRPr="00465A8A" w:rsidRDefault="00C1759D" w:rsidP="00C1759D">
      <w:pPr>
        <w:spacing w:line="200" w:lineRule="exact"/>
        <w:rPr>
          <w:sz w:val="20"/>
          <w:szCs w:val="20"/>
          <w:lang w:val="es-ES"/>
        </w:rPr>
      </w:pPr>
    </w:p>
    <w:p w14:paraId="318DD4A3" w14:textId="77777777" w:rsidR="00C1759D" w:rsidRPr="00465A8A" w:rsidRDefault="00C1759D" w:rsidP="00C1759D">
      <w:pPr>
        <w:spacing w:line="200" w:lineRule="exact"/>
        <w:rPr>
          <w:sz w:val="20"/>
          <w:szCs w:val="20"/>
          <w:lang w:val="es-ES"/>
        </w:rPr>
      </w:pPr>
    </w:p>
    <w:p w14:paraId="292344D6" w14:textId="77777777" w:rsidR="00C1759D" w:rsidRPr="00465A8A" w:rsidRDefault="00C1759D" w:rsidP="00C1759D">
      <w:pPr>
        <w:spacing w:line="200" w:lineRule="exact"/>
        <w:rPr>
          <w:sz w:val="20"/>
          <w:szCs w:val="20"/>
          <w:lang w:val="es-ES"/>
        </w:rPr>
      </w:pPr>
    </w:p>
    <w:p w14:paraId="4914947E" w14:textId="77777777" w:rsidR="00C1759D" w:rsidRPr="00465A8A" w:rsidRDefault="00C1759D" w:rsidP="00C1759D">
      <w:pPr>
        <w:numPr>
          <w:ilvl w:val="0"/>
          <w:numId w:val="1"/>
        </w:numPr>
        <w:tabs>
          <w:tab w:val="left" w:pos="336"/>
        </w:tabs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465A8A">
        <w:rPr>
          <w:rFonts w:ascii="Tahoma" w:hAnsi="Tahoma"/>
          <w:b/>
          <w:spacing w:val="-1"/>
          <w:sz w:val="20"/>
          <w:lang w:val="es-ES"/>
        </w:rPr>
        <w:t>Předmět</w:t>
      </w:r>
      <w:r w:rsidRPr="00465A8A">
        <w:rPr>
          <w:rFonts w:ascii="Tahoma" w:hAnsi="Tahoma"/>
          <w:b/>
          <w:spacing w:val="-2"/>
          <w:sz w:val="20"/>
          <w:lang w:val="es-ES"/>
        </w:rPr>
        <w:t xml:space="preserve"> </w:t>
      </w:r>
      <w:r w:rsidRPr="00465A8A">
        <w:rPr>
          <w:rFonts w:ascii="Tahoma" w:hAnsi="Tahoma"/>
          <w:b/>
          <w:spacing w:val="-1"/>
          <w:sz w:val="20"/>
          <w:lang w:val="es-ES"/>
        </w:rPr>
        <w:t xml:space="preserve">smlouvy </w:t>
      </w:r>
      <w:r w:rsidRPr="00465A8A">
        <w:rPr>
          <w:rFonts w:ascii="Tahoma" w:hAnsi="Tahoma"/>
          <w:b/>
          <w:sz w:val="20"/>
          <w:lang w:val="es-ES"/>
        </w:rPr>
        <w:t>o</w:t>
      </w:r>
      <w:r w:rsidRPr="00465A8A">
        <w:rPr>
          <w:rFonts w:ascii="Tahoma" w:hAnsi="Tahoma"/>
          <w:b/>
          <w:spacing w:val="-2"/>
          <w:sz w:val="20"/>
          <w:lang w:val="es-ES"/>
        </w:rPr>
        <w:t xml:space="preserve"> </w:t>
      </w:r>
      <w:r w:rsidRPr="00465A8A">
        <w:rPr>
          <w:rFonts w:ascii="Tahoma" w:hAnsi="Tahoma"/>
          <w:b/>
          <w:spacing w:val="-1"/>
          <w:sz w:val="20"/>
          <w:lang w:val="es-ES"/>
        </w:rPr>
        <w:t xml:space="preserve">dílo </w:t>
      </w:r>
      <w:r w:rsidRPr="00465A8A">
        <w:rPr>
          <w:rFonts w:ascii="Tahoma" w:hAnsi="Tahoma"/>
          <w:b/>
          <w:sz w:val="20"/>
          <w:lang w:val="es-ES"/>
        </w:rPr>
        <w:t>a</w:t>
      </w:r>
      <w:r w:rsidRPr="00465A8A">
        <w:rPr>
          <w:rFonts w:ascii="Tahoma" w:hAnsi="Tahoma"/>
          <w:b/>
          <w:spacing w:val="-1"/>
          <w:sz w:val="20"/>
          <w:lang w:val="es-ES"/>
        </w:rPr>
        <w:t xml:space="preserve"> termín plnění</w:t>
      </w:r>
    </w:p>
    <w:p w14:paraId="35917BF1" w14:textId="6500E7CE" w:rsidR="00C1759D" w:rsidRDefault="00C1759D" w:rsidP="00C1759D">
      <w:pPr>
        <w:pStyle w:val="Zkladntext"/>
        <w:spacing w:before="20" w:line="258" w:lineRule="auto"/>
      </w:pPr>
      <w:proofErr w:type="spellStart"/>
      <w:r>
        <w:rPr>
          <w:spacing w:val="-1"/>
        </w:rPr>
        <w:t>Zhotovitel</w:t>
      </w:r>
      <w:proofErr w:type="spellEnd"/>
      <w:r>
        <w:rPr>
          <w:spacing w:val="61"/>
        </w:rPr>
        <w:t xml:space="preserve"> </w:t>
      </w:r>
      <w:r>
        <w:rPr>
          <w:spacing w:val="-1"/>
        </w:rPr>
        <w:t>se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touto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smlouvou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zavazuje</w:t>
      </w:r>
      <w:proofErr w:type="spellEnd"/>
      <w:r>
        <w:rPr>
          <w:spacing w:val="-1"/>
        </w:rPr>
        <w:t>,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60"/>
        </w:rPr>
        <w:t xml:space="preserve"> </w:t>
      </w:r>
      <w:r>
        <w:t>pro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objednatele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provede</w:t>
      </w:r>
      <w:proofErr w:type="spellEnd"/>
      <w:r>
        <w:rPr>
          <w:spacing w:val="62"/>
        </w:rPr>
        <w:t xml:space="preserve"> </w:t>
      </w:r>
      <w:proofErr w:type="spellStart"/>
      <w:r>
        <w:rPr>
          <w:b/>
          <w:spacing w:val="-2"/>
        </w:rPr>
        <w:t>dodávku</w:t>
      </w:r>
      <w:proofErr w:type="spellEnd"/>
      <w:r>
        <w:rPr>
          <w:b/>
        </w:rPr>
        <w:t xml:space="preserve">  </w:t>
      </w:r>
      <w:r w:rsidR="00716B35">
        <w:rPr>
          <w:b/>
          <w:spacing w:val="-1"/>
        </w:rPr>
        <w:t xml:space="preserve">a </w:t>
      </w:r>
      <w:proofErr w:type="spellStart"/>
      <w:r w:rsidR="00716B35">
        <w:rPr>
          <w:b/>
          <w:spacing w:val="-1"/>
        </w:rPr>
        <w:t>instalaci</w:t>
      </w:r>
      <w:proofErr w:type="spellEnd"/>
      <w:r w:rsidR="00716B35">
        <w:rPr>
          <w:b/>
          <w:spacing w:val="-1"/>
        </w:rPr>
        <w:t xml:space="preserve"> </w:t>
      </w:r>
      <w:proofErr w:type="spellStart"/>
      <w:r w:rsidR="00716B35">
        <w:rPr>
          <w:b/>
          <w:spacing w:val="-1"/>
        </w:rPr>
        <w:t>tabulí</w:t>
      </w:r>
      <w:proofErr w:type="spellEnd"/>
      <w:r>
        <w:rPr>
          <w:b/>
          <w:spacing w:val="-1"/>
        </w:rPr>
        <w:t xml:space="preserve"> a </w:t>
      </w:r>
      <w:proofErr w:type="spellStart"/>
      <w:r>
        <w:rPr>
          <w:b/>
          <w:spacing w:val="-1"/>
        </w:rPr>
        <w:t>příslušenství</w:t>
      </w:r>
      <w:proofErr w:type="spellEnd"/>
      <w:r>
        <w:rPr>
          <w:b/>
        </w:rPr>
        <w:t xml:space="preserve"> </w:t>
      </w:r>
      <w:proofErr w:type="spellStart"/>
      <w:r w:rsidRPr="008A2C2E">
        <w:rPr>
          <w:bCs/>
        </w:rPr>
        <w:t>dle</w:t>
      </w:r>
      <w:proofErr w:type="spellEnd"/>
      <w:r w:rsidRPr="008A2C2E">
        <w:rPr>
          <w:bCs/>
        </w:rPr>
        <w:t xml:space="preserve"> </w:t>
      </w:r>
      <w:proofErr w:type="spellStart"/>
      <w:r w:rsidR="00716B35">
        <w:rPr>
          <w:bCs/>
        </w:rPr>
        <w:t>nabídky</w:t>
      </w:r>
      <w:proofErr w:type="spellEnd"/>
      <w:r w:rsidR="00716B35">
        <w:rPr>
          <w:bCs/>
        </w:rPr>
        <w:t xml:space="preserve"> </w:t>
      </w:r>
      <w:r>
        <w:rPr>
          <w:b/>
        </w:rPr>
        <w:t>č.</w:t>
      </w:r>
      <w:r w:rsidRPr="008A2C2E">
        <w:t xml:space="preserve"> </w:t>
      </w:r>
      <w:r w:rsidR="00EC2F0C" w:rsidRPr="00EC2F0C">
        <w:rPr>
          <w:b/>
        </w:rPr>
        <w:t>29032022KOS</w:t>
      </w:r>
      <w:r>
        <w:rPr>
          <w:b/>
        </w:rPr>
        <w:t xml:space="preserve">  </w:t>
      </w:r>
      <w:r>
        <w:t>a</w:t>
      </w:r>
      <w:r>
        <w:rPr>
          <w:spacing w:val="85"/>
        </w:rPr>
        <w:t xml:space="preserve"> </w:t>
      </w:r>
      <w:proofErr w:type="spellStart"/>
      <w:r>
        <w:rPr>
          <w:spacing w:val="-1"/>
        </w:rPr>
        <w:t>objednatel</w:t>
      </w:r>
      <w:proofErr w:type="spellEnd"/>
      <w:r>
        <w:rPr>
          <w:spacing w:val="-1"/>
        </w:rPr>
        <w:t xml:space="preserve"> se </w:t>
      </w:r>
      <w:proofErr w:type="spellStart"/>
      <w:r>
        <w:rPr>
          <w:spacing w:val="-1"/>
        </w:rPr>
        <w:t>zavazuje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že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řádně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provedené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dílo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převezme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uhradí</w:t>
      </w:r>
      <w:proofErr w:type="spellEnd"/>
      <w:r>
        <w:rPr>
          <w:spacing w:val="-1"/>
        </w:rPr>
        <w:t xml:space="preserve"> za </w:t>
      </w:r>
      <w:proofErr w:type="spellStart"/>
      <w:r>
        <w:rPr>
          <w:spacing w:val="-1"/>
        </w:rPr>
        <w:t>něj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sjednanou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cenu</w:t>
      </w:r>
      <w:proofErr w:type="spellEnd"/>
      <w:r>
        <w:rPr>
          <w:spacing w:val="-1"/>
        </w:rPr>
        <w:t>.</w:t>
      </w:r>
    </w:p>
    <w:p w14:paraId="294CA20C" w14:textId="77777777" w:rsidR="00C1759D" w:rsidRDefault="00C1759D" w:rsidP="00C1759D">
      <w:pPr>
        <w:spacing w:before="1" w:line="260" w:lineRule="exact"/>
        <w:rPr>
          <w:sz w:val="26"/>
          <w:szCs w:val="26"/>
        </w:rPr>
      </w:pPr>
    </w:p>
    <w:p w14:paraId="7BF1637F" w14:textId="77777777" w:rsidR="00C1759D" w:rsidRDefault="00C1759D" w:rsidP="00C1759D">
      <w:pPr>
        <w:pStyle w:val="Nadpis2"/>
        <w:numPr>
          <w:ilvl w:val="0"/>
          <w:numId w:val="1"/>
        </w:numPr>
        <w:tabs>
          <w:tab w:val="left" w:pos="432"/>
        </w:tabs>
        <w:ind w:left="431" w:hanging="314"/>
        <w:jc w:val="both"/>
        <w:rPr>
          <w:b w:val="0"/>
          <w:bCs w:val="0"/>
        </w:rPr>
      </w:pPr>
      <w:proofErr w:type="spellStart"/>
      <w:r>
        <w:rPr>
          <w:spacing w:val="-1"/>
        </w:rPr>
        <w:t>Termín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plnění</w:t>
      </w:r>
      <w:proofErr w:type="spellEnd"/>
    </w:p>
    <w:p w14:paraId="768307BA" w14:textId="4EAA62B0" w:rsidR="00C1759D" w:rsidRDefault="00C1759D" w:rsidP="00C1759D">
      <w:pPr>
        <w:pStyle w:val="Zkladntext"/>
        <w:spacing w:line="258" w:lineRule="auto"/>
        <w:ind w:right="113" w:hanging="1"/>
        <w:jc w:val="both"/>
      </w:pPr>
      <w:proofErr w:type="spellStart"/>
      <w:r>
        <w:rPr>
          <w:spacing w:val="-1"/>
        </w:rPr>
        <w:t>Práce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pro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zhotovení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budou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prováděny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ode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31"/>
        </w:rPr>
        <w:t xml:space="preserve"> </w:t>
      </w:r>
      <w:r w:rsidR="00716B35">
        <w:rPr>
          <w:spacing w:val="-1"/>
        </w:rPr>
        <w:t>30.3</w:t>
      </w:r>
      <w:r>
        <w:rPr>
          <w:spacing w:val="-1"/>
        </w:rPr>
        <w:t>.202</w:t>
      </w:r>
      <w:r w:rsidR="00716B35">
        <w:rPr>
          <w:spacing w:val="-1"/>
        </w:rPr>
        <w:t>2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termín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určený</w:t>
      </w:r>
      <w:proofErr w:type="spellEnd"/>
      <w:r>
        <w:rPr>
          <w:spacing w:val="30"/>
        </w:rPr>
        <w:t xml:space="preserve"> </w:t>
      </w:r>
      <w:r>
        <w:t>k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dokončení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je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stanoven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do </w:t>
      </w:r>
      <w:r w:rsidR="00716B35">
        <w:rPr>
          <w:spacing w:val="-1"/>
        </w:rPr>
        <w:t>60</w:t>
      </w:r>
      <w:r>
        <w:rPr>
          <w:spacing w:val="-1"/>
        </w:rPr>
        <w:t>-ti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dnů</w:t>
      </w:r>
      <w:proofErr w:type="spellEnd"/>
      <w:r>
        <w:rPr>
          <w:spacing w:val="-2"/>
        </w:rPr>
        <w:t xml:space="preserve"> </w:t>
      </w:r>
      <w:proofErr w:type="spellStart"/>
      <w:r>
        <w:t>od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podpisu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Dílo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lze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dokončit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před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termínem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určeném</w:t>
      </w:r>
      <w:proofErr w:type="spellEnd"/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dokončení</w:t>
      </w:r>
      <w:proofErr w:type="spellEnd"/>
      <w:r>
        <w:rPr>
          <w:spacing w:val="-1"/>
        </w:rPr>
        <w:t>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přičemž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dokončením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rozumí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jeho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realizace</w:t>
      </w:r>
      <w:proofErr w:type="spellEnd"/>
      <w:r>
        <w:rPr>
          <w:spacing w:val="32"/>
        </w:rPr>
        <w:t xml:space="preserve"> </w:t>
      </w:r>
      <w:r>
        <w:t>v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požadované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kvalitě</w:t>
      </w:r>
      <w:proofErr w:type="spellEnd"/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rozsahu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vč</w:t>
      </w:r>
      <w:proofErr w:type="spellEnd"/>
      <w:r>
        <w:rPr>
          <w:spacing w:val="-1"/>
        </w:rPr>
        <w:t>.</w:t>
      </w:r>
      <w:r>
        <w:rPr>
          <w:spacing w:val="31"/>
        </w:rPr>
        <w:t xml:space="preserve"> </w:t>
      </w:r>
      <w:proofErr w:type="spellStart"/>
      <w:r>
        <w:t>kompletního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předání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objednateli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Dílo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nebude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předáno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nebudou</w:t>
      </w:r>
      <w:proofErr w:type="spellEnd"/>
      <w:r>
        <w:rPr>
          <w:spacing w:val="-1"/>
        </w:rPr>
        <w:t xml:space="preserve">-li </w:t>
      </w:r>
      <w:proofErr w:type="spellStart"/>
      <w:r>
        <w:rPr>
          <w:spacing w:val="-1"/>
        </w:rPr>
        <w:t>odstraněny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vady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reklamované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objednatelem</w:t>
      </w:r>
      <w:proofErr w:type="spellEnd"/>
      <w:r>
        <w:rPr>
          <w:spacing w:val="-1"/>
        </w:rPr>
        <w:t>.</w:t>
      </w:r>
    </w:p>
    <w:p w14:paraId="1BCC6FDF" w14:textId="77777777" w:rsidR="00C1759D" w:rsidRDefault="00C1759D" w:rsidP="00C1759D">
      <w:pPr>
        <w:spacing w:before="1" w:line="260" w:lineRule="exact"/>
        <w:rPr>
          <w:sz w:val="26"/>
          <w:szCs w:val="26"/>
        </w:rPr>
      </w:pPr>
    </w:p>
    <w:p w14:paraId="0CEC76E3" w14:textId="77777777" w:rsidR="00C1759D" w:rsidRDefault="00C1759D" w:rsidP="00C1759D">
      <w:pPr>
        <w:pStyle w:val="Nadpis2"/>
        <w:numPr>
          <w:ilvl w:val="0"/>
          <w:numId w:val="1"/>
        </w:numPr>
        <w:tabs>
          <w:tab w:val="left" w:pos="528"/>
        </w:tabs>
        <w:ind w:left="527" w:hanging="410"/>
        <w:jc w:val="both"/>
        <w:rPr>
          <w:b w:val="0"/>
          <w:bCs w:val="0"/>
        </w:rPr>
      </w:pPr>
      <w:r>
        <w:rPr>
          <w:spacing w:val="-1"/>
        </w:rPr>
        <w:t>Cena</w:t>
      </w:r>
      <w:r>
        <w:t xml:space="preserve">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platební</w:t>
      </w:r>
      <w:proofErr w:type="spellEnd"/>
      <w:r>
        <w:t xml:space="preserve"> </w:t>
      </w:r>
      <w:proofErr w:type="spellStart"/>
      <w:r>
        <w:rPr>
          <w:spacing w:val="-2"/>
        </w:rPr>
        <w:t>podmínky</w:t>
      </w:r>
      <w:proofErr w:type="spellEnd"/>
    </w:p>
    <w:p w14:paraId="669990C5" w14:textId="432E60CE" w:rsidR="00C1759D" w:rsidRDefault="00C1759D" w:rsidP="00C1759D">
      <w:pPr>
        <w:pStyle w:val="Zkladntext"/>
        <w:spacing w:line="259" w:lineRule="auto"/>
        <w:ind w:left="116" w:right="113"/>
        <w:jc w:val="both"/>
      </w:pPr>
      <w:proofErr w:type="spellStart"/>
      <w:r>
        <w:rPr>
          <w:spacing w:val="-1"/>
        </w:rPr>
        <w:t>Celková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konečná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cena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za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provedení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dle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bodu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I.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byla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stanovena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základě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nabídky</w:t>
      </w:r>
      <w:proofErr w:type="spellEnd"/>
      <w:r>
        <w:rPr>
          <w:spacing w:val="53"/>
        </w:rPr>
        <w:t xml:space="preserve"> </w:t>
      </w:r>
      <w:proofErr w:type="spellStart"/>
      <w:r>
        <w:t>zhotovitele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Příloha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č.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technická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specifikace</w:t>
      </w:r>
      <w:proofErr w:type="spellEnd"/>
      <w:r>
        <w:rPr>
          <w:spacing w:val="-1"/>
        </w:rPr>
        <w:t>)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sjednána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10"/>
        </w:rPr>
        <w:t xml:space="preserve"> </w:t>
      </w:r>
      <w:r w:rsidR="00F81206">
        <w:rPr>
          <w:b/>
          <w:spacing w:val="-1"/>
        </w:rPr>
        <w:t>90 870</w:t>
      </w:r>
      <w:r>
        <w:rPr>
          <w:b/>
          <w:spacing w:val="-10"/>
        </w:rPr>
        <w:t xml:space="preserve"> </w:t>
      </w:r>
      <w:proofErr w:type="spellStart"/>
      <w:r>
        <w:rPr>
          <w:b/>
          <w:spacing w:val="-1"/>
        </w:rPr>
        <w:t>Kč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  <w:spacing w:val="-1"/>
        </w:rPr>
        <w:t>včetně</w:t>
      </w:r>
      <w:proofErr w:type="spellEnd"/>
      <w:r>
        <w:rPr>
          <w:b/>
          <w:spacing w:val="-1"/>
        </w:rPr>
        <w:t xml:space="preserve"> DPH</w:t>
      </w:r>
      <w:r>
        <w:rPr>
          <w:spacing w:val="-1"/>
        </w:rPr>
        <w:t>.</w:t>
      </w:r>
      <w:r>
        <w:rPr>
          <w:spacing w:val="-10"/>
        </w:rPr>
        <w:t xml:space="preserve"> </w:t>
      </w:r>
      <w:r>
        <w:rPr>
          <w:spacing w:val="-1"/>
        </w:rPr>
        <w:t>Cena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zde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uvedená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zahrnuje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veškeré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potřebné</w:t>
      </w:r>
      <w:proofErr w:type="spellEnd"/>
      <w:r>
        <w:rPr>
          <w:spacing w:val="19"/>
        </w:rPr>
        <w:t xml:space="preserve"> </w:t>
      </w:r>
      <w:r>
        <w:t>k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realizaci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-1"/>
        </w:rPr>
        <w:t>.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Platba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proběhne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bankovním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převodem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účet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zhotovitele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uvedený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záhlaví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do 14-ti </w:t>
      </w:r>
      <w:proofErr w:type="spellStart"/>
      <w:r>
        <w:rPr>
          <w:spacing w:val="-1"/>
        </w:rPr>
        <w:t>dnů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předání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základě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faktury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vystavené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zhotovitelem</w:t>
      </w:r>
      <w:proofErr w:type="spellEnd"/>
      <w:r>
        <w:rPr>
          <w:spacing w:val="-1"/>
        </w:rPr>
        <w:t>.</w:t>
      </w:r>
    </w:p>
    <w:p w14:paraId="2C53B926" w14:textId="77777777" w:rsidR="00C1759D" w:rsidRDefault="00C1759D" w:rsidP="00C1759D">
      <w:pPr>
        <w:spacing w:line="260" w:lineRule="exact"/>
        <w:rPr>
          <w:sz w:val="26"/>
          <w:szCs w:val="26"/>
        </w:rPr>
      </w:pPr>
    </w:p>
    <w:p w14:paraId="22F2A9A5" w14:textId="77777777" w:rsidR="00C1759D" w:rsidRDefault="00C1759D" w:rsidP="00C1759D">
      <w:pPr>
        <w:pStyle w:val="Nadpis2"/>
        <w:numPr>
          <w:ilvl w:val="0"/>
          <w:numId w:val="1"/>
        </w:numPr>
        <w:tabs>
          <w:tab w:val="left" w:pos="471"/>
        </w:tabs>
        <w:ind w:left="470" w:hanging="353"/>
        <w:jc w:val="both"/>
        <w:rPr>
          <w:b w:val="0"/>
          <w:bCs w:val="0"/>
        </w:rPr>
      </w:pPr>
      <w:proofErr w:type="spellStart"/>
      <w:r>
        <w:rPr>
          <w:spacing w:val="-2"/>
        </w:rPr>
        <w:t>Odpovědnost</w:t>
      </w:r>
      <w:proofErr w:type="spellEnd"/>
      <w:r>
        <w:t xml:space="preserve"> </w:t>
      </w:r>
      <w:r>
        <w:rPr>
          <w:spacing w:val="-1"/>
        </w:rPr>
        <w:t>za</w:t>
      </w:r>
      <w:r>
        <w:t xml:space="preserve"> </w:t>
      </w:r>
      <w:proofErr w:type="spellStart"/>
      <w:r>
        <w:rPr>
          <w:spacing w:val="-1"/>
        </w:rPr>
        <w:t>vady</w:t>
      </w:r>
      <w:proofErr w:type="spellEnd"/>
    </w:p>
    <w:p w14:paraId="5262D351" w14:textId="1243580D" w:rsidR="00C1759D" w:rsidRDefault="00C1759D" w:rsidP="00C1759D">
      <w:pPr>
        <w:pStyle w:val="Zkladntext"/>
        <w:spacing w:line="258" w:lineRule="auto"/>
        <w:ind w:right="114" w:hanging="1"/>
        <w:jc w:val="both"/>
      </w:pPr>
      <w:proofErr w:type="spellStart"/>
      <w:r>
        <w:rPr>
          <w:spacing w:val="-1"/>
        </w:rPr>
        <w:t>Záruka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dodávku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je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poskytována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dobu</w:t>
      </w:r>
      <w:proofErr w:type="spellEnd"/>
      <w:r>
        <w:rPr>
          <w:spacing w:val="7"/>
        </w:rPr>
        <w:t xml:space="preserve"> </w:t>
      </w:r>
      <w:r w:rsidR="00716B35">
        <w:rPr>
          <w:spacing w:val="-1"/>
        </w:rPr>
        <w:t>36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měsíců</w:t>
      </w:r>
      <w:proofErr w:type="spellEnd"/>
      <w:r>
        <w:rPr>
          <w:spacing w:val="7"/>
        </w:rPr>
        <w:t xml:space="preserve"> </w:t>
      </w:r>
      <w:r>
        <w:t>u</w:t>
      </w:r>
      <w:r>
        <w:rPr>
          <w:spacing w:val="6"/>
        </w:rPr>
        <w:t xml:space="preserve"> </w:t>
      </w:r>
      <w:proofErr w:type="spellStart"/>
      <w:r w:rsidR="00716B35">
        <w:rPr>
          <w:spacing w:val="-2"/>
        </w:rPr>
        <w:t>tabulí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24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měsíců</w:t>
      </w:r>
      <w:proofErr w:type="spellEnd"/>
      <w:r>
        <w:rPr>
          <w:spacing w:val="6"/>
        </w:rPr>
        <w:t xml:space="preserve"> </w:t>
      </w:r>
      <w:r>
        <w:t>u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příslušenství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ode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Rozpis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záruky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je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prodejním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dokladu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Objednatel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je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reklamovat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co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nejdříve</w:t>
      </w:r>
      <w:proofErr w:type="spellEnd"/>
      <w:r>
        <w:rPr>
          <w:spacing w:val="19"/>
        </w:rPr>
        <w:t xml:space="preserve"> </w:t>
      </w:r>
      <w:proofErr w:type="spellStart"/>
      <w:r>
        <w:t>od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jejich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vzniku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nejpozději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ovšem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do</w:t>
      </w:r>
      <w:r>
        <w:rPr>
          <w:spacing w:val="19"/>
        </w:rPr>
        <w:t xml:space="preserve"> </w:t>
      </w:r>
      <w:r>
        <w:rPr>
          <w:spacing w:val="-1"/>
        </w:rPr>
        <w:t>data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vypršení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záruční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doby</w:t>
      </w:r>
      <w:proofErr w:type="spellEnd"/>
      <w:r>
        <w:rPr>
          <w:spacing w:val="-1"/>
        </w:rPr>
        <w:t>.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Zhotovitel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neodpovídá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za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vady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vzniklé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nedodržením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podmínek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při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provozu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nebo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provozem</w:t>
      </w:r>
      <w:proofErr w:type="spellEnd"/>
      <w:r>
        <w:rPr>
          <w:spacing w:val="9"/>
        </w:rPr>
        <w:t xml:space="preserve"> </w:t>
      </w:r>
      <w:r>
        <w:t>v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nevhodných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podmínkách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nebo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při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zásahu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třetí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osoby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či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vyšší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moci</w:t>
      </w:r>
      <w:proofErr w:type="spellEnd"/>
      <w:r>
        <w:rPr>
          <w:spacing w:val="-1"/>
        </w:rPr>
        <w:t>.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Záruční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doba</w:t>
      </w:r>
      <w:proofErr w:type="spellEnd"/>
      <w:r>
        <w:rPr>
          <w:spacing w:val="41"/>
        </w:rPr>
        <w:t xml:space="preserve"> </w:t>
      </w:r>
      <w:proofErr w:type="spellStart"/>
      <w:r>
        <w:t>uvedená</w:t>
      </w:r>
      <w:proofErr w:type="spellEnd"/>
      <w:r>
        <w:rPr>
          <w:spacing w:val="42"/>
        </w:rPr>
        <w:t xml:space="preserve"> </w:t>
      </w:r>
      <w:proofErr w:type="spellStart"/>
      <w:r>
        <w:t>výše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začíná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běžet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objednatelem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Zhotovitel</w:t>
      </w:r>
      <w:proofErr w:type="spellEnd"/>
      <w:r>
        <w:rPr>
          <w:spacing w:val="-1"/>
        </w:rPr>
        <w:t xml:space="preserve"> je </w:t>
      </w:r>
      <w:proofErr w:type="spellStart"/>
      <w:r>
        <w:rPr>
          <w:spacing w:val="-1"/>
        </w:rPr>
        <w:t>povinen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oprávněně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reklamované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vady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odstranit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své</w:t>
      </w:r>
      <w:proofErr w:type="spellEnd"/>
      <w: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1"/>
        </w:rPr>
        <w:t>.</w:t>
      </w:r>
    </w:p>
    <w:p w14:paraId="3451A2FE" w14:textId="77777777" w:rsidR="00C1759D" w:rsidRDefault="00C1759D" w:rsidP="00C1759D">
      <w:pPr>
        <w:spacing w:line="258" w:lineRule="auto"/>
        <w:jc w:val="both"/>
        <w:sectPr w:rsidR="00C1759D" w:rsidSect="00C1759D">
          <w:pgSz w:w="11910" w:h="16840"/>
          <w:pgMar w:top="1380" w:right="1300" w:bottom="280" w:left="1300" w:header="708" w:footer="708" w:gutter="0"/>
          <w:cols w:space="708"/>
        </w:sectPr>
      </w:pPr>
    </w:p>
    <w:p w14:paraId="3AE6B893" w14:textId="77777777" w:rsidR="00C1759D" w:rsidRDefault="00C1759D" w:rsidP="00C1759D">
      <w:pPr>
        <w:pStyle w:val="Nadpis2"/>
        <w:numPr>
          <w:ilvl w:val="0"/>
          <w:numId w:val="1"/>
        </w:numPr>
        <w:tabs>
          <w:tab w:val="left" w:pos="374"/>
        </w:tabs>
        <w:spacing w:before="37"/>
        <w:ind w:left="373" w:hanging="256"/>
        <w:jc w:val="both"/>
        <w:rPr>
          <w:b w:val="0"/>
          <w:bCs w:val="0"/>
        </w:rPr>
      </w:pPr>
      <w:proofErr w:type="spellStart"/>
      <w:r>
        <w:rPr>
          <w:spacing w:val="-1"/>
        </w:rPr>
        <w:lastRenderedPageBreak/>
        <w:t>Závěrečná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ujednání</w:t>
      </w:r>
      <w:proofErr w:type="spellEnd"/>
    </w:p>
    <w:p w14:paraId="4043B220" w14:textId="77777777" w:rsidR="00C1759D" w:rsidRDefault="00C1759D" w:rsidP="00C1759D">
      <w:pPr>
        <w:pStyle w:val="Zkladntext"/>
        <w:spacing w:line="258" w:lineRule="auto"/>
        <w:ind w:right="112"/>
        <w:jc w:val="both"/>
      </w:pPr>
      <w:proofErr w:type="spellStart"/>
      <w:r>
        <w:rPr>
          <w:spacing w:val="-1"/>
        </w:rPr>
        <w:t>Smlouva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je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sepsána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stejnopisech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každý</w:t>
      </w:r>
      <w:proofErr w:type="spellEnd"/>
      <w:r>
        <w:rPr>
          <w:spacing w:val="8"/>
        </w:rPr>
        <w:t xml:space="preserve"> </w:t>
      </w:r>
      <w:r>
        <w:t>z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účastníků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obdrží</w:t>
      </w:r>
      <w:proofErr w:type="spellEnd"/>
      <w:r>
        <w:rPr>
          <w:spacing w:val="6"/>
        </w:rPr>
        <w:t xml:space="preserve"> </w:t>
      </w:r>
      <w:r>
        <w:t>1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vyhotovení</w:t>
      </w:r>
      <w:proofErr w:type="spellEnd"/>
      <w:r>
        <w:rPr>
          <w:spacing w:val="-1"/>
        </w:rPr>
        <w:t>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Platnost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je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stanovena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datem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předání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přičemž</w:t>
      </w:r>
      <w:proofErr w:type="spellEnd"/>
      <w:r>
        <w:rPr>
          <w:spacing w:val="38"/>
        </w:rPr>
        <w:t xml:space="preserve"> </w:t>
      </w:r>
      <w:proofErr w:type="spellStart"/>
      <w:r>
        <w:t>i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po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tomto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datu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zůstávající</w:t>
      </w:r>
      <w:proofErr w:type="spellEnd"/>
      <w:r>
        <w:rPr>
          <w:spacing w:val="38"/>
        </w:rPr>
        <w:t xml:space="preserve"> </w:t>
      </w:r>
      <w:r>
        <w:t>v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platnosti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záruční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doby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jednotlivé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provedené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práce</w:t>
      </w:r>
      <w:proofErr w:type="spellEnd"/>
      <w:r>
        <w:rPr>
          <w:spacing w:val="59"/>
        </w:rPr>
        <w:t xml:space="preserve"> </w:t>
      </w:r>
      <w:r>
        <w:t>a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použité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komponenty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zhotovitelem</w:t>
      </w:r>
      <w:proofErr w:type="spellEnd"/>
      <w:r>
        <w:rPr>
          <w:spacing w:val="-1"/>
        </w:rPr>
        <w:t>.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Smluvní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prohlašují</w:t>
      </w:r>
      <w:proofErr w:type="spellEnd"/>
      <w:r>
        <w:rPr>
          <w:spacing w:val="-1"/>
        </w:rPr>
        <w:t>,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59"/>
        </w:rPr>
        <w:t xml:space="preserve"> </w:t>
      </w:r>
      <w:r>
        <w:t>s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obsahem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dokumentu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souhlasí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bezvýhradně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opravdu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vážně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nejednají</w:t>
      </w:r>
      <w:proofErr w:type="spellEnd"/>
      <w:r>
        <w:rPr>
          <w:spacing w:val="20"/>
        </w:rPr>
        <w:t xml:space="preserve"> </w:t>
      </w:r>
      <w:r>
        <w:t>v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tísni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či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za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nápadně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nevýhodných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podmínek</w:t>
      </w:r>
      <w:proofErr w:type="spellEnd"/>
      <w:r>
        <w:t xml:space="preserve"> a </w:t>
      </w:r>
      <w:proofErr w:type="spellStart"/>
      <w:r>
        <w:rPr>
          <w:spacing w:val="-1"/>
        </w:rPr>
        <w:t>na</w:t>
      </w:r>
      <w:proofErr w:type="spellEnd"/>
      <w:r>
        <w:t xml:space="preserve"> </w:t>
      </w:r>
      <w:proofErr w:type="spellStart"/>
      <w:r>
        <w:rPr>
          <w:spacing w:val="-1"/>
        </w:rPr>
        <w:t>důkaz</w:t>
      </w:r>
      <w:proofErr w:type="spellEnd"/>
      <w:r>
        <w:t xml:space="preserve"> </w:t>
      </w:r>
      <w:proofErr w:type="spellStart"/>
      <w:r>
        <w:rPr>
          <w:spacing w:val="-2"/>
        </w:rPr>
        <w:t>tohoto</w:t>
      </w:r>
      <w:proofErr w:type="spellEnd"/>
      <w:r>
        <w:t xml:space="preserve"> </w:t>
      </w:r>
      <w:proofErr w:type="spellStart"/>
      <w:r>
        <w:rPr>
          <w:spacing w:val="-1"/>
        </w:rPr>
        <w:t>připojují</w:t>
      </w:r>
      <w:proofErr w:type="spellEnd"/>
      <w:r>
        <w:t xml:space="preserve"> </w:t>
      </w:r>
      <w:proofErr w:type="spellStart"/>
      <w:r>
        <w:rPr>
          <w:spacing w:val="-1"/>
        </w:rPr>
        <w:t>své</w:t>
      </w:r>
      <w:proofErr w:type="spellEnd"/>
      <w:r>
        <w:t xml:space="preserve"> </w:t>
      </w:r>
      <w:proofErr w:type="spellStart"/>
      <w:r>
        <w:rPr>
          <w:spacing w:val="-1"/>
        </w:rPr>
        <w:t>vlastnoruční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podpisy</w:t>
      </w:r>
      <w:proofErr w:type="spellEnd"/>
      <w:r>
        <w:rPr>
          <w:spacing w:val="-1"/>
        </w:rPr>
        <w:t>.</w:t>
      </w:r>
    </w:p>
    <w:p w14:paraId="00153D7C" w14:textId="77777777" w:rsidR="00C1759D" w:rsidRDefault="00C1759D" w:rsidP="00C1759D">
      <w:pPr>
        <w:spacing w:before="2" w:line="260" w:lineRule="exact"/>
        <w:rPr>
          <w:sz w:val="26"/>
          <w:szCs w:val="26"/>
        </w:rPr>
      </w:pPr>
    </w:p>
    <w:p w14:paraId="49E478F1" w14:textId="77777777" w:rsidR="00C1759D" w:rsidRDefault="00C1759D" w:rsidP="00C1759D">
      <w:pPr>
        <w:pStyle w:val="Zkladntext"/>
        <w:spacing w:before="0"/>
        <w:ind w:right="113"/>
        <w:jc w:val="both"/>
      </w:pP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dohodly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8"/>
        </w:rPr>
        <w:t xml:space="preserve"> </w:t>
      </w:r>
      <w:proofErr w:type="spellStart"/>
      <w:r>
        <w:t>pokud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8"/>
        </w:rPr>
        <w:t xml:space="preserve"> </w:t>
      </w:r>
      <w:proofErr w:type="spellStart"/>
      <w:r>
        <w:t>tuto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smlouvu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vztahuje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povinnost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uveřejnění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56"/>
        </w:rPr>
        <w:t xml:space="preserve"> </w:t>
      </w:r>
      <w:proofErr w:type="spellStart"/>
      <w:r>
        <w:t>ve</w:t>
      </w:r>
      <w:proofErr w:type="spellEnd"/>
      <w:r>
        <w:rPr>
          <w:spacing w:val="29"/>
        </w:rPr>
        <w:t xml:space="preserve"> </w:t>
      </w:r>
      <w:proofErr w:type="spellStart"/>
      <w:r>
        <w:t>smyslu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č.340/2015Sb.,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zvláštních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podmínkách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některých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uveřejňování</w:t>
      </w:r>
      <w:proofErr w:type="spellEnd"/>
      <w:r>
        <w:rPr>
          <w:spacing w:val="78"/>
        </w:rPr>
        <w:t xml:space="preserve"> </w:t>
      </w:r>
      <w:proofErr w:type="spellStart"/>
      <w:r>
        <w:rPr>
          <w:spacing w:val="-1"/>
        </w:rPr>
        <w:t>těchto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zákon</w:t>
      </w:r>
      <w:proofErr w:type="spellEnd"/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),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provede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16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souladu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zákonem</w:t>
      </w:r>
      <w:proofErr w:type="spellEnd"/>
    </w:p>
    <w:p w14:paraId="5D00868C" w14:textId="77777777" w:rsidR="00C1759D" w:rsidRDefault="00C1759D" w:rsidP="00C1759D">
      <w:pPr>
        <w:pStyle w:val="Zkladntext"/>
        <w:spacing w:before="0"/>
        <w:jc w:val="both"/>
      </w:pPr>
      <w:r>
        <w:rPr>
          <w:spacing w:val="-1"/>
        </w:rPr>
        <w:t>„</w:t>
      </w:r>
      <w:r w:rsidRPr="00A34F95">
        <w:t xml:space="preserve"> </w:t>
      </w:r>
      <w:r w:rsidRPr="00A34F95">
        <w:rPr>
          <w:spacing w:val="-1"/>
        </w:rPr>
        <w:t>ZÁKLADNÍ ŠKOLA, BRNO, KOŠINOVA 22, PŘÍSPĚVKOVÁ ORGANIZACE</w:t>
      </w:r>
      <w:r>
        <w:rPr>
          <w:spacing w:val="-1"/>
        </w:rPr>
        <w:t>".</w:t>
      </w:r>
    </w:p>
    <w:p w14:paraId="78369DE5" w14:textId="77777777" w:rsidR="00C1759D" w:rsidRDefault="00C1759D" w:rsidP="00C1759D">
      <w:pPr>
        <w:spacing w:before="1" w:line="120" w:lineRule="exact"/>
        <w:rPr>
          <w:sz w:val="12"/>
          <w:szCs w:val="12"/>
        </w:rPr>
      </w:pPr>
    </w:p>
    <w:p w14:paraId="62544FC1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578478CD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101B3A93" w14:textId="2977E7E2" w:rsidR="00C1759D" w:rsidRDefault="00C1759D" w:rsidP="00C1759D">
      <w:pPr>
        <w:pStyle w:val="Zkladntext"/>
        <w:spacing w:before="0"/>
        <w:jc w:val="both"/>
      </w:pPr>
      <w:r>
        <w:t xml:space="preserve">V </w:t>
      </w:r>
      <w:proofErr w:type="spellStart"/>
      <w:r>
        <w:rPr>
          <w:spacing w:val="-1"/>
        </w:rPr>
        <w:t>Brně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-1"/>
        </w:rPr>
        <w:t xml:space="preserve"> </w:t>
      </w:r>
      <w:r w:rsidR="00716B35">
        <w:rPr>
          <w:spacing w:val="-1"/>
        </w:rPr>
        <w:t>29.3.2022</w:t>
      </w:r>
      <w:r>
        <w:t xml:space="preserve">                                                       </w:t>
      </w:r>
      <w:r>
        <w:rPr>
          <w:spacing w:val="60"/>
        </w:rPr>
        <w:t xml:space="preserve"> </w:t>
      </w:r>
      <w:r>
        <w:t xml:space="preserve">V </w:t>
      </w:r>
      <w:proofErr w:type="spellStart"/>
      <w:r>
        <w:rPr>
          <w:spacing w:val="-1"/>
        </w:rPr>
        <w:t>Brně</w:t>
      </w:r>
      <w:proofErr w:type="spellEnd"/>
      <w:r>
        <w:t xml:space="preserve"> </w:t>
      </w:r>
      <w:proofErr w:type="spellStart"/>
      <w:r>
        <w:rPr>
          <w:spacing w:val="-1"/>
        </w:rPr>
        <w:t>dne</w:t>
      </w:r>
      <w:proofErr w:type="spellEnd"/>
      <w:r>
        <w:t xml:space="preserve"> </w:t>
      </w:r>
      <w:r w:rsidR="00716B35">
        <w:rPr>
          <w:spacing w:val="-1"/>
        </w:rPr>
        <w:t>29.3.</w:t>
      </w:r>
      <w:r>
        <w:rPr>
          <w:spacing w:val="-1"/>
        </w:rPr>
        <w:t>202</w:t>
      </w:r>
      <w:r w:rsidR="00716B35">
        <w:rPr>
          <w:spacing w:val="-1"/>
        </w:rPr>
        <w:t>2</w:t>
      </w:r>
    </w:p>
    <w:p w14:paraId="7FA2D4AB" w14:textId="77777777" w:rsidR="00C1759D" w:rsidRDefault="00C1759D" w:rsidP="00C1759D">
      <w:pPr>
        <w:spacing w:before="3" w:line="180" w:lineRule="exact"/>
        <w:rPr>
          <w:sz w:val="18"/>
          <w:szCs w:val="18"/>
        </w:rPr>
      </w:pPr>
    </w:p>
    <w:p w14:paraId="24C597F6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4B638B50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44E458D3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07306B8D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679AABFB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33C49905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182F30AE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656B5136" w14:textId="77777777" w:rsidR="00C1759D" w:rsidRDefault="00C1759D" w:rsidP="00C1759D">
      <w:pPr>
        <w:pStyle w:val="Zkladntext"/>
        <w:spacing w:before="0"/>
        <w:jc w:val="both"/>
      </w:pPr>
      <w:r>
        <w:rPr>
          <w:spacing w:val="-1"/>
        </w:rPr>
        <w:t>………………………………………………………………..</w:t>
      </w:r>
      <w:r>
        <w:t xml:space="preserve">             </w:t>
      </w:r>
      <w:r>
        <w:rPr>
          <w:spacing w:val="32"/>
        </w:rPr>
        <w:t xml:space="preserve"> </w:t>
      </w:r>
      <w:r>
        <w:rPr>
          <w:spacing w:val="-1"/>
        </w:rPr>
        <w:t>………………………………………………………..</w:t>
      </w:r>
    </w:p>
    <w:p w14:paraId="611761D4" w14:textId="77777777" w:rsidR="00C1759D" w:rsidRDefault="00C1759D" w:rsidP="00C1759D">
      <w:pPr>
        <w:pStyle w:val="Zkladntext"/>
        <w:tabs>
          <w:tab w:val="left" w:pos="5413"/>
        </w:tabs>
        <w:ind w:left="0" w:right="1206"/>
        <w:jc w:val="center"/>
      </w:pPr>
      <w:r>
        <w:rPr>
          <w:spacing w:val="-1"/>
        </w:rPr>
        <w:t>Mgr.</w:t>
      </w:r>
      <w:r>
        <w:t xml:space="preserve"> </w:t>
      </w:r>
      <w:r>
        <w:rPr>
          <w:spacing w:val="-1"/>
        </w:rPr>
        <w:t>Jana Loubová</w:t>
      </w:r>
      <w:r>
        <w:rPr>
          <w:spacing w:val="-1"/>
        </w:rPr>
        <w:tab/>
        <w:t>Ing.</w:t>
      </w:r>
      <w:r>
        <w:t xml:space="preserve"> </w:t>
      </w:r>
      <w:r>
        <w:rPr>
          <w:spacing w:val="-1"/>
        </w:rPr>
        <w:t xml:space="preserve">Stanislav </w:t>
      </w:r>
      <w:proofErr w:type="spellStart"/>
      <w:r>
        <w:rPr>
          <w:spacing w:val="-1"/>
        </w:rPr>
        <w:t>Heža</w:t>
      </w:r>
      <w:proofErr w:type="spellEnd"/>
    </w:p>
    <w:p w14:paraId="5910DA5B" w14:textId="77777777" w:rsidR="00C1759D" w:rsidRDefault="00C1759D" w:rsidP="00C1759D">
      <w:pPr>
        <w:pStyle w:val="Zkladntext"/>
        <w:tabs>
          <w:tab w:val="left" w:pos="5664"/>
        </w:tabs>
        <w:ind w:left="0" w:right="1140"/>
        <w:jc w:val="center"/>
      </w:pPr>
      <w:proofErr w:type="spellStart"/>
      <w:r>
        <w:rPr>
          <w:spacing w:val="-1"/>
        </w:rPr>
        <w:t>objednatel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zhotovitel</w:t>
      </w:r>
      <w:proofErr w:type="spellEnd"/>
    </w:p>
    <w:p w14:paraId="637CD4B1" w14:textId="77777777" w:rsidR="004A057B" w:rsidRDefault="004A057B"/>
    <w:sectPr w:rsidR="004A0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7621"/>
    <w:multiLevelType w:val="hybridMultilevel"/>
    <w:tmpl w:val="51964A84"/>
    <w:lvl w:ilvl="0" w:tplc="3D707780">
      <w:start w:val="1"/>
      <w:numFmt w:val="upperRoman"/>
      <w:lvlText w:val="%1."/>
      <w:lvlJc w:val="left"/>
      <w:pPr>
        <w:ind w:left="335" w:hanging="218"/>
        <w:jc w:val="left"/>
      </w:pPr>
      <w:rPr>
        <w:rFonts w:ascii="Tahoma" w:eastAsia="Tahoma" w:hAnsi="Tahoma" w:hint="default"/>
        <w:b/>
        <w:bCs/>
        <w:spacing w:val="-1"/>
        <w:sz w:val="20"/>
        <w:szCs w:val="20"/>
      </w:rPr>
    </w:lvl>
    <w:lvl w:ilvl="1" w:tplc="CF5EC8BE">
      <w:start w:val="1"/>
      <w:numFmt w:val="bullet"/>
      <w:lvlText w:val="•"/>
      <w:lvlJc w:val="left"/>
      <w:pPr>
        <w:ind w:left="1232" w:hanging="218"/>
      </w:pPr>
      <w:rPr>
        <w:rFonts w:hint="default"/>
      </w:rPr>
    </w:lvl>
    <w:lvl w:ilvl="2" w:tplc="D1CE4824">
      <w:start w:val="1"/>
      <w:numFmt w:val="bullet"/>
      <w:lvlText w:val="•"/>
      <w:lvlJc w:val="left"/>
      <w:pPr>
        <w:ind w:left="2128" w:hanging="218"/>
      </w:pPr>
      <w:rPr>
        <w:rFonts w:hint="default"/>
      </w:rPr>
    </w:lvl>
    <w:lvl w:ilvl="3" w:tplc="04B4D120">
      <w:start w:val="1"/>
      <w:numFmt w:val="bullet"/>
      <w:lvlText w:val="•"/>
      <w:lvlJc w:val="left"/>
      <w:pPr>
        <w:ind w:left="3025" w:hanging="218"/>
      </w:pPr>
      <w:rPr>
        <w:rFonts w:hint="default"/>
      </w:rPr>
    </w:lvl>
    <w:lvl w:ilvl="4" w:tplc="64C2BCB8">
      <w:start w:val="1"/>
      <w:numFmt w:val="bullet"/>
      <w:lvlText w:val="•"/>
      <w:lvlJc w:val="left"/>
      <w:pPr>
        <w:ind w:left="3922" w:hanging="218"/>
      </w:pPr>
      <w:rPr>
        <w:rFonts w:hint="default"/>
      </w:rPr>
    </w:lvl>
    <w:lvl w:ilvl="5" w:tplc="762CFD16">
      <w:start w:val="1"/>
      <w:numFmt w:val="bullet"/>
      <w:lvlText w:val="•"/>
      <w:lvlJc w:val="left"/>
      <w:pPr>
        <w:ind w:left="4819" w:hanging="218"/>
      </w:pPr>
      <w:rPr>
        <w:rFonts w:hint="default"/>
      </w:rPr>
    </w:lvl>
    <w:lvl w:ilvl="6" w:tplc="CD34E642">
      <w:start w:val="1"/>
      <w:numFmt w:val="bullet"/>
      <w:lvlText w:val="•"/>
      <w:lvlJc w:val="left"/>
      <w:pPr>
        <w:ind w:left="5716" w:hanging="218"/>
      </w:pPr>
      <w:rPr>
        <w:rFonts w:hint="default"/>
      </w:rPr>
    </w:lvl>
    <w:lvl w:ilvl="7" w:tplc="11D432EC">
      <w:start w:val="1"/>
      <w:numFmt w:val="bullet"/>
      <w:lvlText w:val="•"/>
      <w:lvlJc w:val="left"/>
      <w:pPr>
        <w:ind w:left="6613" w:hanging="218"/>
      </w:pPr>
      <w:rPr>
        <w:rFonts w:hint="default"/>
      </w:rPr>
    </w:lvl>
    <w:lvl w:ilvl="8" w:tplc="F164514E">
      <w:start w:val="1"/>
      <w:numFmt w:val="bullet"/>
      <w:lvlText w:val="•"/>
      <w:lvlJc w:val="left"/>
      <w:pPr>
        <w:ind w:left="7510" w:hanging="2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9D"/>
    <w:rsid w:val="00465A8A"/>
    <w:rsid w:val="004A057B"/>
    <w:rsid w:val="00716B35"/>
    <w:rsid w:val="00B817A1"/>
    <w:rsid w:val="00C1759D"/>
    <w:rsid w:val="00EC2F0C"/>
    <w:rsid w:val="00F8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7506"/>
  <w15:chartTrackingRefBased/>
  <w15:docId w15:val="{55B9AEDD-A7A7-4EF8-AF5F-848A0624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59D"/>
    <w:pPr>
      <w:widowControl w:val="0"/>
      <w:spacing w:after="0" w:line="240" w:lineRule="auto"/>
    </w:pPr>
    <w:rPr>
      <w:lang w:val="en-US"/>
    </w:rPr>
  </w:style>
  <w:style w:type="paragraph" w:styleId="Nadpis2">
    <w:name w:val="heading 2"/>
    <w:basedOn w:val="Normln"/>
    <w:link w:val="Nadpis2Char"/>
    <w:uiPriority w:val="9"/>
    <w:unhideWhenUsed/>
    <w:qFormat/>
    <w:rsid w:val="00C1759D"/>
    <w:pPr>
      <w:ind w:left="117"/>
      <w:outlineLvl w:val="1"/>
    </w:pPr>
    <w:rPr>
      <w:rFonts w:ascii="Tahoma" w:eastAsia="Tahoma" w:hAnsi="Tahom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1759D"/>
    <w:rPr>
      <w:rFonts w:ascii="Tahoma" w:eastAsia="Tahoma" w:hAnsi="Tahoma"/>
      <w:b/>
      <w:bCs/>
      <w:sz w:val="20"/>
      <w:szCs w:val="20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C1759D"/>
    <w:pPr>
      <w:spacing w:before="19"/>
      <w:ind w:left="117"/>
    </w:pPr>
    <w:rPr>
      <w:rFonts w:ascii="Tahoma" w:eastAsia="Tahoma" w:hAnsi="Tahoma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1759D"/>
    <w:rPr>
      <w:rFonts w:ascii="Tahoma" w:eastAsia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Polášek - COMFOR</dc:creator>
  <cp:keywords/>
  <dc:description/>
  <cp:lastModifiedBy>Iveta</cp:lastModifiedBy>
  <cp:revision>3</cp:revision>
  <dcterms:created xsi:type="dcterms:W3CDTF">2022-03-30T08:02:00Z</dcterms:created>
  <dcterms:modified xsi:type="dcterms:W3CDTF">2022-03-31T13:22:00Z</dcterms:modified>
</cp:coreProperties>
</file>