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3C108" w14:textId="77777777" w:rsidR="00E45905" w:rsidRDefault="00E45905">
      <w:pPr>
        <w:jc w:val="center"/>
      </w:pPr>
    </w:p>
    <w:p w14:paraId="604142C5" w14:textId="77777777" w:rsidR="00E45905" w:rsidRPr="00CD35ED" w:rsidRDefault="00E45905">
      <w:pPr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Smlouva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o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nájmu bytu </w:t>
      </w:r>
    </w:p>
    <w:p w14:paraId="42AB6ADD" w14:textId="77777777" w:rsidR="00CD35ED" w:rsidRDefault="00CD35ED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452F7E52" w14:textId="77777777" w:rsidR="00CD35ED" w:rsidRDefault="00CD35ED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4A0DE80E" w14:textId="77777777" w:rsidR="00E45905" w:rsidRPr="00CD35ED" w:rsidRDefault="00E45905">
      <w:pPr>
        <w:spacing w:after="0" w:line="100" w:lineRule="atLeast"/>
        <w:rPr>
          <w:rFonts w:ascii="Tahoma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Psychiatrická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nemocnice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v Opavě</w:t>
      </w:r>
    </w:p>
    <w:p w14:paraId="128C39E1" w14:textId="77777777" w:rsidR="00E45905" w:rsidRPr="00CD35ED" w:rsidRDefault="00E45905">
      <w:pPr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Olomoucká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305/88,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746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01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Opava</w:t>
      </w:r>
    </w:p>
    <w:p w14:paraId="28952995" w14:textId="77777777" w:rsidR="00E45905" w:rsidRPr="00CD35ED" w:rsidRDefault="00E45905">
      <w:pPr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Zastoupená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ředitelem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C2F4B" w:rsidRPr="00CD35ED">
        <w:rPr>
          <w:rFonts w:ascii="Tahoma" w:hAnsi="Tahoma" w:cs="Tahoma"/>
          <w:sz w:val="20"/>
          <w:szCs w:val="20"/>
        </w:rPr>
        <w:t>Ing. Zdeňkem Jiříčkem</w:t>
      </w:r>
    </w:p>
    <w:p w14:paraId="7D68FF7C" w14:textId="77777777" w:rsidR="00E45905" w:rsidRPr="00CD35ED" w:rsidRDefault="00E45905">
      <w:pPr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IČ</w:t>
      </w:r>
      <w:r w:rsidR="00CD35ED">
        <w:rPr>
          <w:rFonts w:ascii="Tahoma" w:hAnsi="Tahoma" w:cs="Tahoma"/>
          <w:sz w:val="20"/>
          <w:szCs w:val="20"/>
        </w:rPr>
        <w:t>O: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00844004</w:t>
      </w:r>
    </w:p>
    <w:p w14:paraId="401E2764" w14:textId="77777777" w:rsidR="0071554F" w:rsidRPr="00CD35ED" w:rsidRDefault="0071554F" w:rsidP="0071554F">
      <w:pPr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Bankovní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spojení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Česká národní banka</w:t>
      </w:r>
      <w:r w:rsidRPr="00CD35ED">
        <w:rPr>
          <w:rFonts w:ascii="Tahoma" w:hAnsi="Tahoma" w:cs="Tahoma"/>
          <w:sz w:val="20"/>
          <w:szCs w:val="20"/>
        </w:rPr>
        <w:t>.,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číslo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účtu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10006-339821/0710</w:t>
      </w:r>
    </w:p>
    <w:p w14:paraId="5FD9FE2B" w14:textId="77777777" w:rsidR="00E45905" w:rsidRPr="00CD35ED" w:rsidRDefault="00E45905">
      <w:pPr>
        <w:spacing w:after="0" w:line="100" w:lineRule="atLeast"/>
        <w:rPr>
          <w:rFonts w:ascii="Tahoma" w:eastAsia="Times New Roman" w:hAnsi="Tahoma" w:cs="Tahoma"/>
          <w:i/>
          <w:sz w:val="20"/>
          <w:szCs w:val="20"/>
        </w:rPr>
      </w:pPr>
      <w:r w:rsidRPr="00CD35ED">
        <w:rPr>
          <w:rFonts w:ascii="Tahoma" w:hAnsi="Tahoma" w:cs="Tahoma"/>
          <w:i/>
          <w:sz w:val="20"/>
          <w:szCs w:val="20"/>
        </w:rPr>
        <w:t>(dále</w:t>
      </w:r>
      <w:r w:rsidRPr="00CD35ED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CD35ED">
        <w:rPr>
          <w:rFonts w:ascii="Tahoma" w:hAnsi="Tahoma" w:cs="Tahoma"/>
          <w:i/>
          <w:sz w:val="20"/>
          <w:szCs w:val="20"/>
        </w:rPr>
        <w:t>jako</w:t>
      </w:r>
      <w:r w:rsidRPr="00CD35ED">
        <w:rPr>
          <w:rFonts w:ascii="Tahoma" w:eastAsia="Times New Roman" w:hAnsi="Tahoma" w:cs="Tahoma"/>
          <w:i/>
          <w:sz w:val="20"/>
          <w:szCs w:val="20"/>
        </w:rPr>
        <w:t xml:space="preserve"> „</w:t>
      </w:r>
      <w:r w:rsidR="002D572E" w:rsidRPr="00CD35ED">
        <w:rPr>
          <w:rFonts w:ascii="Tahoma" w:eastAsia="Times New Roman" w:hAnsi="Tahoma" w:cs="Tahoma"/>
          <w:i/>
          <w:sz w:val="20"/>
          <w:szCs w:val="20"/>
        </w:rPr>
        <w:t>Pronajímatel</w:t>
      </w:r>
      <w:r w:rsidRPr="00CD35ED">
        <w:rPr>
          <w:rFonts w:ascii="Tahoma" w:eastAsia="Times New Roman" w:hAnsi="Tahoma" w:cs="Tahoma"/>
          <w:i/>
          <w:sz w:val="20"/>
          <w:szCs w:val="20"/>
        </w:rPr>
        <w:t>“)</w:t>
      </w:r>
    </w:p>
    <w:p w14:paraId="48F8A577" w14:textId="77777777" w:rsidR="00E45905" w:rsidRPr="00CD35ED" w:rsidRDefault="00E45905">
      <w:pPr>
        <w:spacing w:before="60" w:after="60" w:line="100" w:lineRule="atLeast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</w:p>
    <w:tbl>
      <w:tblPr>
        <w:tblW w:w="680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804"/>
      </w:tblGrid>
      <w:tr w:rsidR="00F51914" w:rsidRPr="00CD35ED" w14:paraId="194A29A2" w14:textId="77777777" w:rsidTr="00F51914">
        <w:tc>
          <w:tcPr>
            <w:tcW w:w="6804" w:type="dxa"/>
            <w:shd w:val="clear" w:color="auto" w:fill="auto"/>
          </w:tcPr>
          <w:p w14:paraId="05F0AB03" w14:textId="77777777" w:rsidR="00F51914" w:rsidRPr="00CD35ED" w:rsidRDefault="00F51914">
            <w:pPr>
              <w:snapToGrid w:val="0"/>
              <w:spacing w:after="0" w:line="1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CD35ED">
              <w:rPr>
                <w:rFonts w:ascii="Tahoma" w:hAnsi="Tahoma" w:cs="Tahoma"/>
                <w:b/>
                <w:sz w:val="20"/>
                <w:szCs w:val="20"/>
              </w:rPr>
              <w:t>Slezská nemocnice v Opavě, příspěvková organizace</w:t>
            </w:r>
          </w:p>
          <w:p w14:paraId="7CDD5153" w14:textId="77777777" w:rsidR="00F51914" w:rsidRPr="00CD35ED" w:rsidRDefault="00F51914" w:rsidP="00C16563">
            <w:pPr>
              <w:snapToGrid w:val="0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D35ED">
              <w:rPr>
                <w:rFonts w:ascii="Tahoma" w:hAnsi="Tahoma" w:cs="Tahoma"/>
                <w:sz w:val="20"/>
                <w:szCs w:val="20"/>
              </w:rPr>
              <w:t xml:space="preserve">Olomoucká 480/76, </w:t>
            </w:r>
            <w:r>
              <w:rPr>
                <w:rFonts w:ascii="Tahoma" w:hAnsi="Tahoma" w:cs="Tahoma"/>
                <w:sz w:val="20"/>
                <w:szCs w:val="20"/>
              </w:rPr>
              <w:t xml:space="preserve">Předměstí, </w:t>
            </w:r>
            <w:r w:rsidRPr="00CD35ED">
              <w:rPr>
                <w:rFonts w:ascii="Tahoma" w:hAnsi="Tahoma" w:cs="Tahoma"/>
                <w:sz w:val="20"/>
                <w:szCs w:val="20"/>
              </w:rPr>
              <w:t>746 01 Opava</w:t>
            </w:r>
          </w:p>
        </w:tc>
      </w:tr>
      <w:tr w:rsidR="00F51914" w:rsidRPr="00CD35ED" w14:paraId="78DD30C1" w14:textId="77777777" w:rsidTr="00F51914">
        <w:tc>
          <w:tcPr>
            <w:tcW w:w="6804" w:type="dxa"/>
            <w:shd w:val="clear" w:color="auto" w:fill="auto"/>
          </w:tcPr>
          <w:p w14:paraId="4D2BEF23" w14:textId="77777777" w:rsidR="00F51914" w:rsidRPr="00CD35ED" w:rsidRDefault="00F51914" w:rsidP="00CD35ED">
            <w:pPr>
              <w:snapToGrid w:val="0"/>
              <w:spacing w:after="0" w:line="10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D35ED">
              <w:rPr>
                <w:rFonts w:ascii="Tahoma" w:hAnsi="Tahoma" w:cs="Tahoma"/>
                <w:sz w:val="20"/>
                <w:szCs w:val="20"/>
              </w:rPr>
              <w:t xml:space="preserve">Zastoupená ředitelem Ing. Karlem </w:t>
            </w:r>
            <w:proofErr w:type="spellStart"/>
            <w:r w:rsidRPr="00CD35ED">
              <w:rPr>
                <w:rFonts w:ascii="Tahoma" w:hAnsi="Tahoma" w:cs="Tahoma"/>
                <w:sz w:val="20"/>
                <w:szCs w:val="20"/>
              </w:rPr>
              <w:t>Siebertem</w:t>
            </w:r>
            <w:proofErr w:type="spellEnd"/>
            <w:r w:rsidRPr="00CD35ED">
              <w:rPr>
                <w:rFonts w:ascii="Tahoma" w:hAnsi="Tahoma" w:cs="Tahoma"/>
                <w:sz w:val="20"/>
                <w:szCs w:val="20"/>
              </w:rPr>
              <w:t>, MBA</w:t>
            </w:r>
          </w:p>
        </w:tc>
      </w:tr>
      <w:tr w:rsidR="00F51914" w:rsidRPr="00CD35ED" w14:paraId="525F6AE6" w14:textId="77777777" w:rsidTr="00F51914">
        <w:tc>
          <w:tcPr>
            <w:tcW w:w="6804" w:type="dxa"/>
            <w:shd w:val="clear" w:color="auto" w:fill="auto"/>
          </w:tcPr>
          <w:p w14:paraId="58A45306" w14:textId="77777777" w:rsidR="00F51914" w:rsidRPr="00CD35ED" w:rsidRDefault="00F51914" w:rsidP="00CD35ED">
            <w:p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  <w:r w:rsidRPr="00CD35ED">
              <w:rPr>
                <w:rFonts w:ascii="Tahoma" w:eastAsia="Times New Roman" w:hAnsi="Tahoma" w:cs="Tahoma"/>
                <w:sz w:val="20"/>
                <w:szCs w:val="20"/>
              </w:rPr>
              <w:t>IČ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O:</w:t>
            </w:r>
            <w:r w:rsidRPr="00CD35ED">
              <w:rPr>
                <w:rFonts w:ascii="Tahoma" w:eastAsia="Times New Roman" w:hAnsi="Tahoma" w:cs="Tahoma"/>
                <w:sz w:val="20"/>
                <w:szCs w:val="20"/>
              </w:rPr>
              <w:t xml:space="preserve"> 47813750</w:t>
            </w:r>
          </w:p>
        </w:tc>
      </w:tr>
      <w:tr w:rsidR="00F51914" w:rsidRPr="00CD35ED" w14:paraId="667756F6" w14:textId="77777777" w:rsidTr="00F51914">
        <w:tc>
          <w:tcPr>
            <w:tcW w:w="6804" w:type="dxa"/>
            <w:shd w:val="clear" w:color="auto" w:fill="auto"/>
          </w:tcPr>
          <w:p w14:paraId="3194E1EE" w14:textId="412DFA61" w:rsidR="00F51914" w:rsidRPr="00CD35ED" w:rsidRDefault="00F51914" w:rsidP="00CD35ED">
            <w:pPr>
              <w:snapToGrid w:val="0"/>
              <w:spacing w:after="0" w:line="100" w:lineRule="atLeas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CD35ED">
              <w:rPr>
                <w:rFonts w:ascii="Tahoma" w:hAnsi="Tahoma" w:cs="Tahoma"/>
                <w:sz w:val="20"/>
                <w:szCs w:val="20"/>
              </w:rPr>
              <w:t>Bankovní</w:t>
            </w:r>
            <w:r w:rsidRPr="00CD35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CD35ED">
              <w:rPr>
                <w:rFonts w:ascii="Tahoma" w:hAnsi="Tahoma" w:cs="Tahoma"/>
                <w:sz w:val="20"/>
                <w:szCs w:val="20"/>
              </w:rPr>
              <w:t xml:space="preserve">spojení </w:t>
            </w:r>
            <w:r w:rsidR="00C14E9B">
              <w:rPr>
                <w:rFonts w:ascii="Tahoma" w:hAnsi="Tahoma" w:cs="Tahoma"/>
                <w:sz w:val="20"/>
                <w:szCs w:val="20"/>
              </w:rPr>
              <w:t>XXXXXXXXXX</w:t>
            </w:r>
            <w:r w:rsidRPr="00CD35ED">
              <w:rPr>
                <w:rFonts w:ascii="Tahoma" w:hAnsi="Tahoma" w:cs="Tahoma"/>
                <w:sz w:val="20"/>
                <w:szCs w:val="20"/>
              </w:rPr>
              <w:t>, číslo účtu</w:t>
            </w:r>
            <w:r w:rsidRPr="00CD35E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C14E9B">
              <w:rPr>
                <w:rFonts w:ascii="Tahoma" w:hAnsi="Tahoma" w:cs="Tahoma"/>
                <w:sz w:val="20"/>
                <w:szCs w:val="20"/>
              </w:rPr>
              <w:t>XXXXXXXXXX</w:t>
            </w:r>
          </w:p>
        </w:tc>
      </w:tr>
    </w:tbl>
    <w:p w14:paraId="0B500BEA" w14:textId="77777777" w:rsidR="00E45905" w:rsidRPr="00CD35ED" w:rsidRDefault="00E45905">
      <w:pPr>
        <w:spacing w:after="0" w:line="100" w:lineRule="atLeast"/>
        <w:rPr>
          <w:rFonts w:ascii="Tahoma" w:eastAsia="Times New Roman" w:hAnsi="Tahoma" w:cs="Tahoma"/>
          <w:i/>
          <w:sz w:val="20"/>
          <w:szCs w:val="20"/>
        </w:rPr>
      </w:pPr>
      <w:r w:rsidRPr="00CD35ED">
        <w:rPr>
          <w:rFonts w:ascii="Tahoma" w:hAnsi="Tahoma" w:cs="Tahoma"/>
          <w:i/>
          <w:sz w:val="20"/>
          <w:szCs w:val="20"/>
        </w:rPr>
        <w:t>(dále</w:t>
      </w:r>
      <w:r w:rsidRPr="00CD35ED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Pr="00CD35ED">
        <w:rPr>
          <w:rFonts w:ascii="Tahoma" w:hAnsi="Tahoma" w:cs="Tahoma"/>
          <w:i/>
          <w:sz w:val="20"/>
          <w:szCs w:val="20"/>
        </w:rPr>
        <w:t>jako</w:t>
      </w:r>
      <w:r w:rsidRPr="00CD35ED">
        <w:rPr>
          <w:rFonts w:ascii="Tahoma" w:eastAsia="Times New Roman" w:hAnsi="Tahoma" w:cs="Tahoma"/>
          <w:i/>
          <w:sz w:val="20"/>
          <w:szCs w:val="20"/>
        </w:rPr>
        <w:t xml:space="preserve"> „</w:t>
      </w:r>
      <w:r w:rsidR="002D572E" w:rsidRPr="00CD35ED">
        <w:rPr>
          <w:rFonts w:ascii="Tahoma" w:eastAsia="Times New Roman" w:hAnsi="Tahoma" w:cs="Tahoma"/>
          <w:i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i/>
          <w:sz w:val="20"/>
          <w:szCs w:val="20"/>
        </w:rPr>
        <w:t>“)</w:t>
      </w:r>
    </w:p>
    <w:p w14:paraId="18E5BCBE" w14:textId="77777777" w:rsidR="00E45905" w:rsidRPr="00CD35ED" w:rsidRDefault="00E45905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4086895C" w14:textId="77777777" w:rsidR="00E45905" w:rsidRPr="00CD35ED" w:rsidRDefault="00E45905">
      <w:pPr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eastAsia="Times New Roman" w:hAnsi="Tahoma" w:cs="Tahoma"/>
          <w:sz w:val="20"/>
          <w:szCs w:val="20"/>
        </w:rPr>
        <w:t>uzavírají níže uvedeného dne, měsíce a roku tuto smlouvu o nájmu bytu dle ustanovení § 22</w:t>
      </w:r>
      <w:r w:rsidR="00CB6E83" w:rsidRPr="00CD35ED">
        <w:rPr>
          <w:rFonts w:ascii="Tahoma" w:eastAsia="Times New Roman" w:hAnsi="Tahoma" w:cs="Tahoma"/>
          <w:sz w:val="20"/>
          <w:szCs w:val="20"/>
        </w:rPr>
        <w:t>35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a násl. občanského zákoníku.</w:t>
      </w:r>
    </w:p>
    <w:p w14:paraId="04505B14" w14:textId="77777777" w:rsidR="00E45905" w:rsidRPr="00CD35ED" w:rsidRDefault="00E45905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19C2BAC7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I.</w:t>
      </w:r>
    </w:p>
    <w:p w14:paraId="5E8413B9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Předmět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smlouvy</w:t>
      </w:r>
    </w:p>
    <w:p w14:paraId="0BF5793A" w14:textId="77777777" w:rsidR="00E45905" w:rsidRPr="00CD35ED" w:rsidRDefault="00E45905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63385174" w14:textId="77777777" w:rsidR="00E45905" w:rsidRPr="00CD35ED" w:rsidRDefault="002D572E" w:rsidP="002D572E">
      <w:pPr>
        <w:pStyle w:val="Odstavecseseznamem1"/>
        <w:numPr>
          <w:ilvl w:val="0"/>
          <w:numId w:val="11"/>
        </w:numPr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Pronajímatel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prohlašuje,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že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má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právo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hospodařit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nemovitosti:</w:t>
      </w:r>
    </w:p>
    <w:p w14:paraId="0299AF81" w14:textId="77777777" w:rsidR="00E45905" w:rsidRPr="00CD35ED" w:rsidRDefault="002D572E" w:rsidP="002D572E">
      <w:pPr>
        <w:pStyle w:val="Odstavecseseznamem1"/>
        <w:spacing w:after="0" w:line="100" w:lineRule="atLeast"/>
        <w:ind w:left="426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br/>
      </w:r>
      <w:r w:rsidR="00E45905" w:rsidRPr="00CD35ED">
        <w:rPr>
          <w:rFonts w:ascii="Tahoma" w:hAnsi="Tahoma" w:cs="Tahoma"/>
          <w:sz w:val="20"/>
          <w:szCs w:val="20"/>
        </w:rPr>
        <w:t>objekt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pro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bydlení: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budova „G“, </w:t>
      </w:r>
      <w:r w:rsidR="00E45905" w:rsidRPr="00CD35ED">
        <w:rPr>
          <w:rFonts w:ascii="Tahoma" w:hAnsi="Tahoma" w:cs="Tahoma"/>
          <w:sz w:val="20"/>
          <w:szCs w:val="20"/>
        </w:rPr>
        <w:t>parcelní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číslo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2248/2 </w:t>
      </w:r>
      <w:r w:rsidR="00E45905" w:rsidRPr="00CD35ED">
        <w:rPr>
          <w:rFonts w:ascii="Tahoma" w:hAnsi="Tahoma" w:cs="Tahoma"/>
          <w:sz w:val="20"/>
          <w:szCs w:val="20"/>
        </w:rPr>
        <w:t>v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obci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Opava,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Olomoucká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ul.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305/</w:t>
      </w:r>
      <w:proofErr w:type="gramStart"/>
      <w:r w:rsidR="00E45905" w:rsidRPr="00CD35ED">
        <w:rPr>
          <w:rFonts w:ascii="Tahoma" w:hAnsi="Tahoma" w:cs="Tahoma"/>
          <w:sz w:val="20"/>
          <w:szCs w:val="20"/>
        </w:rPr>
        <w:t>88</w:t>
      </w:r>
      <w:r w:rsidRPr="00CD35ED">
        <w:rPr>
          <w:rFonts w:ascii="Tahoma" w:hAnsi="Tahoma" w:cs="Tahoma"/>
          <w:sz w:val="20"/>
          <w:szCs w:val="20"/>
        </w:rPr>
        <w:t>a</w:t>
      </w:r>
      <w:proofErr w:type="gramEnd"/>
      <w:r w:rsidR="00E45905" w:rsidRPr="00CD35ED">
        <w:rPr>
          <w:rFonts w:ascii="Tahoma" w:hAnsi="Tahoma" w:cs="Tahoma"/>
          <w:sz w:val="20"/>
          <w:szCs w:val="20"/>
        </w:rPr>
        <w:t>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zapsané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listu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vlastnictví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č.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1079,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pro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katastrální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území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Opava-Předměstí,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obec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Opava,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katastru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nemovitostí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vedeném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Katastrálním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úřadem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pro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Moravskoslezský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kraj,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Katastrálním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pracovištěm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Opava.</w:t>
      </w:r>
    </w:p>
    <w:p w14:paraId="5CEE8B9A" w14:textId="77777777" w:rsidR="00E45905" w:rsidRPr="00CD35ED" w:rsidRDefault="00E45905" w:rsidP="002D572E">
      <w:pPr>
        <w:pStyle w:val="Odstavecseseznamem1"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466E8570" w14:textId="6B738473" w:rsidR="003566D3" w:rsidRPr="00CD35ED" w:rsidRDefault="002D572E" w:rsidP="002D572E">
      <w:pPr>
        <w:pStyle w:val="Odstavecseseznamem1"/>
        <w:numPr>
          <w:ilvl w:val="0"/>
          <w:numId w:val="11"/>
        </w:numPr>
        <w:spacing w:after="0" w:line="100" w:lineRule="atLeast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Pronajímatel</w:t>
      </w:r>
      <w:r w:rsidR="00780AC4" w:rsidRPr="00CD35ED">
        <w:rPr>
          <w:rFonts w:ascii="Tahoma" w:hAnsi="Tahoma" w:cs="Tahoma"/>
          <w:sz w:val="20"/>
          <w:szCs w:val="20"/>
        </w:rPr>
        <w:t xml:space="preserve"> dočasně nepotřebuje předmět nájmu k plnění úkolů v rámci své působnosti </w:t>
      </w:r>
      <w:r w:rsidR="00B37A3B" w:rsidRPr="00CD35ED">
        <w:rPr>
          <w:rFonts w:ascii="Tahoma" w:hAnsi="Tahoma" w:cs="Tahoma"/>
          <w:sz w:val="20"/>
          <w:szCs w:val="20"/>
        </w:rPr>
        <w:br/>
      </w:r>
      <w:r w:rsidR="00780AC4" w:rsidRPr="00CD35ED">
        <w:rPr>
          <w:rFonts w:ascii="Tahoma" w:hAnsi="Tahoma" w:cs="Tahoma"/>
          <w:sz w:val="20"/>
          <w:szCs w:val="20"/>
        </w:rPr>
        <w:t>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zavazuje</w:t>
      </w:r>
      <w:r w:rsidR="00FE3A0A" w:rsidRPr="00CD35ED">
        <w:rPr>
          <w:rFonts w:ascii="Tahoma" w:hAnsi="Tahoma" w:cs="Tahoma"/>
          <w:sz w:val="20"/>
          <w:szCs w:val="20"/>
        </w:rPr>
        <w:t xml:space="preserve"> se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přenechat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nájemci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byt</w:t>
      </w:r>
      <w:r w:rsidR="007C7E03">
        <w:rPr>
          <w:rFonts w:ascii="Tahoma" w:hAnsi="Tahoma" w:cs="Tahoma"/>
          <w:sz w:val="20"/>
          <w:szCs w:val="20"/>
        </w:rPr>
        <w:t xml:space="preserve"> v 1.NP s označením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6937FB" w:rsidRPr="00CD35ED">
        <w:rPr>
          <w:rFonts w:ascii="Tahoma" w:eastAsia="Times New Roman" w:hAnsi="Tahoma" w:cs="Tahoma"/>
          <w:sz w:val="20"/>
          <w:szCs w:val="20"/>
        </w:rPr>
        <w:t>G–</w:t>
      </w:r>
      <w:r w:rsidR="00AA7BE4">
        <w:rPr>
          <w:rFonts w:ascii="Tahoma" w:eastAsia="Times New Roman" w:hAnsi="Tahoma" w:cs="Tahoma"/>
          <w:sz w:val="20"/>
          <w:szCs w:val="20"/>
        </w:rPr>
        <w:t>1</w:t>
      </w:r>
      <w:r w:rsidR="007C7E03">
        <w:rPr>
          <w:rFonts w:ascii="Tahoma" w:eastAsia="Times New Roman" w:hAnsi="Tahoma" w:cs="Tahoma"/>
          <w:sz w:val="20"/>
          <w:szCs w:val="20"/>
        </w:rPr>
        <w:t xml:space="preserve"> o výměře </w:t>
      </w:r>
      <w:r w:rsidR="00AA7BE4">
        <w:rPr>
          <w:rFonts w:ascii="Tahoma" w:eastAsia="Times New Roman" w:hAnsi="Tahoma" w:cs="Tahoma"/>
          <w:sz w:val="20"/>
          <w:szCs w:val="20"/>
        </w:rPr>
        <w:t>117,22</w:t>
      </w:r>
      <w:r w:rsidR="007C7E03">
        <w:rPr>
          <w:rFonts w:ascii="Tahoma" w:eastAsia="Times New Roman" w:hAnsi="Tahoma" w:cs="Tahoma"/>
          <w:sz w:val="20"/>
          <w:szCs w:val="20"/>
        </w:rPr>
        <w:t xml:space="preserve"> m2.</w:t>
      </w:r>
    </w:p>
    <w:p w14:paraId="1901F926" w14:textId="77777777" w:rsidR="003566D3" w:rsidRPr="00CD35ED" w:rsidRDefault="003566D3" w:rsidP="003566D3">
      <w:pPr>
        <w:pStyle w:val="Odstavecseseznamem1"/>
        <w:spacing w:after="0" w:line="100" w:lineRule="atLeast"/>
        <w:ind w:left="426"/>
        <w:jc w:val="both"/>
        <w:rPr>
          <w:rFonts w:ascii="Tahoma" w:eastAsia="Times New Roman" w:hAnsi="Tahoma" w:cs="Tahoma"/>
          <w:sz w:val="20"/>
          <w:szCs w:val="20"/>
        </w:rPr>
      </w:pPr>
    </w:p>
    <w:p w14:paraId="7BBFEA03" w14:textId="35A2BD5D" w:rsidR="00E45905" w:rsidRPr="00CE3FDD" w:rsidRDefault="003566D3" w:rsidP="002D572E">
      <w:pPr>
        <w:pStyle w:val="Odstavecseseznamem1"/>
        <w:numPr>
          <w:ilvl w:val="0"/>
          <w:numId w:val="11"/>
        </w:numPr>
        <w:spacing w:after="0" w:line="100" w:lineRule="atLeast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CE3FDD">
        <w:rPr>
          <w:rFonts w:ascii="Tahoma" w:eastAsia="Times New Roman" w:hAnsi="Tahoma" w:cs="Tahoma"/>
          <w:sz w:val="20"/>
          <w:szCs w:val="20"/>
        </w:rPr>
        <w:t>Pronajímatel bere na vědomí a souhlasí s tím, že byt budou užívat osoby</w:t>
      </w:r>
      <w:r w:rsidR="00CE3FDD" w:rsidRPr="00CE3FDD">
        <w:rPr>
          <w:rFonts w:ascii="Tahoma" w:eastAsia="Times New Roman" w:hAnsi="Tahoma" w:cs="Tahoma"/>
          <w:sz w:val="20"/>
          <w:szCs w:val="20"/>
        </w:rPr>
        <w:t>,</w:t>
      </w:r>
      <w:r w:rsidRPr="00CE3FDD">
        <w:rPr>
          <w:rFonts w:ascii="Tahoma" w:eastAsia="Times New Roman" w:hAnsi="Tahoma" w:cs="Tahoma"/>
          <w:sz w:val="20"/>
          <w:szCs w:val="20"/>
        </w:rPr>
        <w:t xml:space="preserve"> </w:t>
      </w:r>
      <w:r w:rsidR="00CE3FDD" w:rsidRPr="00CE3FDD">
        <w:rPr>
          <w:rFonts w:ascii="Tahoma" w:eastAsia="Times New Roman" w:hAnsi="Tahoma" w:cs="Tahoma"/>
          <w:sz w:val="20"/>
          <w:szCs w:val="20"/>
        </w:rPr>
        <w:t>které</w:t>
      </w:r>
      <w:r w:rsidRPr="00CE3FDD">
        <w:rPr>
          <w:rFonts w:ascii="Tahoma" w:eastAsia="Times New Roman" w:hAnsi="Tahoma" w:cs="Tahoma"/>
          <w:sz w:val="20"/>
          <w:szCs w:val="20"/>
        </w:rPr>
        <w:t xml:space="preserve"> jsou rodinnými příslušníky zaměstnance Nájemce, pana / paní </w:t>
      </w:r>
      <w:r w:rsidR="00C14E9B">
        <w:rPr>
          <w:rFonts w:ascii="Tahoma" w:eastAsia="Times New Roman" w:hAnsi="Tahoma" w:cs="Tahoma"/>
          <w:sz w:val="20"/>
          <w:szCs w:val="20"/>
        </w:rPr>
        <w:t>XXXXXXXXXX a XXXXXXXXX</w:t>
      </w:r>
      <w:r w:rsidRPr="00CE3FDD">
        <w:rPr>
          <w:rFonts w:ascii="Tahoma" w:eastAsia="Times New Roman" w:hAnsi="Tahoma" w:cs="Tahoma"/>
          <w:sz w:val="20"/>
          <w:szCs w:val="20"/>
        </w:rPr>
        <w:t>, a to na přechodnou dobu z důvodu aktuálního konfliktu na Ukrajině.</w:t>
      </w:r>
    </w:p>
    <w:p w14:paraId="0C8172AC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5D18F471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21668997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II.</w:t>
      </w:r>
    </w:p>
    <w:p w14:paraId="75B926F7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Doba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trvání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smlouvy</w:t>
      </w:r>
    </w:p>
    <w:p w14:paraId="5B18CC03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615779B6" w14:textId="77777777" w:rsidR="00E45905" w:rsidRPr="00CD35ED" w:rsidRDefault="00E45905" w:rsidP="003C7536">
      <w:pPr>
        <w:pStyle w:val="Odstavecseseznamem1"/>
        <w:numPr>
          <w:ilvl w:val="0"/>
          <w:numId w:val="10"/>
        </w:numPr>
        <w:spacing w:after="0" w:line="100" w:lineRule="atLeast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Tato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smlouva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uzavírá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dobu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určitou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 xml:space="preserve">od </w:t>
      </w:r>
      <w:r w:rsidRPr="00CD35ED">
        <w:rPr>
          <w:rFonts w:ascii="Tahoma" w:hAnsi="Tahoma" w:cs="Tahoma"/>
          <w:b/>
          <w:sz w:val="20"/>
          <w:szCs w:val="20"/>
        </w:rPr>
        <w:t xml:space="preserve">1. </w:t>
      </w:r>
      <w:r w:rsidR="0071554F" w:rsidRPr="00CD35ED">
        <w:rPr>
          <w:rFonts w:ascii="Tahoma" w:hAnsi="Tahoma" w:cs="Tahoma"/>
          <w:b/>
          <w:sz w:val="20"/>
          <w:szCs w:val="20"/>
        </w:rPr>
        <w:t>3</w:t>
      </w:r>
      <w:r w:rsidRPr="00CD35ED">
        <w:rPr>
          <w:rFonts w:ascii="Tahoma" w:hAnsi="Tahoma" w:cs="Tahoma"/>
          <w:b/>
          <w:sz w:val="20"/>
          <w:szCs w:val="20"/>
        </w:rPr>
        <w:t>. 20</w:t>
      </w:r>
      <w:r w:rsidR="0071554F" w:rsidRPr="00CD35ED">
        <w:rPr>
          <w:rFonts w:ascii="Tahoma" w:hAnsi="Tahoma" w:cs="Tahoma"/>
          <w:b/>
          <w:sz w:val="20"/>
          <w:szCs w:val="20"/>
        </w:rPr>
        <w:t>22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do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CD35ED">
        <w:rPr>
          <w:rFonts w:ascii="Tahoma" w:eastAsia="Times New Roman" w:hAnsi="Tahoma" w:cs="Tahoma"/>
          <w:b/>
          <w:sz w:val="20"/>
          <w:szCs w:val="20"/>
        </w:rPr>
        <w:t>31.3</w:t>
      </w:r>
      <w:r w:rsidR="00B37A3B" w:rsidRPr="00CD35ED">
        <w:rPr>
          <w:rFonts w:ascii="Tahoma" w:eastAsia="Times New Roman" w:hAnsi="Tahoma" w:cs="Tahoma"/>
          <w:b/>
          <w:sz w:val="20"/>
          <w:szCs w:val="20"/>
        </w:rPr>
        <w:t>.2022</w:t>
      </w:r>
      <w:r w:rsidRPr="00CD35ED">
        <w:rPr>
          <w:rFonts w:ascii="Tahoma" w:eastAsia="Times New Roman" w:hAnsi="Tahoma" w:cs="Tahoma"/>
          <w:sz w:val="20"/>
          <w:szCs w:val="20"/>
        </w:rPr>
        <w:t xml:space="preserve">. </w:t>
      </w:r>
    </w:p>
    <w:p w14:paraId="73E52729" w14:textId="77777777" w:rsidR="0096739E" w:rsidRPr="00CD35ED" w:rsidRDefault="0096739E" w:rsidP="003C7536">
      <w:pPr>
        <w:pStyle w:val="Odstavecseseznamem1"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391C4D40" w14:textId="77777777" w:rsidR="00E45905" w:rsidRPr="00CD35ED" w:rsidRDefault="00E45905" w:rsidP="003C7536">
      <w:pPr>
        <w:pStyle w:val="Odstavecseseznamem1"/>
        <w:numPr>
          <w:ilvl w:val="0"/>
          <w:numId w:val="10"/>
        </w:numPr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Pokud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eastAsia="Times New Roman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ukončí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nájem </w:t>
      </w:r>
      <w:r w:rsidRPr="00CD35ED">
        <w:rPr>
          <w:rFonts w:ascii="Tahoma" w:hAnsi="Tahoma" w:cs="Tahoma"/>
          <w:sz w:val="20"/>
          <w:szCs w:val="20"/>
        </w:rPr>
        <w:t>před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uplynutím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kalendářního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měsíce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bez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ohledu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 důvod,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to,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že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eastAsia="Times New Roman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 pronajatém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bytě </w:t>
      </w:r>
      <w:r w:rsidRPr="00CD35ED">
        <w:rPr>
          <w:rFonts w:ascii="Tahoma" w:hAnsi="Tahoma" w:cs="Tahoma"/>
          <w:sz w:val="20"/>
          <w:szCs w:val="20"/>
        </w:rPr>
        <w:t>ubytován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celý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kalendářní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měsíc,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nemá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vůči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eastAsia="Times New Roman" w:hAnsi="Tahoma" w:cs="Tahoma"/>
          <w:sz w:val="20"/>
          <w:szCs w:val="20"/>
        </w:rPr>
        <w:t>Pronajímatel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i </w:t>
      </w:r>
      <w:r w:rsidRPr="00CD35ED">
        <w:rPr>
          <w:rFonts w:ascii="Tahoma" w:hAnsi="Tahoma" w:cs="Tahoma"/>
          <w:sz w:val="20"/>
          <w:szCs w:val="20"/>
        </w:rPr>
        <w:t>nárok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vrácení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poměrné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části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peněžních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prostředků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zaplacených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nájem</w:t>
      </w:r>
      <w:r w:rsidRPr="00CD35ED">
        <w:rPr>
          <w:rFonts w:ascii="Tahoma" w:hAnsi="Tahoma" w:cs="Tahoma"/>
          <w:sz w:val="20"/>
          <w:szCs w:val="20"/>
        </w:rPr>
        <w:t>.</w:t>
      </w:r>
    </w:p>
    <w:p w14:paraId="0DCC65BF" w14:textId="77777777" w:rsidR="00E45905" w:rsidRPr="00CD35ED" w:rsidRDefault="00E45905" w:rsidP="003C7536">
      <w:pPr>
        <w:pStyle w:val="Odstavecseseznamem1"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75680D86" w14:textId="77777777" w:rsidR="00E45905" w:rsidRPr="00CD35ED" w:rsidRDefault="00E45905" w:rsidP="003C7536">
      <w:pPr>
        <w:pStyle w:val="Odstavecseseznamem1"/>
        <w:numPr>
          <w:ilvl w:val="0"/>
          <w:numId w:val="10"/>
        </w:numPr>
        <w:spacing w:after="0" w:line="100" w:lineRule="atLeast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Byt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považuje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zpřístupněný</w:t>
      </w:r>
      <w:r w:rsidR="00CD35ED">
        <w:rPr>
          <w:rFonts w:ascii="Tahoma" w:hAnsi="Tahoma" w:cs="Tahoma"/>
          <w:sz w:val="20"/>
          <w:szCs w:val="20"/>
        </w:rPr>
        <w:t>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jakmile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obdrží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klíče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nebude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nic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bránit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přístupu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bytu.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způsobilý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nastěhování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obývání,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pokud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bude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čistý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stavu,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který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obvykle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považuje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dobrý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současně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bude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zajištěno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hAnsi="Tahoma" w:cs="Tahoma"/>
          <w:sz w:val="20"/>
          <w:szCs w:val="20"/>
        </w:rPr>
        <w:t>em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poskytování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nezbytných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plnění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spojených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užíváním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ním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souvisící.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3DBD646" w14:textId="77777777" w:rsidR="00E45905" w:rsidRPr="00CD35ED" w:rsidRDefault="00E45905" w:rsidP="003C7536">
      <w:pPr>
        <w:pStyle w:val="Odstavecseseznamem1"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13B81A5E" w14:textId="77777777" w:rsidR="00E45905" w:rsidRPr="00CD35ED" w:rsidRDefault="00E45905" w:rsidP="003C7536">
      <w:pPr>
        <w:pStyle w:val="Odstavecseseznamem1"/>
        <w:numPr>
          <w:ilvl w:val="0"/>
          <w:numId w:val="10"/>
        </w:numPr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Pokud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sjednaný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odevzdání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nebude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způsobilý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nastěhování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obývání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využije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své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zákonné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nenastěhovat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nebude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povinen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platit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nájemné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dobu,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kdy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(vady)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neodstraní.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Pokud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však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přes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nastěhuje,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lastRenderedPageBreak/>
        <w:t>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přiměřenou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slevu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nájemného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až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doby,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dokud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(vady)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neodstraní;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platí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případě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podstatné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poskytování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plnění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spojeného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souvisícího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užíváním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bytu.</w:t>
      </w:r>
    </w:p>
    <w:p w14:paraId="18D840F2" w14:textId="77777777" w:rsidR="00E45905" w:rsidRPr="00CD35ED" w:rsidRDefault="00E45905">
      <w:pPr>
        <w:pStyle w:val="Odstavecseseznamem1"/>
        <w:spacing w:after="0" w:line="10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14:paraId="3B40519E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III.</w:t>
      </w:r>
    </w:p>
    <w:p w14:paraId="2D87DBBD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Nájemné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a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úhrada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nákladů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za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poskytnuté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služby</w:t>
      </w:r>
    </w:p>
    <w:p w14:paraId="5005A41F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03761787" w14:textId="77777777" w:rsidR="00E45905" w:rsidRPr="00CD35ED" w:rsidRDefault="002D572E" w:rsidP="003C7536">
      <w:pPr>
        <w:pStyle w:val="Odstavecseseznamem1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Nájemce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zavazuje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užívání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bytu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platit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Pronajímatel</w:t>
      </w:r>
      <w:r w:rsidR="00E45905" w:rsidRPr="00CD35ED">
        <w:rPr>
          <w:rFonts w:ascii="Tahoma" w:hAnsi="Tahoma" w:cs="Tahoma"/>
          <w:sz w:val="20"/>
          <w:szCs w:val="20"/>
        </w:rPr>
        <w:t>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nájemné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úhradu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plnění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spojená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užíváním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bytu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(dále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jen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ceny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služeb)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smluvené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výši.</w:t>
      </w:r>
    </w:p>
    <w:p w14:paraId="6471367C" w14:textId="77777777" w:rsidR="00E45905" w:rsidRPr="00CD35ED" w:rsidRDefault="00E45905">
      <w:pPr>
        <w:pStyle w:val="Odstavecseseznamem1"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664425D6" w14:textId="77777777" w:rsidR="00E45905" w:rsidRPr="00CD35ED" w:rsidRDefault="00E45905" w:rsidP="003C7536">
      <w:pPr>
        <w:pStyle w:val="Odstavecseseznamem1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Způsob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výpočtu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nájemného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cen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služeb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stanoven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bookmarkStart w:id="0" w:name="_GoBack"/>
      <w:r w:rsidRPr="00CD35ED">
        <w:rPr>
          <w:rFonts w:ascii="Tahoma" w:hAnsi="Tahoma" w:cs="Tahoma"/>
          <w:sz w:val="20"/>
          <w:szCs w:val="20"/>
        </w:rPr>
        <w:t>přílo</w:t>
      </w:r>
      <w:bookmarkEnd w:id="0"/>
      <w:r w:rsidRPr="00CD35ED">
        <w:rPr>
          <w:rFonts w:ascii="Tahoma" w:hAnsi="Tahoma" w:cs="Tahoma"/>
          <w:sz w:val="20"/>
          <w:szCs w:val="20"/>
        </w:rPr>
        <w:t>ze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této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smlouvy,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která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nedílnou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součástí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této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smlouvy.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bere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vědomí,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že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oprávněn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jednostranné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zvýšit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nájemné,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ceny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služeb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změnit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podmínky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nájemní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smlouvy,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pokud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tak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stanoví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předpis.</w:t>
      </w:r>
    </w:p>
    <w:p w14:paraId="5F6C6712" w14:textId="77777777" w:rsidR="00E45905" w:rsidRPr="00CD35ED" w:rsidRDefault="00E45905">
      <w:pPr>
        <w:pStyle w:val="Odstavecseseznamem1"/>
        <w:spacing w:after="0" w:line="100" w:lineRule="atLeast"/>
        <w:ind w:left="426" w:hanging="426"/>
        <w:rPr>
          <w:rFonts w:ascii="Tahoma" w:hAnsi="Tahoma" w:cs="Tahoma"/>
          <w:sz w:val="20"/>
          <w:szCs w:val="20"/>
        </w:rPr>
      </w:pPr>
    </w:p>
    <w:p w14:paraId="5CBAFFB2" w14:textId="0B71580E" w:rsidR="00E45905" w:rsidRPr="00CD35ED" w:rsidRDefault="002D572E" w:rsidP="00CD35ED">
      <w:pPr>
        <w:pStyle w:val="Odstavecseseznamem1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Nájemce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zavazuje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hradit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cenu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nájem </w:t>
      </w:r>
      <w:r w:rsidR="00E45905" w:rsidRPr="00CD35ED">
        <w:rPr>
          <w:rFonts w:ascii="Tahoma" w:hAnsi="Tahoma" w:cs="Tahoma"/>
          <w:sz w:val="20"/>
          <w:szCs w:val="20"/>
        </w:rPr>
        <w:t>za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nájem bytu </w:t>
      </w:r>
      <w:r w:rsidR="00E45905" w:rsidRPr="00CD35ED">
        <w:rPr>
          <w:rFonts w:ascii="Tahoma" w:hAnsi="Tahoma" w:cs="Tahoma"/>
          <w:sz w:val="20"/>
          <w:szCs w:val="20"/>
        </w:rPr>
        <w:t>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služby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ním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spojené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71554F" w:rsidRPr="00CD35ED">
        <w:rPr>
          <w:rFonts w:ascii="Tahoma" w:eastAsia="Times New Roman" w:hAnsi="Tahoma" w:cs="Tahoma"/>
          <w:sz w:val="20"/>
          <w:szCs w:val="20"/>
        </w:rPr>
        <w:t>n</w:t>
      </w:r>
      <w:r w:rsidR="00E45905" w:rsidRPr="00CD35ED">
        <w:rPr>
          <w:rFonts w:ascii="Tahoma" w:hAnsi="Tahoma" w:cs="Tahoma"/>
          <w:sz w:val="20"/>
          <w:szCs w:val="20"/>
        </w:rPr>
        <w:t>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bankovní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účet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Pronajímatel</w:t>
      </w:r>
      <w:r w:rsidR="00B37A3B" w:rsidRPr="00CD35ED">
        <w:rPr>
          <w:rFonts w:ascii="Tahoma" w:hAnsi="Tahoma" w:cs="Tahoma"/>
          <w:sz w:val="20"/>
          <w:szCs w:val="20"/>
        </w:rPr>
        <w:t>e</w:t>
      </w:r>
      <w:r w:rsidR="00FD4751" w:rsidRPr="00CD35ED">
        <w:rPr>
          <w:rFonts w:ascii="Tahoma" w:hAnsi="Tahoma" w:cs="Tahoma"/>
          <w:sz w:val="20"/>
          <w:szCs w:val="20"/>
        </w:rPr>
        <w:t xml:space="preserve"> uvedený v záhlaví této smlouvy</w:t>
      </w:r>
      <w:r w:rsidR="00E45905" w:rsidRPr="00CD35ED">
        <w:rPr>
          <w:rFonts w:ascii="Tahoma" w:hAnsi="Tahoma" w:cs="Tahoma"/>
          <w:sz w:val="20"/>
          <w:szCs w:val="20"/>
        </w:rPr>
        <w:t>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variabilní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symbol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7C7E03">
        <w:rPr>
          <w:rFonts w:ascii="Tahoma" w:hAnsi="Tahoma" w:cs="Tahoma"/>
          <w:b/>
          <w:sz w:val="20"/>
          <w:szCs w:val="20"/>
        </w:rPr>
        <w:t>603100</w:t>
      </w:r>
      <w:r w:rsidR="00E45905" w:rsidRPr="00CD35ED">
        <w:rPr>
          <w:rFonts w:ascii="Tahoma" w:hAnsi="Tahoma" w:cs="Tahoma"/>
          <w:sz w:val="20"/>
          <w:szCs w:val="20"/>
        </w:rPr>
        <w:t>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konstantní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symbol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b/>
          <w:sz w:val="20"/>
          <w:szCs w:val="20"/>
        </w:rPr>
        <w:t>308</w:t>
      </w:r>
      <w:r w:rsidR="00E45905" w:rsidRPr="00CD35ED">
        <w:rPr>
          <w:rFonts w:ascii="Tahoma" w:hAnsi="Tahoma" w:cs="Tahoma"/>
          <w:sz w:val="20"/>
          <w:szCs w:val="20"/>
        </w:rPr>
        <w:t>.</w:t>
      </w:r>
    </w:p>
    <w:p w14:paraId="0CF0278F" w14:textId="77777777" w:rsidR="00E45905" w:rsidRPr="00CD35ED" w:rsidRDefault="00E45905">
      <w:pPr>
        <w:pStyle w:val="Odstavecseseznamem1"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742A4EE5" w14:textId="77777777" w:rsidR="00E45905" w:rsidRPr="00CD35ED" w:rsidRDefault="002D572E" w:rsidP="003C7536">
      <w:pPr>
        <w:pStyle w:val="Odstavecseseznamem1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Nájemce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zavazuje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hradit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cenu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nájmu </w:t>
      </w:r>
      <w:r w:rsidR="00E45905" w:rsidRPr="00CD35ED">
        <w:rPr>
          <w:rFonts w:ascii="Tahoma" w:hAnsi="Tahoma" w:cs="Tahoma"/>
          <w:sz w:val="20"/>
          <w:szCs w:val="20"/>
        </w:rPr>
        <w:t>vždy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nejpozději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do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30.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dne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běžného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kalendářního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měsíce,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kterém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nájem </w:t>
      </w:r>
      <w:r w:rsidR="00E45905" w:rsidRPr="00CD35ED">
        <w:rPr>
          <w:rFonts w:ascii="Tahoma" w:hAnsi="Tahoma" w:cs="Tahoma"/>
          <w:sz w:val="20"/>
          <w:szCs w:val="20"/>
        </w:rPr>
        <w:t>poskytuje.</w:t>
      </w:r>
    </w:p>
    <w:p w14:paraId="16219F01" w14:textId="77777777" w:rsidR="00E45905" w:rsidRPr="00CD35ED" w:rsidRDefault="00E45905">
      <w:pPr>
        <w:pStyle w:val="Odstavecseseznamem1"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22DDADED" w14:textId="77777777" w:rsidR="00E45905" w:rsidRPr="00CD35ED" w:rsidRDefault="00E45905" w:rsidP="003C7536">
      <w:pPr>
        <w:pStyle w:val="Odstavecseseznamem1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Společně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nájemným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povinen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platit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zálohy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náklady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služby,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které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povinen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zajišťovat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– </w:t>
      </w:r>
      <w:r w:rsidRPr="00CD35ED">
        <w:rPr>
          <w:rFonts w:ascii="Tahoma" w:hAnsi="Tahoma" w:cs="Tahoma"/>
          <w:sz w:val="20"/>
          <w:szCs w:val="20"/>
        </w:rPr>
        <w:t>těmito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službami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jsou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dodávka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teplé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studené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vody,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tepla,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elektřiny,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plynu,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osvětlení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společných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částí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domu.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2D66184B" w14:textId="77777777" w:rsidR="00E45905" w:rsidRPr="00CD35ED" w:rsidRDefault="00E45905">
      <w:pPr>
        <w:pStyle w:val="Odstavecseseznamem1"/>
        <w:spacing w:after="0" w:line="100" w:lineRule="atLeast"/>
        <w:ind w:left="426" w:hanging="426"/>
        <w:jc w:val="both"/>
        <w:rPr>
          <w:rFonts w:ascii="Tahoma" w:hAnsi="Tahoma" w:cs="Tahoma"/>
          <w:sz w:val="20"/>
          <w:szCs w:val="20"/>
        </w:rPr>
      </w:pPr>
    </w:p>
    <w:p w14:paraId="40BEBBC1" w14:textId="77777777" w:rsidR="00E45905" w:rsidRPr="00CD35ED" w:rsidRDefault="00E45905" w:rsidP="003C7536">
      <w:pPr>
        <w:pStyle w:val="Odstavecseseznamem1"/>
        <w:numPr>
          <w:ilvl w:val="0"/>
          <w:numId w:val="9"/>
        </w:numPr>
        <w:spacing w:after="0" w:line="100" w:lineRule="atLeast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Rozúčtování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těchto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služeb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s</w:t>
      </w:r>
      <w:r w:rsidRPr="00CD35ED">
        <w:rPr>
          <w:rFonts w:ascii="Tahoma" w:hAnsi="Tahoma" w:cs="Tahoma"/>
          <w:sz w:val="20"/>
          <w:szCs w:val="20"/>
        </w:rPr>
        <w:t>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provádí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skončení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zúčtovacího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B37A3B" w:rsidRPr="00CD35ED">
        <w:rPr>
          <w:rFonts w:ascii="Tahoma" w:hAnsi="Tahoma" w:cs="Tahoma"/>
          <w:sz w:val="20"/>
          <w:szCs w:val="20"/>
        </w:rPr>
        <w:t>období,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tj.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kalendářního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roku,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vždy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měsíci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lednu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následujícího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roku.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Případný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nedoplatek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či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přeplatek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záloh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poskytnuté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služby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jsou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splatné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1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(jednoho)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měsíce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skončení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zúčtovacího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období.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035B207" w14:textId="77777777" w:rsidR="00E45905" w:rsidRPr="00CD35ED" w:rsidRDefault="00E45905">
      <w:pPr>
        <w:pStyle w:val="Odstavecseseznamem1"/>
        <w:spacing w:after="0" w:line="10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14:paraId="56FBAB5B" w14:textId="77777777" w:rsidR="00E45905" w:rsidRPr="00CD35ED" w:rsidRDefault="00E45905">
      <w:pPr>
        <w:pStyle w:val="Odstavecseseznamem1"/>
        <w:spacing w:after="0" w:line="10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14:paraId="0FE9A2CB" w14:textId="77777777" w:rsidR="00E45905" w:rsidRPr="00CD35ED" w:rsidRDefault="00E45905">
      <w:pPr>
        <w:pStyle w:val="Odstavecseseznamem1"/>
        <w:spacing w:after="0" w:line="100" w:lineRule="atLeast"/>
        <w:ind w:left="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CD35ED">
        <w:rPr>
          <w:rFonts w:ascii="Tahoma" w:eastAsia="Times New Roman" w:hAnsi="Tahoma" w:cs="Tahoma"/>
          <w:b/>
          <w:bCs/>
          <w:sz w:val="20"/>
          <w:szCs w:val="20"/>
        </w:rPr>
        <w:t>IV.</w:t>
      </w:r>
    </w:p>
    <w:p w14:paraId="11170C55" w14:textId="77777777" w:rsidR="00E45905" w:rsidRPr="00CD35ED" w:rsidRDefault="00E45905">
      <w:pPr>
        <w:pStyle w:val="Odstavecseseznamem1"/>
        <w:spacing w:after="0" w:line="100" w:lineRule="atLeast"/>
        <w:ind w:left="0"/>
        <w:jc w:val="center"/>
        <w:rPr>
          <w:rFonts w:ascii="Tahoma" w:eastAsia="Times New Roman" w:hAnsi="Tahoma" w:cs="Tahoma"/>
          <w:b/>
          <w:bCs/>
          <w:sz w:val="20"/>
          <w:szCs w:val="20"/>
        </w:rPr>
      </w:pPr>
      <w:r w:rsidRPr="00CD35ED">
        <w:rPr>
          <w:rFonts w:ascii="Tahoma" w:eastAsia="Times New Roman" w:hAnsi="Tahoma" w:cs="Tahoma"/>
          <w:b/>
          <w:bCs/>
          <w:sz w:val="20"/>
          <w:szCs w:val="20"/>
        </w:rPr>
        <w:t>Práva a povinnosti smluvních stran</w:t>
      </w:r>
    </w:p>
    <w:p w14:paraId="3C40D067" w14:textId="77777777" w:rsidR="00E45905" w:rsidRPr="00CD35ED" w:rsidRDefault="00E45905">
      <w:pPr>
        <w:pStyle w:val="Odstavecseseznamem1"/>
        <w:spacing w:after="0" w:line="100" w:lineRule="atLeast"/>
        <w:ind w:left="0"/>
        <w:jc w:val="center"/>
        <w:rPr>
          <w:rFonts w:ascii="Tahoma" w:hAnsi="Tahoma" w:cs="Tahoma"/>
          <w:sz w:val="20"/>
          <w:szCs w:val="20"/>
        </w:rPr>
      </w:pPr>
    </w:p>
    <w:p w14:paraId="1D87C9C0" w14:textId="77777777" w:rsidR="00E45905" w:rsidRPr="00CD35ED" w:rsidRDefault="002D572E">
      <w:pPr>
        <w:pStyle w:val="Odstavecseseznamem1"/>
        <w:numPr>
          <w:ilvl w:val="0"/>
          <w:numId w:val="3"/>
        </w:num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Pronajímatel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má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zejména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následující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práva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povinnosti:</w:t>
      </w:r>
    </w:p>
    <w:p w14:paraId="7D53856A" w14:textId="77777777" w:rsidR="00E45905" w:rsidRPr="00CD35ED" w:rsidRDefault="00E45905" w:rsidP="00115139">
      <w:pPr>
        <w:pStyle w:val="Odstavecseseznamem1"/>
        <w:numPr>
          <w:ilvl w:val="0"/>
          <w:numId w:val="13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má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odstoupit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této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smlouvy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podmínek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stanovených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touto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smlouvou,</w:t>
      </w:r>
    </w:p>
    <w:p w14:paraId="08323C55" w14:textId="77777777" w:rsidR="00E45905" w:rsidRPr="00CD35ED" w:rsidRDefault="00E45905" w:rsidP="00115139">
      <w:pPr>
        <w:pStyle w:val="Odstavecseseznamem1"/>
        <w:numPr>
          <w:ilvl w:val="0"/>
          <w:numId w:val="13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má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vymáhat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nájemci </w:t>
      </w:r>
      <w:r w:rsidRPr="00CD35ED">
        <w:rPr>
          <w:rFonts w:ascii="Tahoma" w:hAnsi="Tahoma" w:cs="Tahoma"/>
          <w:sz w:val="20"/>
          <w:szCs w:val="20"/>
        </w:rPr>
        <w:t>nezaplacené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pohledávky,</w:t>
      </w:r>
    </w:p>
    <w:p w14:paraId="0A413012" w14:textId="77777777" w:rsidR="00E45905" w:rsidRPr="00CD35ED" w:rsidRDefault="00E45905" w:rsidP="00115139">
      <w:pPr>
        <w:pStyle w:val="Odstavecseseznamem1"/>
        <w:numPr>
          <w:ilvl w:val="0"/>
          <w:numId w:val="13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má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požadovat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finanční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náhradu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prokazatelně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způsobené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škody,</w:t>
      </w:r>
    </w:p>
    <w:p w14:paraId="01DDD5F2" w14:textId="77777777" w:rsidR="00E45905" w:rsidRPr="00CD35ED" w:rsidRDefault="00E45905" w:rsidP="00115139">
      <w:pPr>
        <w:pStyle w:val="Odstavecseseznamem1"/>
        <w:numPr>
          <w:ilvl w:val="0"/>
          <w:numId w:val="13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zavazuje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přenechat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předmět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nájmu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nájemci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tak,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aby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mohl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užívat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sjednanému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účelu,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stavu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způsobilém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užívání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zajistit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nájemci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nerušený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výkon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spojených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ubytováním,</w:t>
      </w:r>
    </w:p>
    <w:p w14:paraId="36654941" w14:textId="77777777" w:rsidR="00E45905" w:rsidRPr="00CD35ED" w:rsidRDefault="00E45905" w:rsidP="00115139">
      <w:pPr>
        <w:pStyle w:val="Odstavecseseznamem1"/>
        <w:numPr>
          <w:ilvl w:val="0"/>
          <w:numId w:val="13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odstranit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poškození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přiměřené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době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poté,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co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poškození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oznámil.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Neodstraní-li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poškození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bez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zbytečného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odkladu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řádně,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může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poškození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odstranit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žádat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náhradu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odůvodněných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nákladů,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popřípadě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slevu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nájemného,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ledaže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poškození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nejsou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podstatné.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Neoznámí-li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hAnsi="Tahoma" w:cs="Tahoma"/>
          <w:sz w:val="20"/>
          <w:szCs w:val="20"/>
        </w:rPr>
        <w:t>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poškození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bez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zbytečného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odkladu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poté,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co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měl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mohl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řádné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péči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zjistit,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nemá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náhradu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nákladů;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odstraní-li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poškození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sám,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nemá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ani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slevu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nájmu,</w:t>
      </w:r>
    </w:p>
    <w:p w14:paraId="66B82020" w14:textId="77777777" w:rsidR="00E45905" w:rsidRPr="00CD35ED" w:rsidRDefault="00E45905" w:rsidP="00115139">
      <w:pPr>
        <w:pStyle w:val="Odstavecseseznamem1"/>
        <w:numPr>
          <w:ilvl w:val="0"/>
          <w:numId w:val="13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provádět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ostatní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údržbu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předmětu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nájmu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její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nezbytné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opravy,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které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povinen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provádět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hAnsi="Tahoma" w:cs="Tahoma"/>
          <w:sz w:val="20"/>
          <w:szCs w:val="20"/>
        </w:rPr>
        <w:t>.</w:t>
      </w:r>
    </w:p>
    <w:p w14:paraId="40B5507B" w14:textId="77777777" w:rsidR="00E45905" w:rsidRPr="00CD35ED" w:rsidRDefault="00E45905">
      <w:pPr>
        <w:pStyle w:val="Odstavecseseznamem1"/>
        <w:spacing w:after="0" w:line="100" w:lineRule="atLeast"/>
        <w:ind w:left="567" w:hanging="141"/>
        <w:jc w:val="both"/>
        <w:rPr>
          <w:rFonts w:ascii="Tahoma" w:hAnsi="Tahoma" w:cs="Tahoma"/>
          <w:sz w:val="20"/>
          <w:szCs w:val="20"/>
        </w:rPr>
      </w:pPr>
    </w:p>
    <w:p w14:paraId="06DD44E5" w14:textId="77777777" w:rsidR="00E45905" w:rsidRPr="00CD35ED" w:rsidRDefault="00E45905">
      <w:pPr>
        <w:spacing w:after="0" w:line="100" w:lineRule="atLeast"/>
        <w:ind w:left="315"/>
        <w:jc w:val="center"/>
        <w:rPr>
          <w:rFonts w:ascii="Tahoma" w:hAnsi="Tahoma" w:cs="Tahoma"/>
          <w:sz w:val="20"/>
          <w:szCs w:val="20"/>
        </w:rPr>
      </w:pPr>
    </w:p>
    <w:p w14:paraId="71A8C03B" w14:textId="77777777" w:rsidR="00E45905" w:rsidRPr="00CD35ED" w:rsidRDefault="002D572E">
      <w:pPr>
        <w:pStyle w:val="Odstavecseseznamem1"/>
        <w:numPr>
          <w:ilvl w:val="0"/>
          <w:numId w:val="3"/>
        </w:numPr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Nájemce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má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zejména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následující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práva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povinnosti:</w:t>
      </w:r>
    </w:p>
    <w:p w14:paraId="71E39CBA" w14:textId="77777777" w:rsidR="00E45905" w:rsidRPr="00CD35ED" w:rsidRDefault="00E45905" w:rsidP="00115139">
      <w:pPr>
        <w:pStyle w:val="Odstavecseseznamem1"/>
        <w:numPr>
          <w:ilvl w:val="0"/>
          <w:numId w:val="12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podpisem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této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smlouvy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prohlašuje,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že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podrobně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seznámen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Vnitřním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Ubytovacím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řádem,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vzal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vědomí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svá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všechny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své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povinnosti,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že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tyto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zavazuje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dodržovat,</w:t>
      </w:r>
    </w:p>
    <w:p w14:paraId="4400912B" w14:textId="77777777" w:rsidR="00E45905" w:rsidRPr="00CD35ED" w:rsidRDefault="00E45905" w:rsidP="00115139">
      <w:pPr>
        <w:pStyle w:val="Odstavecseseznamem1"/>
        <w:numPr>
          <w:ilvl w:val="0"/>
          <w:numId w:val="12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dodržovat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dobu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nájmu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pravidla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obvyklá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chování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domě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rozumné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pokyny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hAnsi="Tahoma" w:cs="Tahoma"/>
          <w:sz w:val="20"/>
          <w:szCs w:val="20"/>
        </w:rPr>
        <w:t>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zachování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náležitého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pořádku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obvyklého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podle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místních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poměrů,</w:t>
      </w:r>
    </w:p>
    <w:p w14:paraId="64CDF35D" w14:textId="77777777" w:rsidR="00E45905" w:rsidRPr="00CD35ED" w:rsidRDefault="00E45905" w:rsidP="00115139">
      <w:pPr>
        <w:pStyle w:val="Odstavecseseznamem1"/>
        <w:numPr>
          <w:ilvl w:val="0"/>
          <w:numId w:val="12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provádět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souhlasem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hAnsi="Tahoma" w:cs="Tahoma"/>
          <w:sz w:val="20"/>
          <w:szCs w:val="20"/>
        </w:rPr>
        <w:t>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úpravu,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přestavbu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jinou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změnu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bytu,</w:t>
      </w:r>
    </w:p>
    <w:p w14:paraId="4BFE2155" w14:textId="77777777" w:rsidR="00E45905" w:rsidRPr="00CD35ED" w:rsidRDefault="00E45905" w:rsidP="00115139">
      <w:pPr>
        <w:pStyle w:val="Odstavecseseznamem1"/>
        <w:numPr>
          <w:ilvl w:val="0"/>
          <w:numId w:val="12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provádět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hradit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běžnou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údržbu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drobné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opravy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související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užíváním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bytu,</w:t>
      </w:r>
    </w:p>
    <w:p w14:paraId="6F519EF4" w14:textId="77777777" w:rsidR="00E45905" w:rsidRPr="00CD35ED" w:rsidRDefault="00E45905" w:rsidP="00115139">
      <w:pPr>
        <w:pStyle w:val="Odstavecseseznamem1"/>
        <w:numPr>
          <w:ilvl w:val="0"/>
          <w:numId w:val="12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zjistí-li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poškození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které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třeba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bez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prodlení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odstranit,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oznámí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ihned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hAnsi="Tahoma" w:cs="Tahoma"/>
          <w:sz w:val="20"/>
          <w:szCs w:val="20"/>
        </w:rPr>
        <w:t>i;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jinou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poškození,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které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brání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obvyklému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bydlení.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povinen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učinit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podle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svých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možností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to,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co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lze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očekávat,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aby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poškozením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vadou,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které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třeba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bez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prodlení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odstranit,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nevznikla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další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škoda.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náhradu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nákladů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lastRenderedPageBreak/>
        <w:t>účelně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vynaložených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zabránění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vzniku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další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škody,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ledaže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poškození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vada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byly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způsobeny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okolnostmi,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které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odpovídá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hAnsi="Tahoma" w:cs="Tahoma"/>
          <w:sz w:val="20"/>
          <w:szCs w:val="20"/>
        </w:rPr>
        <w:t>,</w:t>
      </w:r>
    </w:p>
    <w:p w14:paraId="294BF81E" w14:textId="77777777" w:rsidR="00E45905" w:rsidRPr="00CD35ED" w:rsidRDefault="00E45905" w:rsidP="00115139">
      <w:pPr>
        <w:pStyle w:val="Odstavecseseznamem1"/>
        <w:numPr>
          <w:ilvl w:val="0"/>
          <w:numId w:val="12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zavazuje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že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alespoň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jednou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roce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umožní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hAnsi="Tahoma" w:cs="Tahoma"/>
          <w:sz w:val="20"/>
          <w:szCs w:val="20"/>
        </w:rPr>
        <w:t>i,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zástupci,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přístup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účelem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kontroly,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revizí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zjištění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stavu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bytu,</w:t>
      </w:r>
    </w:p>
    <w:p w14:paraId="627A6BF1" w14:textId="77777777" w:rsidR="00E45905" w:rsidRPr="00CD35ED" w:rsidRDefault="00E45905" w:rsidP="00115139">
      <w:pPr>
        <w:pStyle w:val="Odstavecseseznamem1"/>
        <w:numPr>
          <w:ilvl w:val="0"/>
          <w:numId w:val="12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ubytovaný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může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chovat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zvíře,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nezpůsobí-li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chov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hAnsi="Tahoma" w:cs="Tahoma"/>
          <w:sz w:val="20"/>
          <w:szCs w:val="20"/>
        </w:rPr>
        <w:t>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nebo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ostatním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obyvatelům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domu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obtíže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nepřiměřené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poměrům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domě.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Pokud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chov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vyvolá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potřebu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zvýšených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nákladů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údržbu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společných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částí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domu,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povinen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tyto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náklady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nahradit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hAnsi="Tahoma" w:cs="Tahoma"/>
          <w:sz w:val="20"/>
          <w:szCs w:val="20"/>
        </w:rPr>
        <w:t>i,</w:t>
      </w:r>
    </w:p>
    <w:p w14:paraId="0D8BDC9D" w14:textId="77777777" w:rsidR="00E45905" w:rsidRPr="00CD35ED" w:rsidRDefault="00E45905" w:rsidP="00115139">
      <w:pPr>
        <w:pStyle w:val="Odstavecseseznamem1"/>
        <w:numPr>
          <w:ilvl w:val="0"/>
          <w:numId w:val="12"/>
        </w:numPr>
        <w:spacing w:after="0" w:line="100" w:lineRule="atLeast"/>
        <w:ind w:left="709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bude-li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předem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vědět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své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nepřítomnosti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bytě,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která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být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delší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než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dva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měsíce,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tom,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že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bude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tuto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dobu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obtížně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dostupný,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povinen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oznámit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včas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hAnsi="Tahoma" w:cs="Tahoma"/>
          <w:sz w:val="20"/>
          <w:szCs w:val="20"/>
        </w:rPr>
        <w:t>i.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Současně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povinen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oznámit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osobu,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která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dobu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nepřítomnosti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zajistí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možnost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vstupu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bytu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případě,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kdy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toho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bude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nezbytně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zapotřebí.</w:t>
      </w:r>
    </w:p>
    <w:p w14:paraId="499B2144" w14:textId="77777777" w:rsidR="00E45905" w:rsidRPr="00CD35ED" w:rsidRDefault="00E45905">
      <w:pPr>
        <w:pStyle w:val="Odstavecseseznamem1"/>
        <w:spacing w:after="0" w:line="100" w:lineRule="atLeast"/>
        <w:ind w:left="567" w:hanging="141"/>
        <w:jc w:val="both"/>
        <w:rPr>
          <w:rFonts w:ascii="Tahoma" w:hAnsi="Tahoma" w:cs="Tahoma"/>
          <w:sz w:val="20"/>
          <w:szCs w:val="20"/>
        </w:rPr>
      </w:pPr>
    </w:p>
    <w:p w14:paraId="5F580A50" w14:textId="77777777" w:rsidR="00E45905" w:rsidRPr="00CD35ED" w:rsidRDefault="002D572E">
      <w:pPr>
        <w:spacing w:after="0" w:line="100" w:lineRule="atLeast"/>
        <w:ind w:left="45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Nájemce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bere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vědomí,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že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 případě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porušení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vyjmenovaných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povinností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 předchozím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odstavci,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může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dojít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strany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3566D3" w:rsidRPr="00CD35ED">
        <w:rPr>
          <w:rFonts w:ascii="Tahoma" w:eastAsia="Times New Roman" w:hAnsi="Tahoma" w:cs="Tahoma"/>
          <w:sz w:val="20"/>
          <w:szCs w:val="20"/>
        </w:rPr>
        <w:t>Pronajímatele</w:t>
      </w:r>
      <w:r w:rsidR="00E45905" w:rsidRPr="00CD35ED">
        <w:rPr>
          <w:rFonts w:ascii="Tahoma" w:hAnsi="Tahoma" w:cs="Tahoma"/>
          <w:sz w:val="20"/>
          <w:szCs w:val="20"/>
        </w:rPr>
        <w:t>k předčasnému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ukončení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smlouvy,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to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její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výpovědí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dle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ustanovení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§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228</w:t>
      </w:r>
      <w:r w:rsidR="007D0C5A" w:rsidRPr="00CD35ED">
        <w:rPr>
          <w:rFonts w:ascii="Tahoma" w:eastAsia="Times New Roman" w:hAnsi="Tahoma" w:cs="Tahoma"/>
          <w:sz w:val="20"/>
          <w:szCs w:val="20"/>
        </w:rPr>
        <w:t>8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občanského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zákoníku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platném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znění.</w:t>
      </w:r>
    </w:p>
    <w:p w14:paraId="4F908C62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776665F6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2E6290D2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V.</w:t>
      </w:r>
    </w:p>
    <w:p w14:paraId="165A84E9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Podnájem</w:t>
      </w:r>
    </w:p>
    <w:p w14:paraId="29A99019" w14:textId="77777777" w:rsidR="00E45905" w:rsidRPr="00CD35ED" w:rsidRDefault="002D572E" w:rsidP="003C7536">
      <w:pPr>
        <w:pStyle w:val="Odstavecseseznamem"/>
        <w:numPr>
          <w:ilvl w:val="0"/>
          <w:numId w:val="8"/>
        </w:numPr>
        <w:spacing w:after="0" w:line="10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Pronajímatel</w:t>
      </w:r>
      <w:r w:rsidR="003C7536" w:rsidRPr="00CD35ED">
        <w:rPr>
          <w:rFonts w:ascii="Tahoma" w:hAnsi="Tahoma" w:cs="Tahoma"/>
          <w:sz w:val="20"/>
          <w:szCs w:val="20"/>
        </w:rPr>
        <w:t xml:space="preserve"> uděluje nájemci souhlas s podnájmem předmětu nájmu nebo jeho částí třetí osobě, za předpokladu, že tento podnájem bude poskytnut za účelem humanitárního ubytování osob.</w:t>
      </w:r>
    </w:p>
    <w:p w14:paraId="6909E46C" w14:textId="77777777" w:rsidR="00E45905" w:rsidRPr="00CD35ED" w:rsidRDefault="00E45905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3B8CFF2B" w14:textId="77777777" w:rsidR="00E45905" w:rsidRPr="00CD35ED" w:rsidRDefault="00E45905">
      <w:p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</w:p>
    <w:p w14:paraId="2B25D8BC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CD35ED">
        <w:rPr>
          <w:rFonts w:ascii="Tahoma" w:hAnsi="Tahoma" w:cs="Tahoma"/>
          <w:b/>
          <w:bCs/>
          <w:sz w:val="20"/>
          <w:szCs w:val="20"/>
        </w:rPr>
        <w:t>VI.</w:t>
      </w:r>
    </w:p>
    <w:p w14:paraId="65F85C0B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bCs/>
          <w:sz w:val="20"/>
          <w:szCs w:val="20"/>
        </w:rPr>
      </w:pPr>
      <w:r w:rsidRPr="00CD35ED">
        <w:rPr>
          <w:rFonts w:ascii="Tahoma" w:hAnsi="Tahoma" w:cs="Tahoma"/>
          <w:b/>
          <w:bCs/>
          <w:sz w:val="20"/>
          <w:szCs w:val="20"/>
        </w:rPr>
        <w:t>Skončení</w:t>
      </w:r>
      <w:r w:rsidRPr="00CD35ED">
        <w:rPr>
          <w:rFonts w:ascii="Tahoma" w:eastAsia="Times New Roman" w:hAnsi="Tahoma" w:cs="Tahoma"/>
          <w:b/>
          <w:bCs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bCs/>
          <w:sz w:val="20"/>
          <w:szCs w:val="20"/>
        </w:rPr>
        <w:t>nájmu</w:t>
      </w:r>
    </w:p>
    <w:p w14:paraId="03EFF13C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2706391B" w14:textId="77777777" w:rsidR="00E45905" w:rsidRPr="00CD35ED" w:rsidRDefault="00E45905">
      <w:pPr>
        <w:pStyle w:val="Odstavecseseznamem1"/>
        <w:numPr>
          <w:ilvl w:val="0"/>
          <w:numId w:val="4"/>
        </w:numPr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Nájem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zaniká:</w:t>
      </w:r>
    </w:p>
    <w:p w14:paraId="34C97E07" w14:textId="77777777" w:rsidR="00E45905" w:rsidRPr="00CD35ED" w:rsidRDefault="00E45905" w:rsidP="0071554F">
      <w:pPr>
        <w:pStyle w:val="Odstavecseseznamem1"/>
        <w:spacing w:after="0" w:line="100" w:lineRule="atLeast"/>
        <w:rPr>
          <w:rFonts w:ascii="Tahoma" w:hAnsi="Tahoma" w:cs="Tahoma"/>
          <w:sz w:val="20"/>
          <w:szCs w:val="20"/>
        </w:rPr>
      </w:pPr>
    </w:p>
    <w:p w14:paraId="30F49561" w14:textId="77777777" w:rsidR="00E45905" w:rsidRPr="00CD35ED" w:rsidRDefault="00E45905">
      <w:pPr>
        <w:pStyle w:val="Odstavecseseznamem1"/>
        <w:numPr>
          <w:ilvl w:val="0"/>
          <w:numId w:val="5"/>
        </w:numPr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uplynutím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doby,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kterou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byl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sjednán.</w:t>
      </w:r>
    </w:p>
    <w:p w14:paraId="321384FA" w14:textId="77777777" w:rsidR="00E45905" w:rsidRPr="00CD35ED" w:rsidRDefault="00E45905">
      <w:pPr>
        <w:pStyle w:val="Odstavecseseznamem1"/>
        <w:numPr>
          <w:ilvl w:val="0"/>
          <w:numId w:val="5"/>
        </w:numPr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písemnou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dohodou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mezi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eastAsia="Times New Roman" w:hAnsi="Tahoma" w:cs="Tahoma"/>
          <w:sz w:val="20"/>
          <w:szCs w:val="20"/>
        </w:rPr>
        <w:t>Pronajímatel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em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eastAsia="Times New Roman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>m</w:t>
      </w:r>
      <w:r w:rsidRPr="00CD35ED">
        <w:rPr>
          <w:rFonts w:ascii="Tahoma" w:hAnsi="Tahoma" w:cs="Tahoma"/>
          <w:sz w:val="20"/>
          <w:szCs w:val="20"/>
        </w:rPr>
        <w:t>.</w:t>
      </w:r>
    </w:p>
    <w:p w14:paraId="31E14363" w14:textId="77777777" w:rsidR="0031136C" w:rsidRPr="00CD35ED" w:rsidRDefault="0031136C">
      <w:pPr>
        <w:pStyle w:val="Odstavecseseznamem1"/>
        <w:numPr>
          <w:ilvl w:val="0"/>
          <w:numId w:val="5"/>
        </w:num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Písemnou výpovědí</w:t>
      </w:r>
      <w:r w:rsidR="00290D0E" w:rsidRPr="00CD35ED">
        <w:rPr>
          <w:rFonts w:ascii="Tahoma" w:hAnsi="Tahoma" w:cs="Tahoma"/>
          <w:sz w:val="20"/>
          <w:szCs w:val="20"/>
        </w:rPr>
        <w:t>.</w:t>
      </w:r>
    </w:p>
    <w:p w14:paraId="29E2FB44" w14:textId="77777777" w:rsidR="0031136C" w:rsidRPr="00CD35ED" w:rsidRDefault="0031136C" w:rsidP="0031136C">
      <w:pPr>
        <w:pStyle w:val="Odstavecseseznamem1"/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 xml:space="preserve">Ta musí být doručena druhé straně, přičemž výpovědní lhůta počíná běžet prvním dnem měsíce následujícího po doručení výpovědi a činí </w:t>
      </w:r>
      <w:r w:rsidR="003C7536" w:rsidRPr="00CD35ED">
        <w:rPr>
          <w:rFonts w:ascii="Tahoma" w:hAnsi="Tahoma" w:cs="Tahoma"/>
          <w:sz w:val="20"/>
          <w:szCs w:val="20"/>
        </w:rPr>
        <w:t>1</w:t>
      </w:r>
      <w:r w:rsidRPr="00CD35ED">
        <w:rPr>
          <w:rFonts w:ascii="Tahoma" w:hAnsi="Tahoma" w:cs="Tahoma"/>
          <w:sz w:val="20"/>
          <w:szCs w:val="20"/>
        </w:rPr>
        <w:t xml:space="preserve"> měsíce.</w:t>
      </w:r>
    </w:p>
    <w:p w14:paraId="03CE326E" w14:textId="77777777" w:rsidR="00290D0E" w:rsidRPr="00CD35ED" w:rsidRDefault="0031136C" w:rsidP="0031136C">
      <w:pPr>
        <w:pStyle w:val="Odstavecseseznamem1"/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 xml:space="preserve">V případě, že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  <w:r w:rsidRPr="00CD35ED">
        <w:rPr>
          <w:rFonts w:ascii="Tahoma" w:hAnsi="Tahoma" w:cs="Tahoma"/>
          <w:sz w:val="20"/>
          <w:szCs w:val="20"/>
        </w:rPr>
        <w:t xml:space="preserve"> bude o více než 30 kalendářních dnů v prodlení s placením nájemného</w:t>
      </w:r>
      <w:r w:rsidR="00290D0E" w:rsidRPr="00CD35ED">
        <w:rPr>
          <w:rFonts w:ascii="Tahoma" w:hAnsi="Tahoma" w:cs="Tahoma"/>
          <w:sz w:val="20"/>
          <w:szCs w:val="20"/>
        </w:rPr>
        <w:t xml:space="preserve">, </w:t>
      </w:r>
      <w:r w:rsidRPr="00CD35ED">
        <w:rPr>
          <w:rFonts w:ascii="Tahoma" w:hAnsi="Tahoma" w:cs="Tahoma"/>
          <w:sz w:val="20"/>
          <w:szCs w:val="20"/>
        </w:rPr>
        <w:t xml:space="preserve">nebo nákladů za služby, je </w:t>
      </w:r>
      <w:r w:rsidR="002D572E" w:rsidRPr="00CD35ED">
        <w:rPr>
          <w:rFonts w:ascii="Tahoma" w:hAnsi="Tahoma" w:cs="Tahoma"/>
          <w:sz w:val="20"/>
          <w:szCs w:val="20"/>
        </w:rPr>
        <w:t>Pronajímatel</w:t>
      </w:r>
      <w:r w:rsidRPr="00CD35ED">
        <w:rPr>
          <w:rFonts w:ascii="Tahoma" w:hAnsi="Tahoma" w:cs="Tahoma"/>
          <w:sz w:val="20"/>
          <w:szCs w:val="20"/>
        </w:rPr>
        <w:t xml:space="preserve"> oprávněn smlouvu vypovědět v 15 ti denní výpovědní lhůtě, která počíná běžet dnem následujícím po dni </w:t>
      </w:r>
      <w:r w:rsidR="00290D0E" w:rsidRPr="00CD35ED">
        <w:rPr>
          <w:rFonts w:ascii="Tahoma" w:hAnsi="Tahoma" w:cs="Tahoma"/>
          <w:sz w:val="20"/>
          <w:szCs w:val="20"/>
        </w:rPr>
        <w:t>jejího doručení.</w:t>
      </w:r>
    </w:p>
    <w:p w14:paraId="18714775" w14:textId="77777777" w:rsidR="00E45905" w:rsidRPr="00CD35ED" w:rsidRDefault="002D572E" w:rsidP="0031136C">
      <w:pPr>
        <w:pStyle w:val="Odstavecseseznamem1"/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Pronajímatel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může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před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uplynutím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ujednané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doby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smlouvu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vypovědět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bez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výpovědní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doby,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porušuje-li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eastAsia="Times New Roman" w:hAnsi="Tahoma" w:cs="Tahoma"/>
          <w:sz w:val="20"/>
          <w:szCs w:val="20"/>
        </w:rPr>
        <w:t>Nájemce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přes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výstrahu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hrubě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své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povinnosti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smlouvy,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anebo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dobré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mravy.</w:t>
      </w:r>
    </w:p>
    <w:p w14:paraId="4CCF0E66" w14:textId="77777777" w:rsidR="00290D0E" w:rsidRPr="00CD35ED" w:rsidRDefault="002D572E">
      <w:pPr>
        <w:pStyle w:val="Odstavecseseznamem1"/>
        <w:numPr>
          <w:ilvl w:val="0"/>
          <w:numId w:val="4"/>
        </w:numPr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eastAsia="Times New Roman" w:hAnsi="Tahoma" w:cs="Tahoma"/>
          <w:sz w:val="20"/>
          <w:szCs w:val="20"/>
        </w:rPr>
        <w:t>Pronajímatel</w:t>
      </w:r>
      <w:r w:rsidR="00290D0E" w:rsidRPr="00CD35ED">
        <w:rPr>
          <w:rFonts w:ascii="Tahoma" w:eastAsia="Times New Roman" w:hAnsi="Tahoma" w:cs="Tahoma"/>
          <w:sz w:val="20"/>
          <w:szCs w:val="20"/>
        </w:rPr>
        <w:t xml:space="preserve"> může ukončit tuto smlouvu v případě, že bude předmět smlouvy o nájmu služebního bytu potřebovat k plnění funkcí státu, nebo jiných úkolů v rámci své působnosti, nebo stanoveného předmětu činnosti</w:t>
      </w:r>
    </w:p>
    <w:p w14:paraId="3E68300D" w14:textId="77777777" w:rsidR="00290D0E" w:rsidRPr="00CD35ED" w:rsidRDefault="00290D0E" w:rsidP="00290D0E">
      <w:pPr>
        <w:pStyle w:val="Odstavecseseznamem1"/>
        <w:spacing w:after="0" w:line="100" w:lineRule="atLeast"/>
        <w:ind w:left="360"/>
        <w:jc w:val="both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eastAsia="Times New Roman" w:hAnsi="Tahoma" w:cs="Tahoma"/>
          <w:sz w:val="20"/>
          <w:szCs w:val="20"/>
        </w:rPr>
        <w:t xml:space="preserve">Smluvní vztah v tomto případě bude ukončen posledním dnem </w:t>
      </w:r>
      <w:r w:rsidR="003C7536" w:rsidRPr="00CD35ED">
        <w:rPr>
          <w:rFonts w:ascii="Tahoma" w:eastAsia="Times New Roman" w:hAnsi="Tahoma" w:cs="Tahoma"/>
          <w:sz w:val="20"/>
          <w:szCs w:val="20"/>
        </w:rPr>
        <w:t>1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měsíce následujícího po písemném doručení oznámení o potřebě </w:t>
      </w:r>
      <w:r w:rsidR="002D572E" w:rsidRPr="00CD35ED">
        <w:rPr>
          <w:rFonts w:ascii="Tahoma" w:eastAsia="Times New Roman" w:hAnsi="Tahoma" w:cs="Tahoma"/>
          <w:sz w:val="20"/>
          <w:szCs w:val="20"/>
        </w:rPr>
        <w:t>Pronajímatel</w:t>
      </w:r>
      <w:r w:rsidRPr="00CD35ED">
        <w:rPr>
          <w:rFonts w:ascii="Tahoma" w:eastAsia="Times New Roman" w:hAnsi="Tahoma" w:cs="Tahoma"/>
          <w:sz w:val="20"/>
          <w:szCs w:val="20"/>
        </w:rPr>
        <w:t>e.</w:t>
      </w:r>
    </w:p>
    <w:p w14:paraId="3E084A20" w14:textId="77777777" w:rsidR="00E45905" w:rsidRPr="00CD35ED" w:rsidRDefault="002D572E">
      <w:pPr>
        <w:pStyle w:val="Odstavecseseznamem1"/>
        <w:numPr>
          <w:ilvl w:val="0"/>
          <w:numId w:val="4"/>
        </w:numPr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Nájemce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bere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vědomí,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že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 případě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výpovědi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této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smlouvy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má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to,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že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nájemní </w:t>
      </w:r>
      <w:r w:rsidR="00E45905" w:rsidRPr="00CD35ED">
        <w:rPr>
          <w:rFonts w:ascii="Tahoma" w:hAnsi="Tahoma" w:cs="Tahoma"/>
          <w:sz w:val="20"/>
          <w:szCs w:val="20"/>
        </w:rPr>
        <w:t>smlouva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mezi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eastAsia="Times New Roman" w:hAnsi="Tahoma" w:cs="Tahoma"/>
          <w:sz w:val="20"/>
          <w:szCs w:val="20"/>
        </w:rPr>
        <w:t>Pronajímatel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em </w:t>
      </w:r>
      <w:r w:rsidR="00E45905" w:rsidRPr="00CD35ED">
        <w:rPr>
          <w:rFonts w:ascii="Tahoma" w:hAnsi="Tahoma" w:cs="Tahoma"/>
          <w:sz w:val="20"/>
          <w:szCs w:val="20"/>
        </w:rPr>
        <w:t>a </w:t>
      </w:r>
      <w:r w:rsidRPr="00CD35ED">
        <w:rPr>
          <w:rFonts w:ascii="Tahoma" w:hAnsi="Tahoma" w:cs="Tahoma"/>
          <w:sz w:val="20"/>
          <w:szCs w:val="20"/>
        </w:rPr>
        <w:t>Nájemce</w:t>
      </w:r>
      <w:r w:rsidR="00E45905" w:rsidRPr="00CD35ED">
        <w:rPr>
          <w:rFonts w:ascii="Tahoma" w:hAnsi="Tahoma" w:cs="Tahoma"/>
          <w:sz w:val="20"/>
          <w:szCs w:val="20"/>
        </w:rPr>
        <w:t>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trvala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celý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kalendářní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měsíc,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 jehož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průběhu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 výpovědi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smlouvy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ze strany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eastAsia="Times New Roman" w:hAnsi="Tahoma" w:cs="Tahoma"/>
          <w:sz w:val="20"/>
          <w:szCs w:val="20"/>
        </w:rPr>
        <w:t>Pronajímatel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e </w:t>
      </w:r>
      <w:r w:rsidR="00E45905" w:rsidRPr="00CD35ED">
        <w:rPr>
          <w:rFonts w:ascii="Tahoma" w:hAnsi="Tahoma" w:cs="Tahoma"/>
          <w:sz w:val="20"/>
          <w:szCs w:val="20"/>
        </w:rPr>
        <w:t>došlo.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 </w:t>
      </w:r>
      <w:r w:rsidRPr="00CD35ED">
        <w:rPr>
          <w:rFonts w:ascii="Tahoma" w:eastAsia="Times New Roman" w:hAnsi="Tahoma" w:cs="Tahoma"/>
          <w:sz w:val="20"/>
          <w:szCs w:val="20"/>
        </w:rPr>
        <w:t>Pronajímatel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i </w:t>
      </w:r>
      <w:r w:rsidR="00E45905" w:rsidRPr="00CD35ED">
        <w:rPr>
          <w:rFonts w:ascii="Tahoma" w:hAnsi="Tahoma" w:cs="Tahoma"/>
          <w:sz w:val="20"/>
          <w:szCs w:val="20"/>
        </w:rPr>
        <w:t>nevzniká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vůči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nájemci </w:t>
      </w:r>
      <w:r w:rsidR="00E45905" w:rsidRPr="00CD35ED">
        <w:rPr>
          <w:rFonts w:ascii="Tahoma" w:hAnsi="Tahoma" w:cs="Tahoma"/>
          <w:sz w:val="20"/>
          <w:szCs w:val="20"/>
        </w:rPr>
        <w:t>nárok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vrácení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poměrné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části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ceny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nájem </w:t>
      </w:r>
      <w:r w:rsidR="00E45905" w:rsidRPr="00CD35ED">
        <w:rPr>
          <w:rFonts w:ascii="Tahoma" w:hAnsi="Tahoma" w:cs="Tahoma"/>
          <w:sz w:val="20"/>
          <w:szCs w:val="20"/>
        </w:rPr>
        <w:t>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služby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 ním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spojené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měsíc,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kterém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 výpovědi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smlouvy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došlo.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5F107A93" w14:textId="77777777" w:rsidR="00E45905" w:rsidRPr="00CD35ED" w:rsidRDefault="00E45905">
      <w:pPr>
        <w:pStyle w:val="Odstavecseseznamem1"/>
        <w:numPr>
          <w:ilvl w:val="0"/>
          <w:numId w:val="4"/>
        </w:numPr>
        <w:spacing w:after="0" w:line="100" w:lineRule="atLeast"/>
        <w:jc w:val="both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eastAsia="Times New Roman" w:hAnsi="Tahoma" w:cs="Tahoma"/>
          <w:sz w:val="20"/>
          <w:szCs w:val="20"/>
        </w:rPr>
        <w:t xml:space="preserve">Po zániku nájmu se </w:t>
      </w:r>
      <w:r w:rsidR="002D572E" w:rsidRPr="00CD35ED">
        <w:rPr>
          <w:rFonts w:ascii="Tahoma" w:eastAsia="Times New Roman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zavazuje byt vyklidit a vyklizený odevzdat </w:t>
      </w:r>
      <w:r w:rsidR="002D572E" w:rsidRPr="00CD35ED">
        <w:rPr>
          <w:rFonts w:ascii="Tahoma" w:eastAsia="Times New Roman" w:hAnsi="Tahoma" w:cs="Tahoma"/>
          <w:sz w:val="20"/>
          <w:szCs w:val="20"/>
        </w:rPr>
        <w:t>Pronajímatel</w:t>
      </w:r>
      <w:r w:rsidRPr="00CD35ED">
        <w:rPr>
          <w:rFonts w:ascii="Tahoma" w:eastAsia="Times New Roman" w:hAnsi="Tahoma" w:cs="Tahoma"/>
          <w:sz w:val="20"/>
          <w:szCs w:val="20"/>
        </w:rPr>
        <w:t xml:space="preserve">i se vším vybavením a zařízením a ve stavu v jakém jej převzal, s přihlédnutím k běžnému opotřebení při řádném užívání a údržbě. Při odevzdání bytu je </w:t>
      </w:r>
      <w:r w:rsidR="002D572E" w:rsidRPr="00CD35ED">
        <w:rPr>
          <w:rFonts w:ascii="Tahoma" w:eastAsia="Times New Roman" w:hAnsi="Tahoma" w:cs="Tahoma"/>
          <w:sz w:val="20"/>
          <w:szCs w:val="20"/>
        </w:rPr>
        <w:t>Nájemce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oprávněn oddělit si a vzít si vše, co do bytu vložil nebo do něj vnesl vlastním nákladem, je-li to možné a nezhorší-li se tím podstata bytu nebo neztíží-li se tím nepřiměřeně jeho užívání. O odevzdání bytu se vyhotoví protokol o odevzdání bytu.</w:t>
      </w:r>
    </w:p>
    <w:p w14:paraId="163B4826" w14:textId="77777777" w:rsidR="00E45905" w:rsidRPr="00CD35ED" w:rsidRDefault="00E45905">
      <w:pPr>
        <w:pStyle w:val="Odstavecseseznamem1"/>
        <w:spacing w:after="0" w:line="10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14:paraId="7B4B9F1C" w14:textId="77777777" w:rsidR="00E45905" w:rsidRPr="00CD35ED" w:rsidRDefault="00E45905">
      <w:pPr>
        <w:pStyle w:val="Odstavecseseznamem1"/>
        <w:spacing w:after="0" w:line="100" w:lineRule="atLeast"/>
        <w:ind w:left="0"/>
        <w:jc w:val="both"/>
        <w:rPr>
          <w:rFonts w:ascii="Tahoma" w:hAnsi="Tahoma" w:cs="Tahoma"/>
          <w:sz w:val="20"/>
          <w:szCs w:val="20"/>
        </w:rPr>
      </w:pPr>
    </w:p>
    <w:p w14:paraId="1F23F60D" w14:textId="77777777" w:rsidR="00E45905" w:rsidRPr="00CD35ED" w:rsidRDefault="00E45905">
      <w:pPr>
        <w:pStyle w:val="Odstavecseseznamem1"/>
        <w:spacing w:after="0" w:line="100" w:lineRule="atLeast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VII.</w:t>
      </w:r>
    </w:p>
    <w:p w14:paraId="41A31462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  <w:r w:rsidRPr="00CD35ED">
        <w:rPr>
          <w:rFonts w:ascii="Tahoma" w:hAnsi="Tahoma" w:cs="Tahoma"/>
          <w:b/>
          <w:sz w:val="20"/>
          <w:szCs w:val="20"/>
        </w:rPr>
        <w:t>Závěrečná</w:t>
      </w:r>
      <w:r w:rsidRPr="00CD35ED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Pr="00CD35ED">
        <w:rPr>
          <w:rFonts w:ascii="Tahoma" w:hAnsi="Tahoma" w:cs="Tahoma"/>
          <w:b/>
          <w:sz w:val="20"/>
          <w:szCs w:val="20"/>
        </w:rPr>
        <w:t>ustanovení</w:t>
      </w:r>
    </w:p>
    <w:p w14:paraId="2851CE44" w14:textId="77777777" w:rsidR="00E45905" w:rsidRPr="00CD35ED" w:rsidRDefault="00E45905">
      <w:pPr>
        <w:spacing w:after="0" w:line="10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6562D84C" w14:textId="77777777" w:rsidR="00E45905" w:rsidRPr="00CD35ED" w:rsidRDefault="002D572E">
      <w:pPr>
        <w:pStyle w:val="Odstavecseseznamem1"/>
        <w:numPr>
          <w:ilvl w:val="0"/>
          <w:numId w:val="6"/>
        </w:num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Pronajímatel</w:t>
      </w:r>
      <w:r w:rsidR="00E45905" w:rsidRPr="00CD35ED">
        <w:rPr>
          <w:rFonts w:ascii="Tahoma" w:hAnsi="Tahoma" w:cs="Tahoma"/>
          <w:sz w:val="20"/>
          <w:szCs w:val="20"/>
        </w:rPr>
        <w:t>i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základě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této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smlouvy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nevzniká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povinnost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poskytnout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nájemci </w:t>
      </w:r>
      <w:r w:rsidR="00E45905" w:rsidRPr="00CD35ED">
        <w:rPr>
          <w:rFonts w:ascii="Tahoma" w:hAnsi="Tahoma" w:cs="Tahoma"/>
          <w:sz w:val="20"/>
          <w:szCs w:val="20"/>
        </w:rPr>
        <w:t>náhradní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ubytování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 případě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uplynutí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nájemní </w:t>
      </w:r>
      <w:r w:rsidR="00E45905" w:rsidRPr="00CD35ED">
        <w:rPr>
          <w:rFonts w:ascii="Tahoma" w:hAnsi="Tahoma" w:cs="Tahoma"/>
          <w:sz w:val="20"/>
          <w:szCs w:val="20"/>
        </w:rPr>
        <w:t>doby.</w:t>
      </w:r>
    </w:p>
    <w:p w14:paraId="1C10D465" w14:textId="77777777" w:rsidR="00E45905" w:rsidRPr="00CD35ED" w:rsidRDefault="00E45905">
      <w:pPr>
        <w:pStyle w:val="Odstavecseseznamem1"/>
        <w:numPr>
          <w:ilvl w:val="0"/>
          <w:numId w:val="6"/>
        </w:num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lastRenderedPageBreak/>
        <w:t>Tato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smlouva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nabývá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platnosti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dnem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podpisu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oběma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smluvními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stranami</w:t>
      </w:r>
      <w:r w:rsidR="002D572E" w:rsidRPr="00CD35ED">
        <w:rPr>
          <w:rFonts w:ascii="Tahoma" w:hAnsi="Tahoma" w:cs="Tahoma"/>
          <w:sz w:val="20"/>
          <w:szCs w:val="20"/>
        </w:rPr>
        <w:t xml:space="preserve"> a účinnosti zveřejněním v registru smluv</w:t>
      </w:r>
      <w:r w:rsidRPr="00CD35ED">
        <w:rPr>
          <w:rFonts w:ascii="Tahoma" w:hAnsi="Tahoma" w:cs="Tahoma"/>
          <w:sz w:val="20"/>
          <w:szCs w:val="20"/>
        </w:rPr>
        <w:t>.</w:t>
      </w:r>
      <w:r w:rsidR="002D572E" w:rsidRPr="00CD35ED">
        <w:rPr>
          <w:rFonts w:ascii="Tahoma" w:hAnsi="Tahoma" w:cs="Tahoma"/>
          <w:sz w:val="20"/>
          <w:szCs w:val="20"/>
        </w:rPr>
        <w:t xml:space="preserve"> Povinnost zveřejnit smlouvu v registru smluv má Pronajímatel.</w:t>
      </w:r>
    </w:p>
    <w:p w14:paraId="4CB0F90A" w14:textId="77777777" w:rsidR="00E45905" w:rsidRPr="00CD35ED" w:rsidRDefault="00E45905">
      <w:pPr>
        <w:pStyle w:val="Odstavecseseznamem1"/>
        <w:numPr>
          <w:ilvl w:val="0"/>
          <w:numId w:val="6"/>
        </w:num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Změny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této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smlouvy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možno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provádět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pouze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písemnou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formou,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pod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sankcí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neplatnosti.</w:t>
      </w:r>
    </w:p>
    <w:p w14:paraId="3C4EC003" w14:textId="77777777" w:rsidR="00E45905" w:rsidRPr="00CD35ED" w:rsidRDefault="00E45905">
      <w:pPr>
        <w:pStyle w:val="Odstavecseseznamem1"/>
        <w:numPr>
          <w:ilvl w:val="0"/>
          <w:numId w:val="6"/>
        </w:num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Pokud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není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této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smlouvě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ujednáno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jinak,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řídí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se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právní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vztahy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účastníků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této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smlouvy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obecně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platnými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předpisy,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zejména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občanským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zákoníkem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platném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znění.</w:t>
      </w:r>
    </w:p>
    <w:p w14:paraId="34290297" w14:textId="77777777" w:rsidR="00E45905" w:rsidRPr="00CD35ED" w:rsidRDefault="002D572E">
      <w:pPr>
        <w:pStyle w:val="Odstavecseseznamem1"/>
        <w:numPr>
          <w:ilvl w:val="0"/>
          <w:numId w:val="6"/>
        </w:numPr>
        <w:spacing w:after="0" w:line="100" w:lineRule="atLeast"/>
        <w:jc w:val="both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V případě, že tato smlouva nebude podepsána elektronicky, bude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vyhotovena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ve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dvou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stejnopisech,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z nich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každý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má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platnost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E45905" w:rsidRPr="00CD35ED">
        <w:rPr>
          <w:rFonts w:ascii="Tahoma" w:hAnsi="Tahoma" w:cs="Tahoma"/>
          <w:sz w:val="20"/>
          <w:szCs w:val="20"/>
        </w:rPr>
        <w:t>originálu,</w:t>
      </w:r>
      <w:r w:rsidR="00E45905"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 nichž každá smluvní strana obdrží jeden výtisk</w:t>
      </w:r>
      <w:r w:rsidR="00E45905" w:rsidRPr="00CD35ED">
        <w:rPr>
          <w:rFonts w:ascii="Tahoma" w:hAnsi="Tahoma" w:cs="Tahoma"/>
          <w:sz w:val="20"/>
          <w:szCs w:val="20"/>
        </w:rPr>
        <w:t>.</w:t>
      </w:r>
    </w:p>
    <w:p w14:paraId="245529FB" w14:textId="77777777" w:rsidR="00E45905" w:rsidRPr="00CD35ED" w:rsidRDefault="00E45905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723854D4" w14:textId="77777777" w:rsidR="00E45905" w:rsidRPr="00CD35ED" w:rsidRDefault="00E45905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761B3044" w14:textId="64C13804" w:rsidR="00E45905" w:rsidRPr="00CD35ED" w:rsidRDefault="00E45905">
      <w:pPr>
        <w:spacing w:after="0" w:line="100" w:lineRule="atLeast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V </w:t>
      </w:r>
      <w:proofErr w:type="gramStart"/>
      <w:r w:rsidRPr="00CD35ED">
        <w:rPr>
          <w:rFonts w:ascii="Tahoma" w:hAnsi="Tahoma" w:cs="Tahoma"/>
          <w:sz w:val="20"/>
          <w:szCs w:val="20"/>
        </w:rPr>
        <w:t>Opavě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C14E9B">
        <w:rPr>
          <w:rFonts w:ascii="Tahoma" w:eastAsia="Times New Roman" w:hAnsi="Tahoma" w:cs="Tahoma"/>
          <w:sz w:val="20"/>
          <w:szCs w:val="20"/>
        </w:rPr>
        <w:t xml:space="preserve"> 23.</w:t>
      </w:r>
      <w:proofErr w:type="gramEnd"/>
      <w:r w:rsidR="00C14E9B">
        <w:rPr>
          <w:rFonts w:ascii="Tahoma" w:eastAsia="Times New Roman" w:hAnsi="Tahoma" w:cs="Tahoma"/>
          <w:sz w:val="20"/>
          <w:szCs w:val="20"/>
        </w:rPr>
        <w:t xml:space="preserve"> 3. 2022</w:t>
      </w:r>
      <w:r w:rsidR="00C14E9B">
        <w:rPr>
          <w:rFonts w:ascii="Tahoma" w:eastAsia="Times New Roman" w:hAnsi="Tahoma" w:cs="Tahoma"/>
          <w:sz w:val="20"/>
          <w:szCs w:val="20"/>
        </w:rPr>
        <w:tab/>
      </w:r>
      <w:r w:rsidR="00C14E9B">
        <w:rPr>
          <w:rFonts w:ascii="Tahoma" w:eastAsia="Times New Roman" w:hAnsi="Tahoma" w:cs="Tahoma"/>
          <w:sz w:val="20"/>
          <w:szCs w:val="20"/>
        </w:rPr>
        <w:tab/>
      </w:r>
      <w:r w:rsidR="00C14E9B">
        <w:rPr>
          <w:rFonts w:ascii="Tahoma" w:eastAsia="Times New Roman" w:hAnsi="Tahoma" w:cs="Tahoma"/>
          <w:sz w:val="20"/>
          <w:szCs w:val="20"/>
        </w:rPr>
        <w:tab/>
      </w:r>
      <w:r w:rsidR="00C14E9B">
        <w:rPr>
          <w:rFonts w:ascii="Tahoma" w:eastAsia="Times New Roman" w:hAnsi="Tahoma" w:cs="Tahoma"/>
          <w:sz w:val="20"/>
          <w:szCs w:val="20"/>
        </w:rPr>
        <w:tab/>
      </w:r>
      <w:r w:rsidR="00C14E9B">
        <w:rPr>
          <w:rFonts w:ascii="Tahoma" w:eastAsia="Times New Roman" w:hAnsi="Tahoma" w:cs="Tahoma"/>
          <w:sz w:val="20"/>
          <w:szCs w:val="20"/>
        </w:rPr>
        <w:tab/>
      </w:r>
      <w:r w:rsidR="00C14E9B">
        <w:rPr>
          <w:rFonts w:ascii="Tahoma" w:eastAsia="Times New Roman" w:hAnsi="Tahoma" w:cs="Tahoma"/>
          <w:sz w:val="20"/>
          <w:szCs w:val="20"/>
        </w:rPr>
        <w:tab/>
        <w:t>21.3.2022</w:t>
      </w:r>
    </w:p>
    <w:p w14:paraId="0C17863C" w14:textId="77777777" w:rsidR="00E45905" w:rsidRPr="00CD35ED" w:rsidRDefault="00E45905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7D856411" w14:textId="77777777" w:rsidR="002D572E" w:rsidRPr="00CD35ED" w:rsidRDefault="002D572E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015CC9D4" w14:textId="77777777" w:rsidR="002D572E" w:rsidRPr="00CD35ED" w:rsidRDefault="002D572E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5FB781FC" w14:textId="77777777" w:rsidR="002D572E" w:rsidRPr="00CD35ED" w:rsidRDefault="002D572E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1E0294B0" w14:textId="77777777" w:rsidR="00E45905" w:rsidRPr="00CD35ED" w:rsidRDefault="00E45905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640EF7B5" w14:textId="77777777" w:rsidR="00E45905" w:rsidRPr="00CD35ED" w:rsidRDefault="00E45905">
      <w:pPr>
        <w:spacing w:after="0" w:line="100" w:lineRule="atLeast"/>
        <w:rPr>
          <w:rFonts w:ascii="Tahoma" w:hAnsi="Tahoma" w:cs="Tahoma"/>
          <w:sz w:val="20"/>
          <w:szCs w:val="20"/>
        </w:rPr>
      </w:pPr>
    </w:p>
    <w:p w14:paraId="2D41B771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eastAsia="Times New Roman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ab/>
      </w:r>
      <w:r w:rsidRPr="00CD35ED">
        <w:rPr>
          <w:rFonts w:ascii="Tahoma" w:eastAsia="Times New Roman" w:hAnsi="Tahoma" w:cs="Tahoma"/>
          <w:sz w:val="20"/>
          <w:szCs w:val="20"/>
        </w:rPr>
        <w:t>……………………………………</w:t>
      </w:r>
      <w:r w:rsidRPr="00CD35ED">
        <w:rPr>
          <w:rFonts w:ascii="Tahoma" w:hAnsi="Tahoma" w:cs="Tahoma"/>
          <w:sz w:val="20"/>
          <w:szCs w:val="20"/>
        </w:rPr>
        <w:tab/>
      </w:r>
      <w:r w:rsidRPr="00CD35ED">
        <w:rPr>
          <w:rFonts w:ascii="Tahoma" w:eastAsia="Times New Roman" w:hAnsi="Tahoma" w:cs="Tahoma"/>
          <w:sz w:val="20"/>
          <w:szCs w:val="20"/>
        </w:rPr>
        <w:t>……………………………………</w:t>
      </w:r>
    </w:p>
    <w:p w14:paraId="4D2737FA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ab/>
        <w:t>Za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="002D572E" w:rsidRPr="00CD35ED">
        <w:rPr>
          <w:rFonts w:ascii="Tahoma" w:eastAsia="Times New Roman" w:hAnsi="Tahoma" w:cs="Tahoma"/>
          <w:sz w:val="20"/>
          <w:szCs w:val="20"/>
        </w:rPr>
        <w:t>Pronajímatel</w:t>
      </w:r>
      <w:r w:rsidR="00290D0E" w:rsidRPr="00CD35ED">
        <w:rPr>
          <w:rFonts w:ascii="Tahoma" w:eastAsia="Times New Roman" w:hAnsi="Tahoma" w:cs="Tahoma"/>
          <w:sz w:val="20"/>
          <w:szCs w:val="20"/>
        </w:rPr>
        <w:t>e</w:t>
      </w:r>
      <w:r w:rsidRPr="00CD35ED">
        <w:rPr>
          <w:rFonts w:ascii="Tahoma" w:hAnsi="Tahoma" w:cs="Tahoma"/>
          <w:sz w:val="20"/>
          <w:szCs w:val="20"/>
        </w:rPr>
        <w:tab/>
      </w:r>
      <w:r w:rsidR="003566D3" w:rsidRPr="00CD35ED">
        <w:rPr>
          <w:rFonts w:ascii="Tahoma" w:hAnsi="Tahoma" w:cs="Tahoma"/>
          <w:sz w:val="20"/>
          <w:szCs w:val="20"/>
        </w:rPr>
        <w:t xml:space="preserve">Za </w:t>
      </w:r>
      <w:r w:rsidR="002D572E" w:rsidRPr="00CD35ED">
        <w:rPr>
          <w:rFonts w:ascii="Tahoma" w:hAnsi="Tahoma" w:cs="Tahoma"/>
          <w:sz w:val="20"/>
          <w:szCs w:val="20"/>
        </w:rPr>
        <w:t>Nájemce</w:t>
      </w:r>
    </w:p>
    <w:p w14:paraId="749B480F" w14:textId="77777777" w:rsidR="003566D3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ab/>
      </w:r>
      <w:r w:rsidR="002C2F4B" w:rsidRPr="00CD35ED">
        <w:rPr>
          <w:rFonts w:ascii="Tahoma" w:hAnsi="Tahoma" w:cs="Tahoma"/>
          <w:sz w:val="20"/>
          <w:szCs w:val="20"/>
        </w:rPr>
        <w:t>Ing. Zdeněk Jiříček</w:t>
      </w:r>
      <w:r w:rsidRPr="00CD35ED">
        <w:rPr>
          <w:rFonts w:ascii="Tahoma" w:hAnsi="Tahoma" w:cs="Tahoma"/>
          <w:sz w:val="20"/>
          <w:szCs w:val="20"/>
        </w:rPr>
        <w:tab/>
      </w:r>
      <w:r w:rsidR="003566D3" w:rsidRPr="00CD35ED">
        <w:rPr>
          <w:rFonts w:ascii="Tahoma" w:hAnsi="Tahoma" w:cs="Tahoma"/>
          <w:sz w:val="20"/>
          <w:szCs w:val="20"/>
        </w:rPr>
        <w:t>Ing. Karel Siebert, MBA</w:t>
      </w:r>
    </w:p>
    <w:p w14:paraId="04286A47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ab/>
        <w:t>ředitel</w:t>
      </w:r>
      <w:r w:rsidRPr="00CD35ED">
        <w:rPr>
          <w:rFonts w:ascii="Tahoma" w:hAnsi="Tahoma" w:cs="Tahoma"/>
          <w:sz w:val="20"/>
          <w:szCs w:val="20"/>
        </w:rPr>
        <w:tab/>
      </w:r>
      <w:proofErr w:type="spellStart"/>
      <w:r w:rsidR="00CB2D02" w:rsidRPr="00CD35ED">
        <w:rPr>
          <w:rFonts w:ascii="Tahoma" w:hAnsi="Tahoma" w:cs="Tahoma"/>
          <w:sz w:val="20"/>
          <w:szCs w:val="20"/>
        </w:rPr>
        <w:t>ředitel</w:t>
      </w:r>
      <w:proofErr w:type="spellEnd"/>
    </w:p>
    <w:p w14:paraId="1D81DEF7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1A5373E9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0E9284BE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25FB315C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30A16313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3A62A2C6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750B5BB8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4FCAA139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2B97D975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7B7E177F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2F58539B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Přílohy:</w:t>
      </w:r>
    </w:p>
    <w:p w14:paraId="6A8C2D82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1EBACA04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p w14:paraId="7EE4C39B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  <w:r w:rsidRPr="00CD35ED">
        <w:rPr>
          <w:rFonts w:ascii="Tahoma" w:hAnsi="Tahoma" w:cs="Tahoma"/>
          <w:sz w:val="20"/>
          <w:szCs w:val="20"/>
        </w:rPr>
        <w:t>Předpis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nájemného,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služeb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měsíčních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záloh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za</w:t>
      </w:r>
      <w:r w:rsidRPr="00CD35ED">
        <w:rPr>
          <w:rFonts w:ascii="Tahoma" w:eastAsia="Times New Roman" w:hAnsi="Tahoma" w:cs="Tahoma"/>
          <w:sz w:val="20"/>
          <w:szCs w:val="20"/>
        </w:rPr>
        <w:t xml:space="preserve"> </w:t>
      </w:r>
      <w:r w:rsidRPr="00CD35ED">
        <w:rPr>
          <w:rFonts w:ascii="Tahoma" w:hAnsi="Tahoma" w:cs="Tahoma"/>
          <w:sz w:val="20"/>
          <w:szCs w:val="20"/>
        </w:rPr>
        <w:t>energie</w:t>
      </w:r>
    </w:p>
    <w:p w14:paraId="29310E71" w14:textId="77777777" w:rsidR="00E45905" w:rsidRPr="00CD35ED" w:rsidRDefault="00E45905">
      <w:pPr>
        <w:tabs>
          <w:tab w:val="center" w:pos="2268"/>
          <w:tab w:val="center" w:pos="6237"/>
        </w:tabs>
        <w:spacing w:after="0" w:line="100" w:lineRule="atLeast"/>
        <w:rPr>
          <w:rFonts w:ascii="Tahoma" w:hAnsi="Tahoma" w:cs="Tahoma"/>
          <w:sz w:val="20"/>
          <w:szCs w:val="20"/>
        </w:rPr>
      </w:pPr>
    </w:p>
    <w:sectPr w:rsidR="00E45905" w:rsidRPr="00CD35ED">
      <w:pgSz w:w="11906" w:h="16838"/>
      <w:pgMar w:top="1134" w:right="1418" w:bottom="1134" w:left="1418" w:header="708" w:footer="708" w:gutter="0"/>
      <w:cols w:space="708"/>
      <w:docGrid w:linePitch="360" w:charSpace="368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C3603" w16cex:dateUtc="2022-03-16T09:10:00Z"/>
  <w16cex:commentExtensible w16cex:durableId="25DC36A7" w16cex:dateUtc="2022-03-16T09:1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-1365"/>
        </w:tabs>
        <w:ind w:left="285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-1365"/>
        </w:tabs>
        <w:ind w:left="43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365"/>
        </w:tabs>
        <w:ind w:left="115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365"/>
        </w:tabs>
        <w:ind w:left="187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365"/>
        </w:tabs>
        <w:ind w:left="259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365"/>
        </w:tabs>
        <w:ind w:left="331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365"/>
        </w:tabs>
        <w:ind w:left="403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365"/>
        </w:tabs>
        <w:ind w:left="475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365"/>
        </w:tabs>
        <w:ind w:left="5475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-315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315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-315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315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315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-315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315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15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15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15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15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15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15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15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15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15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15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15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4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48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4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4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48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4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4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8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48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77549CC"/>
    <w:multiLevelType w:val="hybridMultilevel"/>
    <w:tmpl w:val="B4F46A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C1BCE"/>
    <w:multiLevelType w:val="hybridMultilevel"/>
    <w:tmpl w:val="EBEAF46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345924"/>
    <w:multiLevelType w:val="multilevel"/>
    <w:tmpl w:val="10F60AB6"/>
    <w:lvl w:ilvl="0">
      <w:start w:val="1"/>
      <w:numFmt w:val="lowerLetter"/>
      <w:lvlText w:val="%1)"/>
      <w:lvlJc w:val="left"/>
      <w:pPr>
        <w:tabs>
          <w:tab w:val="num" w:pos="-1365"/>
        </w:tabs>
        <w:ind w:left="285" w:hanging="360"/>
      </w:pPr>
    </w:lvl>
    <w:lvl w:ilvl="1">
      <w:start w:val="1"/>
      <w:numFmt w:val="bullet"/>
      <w:lvlText w:val="o"/>
      <w:lvlJc w:val="left"/>
      <w:pPr>
        <w:tabs>
          <w:tab w:val="num" w:pos="-1365"/>
        </w:tabs>
        <w:ind w:left="43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365"/>
        </w:tabs>
        <w:ind w:left="115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365"/>
        </w:tabs>
        <w:ind w:left="187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365"/>
        </w:tabs>
        <w:ind w:left="259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365"/>
        </w:tabs>
        <w:ind w:left="331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365"/>
        </w:tabs>
        <w:ind w:left="403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365"/>
        </w:tabs>
        <w:ind w:left="475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365"/>
        </w:tabs>
        <w:ind w:left="5475" w:hanging="360"/>
      </w:pPr>
      <w:rPr>
        <w:rFonts w:ascii="Wingdings" w:hAnsi="Wingdings" w:cs="Wingdings"/>
      </w:rPr>
    </w:lvl>
  </w:abstractNum>
  <w:abstractNum w:abstractNumId="10" w15:restartNumberingAfterBreak="0">
    <w:nsid w:val="222E0009"/>
    <w:multiLevelType w:val="hybridMultilevel"/>
    <w:tmpl w:val="1B04D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F475B"/>
    <w:multiLevelType w:val="hybridMultilevel"/>
    <w:tmpl w:val="42147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940CB"/>
    <w:multiLevelType w:val="hybridMultilevel"/>
    <w:tmpl w:val="D7B4D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1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0E"/>
    <w:rsid w:val="00083E22"/>
    <w:rsid w:val="00115139"/>
    <w:rsid w:val="002330CA"/>
    <w:rsid w:val="00290D0E"/>
    <w:rsid w:val="0029625B"/>
    <w:rsid w:val="002C2F4B"/>
    <w:rsid w:val="002D572E"/>
    <w:rsid w:val="0031136C"/>
    <w:rsid w:val="003566D3"/>
    <w:rsid w:val="0038555A"/>
    <w:rsid w:val="003C7536"/>
    <w:rsid w:val="003D0B0E"/>
    <w:rsid w:val="005B4D3A"/>
    <w:rsid w:val="005F15A5"/>
    <w:rsid w:val="006937FB"/>
    <w:rsid w:val="0071554F"/>
    <w:rsid w:val="007803FE"/>
    <w:rsid w:val="00780AC4"/>
    <w:rsid w:val="007C7E03"/>
    <w:rsid w:val="007D0C5A"/>
    <w:rsid w:val="0088127D"/>
    <w:rsid w:val="008F5DFA"/>
    <w:rsid w:val="00951E07"/>
    <w:rsid w:val="00965003"/>
    <w:rsid w:val="0096739E"/>
    <w:rsid w:val="00A76E98"/>
    <w:rsid w:val="00A80314"/>
    <w:rsid w:val="00AA7BE4"/>
    <w:rsid w:val="00AF50AC"/>
    <w:rsid w:val="00B37A3B"/>
    <w:rsid w:val="00BD5382"/>
    <w:rsid w:val="00C12FFF"/>
    <w:rsid w:val="00C14E9B"/>
    <w:rsid w:val="00C16563"/>
    <w:rsid w:val="00CB2D02"/>
    <w:rsid w:val="00CB6E83"/>
    <w:rsid w:val="00CD2E03"/>
    <w:rsid w:val="00CD35ED"/>
    <w:rsid w:val="00CE3FDD"/>
    <w:rsid w:val="00E45905"/>
    <w:rsid w:val="00E57002"/>
    <w:rsid w:val="00EE01B8"/>
    <w:rsid w:val="00F51914"/>
    <w:rsid w:val="00F976BF"/>
    <w:rsid w:val="00FD4751"/>
    <w:rsid w:val="00FE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60ED84"/>
  <w15:docId w15:val="{19F8D632-D802-494D-AFF2-5B6B4FB6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npsmoodstavce3">
    <w:name w:val="Standardní písmo odstavce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Standardnpsmoodstavce2">
    <w:name w:val="Standardní písmo odstavce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Standardnpsmoodstavce4">
    <w:name w:val="Standardní písmo odstavce4"/>
  </w:style>
  <w:style w:type="character" w:styleId="Hypertextovodkaz">
    <w:name w:val="Hyperlink"/>
    <w:rPr>
      <w:color w:val="0000FF"/>
      <w:u w:val="single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E3A0A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3C753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01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1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01B8"/>
    <w:rPr>
      <w:rFonts w:ascii="Calibri" w:eastAsia="Arial Unicode MS" w:hAnsi="Calibri" w:cs="Calibri"/>
      <w:kern w:val="1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1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01B8"/>
    <w:rPr>
      <w:rFonts w:ascii="Calibri" w:eastAsia="Arial Unicode MS" w:hAnsi="Calibri" w:cs="Calibri"/>
      <w:b/>
      <w:bCs/>
      <w:kern w:val="1"/>
      <w:lang w:eastAsia="zh-CN"/>
    </w:rPr>
  </w:style>
  <w:style w:type="paragraph" w:styleId="Revize">
    <w:name w:val="Revision"/>
    <w:hidden/>
    <w:uiPriority w:val="99"/>
    <w:semiHidden/>
    <w:rsid w:val="003566D3"/>
    <w:rPr>
      <w:rFonts w:ascii="Calibri" w:eastAsia="Arial Unicode MS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8/08/relationships/commentsExtensible" Target="commentsExtensib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1467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Škaroupka Michal</cp:lastModifiedBy>
  <cp:revision>5</cp:revision>
  <cp:lastPrinted>2016-07-07T08:49:00Z</cp:lastPrinted>
  <dcterms:created xsi:type="dcterms:W3CDTF">2022-03-21T07:30:00Z</dcterms:created>
  <dcterms:modified xsi:type="dcterms:W3CDTF">2022-03-31T09:14:00Z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