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F2D9" w14:textId="77777777" w:rsidR="000967DD" w:rsidRDefault="000967DD">
      <w:pPr>
        <w:pStyle w:val="Nadpis2"/>
        <w:spacing w:before="0"/>
        <w:jc w:val="center"/>
        <w:rPr>
          <w:rFonts w:ascii="Arial" w:hAnsi="Arial" w:cs="Arial"/>
        </w:rPr>
      </w:pPr>
      <w:r>
        <w:rPr>
          <w:rFonts w:ascii="Arial" w:hAnsi="Arial" w:cs="Arial"/>
        </w:rPr>
        <w:t>Smlouva o dílo</w:t>
      </w:r>
    </w:p>
    <w:p w14:paraId="6AE44CCA"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5362D90B" w14:textId="77777777" w:rsidR="000967DD" w:rsidRDefault="000967DD">
      <w:pPr>
        <w:jc w:val="center"/>
        <w:rPr>
          <w:rFonts w:ascii="Arial" w:hAnsi="Arial" w:cs="Arial"/>
        </w:rPr>
      </w:pPr>
      <w:r>
        <w:rPr>
          <w:rFonts w:ascii="Arial" w:hAnsi="Arial" w:cs="Arial"/>
          <w:b/>
          <w:bCs/>
        </w:rPr>
        <w:t>mezi těmito smluvními stranami:</w:t>
      </w:r>
    </w:p>
    <w:p w14:paraId="122D57FC" w14:textId="77777777" w:rsidR="000967DD" w:rsidRDefault="000967DD">
      <w:pPr>
        <w:jc w:val="center"/>
        <w:rPr>
          <w:rFonts w:ascii="Arial" w:hAnsi="Arial" w:cs="Arial"/>
        </w:rPr>
      </w:pPr>
    </w:p>
    <w:p w14:paraId="709521FB" w14:textId="77777777" w:rsidR="000967DD" w:rsidRDefault="000967DD">
      <w:pPr>
        <w:rPr>
          <w:rFonts w:ascii="Arial" w:hAnsi="Arial" w:cs="Arial"/>
          <w:sz w:val="22"/>
          <w:szCs w:val="22"/>
        </w:rPr>
      </w:pPr>
      <w:r>
        <w:rPr>
          <w:rFonts w:ascii="Arial" w:hAnsi="Arial" w:cs="Arial"/>
          <w:b/>
          <w:sz w:val="22"/>
          <w:szCs w:val="22"/>
        </w:rPr>
        <w:t>Fakultní nemocnice Brno</w:t>
      </w:r>
    </w:p>
    <w:p w14:paraId="2445864F" w14:textId="77777777" w:rsidR="000967DD" w:rsidRDefault="000967DD">
      <w:pPr>
        <w:rPr>
          <w:rFonts w:ascii="Arial" w:hAnsi="Arial" w:cs="Arial"/>
          <w:sz w:val="22"/>
          <w:szCs w:val="22"/>
        </w:rPr>
      </w:pPr>
      <w:r>
        <w:rPr>
          <w:rFonts w:ascii="Arial" w:hAnsi="Arial" w:cs="Arial"/>
          <w:sz w:val="22"/>
          <w:szCs w:val="22"/>
        </w:rPr>
        <w:t>se sídlem Jihlavská 20, 625 00 Brno</w:t>
      </w:r>
    </w:p>
    <w:p w14:paraId="1A3E3C60" w14:textId="77777777" w:rsidR="000967DD" w:rsidRDefault="001041B3" w:rsidP="00EF0510">
      <w:pPr>
        <w:rPr>
          <w:rFonts w:ascii="Arial" w:hAnsi="Arial" w:cs="Arial"/>
          <w:sz w:val="22"/>
          <w:szCs w:val="22"/>
        </w:rPr>
      </w:pPr>
      <w:r>
        <w:rPr>
          <w:rFonts w:ascii="Arial" w:hAnsi="Arial" w:cs="Arial"/>
          <w:sz w:val="22"/>
          <w:szCs w:val="22"/>
        </w:rPr>
        <w:t>jejímž jménem jedná: Prof. MUDr. Jaroslav Štěrba, Ph.D., ředitel</w:t>
      </w:r>
    </w:p>
    <w:p w14:paraId="609EE0C7" w14:textId="77777777" w:rsidR="000967DD" w:rsidRDefault="000967DD">
      <w:pPr>
        <w:rPr>
          <w:rFonts w:ascii="Arial" w:hAnsi="Arial" w:cs="Arial"/>
          <w:sz w:val="22"/>
          <w:szCs w:val="22"/>
        </w:rPr>
      </w:pPr>
      <w:r>
        <w:rPr>
          <w:rFonts w:ascii="Arial" w:hAnsi="Arial" w:cs="Arial"/>
          <w:sz w:val="22"/>
          <w:szCs w:val="22"/>
        </w:rPr>
        <w:t>IČO 65269705</w:t>
      </w:r>
    </w:p>
    <w:p w14:paraId="4A220B15" w14:textId="77777777" w:rsidR="000967DD" w:rsidRDefault="000967DD">
      <w:pPr>
        <w:rPr>
          <w:rFonts w:ascii="Arial" w:hAnsi="Arial" w:cs="Arial"/>
          <w:sz w:val="22"/>
          <w:szCs w:val="22"/>
        </w:rPr>
      </w:pPr>
      <w:r w:rsidRPr="00EF0510">
        <w:rPr>
          <w:rFonts w:ascii="Arial" w:hAnsi="Arial" w:cs="Arial"/>
          <w:sz w:val="22"/>
          <w:szCs w:val="22"/>
        </w:rPr>
        <w:t>DIČ CZ65269705</w:t>
      </w:r>
    </w:p>
    <w:p w14:paraId="171007D6"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5D096319"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4C2BA56D" w14:textId="77777777" w:rsidR="000967DD" w:rsidRDefault="000967DD">
      <w:pPr>
        <w:rPr>
          <w:rFonts w:ascii="Arial" w:hAnsi="Arial" w:cs="Arial"/>
          <w:sz w:val="22"/>
          <w:szCs w:val="22"/>
        </w:rPr>
      </w:pPr>
    </w:p>
    <w:p w14:paraId="41761D4A"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6B4E7FCA" w14:textId="77777777" w:rsidR="000967DD" w:rsidRDefault="000967DD">
      <w:pPr>
        <w:rPr>
          <w:rFonts w:ascii="Arial" w:hAnsi="Arial" w:cs="Arial"/>
        </w:rPr>
      </w:pPr>
    </w:p>
    <w:p w14:paraId="3D895567"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589E3558" w14:textId="77777777" w:rsidR="000967DD" w:rsidRDefault="000967DD">
      <w:pPr>
        <w:rPr>
          <w:rFonts w:ascii="Arial" w:hAnsi="Arial" w:cs="Arial"/>
          <w:sz w:val="22"/>
          <w:szCs w:val="22"/>
        </w:rPr>
      </w:pPr>
    </w:p>
    <w:p w14:paraId="48716482" w14:textId="77777777" w:rsidR="000967DD" w:rsidRDefault="000967DD">
      <w:pPr>
        <w:rPr>
          <w:rFonts w:ascii="Arial" w:hAnsi="Arial" w:cs="Arial"/>
          <w:sz w:val="22"/>
          <w:szCs w:val="22"/>
        </w:rPr>
      </w:pPr>
      <w:r>
        <w:rPr>
          <w:rFonts w:ascii="Arial" w:hAnsi="Arial" w:cs="Arial"/>
          <w:sz w:val="22"/>
          <w:szCs w:val="22"/>
        </w:rPr>
        <w:t>a</w:t>
      </w:r>
    </w:p>
    <w:p w14:paraId="4129AC83" w14:textId="77777777" w:rsidR="000967DD" w:rsidRDefault="000967DD">
      <w:pPr>
        <w:rPr>
          <w:rFonts w:ascii="Arial" w:hAnsi="Arial" w:cs="Arial"/>
          <w:sz w:val="22"/>
          <w:szCs w:val="22"/>
        </w:rPr>
      </w:pPr>
    </w:p>
    <w:p w14:paraId="76CBFCE5" w14:textId="243EF9CE" w:rsidR="002E0ADE" w:rsidRPr="00213999" w:rsidRDefault="00213999" w:rsidP="002E0ADE">
      <w:pPr>
        <w:rPr>
          <w:rFonts w:ascii="Arial" w:hAnsi="Arial" w:cs="Arial"/>
          <w:b/>
          <w:sz w:val="22"/>
          <w:szCs w:val="22"/>
        </w:rPr>
      </w:pPr>
      <w:r w:rsidRPr="00213999">
        <w:rPr>
          <w:rFonts w:ascii="Arial" w:hAnsi="Arial" w:cs="Arial"/>
          <w:b/>
          <w:sz w:val="22"/>
          <w:szCs w:val="22"/>
        </w:rPr>
        <w:t>PS BRNO, s.r.o.</w:t>
      </w:r>
    </w:p>
    <w:p w14:paraId="0AB1DF32" w14:textId="4189C708" w:rsidR="002E0ADE" w:rsidRPr="00213999" w:rsidRDefault="002E0ADE" w:rsidP="002E0ADE">
      <w:pPr>
        <w:rPr>
          <w:rFonts w:ascii="Arial" w:hAnsi="Arial" w:cs="Arial"/>
          <w:b/>
          <w:sz w:val="22"/>
          <w:szCs w:val="22"/>
        </w:rPr>
      </w:pPr>
      <w:r w:rsidRPr="00213999">
        <w:rPr>
          <w:rFonts w:ascii="Arial" w:hAnsi="Arial" w:cs="Arial"/>
          <w:sz w:val="22"/>
          <w:szCs w:val="22"/>
        </w:rPr>
        <w:t xml:space="preserve">se sídlem </w:t>
      </w:r>
      <w:r w:rsidR="00213999" w:rsidRPr="00213999">
        <w:rPr>
          <w:rFonts w:ascii="Arial" w:hAnsi="Arial" w:cs="Arial"/>
          <w:sz w:val="22"/>
          <w:szCs w:val="22"/>
        </w:rPr>
        <w:t>Vídeňská 153/119b, Dolní Heršpice, 619 00 Brno</w:t>
      </w:r>
    </w:p>
    <w:p w14:paraId="64CC3A55" w14:textId="709609DD" w:rsidR="002E0ADE" w:rsidRPr="00213999" w:rsidRDefault="002E0ADE" w:rsidP="002E0ADE">
      <w:pPr>
        <w:rPr>
          <w:rFonts w:ascii="Arial" w:hAnsi="Arial" w:cs="Arial"/>
          <w:sz w:val="22"/>
          <w:szCs w:val="22"/>
        </w:rPr>
      </w:pPr>
      <w:r w:rsidRPr="00213999">
        <w:rPr>
          <w:rFonts w:ascii="Arial" w:hAnsi="Arial" w:cs="Arial"/>
          <w:sz w:val="22"/>
          <w:szCs w:val="22"/>
        </w:rPr>
        <w:t>IČO</w:t>
      </w:r>
      <w:r w:rsidR="00213999" w:rsidRPr="00213999">
        <w:rPr>
          <w:rFonts w:ascii="Arial" w:hAnsi="Arial" w:cs="Arial"/>
          <w:sz w:val="22"/>
          <w:szCs w:val="22"/>
        </w:rPr>
        <w:t xml:space="preserve"> 25506820</w:t>
      </w:r>
      <w:bookmarkStart w:id="0" w:name="_GoBack"/>
      <w:bookmarkEnd w:id="0"/>
    </w:p>
    <w:p w14:paraId="09E6BF6D" w14:textId="1AF4C5E9" w:rsidR="002E0ADE" w:rsidRPr="005E289B" w:rsidRDefault="002E0ADE" w:rsidP="002E0ADE">
      <w:pPr>
        <w:rPr>
          <w:rFonts w:ascii="Arial" w:hAnsi="Arial" w:cs="Arial"/>
          <w:sz w:val="22"/>
          <w:szCs w:val="22"/>
        </w:rPr>
      </w:pPr>
      <w:r w:rsidRPr="00213999">
        <w:rPr>
          <w:rFonts w:ascii="Arial" w:hAnsi="Arial" w:cs="Arial"/>
          <w:sz w:val="22"/>
          <w:szCs w:val="22"/>
        </w:rPr>
        <w:t xml:space="preserve">DIČ </w:t>
      </w:r>
      <w:r w:rsidR="00213999" w:rsidRPr="00213999">
        <w:rPr>
          <w:rFonts w:ascii="Arial" w:hAnsi="Arial" w:cs="Arial"/>
          <w:sz w:val="22"/>
          <w:szCs w:val="22"/>
        </w:rPr>
        <w:t>CZ25506820</w:t>
      </w:r>
    </w:p>
    <w:p w14:paraId="744A6554" w14:textId="040A22A2" w:rsidR="002E0ADE" w:rsidRPr="005E289B" w:rsidRDefault="002E0ADE" w:rsidP="002E0ADE">
      <w:pPr>
        <w:rPr>
          <w:rFonts w:ascii="Arial" w:hAnsi="Arial" w:cs="Arial"/>
          <w:sz w:val="22"/>
          <w:szCs w:val="22"/>
        </w:rPr>
      </w:pPr>
      <w:r w:rsidRPr="00213999">
        <w:rPr>
          <w:rFonts w:ascii="Arial" w:hAnsi="Arial" w:cs="Arial"/>
          <w:sz w:val="22"/>
          <w:szCs w:val="22"/>
        </w:rPr>
        <w:t>zapsána v obchodním rejstříku vedeném rejstříkovým soudem v</w:t>
      </w:r>
      <w:r w:rsidR="00213999" w:rsidRPr="00213999">
        <w:rPr>
          <w:rFonts w:ascii="Arial" w:hAnsi="Arial" w:cs="Arial"/>
          <w:sz w:val="22"/>
          <w:szCs w:val="22"/>
        </w:rPr>
        <w:t xml:space="preserve"> Brně, </w:t>
      </w:r>
      <w:r w:rsidRPr="00213999">
        <w:rPr>
          <w:rFonts w:ascii="Arial" w:hAnsi="Arial" w:cs="Arial"/>
          <w:sz w:val="22"/>
          <w:szCs w:val="22"/>
        </w:rPr>
        <w:t xml:space="preserve">oddíle </w:t>
      </w:r>
      <w:r w:rsidR="00213999" w:rsidRPr="00213999">
        <w:rPr>
          <w:rFonts w:ascii="Arial" w:hAnsi="Arial" w:cs="Arial"/>
          <w:sz w:val="22"/>
          <w:szCs w:val="22"/>
        </w:rPr>
        <w:t xml:space="preserve">C, </w:t>
      </w:r>
      <w:r w:rsidRPr="00213999">
        <w:rPr>
          <w:rFonts w:ascii="Arial" w:hAnsi="Arial" w:cs="Arial"/>
          <w:sz w:val="22"/>
          <w:szCs w:val="22"/>
        </w:rPr>
        <w:t xml:space="preserve">spisová značka </w:t>
      </w:r>
      <w:r w:rsidR="00213999" w:rsidRPr="00213999">
        <w:rPr>
          <w:rFonts w:ascii="Arial" w:hAnsi="Arial" w:cs="Arial"/>
          <w:sz w:val="22"/>
          <w:szCs w:val="22"/>
        </w:rPr>
        <w:t>28578</w:t>
      </w:r>
    </w:p>
    <w:p w14:paraId="651E3236" w14:textId="20CA93CC" w:rsidR="002E0ADE" w:rsidRDefault="002E0ADE" w:rsidP="002E0ADE">
      <w:pPr>
        <w:rPr>
          <w:rFonts w:ascii="Arial" w:hAnsi="Arial" w:cs="Arial"/>
          <w:sz w:val="22"/>
          <w:szCs w:val="22"/>
        </w:rPr>
      </w:pPr>
      <w:r w:rsidRPr="005E289B">
        <w:rPr>
          <w:rFonts w:ascii="Arial" w:hAnsi="Arial" w:cs="Arial"/>
          <w:sz w:val="22"/>
          <w:szCs w:val="22"/>
        </w:rPr>
        <w:t xml:space="preserve">bankovní spojení </w:t>
      </w:r>
      <w:r w:rsidR="00213999">
        <w:rPr>
          <w:rFonts w:ascii="Arial" w:hAnsi="Arial" w:cs="Arial"/>
          <w:sz w:val="22"/>
          <w:szCs w:val="22"/>
        </w:rPr>
        <w:t>Komerční banka Brno, a.s.</w:t>
      </w:r>
    </w:p>
    <w:p w14:paraId="527934A2" w14:textId="5BE3287D" w:rsidR="002E0ADE" w:rsidRPr="005E289B" w:rsidRDefault="002E0ADE" w:rsidP="002E0ADE">
      <w:pPr>
        <w:rPr>
          <w:rFonts w:ascii="Arial" w:hAnsi="Arial" w:cs="Arial"/>
          <w:sz w:val="22"/>
          <w:szCs w:val="22"/>
        </w:rPr>
      </w:pPr>
      <w:r w:rsidRPr="00213999">
        <w:rPr>
          <w:rFonts w:ascii="Arial" w:hAnsi="Arial" w:cs="Arial"/>
          <w:sz w:val="22"/>
          <w:szCs w:val="22"/>
        </w:rPr>
        <w:t xml:space="preserve">číslo účtu: </w:t>
      </w:r>
      <w:r w:rsidR="00213999" w:rsidRPr="00213999">
        <w:rPr>
          <w:rFonts w:ascii="Arial" w:hAnsi="Arial" w:cs="Arial"/>
          <w:sz w:val="22"/>
          <w:szCs w:val="22"/>
        </w:rPr>
        <w:t>19-8646230207/0100</w:t>
      </w:r>
    </w:p>
    <w:p w14:paraId="0EE4FDBA" w14:textId="54AF287D" w:rsidR="002E0ADE" w:rsidRDefault="00213999" w:rsidP="002E0ADE">
      <w:pPr>
        <w:rPr>
          <w:rFonts w:ascii="Arial" w:hAnsi="Arial" w:cs="Arial"/>
          <w:sz w:val="22"/>
          <w:szCs w:val="22"/>
        </w:rPr>
      </w:pPr>
      <w:r>
        <w:rPr>
          <w:rFonts w:ascii="Arial" w:hAnsi="Arial" w:cs="Arial"/>
          <w:sz w:val="22"/>
          <w:szCs w:val="22"/>
        </w:rPr>
        <w:t>zastoupen Ing. Michalem Matyášem, jednatelem společnosti</w:t>
      </w:r>
    </w:p>
    <w:p w14:paraId="01E67801" w14:textId="77777777" w:rsidR="00EF0510" w:rsidRDefault="00EF0510" w:rsidP="00EF0510">
      <w:pPr>
        <w:rPr>
          <w:rFonts w:ascii="Arial" w:hAnsi="Arial" w:cs="Arial"/>
          <w:sz w:val="22"/>
          <w:szCs w:val="22"/>
        </w:rPr>
      </w:pPr>
    </w:p>
    <w:p w14:paraId="01967105"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037A7835" w14:textId="77777777" w:rsidR="000967DD" w:rsidRDefault="000967DD">
      <w:pPr>
        <w:rPr>
          <w:rFonts w:ascii="Arial" w:hAnsi="Arial" w:cs="Arial"/>
          <w:sz w:val="22"/>
          <w:szCs w:val="22"/>
        </w:rPr>
      </w:pPr>
    </w:p>
    <w:p w14:paraId="0C6233E3" w14:textId="77777777" w:rsidR="000967DD" w:rsidRDefault="000967DD">
      <w:pPr>
        <w:rPr>
          <w:rFonts w:ascii="Arial" w:hAnsi="Arial" w:cs="Arial"/>
          <w:sz w:val="22"/>
          <w:szCs w:val="22"/>
        </w:rPr>
      </w:pPr>
    </w:p>
    <w:p w14:paraId="2E6D3961" w14:textId="77777777" w:rsidR="000967DD" w:rsidRDefault="000967DD">
      <w:pPr>
        <w:rPr>
          <w:rFonts w:ascii="Arial" w:hAnsi="Arial" w:cs="Arial"/>
          <w:sz w:val="22"/>
          <w:szCs w:val="22"/>
        </w:rPr>
      </w:pPr>
      <w:r>
        <w:rPr>
          <w:rFonts w:ascii="Arial" w:hAnsi="Arial" w:cs="Arial"/>
          <w:sz w:val="22"/>
          <w:szCs w:val="22"/>
        </w:rPr>
        <w:t>v následujícím znění:</w:t>
      </w:r>
    </w:p>
    <w:p w14:paraId="2F3F06D4"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2F3D3339" w14:textId="77777777" w:rsidR="000967DD" w:rsidRDefault="000967DD" w:rsidP="00316373">
      <w:pPr>
        <w:numPr>
          <w:ilvl w:val="0"/>
          <w:numId w:val="22"/>
        </w:numPr>
        <w:tabs>
          <w:tab w:val="left" w:pos="0"/>
        </w:tabs>
        <w:ind w:left="0" w:firstLine="0"/>
        <w:jc w:val="center"/>
        <w:rPr>
          <w:rFonts w:ascii="Arial" w:hAnsi="Arial" w:cs="Arial"/>
          <w:sz w:val="22"/>
          <w:szCs w:val="22"/>
        </w:rPr>
      </w:pPr>
      <w:r>
        <w:rPr>
          <w:rFonts w:ascii="Arial" w:hAnsi="Arial" w:cs="Arial"/>
          <w:b/>
          <w:bCs/>
          <w:sz w:val="22"/>
          <w:szCs w:val="22"/>
        </w:rPr>
        <w:lastRenderedPageBreak/>
        <w:t>Předmět smlouvy</w:t>
      </w:r>
      <w:r w:rsidR="003C1D2A">
        <w:rPr>
          <w:rFonts w:ascii="Arial" w:hAnsi="Arial" w:cs="Arial"/>
          <w:b/>
          <w:bCs/>
          <w:sz w:val="22"/>
          <w:szCs w:val="22"/>
        </w:rPr>
        <w:t xml:space="preserve"> </w:t>
      </w:r>
    </w:p>
    <w:p w14:paraId="59E2CBC6" w14:textId="30D251D2" w:rsidR="009D1DD4" w:rsidRDefault="009D1DD4" w:rsidP="00F83B62">
      <w:pPr>
        <w:numPr>
          <w:ilvl w:val="0"/>
          <w:numId w:val="10"/>
        </w:numPr>
        <w:tabs>
          <w:tab w:val="clear" w:pos="720"/>
          <w:tab w:val="num" w:pos="426"/>
        </w:tabs>
        <w:ind w:left="426" w:hanging="426"/>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FA199A">
        <w:rPr>
          <w:rFonts w:ascii="Arial" w:hAnsi="Arial" w:cs="Arial"/>
          <w:sz w:val="22"/>
          <w:szCs w:val="22"/>
        </w:rPr>
        <w:t xml:space="preserve"> </w:t>
      </w:r>
      <w:r w:rsidR="0081487D" w:rsidRPr="0081487D">
        <w:rPr>
          <w:rFonts w:ascii="Arial" w:hAnsi="Arial" w:cs="Arial"/>
          <w:sz w:val="22"/>
          <w:szCs w:val="22"/>
        </w:rPr>
        <w:t>„</w:t>
      </w:r>
      <w:r w:rsidR="00E670CE" w:rsidRPr="00E670CE">
        <w:rPr>
          <w:rFonts w:ascii="Arial" w:hAnsi="Arial" w:cs="Arial"/>
          <w:sz w:val="22"/>
          <w:szCs w:val="22"/>
        </w:rPr>
        <w:t>Spánková laboratoř a prostory pro krizové řízení FNB Netroufalky</w:t>
      </w:r>
      <w:r w:rsidR="0081487D" w:rsidRPr="0081487D">
        <w:rPr>
          <w:rFonts w:ascii="Arial" w:hAnsi="Arial" w:cs="Arial"/>
          <w:sz w:val="22"/>
          <w:szCs w:val="22"/>
        </w:rPr>
        <w:t xml:space="preserve">“ </w:t>
      </w:r>
      <w:r w:rsidRPr="00C53305">
        <w:rPr>
          <w:rFonts w:ascii="Arial" w:hAnsi="Arial" w:cs="Arial"/>
          <w:sz w:val="22"/>
          <w:szCs w:val="22"/>
        </w:rPr>
        <w:t>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C5F22">
        <w:rPr>
          <w:rFonts w:ascii="Arial" w:hAnsi="Arial" w:cs="Arial"/>
          <w:sz w:val="22"/>
          <w:szCs w:val="22"/>
        </w:rPr>
        <w:t xml:space="preserve">v rámci veřejné zakázky </w:t>
      </w:r>
      <w:r w:rsidR="002C5F22" w:rsidRPr="0081487D">
        <w:rPr>
          <w:rFonts w:ascii="Arial" w:hAnsi="Arial" w:cs="Arial"/>
          <w:sz w:val="22"/>
          <w:szCs w:val="22"/>
        </w:rPr>
        <w:t>„</w:t>
      </w:r>
      <w:r w:rsidR="002C5F22" w:rsidRPr="00E670CE">
        <w:rPr>
          <w:rFonts w:ascii="Arial" w:hAnsi="Arial" w:cs="Arial"/>
          <w:sz w:val="22"/>
          <w:szCs w:val="22"/>
        </w:rPr>
        <w:t>Spánková laboratoř a prostory pro krizové řízení FNB Netroufalky</w:t>
      </w:r>
      <w:r w:rsidR="002C5F22" w:rsidRPr="0081487D">
        <w:rPr>
          <w:rFonts w:ascii="Arial" w:hAnsi="Arial" w:cs="Arial"/>
          <w:sz w:val="22"/>
          <w:szCs w:val="22"/>
        </w:rPr>
        <w:t>“</w:t>
      </w:r>
      <w:r w:rsidR="002C5F22">
        <w:rPr>
          <w:rFonts w:ascii="Arial" w:hAnsi="Arial" w:cs="Arial"/>
          <w:sz w:val="22"/>
          <w:szCs w:val="22"/>
        </w:rPr>
        <w:t>.</w:t>
      </w:r>
    </w:p>
    <w:p w14:paraId="01B692A6" w14:textId="7FEEC1BB" w:rsidR="00316373" w:rsidRDefault="00316373" w:rsidP="00316373">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Dílo bude provedeno ve dvou etapách:</w:t>
      </w:r>
    </w:p>
    <w:p w14:paraId="058B0DEF" w14:textId="359FE83A" w:rsidR="00316373" w:rsidRDefault="00316373" w:rsidP="00316373">
      <w:pPr>
        <w:spacing w:before="0"/>
        <w:ind w:left="426"/>
        <w:rPr>
          <w:rFonts w:ascii="Arial" w:hAnsi="Arial" w:cs="Arial"/>
          <w:sz w:val="22"/>
          <w:szCs w:val="22"/>
        </w:rPr>
      </w:pPr>
      <w:r>
        <w:rPr>
          <w:rFonts w:ascii="Arial" w:hAnsi="Arial" w:cs="Arial"/>
          <w:sz w:val="22"/>
          <w:szCs w:val="22"/>
        </w:rPr>
        <w:t>Etapa I – Spánková laboratoř</w:t>
      </w:r>
    </w:p>
    <w:p w14:paraId="529CD289" w14:textId="2E2BEC50" w:rsidR="00316373" w:rsidRDefault="00316373" w:rsidP="00316373">
      <w:pPr>
        <w:spacing w:before="0"/>
        <w:ind w:left="426"/>
        <w:rPr>
          <w:rFonts w:ascii="Arial" w:hAnsi="Arial" w:cs="Arial"/>
          <w:sz w:val="22"/>
          <w:szCs w:val="22"/>
        </w:rPr>
      </w:pPr>
      <w:r>
        <w:rPr>
          <w:rFonts w:ascii="Arial" w:hAnsi="Arial" w:cs="Arial"/>
          <w:sz w:val="22"/>
          <w:szCs w:val="22"/>
        </w:rPr>
        <w:t>Etapa II – Prostory pro krizové řízení</w:t>
      </w:r>
    </w:p>
    <w:p w14:paraId="6CB0625D" w14:textId="66AFCF74" w:rsidR="000967DD" w:rsidRDefault="000967DD" w:rsidP="00F83B62">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DB2515">
        <w:rPr>
          <w:rFonts w:ascii="Arial" w:hAnsi="Arial" w:cs="Arial"/>
          <w:color w:val="0000FF"/>
          <w:sz w:val="22"/>
          <w:szCs w:val="22"/>
          <w:u w:val="single"/>
        </w:rPr>
        <w:t xml:space="preserve">v příloze č. </w:t>
      </w:r>
      <w:r w:rsidR="00C53305">
        <w:rPr>
          <w:rFonts w:ascii="Arial" w:hAnsi="Arial" w:cs="Arial"/>
          <w:color w:val="0000FF"/>
          <w:sz w:val="22"/>
          <w:szCs w:val="22"/>
          <w:u w:val="single"/>
        </w:rPr>
        <w:t>2</w:t>
      </w:r>
    </w:p>
    <w:p w14:paraId="45BA7828" w14:textId="77777777" w:rsidR="000967DD" w:rsidRDefault="000967DD" w:rsidP="00F83B62">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1DA05F70" w14:textId="50FEB0AB" w:rsidR="003C61EE" w:rsidRDefault="003C61EE" w:rsidP="00F83B62">
      <w:pPr>
        <w:numPr>
          <w:ilvl w:val="0"/>
          <w:numId w:val="10"/>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Předmětem díla </w:t>
      </w:r>
      <w:r w:rsidR="00316373">
        <w:rPr>
          <w:rFonts w:ascii="Arial" w:hAnsi="Arial" w:cs="Arial"/>
          <w:sz w:val="22"/>
          <w:szCs w:val="22"/>
        </w:rPr>
        <w:t xml:space="preserve">v obou etapách </w:t>
      </w:r>
      <w:r w:rsidRPr="008531E8">
        <w:rPr>
          <w:rFonts w:ascii="Arial" w:hAnsi="Arial" w:cs="Arial"/>
          <w:sz w:val="22"/>
          <w:szCs w:val="22"/>
        </w:rPr>
        <w:t>dále je</w:t>
      </w:r>
    </w:p>
    <w:p w14:paraId="2C7A1B6A" w14:textId="6C41EC2E" w:rsidR="003C61EE" w:rsidRPr="002C0ECE" w:rsidRDefault="003C61EE" w:rsidP="00F83B62">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 </w:t>
      </w:r>
      <w:r w:rsidR="007C66A3">
        <w:rPr>
          <w:rFonts w:ascii="Arial" w:hAnsi="Arial" w:cs="Arial"/>
          <w:sz w:val="22"/>
          <w:szCs w:val="22"/>
        </w:rPr>
        <w:t xml:space="preserve">5 </w:t>
      </w:r>
      <w:r w:rsidRPr="002C0ECE">
        <w:rPr>
          <w:rFonts w:ascii="Arial" w:hAnsi="Arial" w:cs="Arial"/>
          <w:sz w:val="22"/>
          <w:szCs w:val="22"/>
        </w:rPr>
        <w:t>vyhotoveních, z toho 1 v datové formě (na CD/DVD) ve formátech *.dwg, *.pdf, *.</w:t>
      </w:r>
      <w:r w:rsidR="002A4C4D" w:rsidRPr="002C0ECE">
        <w:rPr>
          <w:rFonts w:ascii="Arial" w:hAnsi="Arial" w:cs="Arial"/>
          <w:sz w:val="22"/>
          <w:szCs w:val="22"/>
        </w:rPr>
        <w:t>doc</w:t>
      </w:r>
      <w:r w:rsidRPr="002C0ECE">
        <w:rPr>
          <w:rFonts w:ascii="Arial" w:hAnsi="Arial" w:cs="Arial"/>
          <w:sz w:val="22"/>
          <w:szCs w:val="22"/>
        </w:rPr>
        <w:t xml:space="preserve"> a *.xls</w:t>
      </w:r>
      <w:r w:rsidR="002C0ECE" w:rsidRPr="002C0ECE">
        <w:rPr>
          <w:rFonts w:ascii="Arial" w:hAnsi="Arial" w:cs="Arial"/>
          <w:sz w:val="22"/>
          <w:szCs w:val="22"/>
        </w:rPr>
        <w:t>, nikoliv však ve formátech ZIP a RAR</w:t>
      </w:r>
      <w:r w:rsidR="002C0ECE">
        <w:rPr>
          <w:rFonts w:ascii="Arial" w:hAnsi="Arial" w:cs="Arial"/>
          <w:sz w:val="22"/>
          <w:szCs w:val="22"/>
        </w:rPr>
        <w:t>;</w:t>
      </w:r>
    </w:p>
    <w:p w14:paraId="637A6F2C" w14:textId="77777777" w:rsidR="003C61EE" w:rsidRPr="008531E8" w:rsidRDefault="003C61EE" w:rsidP="00F83B62">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6B07D7A1" w14:textId="77777777" w:rsidR="003C61EE" w:rsidRPr="008531E8" w:rsidRDefault="003C61EE" w:rsidP="00F83B62">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185/2001 Sb., o odpadech, ve znění pozdějších předpisů. Těmito doklady se rozumí např. i potvrzení o prove</w:t>
      </w:r>
      <w:r w:rsidR="00FD569B">
        <w:rPr>
          <w:rFonts w:ascii="Arial" w:hAnsi="Arial" w:cs="Arial"/>
          <w:sz w:val="22"/>
          <w:szCs w:val="22"/>
        </w:rPr>
        <w:t>dení zkoušek na všech rozvodech</w:t>
      </w:r>
      <w:r>
        <w:rPr>
          <w:rFonts w:ascii="Arial" w:hAnsi="Arial" w:cs="Arial"/>
          <w:sz w:val="22"/>
          <w:szCs w:val="22"/>
        </w:rPr>
        <w:t xml:space="preserve"> a </w:t>
      </w:r>
      <w:r w:rsidRPr="008531E8">
        <w:rPr>
          <w:rFonts w:ascii="Arial" w:hAnsi="Arial" w:cs="Arial"/>
          <w:sz w:val="22"/>
          <w:szCs w:val="22"/>
        </w:rPr>
        <w:t>instalacích dotčených stavbou, kompletní zprávy o výchozích</w:t>
      </w:r>
      <w:r w:rsidR="00FD569B">
        <w:rPr>
          <w:rFonts w:ascii="Arial" w:hAnsi="Arial" w:cs="Arial"/>
          <w:sz w:val="22"/>
          <w:szCs w:val="22"/>
        </w:rPr>
        <w:t xml:space="preserve"> revizích elektrických zařízení</w:t>
      </w:r>
      <w:r w:rsidRPr="008531E8">
        <w:rPr>
          <w:rFonts w:ascii="Arial" w:hAnsi="Arial" w:cs="Arial"/>
          <w:sz w:val="22"/>
          <w:szCs w:val="22"/>
        </w:rPr>
        <w:t>, aj.)</w:t>
      </w:r>
    </w:p>
    <w:p w14:paraId="26E823DE" w14:textId="77777777" w:rsidR="003C61EE" w:rsidRPr="008531E8" w:rsidRDefault="003C61EE" w:rsidP="00F83B62">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32B4B02D" w14:textId="77777777" w:rsidR="003C61EE" w:rsidRPr="008531E8" w:rsidRDefault="003C61EE" w:rsidP="00F83B62">
      <w:pPr>
        <w:numPr>
          <w:ilvl w:val="0"/>
          <w:numId w:val="23"/>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5BB67777" w14:textId="77777777" w:rsidR="003C61EE" w:rsidRPr="005F24BD" w:rsidRDefault="002C0ECE" w:rsidP="00F83B62">
      <w:pPr>
        <w:numPr>
          <w:ilvl w:val="0"/>
          <w:numId w:val="23"/>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02120A11" w14:textId="77777777" w:rsidR="000967DD" w:rsidRDefault="000967DD" w:rsidP="00F83B62">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lastRenderedPageBreak/>
        <w:t>Zhotovitel se zavazuje provést dílo v souladu s technickými a právními předpisy České republiky platnými v době provedení díla.</w:t>
      </w:r>
    </w:p>
    <w:p w14:paraId="0918EEFE" w14:textId="77777777" w:rsidR="00271317" w:rsidRDefault="00271317" w:rsidP="006B5E77">
      <w:pPr>
        <w:jc w:val="center"/>
        <w:rPr>
          <w:rFonts w:ascii="Arial" w:hAnsi="Arial" w:cs="Arial"/>
          <w:sz w:val="22"/>
          <w:szCs w:val="22"/>
        </w:rPr>
      </w:pPr>
    </w:p>
    <w:p w14:paraId="1C953E53"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14:paraId="2484BB87" w14:textId="71DFCE0A" w:rsidR="000967DD" w:rsidRDefault="000967DD" w:rsidP="00F83B62">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31F047E6" w14:textId="72720EBC" w:rsidR="007C66A3" w:rsidRDefault="007C66A3" w:rsidP="007C66A3">
      <w:pPr>
        <w:rPr>
          <w:rFonts w:ascii="Arial" w:hAnsi="Arial" w:cs="Arial"/>
          <w:sz w:val="22"/>
          <w:szCs w:val="22"/>
        </w:rPr>
      </w:pPr>
      <w:r>
        <w:rPr>
          <w:rFonts w:ascii="Arial" w:hAnsi="Arial" w:cs="Arial"/>
          <w:sz w:val="22"/>
          <w:szCs w:val="22"/>
        </w:rPr>
        <w:t xml:space="preserve">Etapa I. </w:t>
      </w:r>
    </w:p>
    <w:p w14:paraId="131AFC48" w14:textId="1CB78EBB" w:rsidR="00097131" w:rsidRPr="00257B40" w:rsidRDefault="00097131" w:rsidP="00F83B62">
      <w:pPr>
        <w:numPr>
          <w:ilvl w:val="0"/>
          <w:numId w:val="12"/>
        </w:numPr>
        <w:tabs>
          <w:tab w:val="clear" w:pos="717"/>
          <w:tab w:val="left" w:pos="993"/>
        </w:tabs>
        <w:ind w:left="993" w:hanging="284"/>
        <w:rPr>
          <w:rFonts w:ascii="Arial" w:hAnsi="Arial" w:cs="Arial"/>
          <w:sz w:val="22"/>
          <w:szCs w:val="22"/>
        </w:rPr>
      </w:pPr>
      <w:r w:rsidRPr="00257B40">
        <w:rPr>
          <w:rFonts w:ascii="Arial" w:hAnsi="Arial" w:cs="Arial"/>
          <w:sz w:val="22"/>
          <w:szCs w:val="22"/>
        </w:rPr>
        <w:t xml:space="preserve">termín převzetí staveniště </w:t>
      </w:r>
      <w:r w:rsidR="00220163">
        <w:rPr>
          <w:rFonts w:ascii="Arial" w:hAnsi="Arial" w:cs="Arial"/>
          <w:sz w:val="22"/>
          <w:szCs w:val="22"/>
        </w:rPr>
        <w:t xml:space="preserve">do 3 </w:t>
      </w:r>
      <w:r w:rsidRPr="00257B40">
        <w:rPr>
          <w:rFonts w:ascii="Arial" w:hAnsi="Arial" w:cs="Arial"/>
          <w:sz w:val="22"/>
          <w:szCs w:val="22"/>
        </w:rPr>
        <w:t xml:space="preserve">dní od nabytí účinnosti této smlouvy o dílo. </w:t>
      </w:r>
    </w:p>
    <w:p w14:paraId="0D4D03E7" w14:textId="0578B3E0" w:rsidR="000967DD" w:rsidRPr="002E0ADE" w:rsidRDefault="000967DD" w:rsidP="00F83B62">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220163">
        <w:rPr>
          <w:rFonts w:ascii="Arial" w:hAnsi="Arial" w:cs="Arial"/>
          <w:sz w:val="22"/>
          <w:szCs w:val="22"/>
        </w:rPr>
        <w:t xml:space="preserve">nejpozději do </w:t>
      </w:r>
      <w:r w:rsidR="00883B43">
        <w:rPr>
          <w:rFonts w:ascii="Arial" w:hAnsi="Arial" w:cs="Arial"/>
          <w:sz w:val="22"/>
          <w:szCs w:val="22"/>
        </w:rPr>
        <w:t>31. 5. 2022</w:t>
      </w:r>
      <w:r w:rsidR="00D528FB">
        <w:rPr>
          <w:rFonts w:ascii="Arial" w:hAnsi="Arial" w:cs="Arial"/>
          <w:sz w:val="22"/>
          <w:szCs w:val="22"/>
        </w:rPr>
        <w:t>.</w:t>
      </w:r>
    </w:p>
    <w:p w14:paraId="5E9B776A" w14:textId="04E02033" w:rsidR="000967DD" w:rsidRDefault="000967DD" w:rsidP="00F83B62">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C66A3">
        <w:rPr>
          <w:rFonts w:ascii="Arial" w:hAnsi="Arial" w:cs="Arial"/>
          <w:sz w:val="22"/>
          <w:szCs w:val="22"/>
        </w:rPr>
        <w:t>5</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781FC8BD" w14:textId="58DD62B2" w:rsidR="007C66A3" w:rsidRDefault="007C66A3" w:rsidP="007C66A3">
      <w:pPr>
        <w:tabs>
          <w:tab w:val="left" w:pos="993"/>
        </w:tabs>
        <w:rPr>
          <w:rFonts w:ascii="Arial" w:hAnsi="Arial" w:cs="Arial"/>
          <w:sz w:val="22"/>
          <w:szCs w:val="22"/>
        </w:rPr>
      </w:pPr>
    </w:p>
    <w:p w14:paraId="3650F191" w14:textId="791DFA64" w:rsidR="007C66A3" w:rsidRDefault="007C66A3" w:rsidP="007C66A3">
      <w:pPr>
        <w:rPr>
          <w:rFonts w:ascii="Arial" w:hAnsi="Arial" w:cs="Arial"/>
          <w:sz w:val="22"/>
          <w:szCs w:val="22"/>
        </w:rPr>
      </w:pPr>
      <w:r>
        <w:rPr>
          <w:rFonts w:ascii="Arial" w:hAnsi="Arial" w:cs="Arial"/>
          <w:sz w:val="22"/>
          <w:szCs w:val="22"/>
        </w:rPr>
        <w:t xml:space="preserve">Etapa II. </w:t>
      </w:r>
    </w:p>
    <w:p w14:paraId="5A501A2C" w14:textId="1E74BA1F" w:rsidR="007C66A3" w:rsidRPr="00257B40" w:rsidRDefault="007C66A3" w:rsidP="007C66A3">
      <w:pPr>
        <w:numPr>
          <w:ilvl w:val="0"/>
          <w:numId w:val="52"/>
        </w:numPr>
        <w:tabs>
          <w:tab w:val="left" w:pos="993"/>
        </w:tabs>
        <w:rPr>
          <w:rFonts w:ascii="Arial" w:hAnsi="Arial" w:cs="Arial"/>
          <w:sz w:val="22"/>
          <w:szCs w:val="22"/>
        </w:rPr>
      </w:pPr>
      <w:r w:rsidRPr="00257B40">
        <w:rPr>
          <w:rFonts w:ascii="Arial" w:hAnsi="Arial" w:cs="Arial"/>
          <w:sz w:val="22"/>
          <w:szCs w:val="22"/>
        </w:rPr>
        <w:t xml:space="preserve">termín převzetí staveniště </w:t>
      </w:r>
      <w:r>
        <w:rPr>
          <w:rFonts w:ascii="Arial" w:hAnsi="Arial" w:cs="Arial"/>
          <w:sz w:val="22"/>
          <w:szCs w:val="22"/>
        </w:rPr>
        <w:t xml:space="preserve">do 3 </w:t>
      </w:r>
      <w:r w:rsidRPr="00257B40">
        <w:rPr>
          <w:rFonts w:ascii="Arial" w:hAnsi="Arial" w:cs="Arial"/>
          <w:sz w:val="22"/>
          <w:szCs w:val="22"/>
        </w:rPr>
        <w:t xml:space="preserve">dní od nabytí účinnosti této smlouvy o dílo. </w:t>
      </w:r>
    </w:p>
    <w:p w14:paraId="4E08E34C" w14:textId="7730DDCC" w:rsidR="007C66A3" w:rsidRPr="002E0ADE" w:rsidRDefault="007C66A3" w:rsidP="007C66A3">
      <w:pPr>
        <w:numPr>
          <w:ilvl w:val="0"/>
          <w:numId w:val="52"/>
        </w:numPr>
        <w:tabs>
          <w:tab w:val="left" w:pos="993"/>
        </w:tabs>
        <w:ind w:left="993" w:hanging="284"/>
        <w:rPr>
          <w:rFonts w:ascii="Arial" w:hAnsi="Arial" w:cs="Arial"/>
          <w:sz w:val="22"/>
          <w:szCs w:val="22"/>
        </w:rPr>
      </w:pPr>
      <w:r>
        <w:rPr>
          <w:rFonts w:ascii="Arial" w:hAnsi="Arial" w:cs="Arial"/>
          <w:sz w:val="22"/>
          <w:szCs w:val="22"/>
        </w:rPr>
        <w:t xml:space="preserve">termín dokončení a předání díla: nejpozději do </w:t>
      </w:r>
      <w:r w:rsidR="00883B43">
        <w:rPr>
          <w:rFonts w:ascii="Arial" w:hAnsi="Arial" w:cs="Arial"/>
          <w:sz w:val="22"/>
          <w:szCs w:val="22"/>
        </w:rPr>
        <w:t xml:space="preserve">30. 6. </w:t>
      </w:r>
      <w:r w:rsidR="00CD2FCF">
        <w:rPr>
          <w:rFonts w:ascii="Arial" w:hAnsi="Arial" w:cs="Arial"/>
          <w:sz w:val="22"/>
          <w:szCs w:val="22"/>
        </w:rPr>
        <w:t>2</w:t>
      </w:r>
      <w:r w:rsidR="00883B43">
        <w:rPr>
          <w:rFonts w:ascii="Arial" w:hAnsi="Arial" w:cs="Arial"/>
          <w:sz w:val="22"/>
          <w:szCs w:val="22"/>
        </w:rPr>
        <w:t>022</w:t>
      </w:r>
    </w:p>
    <w:p w14:paraId="4604C83B" w14:textId="750942C2" w:rsidR="007C66A3" w:rsidRDefault="007C66A3" w:rsidP="007C66A3">
      <w:pPr>
        <w:numPr>
          <w:ilvl w:val="0"/>
          <w:numId w:val="52"/>
        </w:numPr>
        <w:tabs>
          <w:tab w:val="left" w:pos="993"/>
        </w:tabs>
        <w:ind w:left="993" w:hanging="284"/>
        <w:rPr>
          <w:rFonts w:ascii="Arial" w:hAnsi="Arial" w:cs="Arial"/>
          <w:sz w:val="22"/>
          <w:szCs w:val="22"/>
        </w:rPr>
      </w:pPr>
      <w:r>
        <w:rPr>
          <w:rFonts w:ascii="Arial" w:hAnsi="Arial" w:cs="Arial"/>
          <w:sz w:val="22"/>
          <w:szCs w:val="22"/>
        </w:rPr>
        <w:t>termín odstranění zařízení staveniště: do 5 kalendářních dnů od předání díla</w:t>
      </w:r>
    </w:p>
    <w:p w14:paraId="40203136" w14:textId="77777777" w:rsidR="007C66A3" w:rsidRDefault="007C66A3" w:rsidP="007C66A3">
      <w:pPr>
        <w:tabs>
          <w:tab w:val="left" w:pos="993"/>
        </w:tabs>
        <w:rPr>
          <w:rFonts w:ascii="Arial" w:hAnsi="Arial" w:cs="Arial"/>
          <w:sz w:val="22"/>
          <w:szCs w:val="22"/>
        </w:rPr>
      </w:pPr>
    </w:p>
    <w:p w14:paraId="0D411270" w14:textId="77777777" w:rsidR="000967DD" w:rsidRDefault="000967DD" w:rsidP="00F83B62">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146D044B" w14:textId="77777777" w:rsidR="000967DD" w:rsidRDefault="000967DD" w:rsidP="00F83B62">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354A6E2A" w14:textId="77777777" w:rsidR="000967DD" w:rsidRDefault="000967DD" w:rsidP="00F83B62">
      <w:pPr>
        <w:numPr>
          <w:ilvl w:val="0"/>
          <w:numId w:val="17"/>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03710E96"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2349555A" w14:textId="77777777" w:rsidR="000967DD" w:rsidRDefault="000967DD" w:rsidP="00F83B62">
      <w:pPr>
        <w:numPr>
          <w:ilvl w:val="0"/>
          <w:numId w:val="20"/>
        </w:numPr>
        <w:tabs>
          <w:tab w:val="left" w:pos="0"/>
        </w:tabs>
        <w:jc w:val="center"/>
        <w:rPr>
          <w:rFonts w:ascii="Arial" w:hAnsi="Arial" w:cs="Arial"/>
          <w:sz w:val="22"/>
          <w:szCs w:val="22"/>
        </w:rPr>
      </w:pPr>
      <w:r>
        <w:rPr>
          <w:rFonts w:ascii="Arial" w:hAnsi="Arial" w:cs="Arial"/>
          <w:b/>
          <w:bCs/>
          <w:sz w:val="22"/>
          <w:szCs w:val="22"/>
        </w:rPr>
        <w:t>Místo plnění</w:t>
      </w:r>
    </w:p>
    <w:p w14:paraId="4F5C34C3" w14:textId="4423816F" w:rsidR="000967DD" w:rsidRPr="00293E49" w:rsidRDefault="000967DD" w:rsidP="006B5E77">
      <w:pPr>
        <w:numPr>
          <w:ilvl w:val="0"/>
          <w:numId w:val="8"/>
        </w:numPr>
        <w:tabs>
          <w:tab w:val="num" w:pos="426"/>
        </w:tabs>
        <w:ind w:left="426" w:hanging="437"/>
        <w:rPr>
          <w:rFonts w:ascii="Arial" w:hAnsi="Arial" w:cs="Arial"/>
          <w:sz w:val="22"/>
          <w:szCs w:val="22"/>
        </w:rPr>
      </w:pPr>
      <w:r w:rsidRPr="00293E49">
        <w:rPr>
          <w:rFonts w:ascii="Arial" w:hAnsi="Arial" w:cs="Arial"/>
          <w:sz w:val="22"/>
          <w:szCs w:val="22"/>
        </w:rPr>
        <w:t xml:space="preserve">Místem plnění je Fakultní nemocnice Brno, Pracoviště </w:t>
      </w:r>
      <w:r w:rsidR="001041B3">
        <w:rPr>
          <w:rFonts w:ascii="Arial" w:hAnsi="Arial" w:cs="Arial"/>
          <w:sz w:val="22"/>
          <w:szCs w:val="22"/>
        </w:rPr>
        <w:t>Nemocnice Bohunice a Porodnice</w:t>
      </w:r>
      <w:r w:rsidR="007442BB" w:rsidRPr="00293E49">
        <w:rPr>
          <w:rFonts w:ascii="Arial" w:hAnsi="Arial" w:cs="Arial"/>
          <w:sz w:val="22"/>
          <w:szCs w:val="22"/>
        </w:rPr>
        <w:t xml:space="preserve">, </w:t>
      </w:r>
      <w:r w:rsidR="002C5F22">
        <w:rPr>
          <w:rFonts w:ascii="Arial" w:hAnsi="Arial" w:cs="Arial"/>
          <w:sz w:val="22"/>
          <w:szCs w:val="22"/>
        </w:rPr>
        <w:t>Netroufalky 3</w:t>
      </w:r>
      <w:r w:rsidR="00293E49" w:rsidRPr="00293E49">
        <w:rPr>
          <w:rFonts w:ascii="Arial" w:hAnsi="Arial" w:cs="Arial"/>
          <w:sz w:val="22"/>
          <w:szCs w:val="22"/>
        </w:rPr>
        <w:t>, 625 00 Brno</w:t>
      </w:r>
      <w:r w:rsidR="00A20457">
        <w:rPr>
          <w:rFonts w:ascii="Arial" w:hAnsi="Arial" w:cs="Arial"/>
          <w:sz w:val="22"/>
          <w:szCs w:val="22"/>
        </w:rPr>
        <w:t>.</w:t>
      </w:r>
    </w:p>
    <w:p w14:paraId="1F60F93B" w14:textId="77777777" w:rsidR="00271317" w:rsidRDefault="00271317">
      <w:pPr>
        <w:ind w:left="426"/>
        <w:rPr>
          <w:rFonts w:ascii="Arial" w:hAnsi="Arial" w:cs="Arial"/>
          <w:sz w:val="22"/>
          <w:szCs w:val="22"/>
        </w:rPr>
      </w:pPr>
    </w:p>
    <w:p w14:paraId="6645FE7C" w14:textId="77777777" w:rsidR="000967DD" w:rsidRDefault="000967DD" w:rsidP="00F83B62">
      <w:pPr>
        <w:numPr>
          <w:ilvl w:val="0"/>
          <w:numId w:val="20"/>
        </w:numPr>
        <w:tabs>
          <w:tab w:val="left" w:pos="0"/>
        </w:tabs>
        <w:jc w:val="center"/>
        <w:rPr>
          <w:rFonts w:ascii="Arial" w:hAnsi="Arial" w:cs="Arial"/>
          <w:sz w:val="22"/>
          <w:szCs w:val="22"/>
        </w:rPr>
      </w:pPr>
      <w:r>
        <w:rPr>
          <w:rFonts w:ascii="Arial" w:hAnsi="Arial" w:cs="Arial"/>
          <w:b/>
          <w:bCs/>
          <w:sz w:val="22"/>
          <w:szCs w:val="22"/>
        </w:rPr>
        <w:t>Cena díla</w:t>
      </w:r>
    </w:p>
    <w:p w14:paraId="2640C1C7"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1D56A3E5" w14:textId="2E8F12B9" w:rsidR="000967DD" w:rsidRDefault="00E03DE0">
      <w:pPr>
        <w:ind w:left="426"/>
        <w:rPr>
          <w:rFonts w:ascii="Arial" w:hAnsi="Arial" w:cs="Arial"/>
          <w:sz w:val="22"/>
          <w:szCs w:val="22"/>
        </w:rPr>
      </w:pPr>
      <w:r w:rsidRPr="00E03DE0">
        <w:rPr>
          <w:rFonts w:ascii="Arial" w:hAnsi="Arial" w:cs="Arial"/>
          <w:b/>
          <w:sz w:val="22"/>
        </w:rPr>
        <w:t>17 812 738,00</w:t>
      </w:r>
      <w:r>
        <w:rPr>
          <w:rFonts w:ascii="Arial" w:hAnsi="Arial" w:cs="Arial"/>
          <w:b/>
          <w:sz w:val="22"/>
          <w:szCs w:val="22"/>
        </w:rPr>
        <w:t xml:space="preserve"> </w:t>
      </w:r>
      <w:r w:rsidR="000967DD" w:rsidRPr="002D7B78">
        <w:rPr>
          <w:rFonts w:ascii="Arial" w:hAnsi="Arial" w:cs="Arial"/>
          <w:b/>
          <w:sz w:val="22"/>
          <w:szCs w:val="22"/>
        </w:rPr>
        <w:t>Kč bez DPH</w:t>
      </w:r>
      <w:r w:rsidR="000967DD">
        <w:rPr>
          <w:rFonts w:ascii="Arial" w:hAnsi="Arial" w:cs="Arial"/>
          <w:sz w:val="22"/>
          <w:szCs w:val="22"/>
        </w:rPr>
        <w:t xml:space="preserve"> se sazbou 21 % DPH </w:t>
      </w:r>
    </w:p>
    <w:p w14:paraId="1FDA4F4D" w14:textId="66924FF0" w:rsidR="002E0ADE" w:rsidRDefault="00E03DE0">
      <w:pPr>
        <w:ind w:left="426"/>
        <w:rPr>
          <w:rFonts w:ascii="Arial" w:hAnsi="Arial" w:cs="Arial"/>
          <w:sz w:val="22"/>
          <w:szCs w:val="22"/>
        </w:rPr>
      </w:pPr>
      <w:r>
        <w:rPr>
          <w:rFonts w:ascii="Arial" w:hAnsi="Arial" w:cs="Arial"/>
          <w:b/>
          <w:sz w:val="22"/>
        </w:rPr>
        <w:t xml:space="preserve">(slovy: sedmnáct milionů osm set dvanáct tisíc sedm set třicet osm </w:t>
      </w:r>
      <w:r w:rsidR="002E0ADE" w:rsidRPr="00155E34">
        <w:rPr>
          <w:rFonts w:ascii="Arial" w:hAnsi="Arial" w:cs="Arial"/>
          <w:b/>
          <w:sz w:val="22"/>
        </w:rPr>
        <w:t>korun českých</w:t>
      </w:r>
      <w:r>
        <w:rPr>
          <w:rFonts w:ascii="Arial" w:hAnsi="Arial" w:cs="Arial"/>
          <w:b/>
          <w:sz w:val="22"/>
        </w:rPr>
        <w:t>)</w:t>
      </w:r>
    </w:p>
    <w:p w14:paraId="1520FEEA"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 xml:space="preserve">jakýchkoliv dalších výdajů spojených s realizací stavby včetně veškerých vedlejších rozpočtových </w:t>
      </w:r>
      <w:r w:rsidRPr="005E289B">
        <w:rPr>
          <w:rFonts w:ascii="Arial" w:hAnsi="Arial" w:cs="Arial"/>
          <w:sz w:val="22"/>
          <w:szCs w:val="22"/>
        </w:rPr>
        <w:lastRenderedPageBreak/>
        <w:t>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2DE0047E" w14:textId="77777777"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06191312"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14:paraId="0AFD3CFC"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30193FCD"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14:paraId="53B17469"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59CBD149" w14:textId="77777777" w:rsidR="000967DD" w:rsidRDefault="000967DD">
      <w:pPr>
        <w:ind w:left="426"/>
        <w:rPr>
          <w:rFonts w:ascii="Arial" w:hAnsi="Arial" w:cs="Arial"/>
          <w:sz w:val="22"/>
          <w:szCs w:val="22"/>
        </w:rPr>
      </w:pPr>
    </w:p>
    <w:p w14:paraId="7B28C1FF" w14:textId="77777777" w:rsidR="000967DD" w:rsidRDefault="000967DD" w:rsidP="00F83B62">
      <w:pPr>
        <w:numPr>
          <w:ilvl w:val="0"/>
          <w:numId w:val="20"/>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4BF01A1C" w14:textId="61F2B92F" w:rsidR="00CD2FCF" w:rsidRPr="00F83B62" w:rsidRDefault="00DE7754" w:rsidP="00CD2FCF">
      <w:pPr>
        <w:numPr>
          <w:ilvl w:val="0"/>
          <w:numId w:val="14"/>
        </w:numPr>
        <w:tabs>
          <w:tab w:val="clear" w:pos="720"/>
          <w:tab w:val="num" w:pos="426"/>
        </w:tabs>
        <w:ind w:left="426"/>
        <w:rPr>
          <w:rFonts w:ascii="Arial" w:hAnsi="Arial" w:cs="Arial"/>
          <w:sz w:val="22"/>
          <w:szCs w:val="22"/>
        </w:rPr>
      </w:pPr>
      <w:r w:rsidRPr="00F83B62">
        <w:rPr>
          <w:rFonts w:ascii="Arial" w:hAnsi="Arial" w:cs="Arial"/>
          <w:sz w:val="22"/>
          <w:szCs w:val="22"/>
        </w:rPr>
        <w:t>Úhrad</w:t>
      </w:r>
      <w:r w:rsidR="00883B43">
        <w:rPr>
          <w:rFonts w:ascii="Arial" w:hAnsi="Arial" w:cs="Arial"/>
          <w:sz w:val="22"/>
          <w:szCs w:val="22"/>
        </w:rPr>
        <w:t>a ceny díla za I. etapu bude provedena</w:t>
      </w:r>
      <w:r w:rsidR="00CD2FCF">
        <w:rPr>
          <w:rFonts w:ascii="Arial" w:hAnsi="Arial" w:cs="Arial"/>
          <w:sz w:val="22"/>
          <w:szCs w:val="22"/>
        </w:rPr>
        <w:t xml:space="preserve"> po kompletním dokončení etapy</w:t>
      </w:r>
      <w:r w:rsidR="00CD2FCF" w:rsidRPr="00036B9D">
        <w:rPr>
          <w:rFonts w:ascii="Arial" w:hAnsi="Arial" w:cs="Arial"/>
          <w:sz w:val="22"/>
          <w:szCs w:val="22"/>
        </w:rPr>
        <w:t xml:space="preserve"> a je</w:t>
      </w:r>
      <w:r w:rsidR="00CD2FCF">
        <w:rPr>
          <w:rFonts w:ascii="Arial" w:hAnsi="Arial" w:cs="Arial"/>
          <w:sz w:val="22"/>
          <w:szCs w:val="22"/>
        </w:rPr>
        <w:t>jím převzetí</w:t>
      </w:r>
      <w:r w:rsidR="00CD2FCF" w:rsidRPr="00036B9D">
        <w:rPr>
          <w:rFonts w:ascii="Arial" w:hAnsi="Arial" w:cs="Arial"/>
          <w:sz w:val="22"/>
          <w:szCs w:val="22"/>
        </w:rPr>
        <w:t xml:space="preserve"> Objednatelem od Zhotovitele </w:t>
      </w:r>
      <w:r w:rsidR="00CD2FCF">
        <w:rPr>
          <w:rFonts w:ascii="Arial" w:hAnsi="Arial" w:cs="Arial"/>
          <w:sz w:val="22"/>
          <w:szCs w:val="22"/>
        </w:rPr>
        <w:t>p</w:t>
      </w:r>
      <w:r w:rsidR="00CD2FCF" w:rsidRPr="00036B9D">
        <w:rPr>
          <w:rFonts w:ascii="Arial" w:hAnsi="Arial" w:cs="Arial"/>
          <w:sz w:val="22"/>
          <w:szCs w:val="22"/>
        </w:rPr>
        <w:t>ředávacím protokolem</w:t>
      </w:r>
      <w:r w:rsidR="00CD2FCF">
        <w:rPr>
          <w:rFonts w:ascii="Arial" w:hAnsi="Arial" w:cs="Arial"/>
          <w:sz w:val="22"/>
          <w:szCs w:val="22"/>
        </w:rPr>
        <w:t xml:space="preserve"> </w:t>
      </w:r>
      <w:r w:rsidR="00CD2FCF" w:rsidRPr="00F83B62">
        <w:rPr>
          <w:rFonts w:ascii="Arial" w:hAnsi="Arial" w:cs="Arial"/>
          <w:sz w:val="22"/>
          <w:szCs w:val="22"/>
        </w:rPr>
        <w:t>(též „protokolem o předání a převzetí díla“). Soupis prací odsouhlasí písemně určený zástupce objednatele – TDI</w:t>
      </w:r>
      <w:r w:rsidR="00CD2FCF">
        <w:rPr>
          <w:rFonts w:ascii="Arial" w:hAnsi="Arial" w:cs="Arial"/>
          <w:sz w:val="22"/>
          <w:szCs w:val="22"/>
        </w:rPr>
        <w:t>.</w:t>
      </w:r>
      <w:r w:rsidR="00CD2FCF" w:rsidRPr="00F83B62">
        <w:rPr>
          <w:rFonts w:ascii="Arial" w:hAnsi="Arial" w:cs="Arial"/>
          <w:sz w:val="22"/>
          <w:szCs w:val="22"/>
        </w:rPr>
        <w:t xml:space="preserve"> Úhrada bude provedena na základě faktury-daňového dokladu, vystavené zhotovitelem</w:t>
      </w:r>
      <w:r w:rsidR="00CD2FCF">
        <w:rPr>
          <w:rFonts w:ascii="Arial" w:hAnsi="Arial" w:cs="Arial"/>
          <w:sz w:val="22"/>
          <w:szCs w:val="22"/>
        </w:rPr>
        <w:t xml:space="preserve"> se splatností 60 dnů</w:t>
      </w:r>
      <w:r w:rsidR="00CD2FCF" w:rsidRPr="00F83B62">
        <w:rPr>
          <w:rFonts w:ascii="Arial" w:hAnsi="Arial" w:cs="Arial"/>
          <w:sz w:val="22"/>
          <w:szCs w:val="22"/>
        </w:rPr>
        <w:t>.</w:t>
      </w:r>
      <w:r w:rsidR="00CD2FCF" w:rsidRPr="00F83B62">
        <w:rPr>
          <w:rFonts w:ascii="Arial" w:hAnsi="Arial" w:cs="Arial"/>
        </w:rPr>
        <w:t xml:space="preserve"> </w:t>
      </w:r>
      <w:r w:rsidR="00CD2FCF" w:rsidRPr="00F83B62">
        <w:rPr>
          <w:rFonts w:ascii="Arial" w:hAnsi="Arial" w:cs="Arial"/>
          <w:sz w:val="22"/>
          <w:szCs w:val="22"/>
        </w:rPr>
        <w:t>Dnem zaplacení se rozumí den zúčtování fakturované částky z bankovního účtu objednatele ve prospěch bankovního účtu zhotovitele. Záloha se neposkytuje.</w:t>
      </w:r>
    </w:p>
    <w:p w14:paraId="76C292C1" w14:textId="286701F6" w:rsidR="00CD2FCF" w:rsidRPr="00F83B62" w:rsidRDefault="00CD2FCF" w:rsidP="00CD2FCF">
      <w:pPr>
        <w:numPr>
          <w:ilvl w:val="0"/>
          <w:numId w:val="14"/>
        </w:numPr>
        <w:tabs>
          <w:tab w:val="clear" w:pos="720"/>
          <w:tab w:val="num" w:pos="426"/>
        </w:tabs>
        <w:ind w:left="426"/>
        <w:rPr>
          <w:rFonts w:ascii="Arial" w:hAnsi="Arial" w:cs="Arial"/>
          <w:sz w:val="22"/>
          <w:szCs w:val="22"/>
        </w:rPr>
      </w:pPr>
      <w:r w:rsidRPr="00F83B62">
        <w:rPr>
          <w:rFonts w:ascii="Arial" w:hAnsi="Arial" w:cs="Arial"/>
          <w:sz w:val="22"/>
          <w:szCs w:val="22"/>
        </w:rPr>
        <w:t>Úhrad</w:t>
      </w:r>
      <w:r>
        <w:rPr>
          <w:rFonts w:ascii="Arial" w:hAnsi="Arial" w:cs="Arial"/>
          <w:sz w:val="22"/>
          <w:szCs w:val="22"/>
        </w:rPr>
        <w:t>a ceny díla za II. etapu bude provedena po kompletním dokončení etapy</w:t>
      </w:r>
      <w:r w:rsidRPr="00036B9D">
        <w:rPr>
          <w:rFonts w:ascii="Arial" w:hAnsi="Arial" w:cs="Arial"/>
          <w:sz w:val="22"/>
          <w:szCs w:val="22"/>
        </w:rPr>
        <w:t xml:space="preserve"> a je</w:t>
      </w:r>
      <w:r>
        <w:rPr>
          <w:rFonts w:ascii="Arial" w:hAnsi="Arial" w:cs="Arial"/>
          <w:sz w:val="22"/>
          <w:szCs w:val="22"/>
        </w:rPr>
        <w:t>jím převzetí</w:t>
      </w:r>
      <w:r w:rsidRPr="00036B9D">
        <w:rPr>
          <w:rFonts w:ascii="Arial" w:hAnsi="Arial" w:cs="Arial"/>
          <w:sz w:val="22"/>
          <w:szCs w:val="22"/>
        </w:rPr>
        <w:t xml:space="preserve"> Objednatelem od Zhotovitele </w:t>
      </w:r>
      <w:r>
        <w:rPr>
          <w:rFonts w:ascii="Arial" w:hAnsi="Arial" w:cs="Arial"/>
          <w:sz w:val="22"/>
          <w:szCs w:val="22"/>
        </w:rPr>
        <w:t>p</w:t>
      </w:r>
      <w:r w:rsidRPr="00036B9D">
        <w:rPr>
          <w:rFonts w:ascii="Arial" w:hAnsi="Arial" w:cs="Arial"/>
          <w:sz w:val="22"/>
          <w:szCs w:val="22"/>
        </w:rPr>
        <w:t>ředávacím protokolem</w:t>
      </w:r>
      <w:r>
        <w:rPr>
          <w:rFonts w:ascii="Arial" w:hAnsi="Arial" w:cs="Arial"/>
          <w:sz w:val="22"/>
          <w:szCs w:val="22"/>
        </w:rPr>
        <w:t xml:space="preserve"> </w:t>
      </w:r>
      <w:r w:rsidRPr="00F83B62">
        <w:rPr>
          <w:rFonts w:ascii="Arial" w:hAnsi="Arial" w:cs="Arial"/>
          <w:sz w:val="22"/>
          <w:szCs w:val="22"/>
        </w:rPr>
        <w:t>(též „protokolem o předání a převzetí díla“). Soupis prací odsouhlasí písemně určený zástupce objednatele – TDI</w:t>
      </w:r>
      <w:r>
        <w:rPr>
          <w:rFonts w:ascii="Arial" w:hAnsi="Arial" w:cs="Arial"/>
          <w:sz w:val="22"/>
          <w:szCs w:val="22"/>
        </w:rPr>
        <w:t xml:space="preserve">. </w:t>
      </w:r>
      <w:r w:rsidRPr="00F83B62">
        <w:rPr>
          <w:rFonts w:ascii="Arial" w:hAnsi="Arial" w:cs="Arial"/>
          <w:sz w:val="22"/>
          <w:szCs w:val="22"/>
        </w:rPr>
        <w:t>Úhrada bude provedena na základě faktury-daňového dokladu, vystavené zhotovitelem</w:t>
      </w:r>
      <w:r>
        <w:rPr>
          <w:rFonts w:ascii="Arial" w:hAnsi="Arial" w:cs="Arial"/>
          <w:sz w:val="22"/>
          <w:szCs w:val="22"/>
        </w:rPr>
        <w:t xml:space="preserve"> se splatností 60 dnů</w:t>
      </w:r>
      <w:r w:rsidRPr="00F83B62">
        <w:rPr>
          <w:rFonts w:ascii="Arial" w:hAnsi="Arial" w:cs="Arial"/>
          <w:sz w:val="22"/>
          <w:szCs w:val="22"/>
        </w:rPr>
        <w:t>.</w:t>
      </w:r>
      <w:r w:rsidRPr="00F83B62">
        <w:rPr>
          <w:rFonts w:ascii="Arial" w:hAnsi="Arial" w:cs="Arial"/>
        </w:rPr>
        <w:t xml:space="preserve"> </w:t>
      </w:r>
      <w:r w:rsidRPr="00F83B62">
        <w:rPr>
          <w:rFonts w:ascii="Arial" w:hAnsi="Arial" w:cs="Arial"/>
          <w:sz w:val="22"/>
          <w:szCs w:val="22"/>
        </w:rPr>
        <w:t>Dnem zaplacení se rozumí den zúčtování fakturované částky z bankovního účtu objednatele ve prospěch bankovního účtu zhotovitele. Záloha se neposkytuje.</w:t>
      </w:r>
    </w:p>
    <w:p w14:paraId="5CDE2C95" w14:textId="4DA6BF13" w:rsidR="00DE7754" w:rsidRDefault="00DE7754" w:rsidP="00F83B62">
      <w:pPr>
        <w:numPr>
          <w:ilvl w:val="0"/>
          <w:numId w:val="14"/>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sidR="00CD2FCF">
        <w:rPr>
          <w:rFonts w:ascii="Arial" w:hAnsi="Arial" w:cs="Arial"/>
          <w:sz w:val="22"/>
          <w:szCs w:val="22"/>
        </w:rPr>
        <w:t>y</w:t>
      </w:r>
      <w:r w:rsidRPr="00897B26">
        <w:rPr>
          <w:rFonts w:ascii="Arial" w:hAnsi="Arial" w:cs="Arial"/>
          <w:sz w:val="22"/>
          <w:szCs w:val="22"/>
        </w:rPr>
        <w:t xml:space="preserve"> </w:t>
      </w:r>
      <w:r w:rsidRPr="00927353">
        <w:rPr>
          <w:rFonts w:ascii="Arial" w:hAnsi="Arial" w:cs="Arial"/>
          <w:sz w:val="22"/>
          <w:szCs w:val="22"/>
        </w:rPr>
        <w:t>bud</w:t>
      </w:r>
      <w:r w:rsidR="00CD2FCF">
        <w:rPr>
          <w:rFonts w:ascii="Arial" w:hAnsi="Arial" w:cs="Arial"/>
          <w:sz w:val="22"/>
          <w:szCs w:val="22"/>
        </w:rPr>
        <w:t>ou</w:t>
      </w:r>
      <w:r w:rsidRPr="00927353">
        <w:rPr>
          <w:rFonts w:ascii="Arial" w:hAnsi="Arial" w:cs="Arial"/>
          <w:sz w:val="22"/>
          <w:szCs w:val="22"/>
        </w:rPr>
        <w:t xml:space="preserve"> vystaven</w:t>
      </w:r>
      <w:r w:rsidR="00CD2FCF">
        <w:rPr>
          <w:rFonts w:ascii="Arial" w:hAnsi="Arial" w:cs="Arial"/>
          <w:sz w:val="22"/>
          <w:szCs w:val="22"/>
        </w:rPr>
        <w:t>y</w:t>
      </w:r>
      <w:r w:rsidRPr="00927353">
        <w:rPr>
          <w:rFonts w:ascii="Arial" w:hAnsi="Arial" w:cs="Arial"/>
          <w:sz w:val="22"/>
          <w:szCs w:val="22"/>
        </w:rPr>
        <w:t xml:space="preserve"> v souladu </w:t>
      </w:r>
      <w:r w:rsidRPr="004425EF">
        <w:rPr>
          <w:rFonts w:ascii="Arial" w:hAnsi="Arial" w:cs="Arial"/>
          <w:sz w:val="22"/>
          <w:szCs w:val="22"/>
        </w:rPr>
        <w:t xml:space="preserve">s </w:t>
      </w:r>
      <w:r w:rsidRPr="00927353">
        <w:rPr>
          <w:rFonts w:ascii="Arial" w:hAnsi="Arial" w:cs="Arial"/>
          <w:sz w:val="22"/>
          <w:szCs w:val="22"/>
        </w:rPr>
        <w:t>příslušnými</w:t>
      </w:r>
      <w:r>
        <w:rPr>
          <w:rFonts w:ascii="Arial" w:hAnsi="Arial" w:cs="Arial"/>
          <w:sz w:val="22"/>
          <w:szCs w:val="22"/>
        </w:rPr>
        <w:t xml:space="preserve"> ustanoveními </w:t>
      </w:r>
      <w:r w:rsidR="00D316E7">
        <w:rPr>
          <w:rFonts w:ascii="Arial" w:hAnsi="Arial" w:cs="Arial"/>
          <w:sz w:val="22"/>
          <w:szCs w:val="22"/>
        </w:rPr>
        <w:t>zákona č. </w:t>
      </w:r>
      <w:r w:rsidRPr="00897B26">
        <w:rPr>
          <w:rFonts w:ascii="Arial" w:hAnsi="Arial" w:cs="Arial"/>
          <w:sz w:val="22"/>
          <w:szCs w:val="22"/>
        </w:rPr>
        <w:t xml:space="preserve">235/2004 Sb., o dani z přidané hodnoty, ve znění pozdějších předpisů. </w:t>
      </w:r>
      <w:r w:rsidRPr="00F81B47">
        <w:rPr>
          <w:rFonts w:ascii="Arial" w:hAnsi="Arial" w:cs="Arial"/>
          <w:sz w:val="22"/>
          <w:szCs w:val="22"/>
        </w:rPr>
        <w:t>Práce a dodávky podléhající režimu přenesené daňové povinno</w:t>
      </w:r>
      <w:r w:rsidR="00CD2FCF">
        <w:rPr>
          <w:rFonts w:ascii="Arial" w:hAnsi="Arial" w:cs="Arial"/>
          <w:sz w:val="22"/>
          <w:szCs w:val="22"/>
        </w:rPr>
        <w:t>sti budou zhotovitelem ve fakturách</w:t>
      </w:r>
      <w:r w:rsidRPr="00F81B47">
        <w:rPr>
          <w:rFonts w:ascii="Arial" w:hAnsi="Arial" w:cs="Arial"/>
          <w:sz w:val="22"/>
          <w:szCs w:val="22"/>
        </w:rPr>
        <w:t xml:space="preserve"> vyznačeny a účtovány bez DPH, pouze s uvedením příslušející sazby DPH. Na faktu</w:t>
      </w:r>
      <w:r w:rsidR="00CD2FCF">
        <w:rPr>
          <w:rFonts w:ascii="Arial" w:hAnsi="Arial" w:cs="Arial"/>
          <w:sz w:val="22"/>
          <w:szCs w:val="22"/>
        </w:rPr>
        <w:t>rách</w:t>
      </w:r>
      <w:r w:rsidRPr="00F81B47">
        <w:rPr>
          <w:rFonts w:ascii="Arial" w:hAnsi="Arial" w:cs="Arial"/>
          <w:sz w:val="22"/>
          <w:szCs w:val="22"/>
        </w:rPr>
        <w:t xml:space="preserve"> bude </w:t>
      </w:r>
      <w:r w:rsidRPr="00F81B47">
        <w:rPr>
          <w:rFonts w:ascii="Arial" w:hAnsi="Arial" w:cs="Arial"/>
          <w:sz w:val="22"/>
          <w:szCs w:val="22"/>
        </w:rPr>
        <w:lastRenderedPageBreak/>
        <w:t>vyznačen</w:t>
      </w:r>
      <w:r w:rsidR="00CD2FCF">
        <w:rPr>
          <w:rFonts w:ascii="Arial" w:hAnsi="Arial" w:cs="Arial"/>
          <w:sz w:val="22"/>
          <w:szCs w:val="22"/>
        </w:rPr>
        <w:t>y</w:t>
      </w:r>
      <w:r w:rsidRPr="00F81B47">
        <w:rPr>
          <w:rFonts w:ascii="Arial" w:hAnsi="Arial" w:cs="Arial"/>
          <w:sz w:val="22"/>
          <w:szCs w:val="22"/>
        </w:rPr>
        <w:t xml:space="preserve">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6DF661E3" w14:textId="77777777" w:rsidR="00DE7754" w:rsidRDefault="00DE7754" w:rsidP="00F83B62">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2016462A" w14:textId="77777777" w:rsidR="00DE7754" w:rsidRDefault="00DE7754" w:rsidP="00F83B62">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118E871D" w14:textId="77777777" w:rsidR="00DE7754" w:rsidRPr="008531E8" w:rsidRDefault="00DE7754" w:rsidP="00F83B62">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23E20C73" w14:textId="77777777" w:rsidR="00DE7754" w:rsidRPr="008531E8" w:rsidRDefault="00DE7754" w:rsidP="00F83B62">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320451FF" w14:textId="77777777" w:rsidR="00DE7754" w:rsidRPr="008531E8" w:rsidRDefault="00DE7754" w:rsidP="00F83B62">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6ACA82A5" w14:textId="77777777" w:rsidR="00DE7754" w:rsidRPr="008531E8" w:rsidRDefault="00DE7754" w:rsidP="00F83B62">
      <w:pPr>
        <w:pStyle w:val="Import7"/>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7602DA11" w14:textId="77777777" w:rsidR="00DE7754" w:rsidRPr="008531E8" w:rsidRDefault="00DE7754" w:rsidP="00F83B62">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6674AE31" w14:textId="77777777" w:rsidR="00DE7754" w:rsidRPr="008531E8" w:rsidRDefault="00DE7754" w:rsidP="00F83B62">
      <w:pPr>
        <w:pStyle w:val="Import6"/>
        <w:numPr>
          <w:ilvl w:val="0"/>
          <w:numId w:val="38"/>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254B7CEC" w14:textId="77777777" w:rsidR="00DE7754" w:rsidRDefault="00DE7754" w:rsidP="00F83B62">
      <w:pPr>
        <w:pStyle w:val="Import6"/>
        <w:numPr>
          <w:ilvl w:val="0"/>
          <w:numId w:val="38"/>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5C042B85" w14:textId="77777777" w:rsidR="00DE7754" w:rsidRPr="008531E8" w:rsidRDefault="00DE7754" w:rsidP="00F83B62">
      <w:pPr>
        <w:pStyle w:val="Import6"/>
        <w:numPr>
          <w:ilvl w:val="0"/>
          <w:numId w:val="39"/>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27067997" w14:textId="77777777" w:rsidR="00DE7754" w:rsidRPr="008531E8" w:rsidRDefault="00DE7754" w:rsidP="00F83B62">
      <w:pPr>
        <w:pStyle w:val="Import6"/>
        <w:numPr>
          <w:ilvl w:val="0"/>
          <w:numId w:val="39"/>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3E735B64" w14:textId="77777777" w:rsidR="00DE7754" w:rsidRPr="0048137C" w:rsidRDefault="00DE7754" w:rsidP="00F83B62">
      <w:pPr>
        <w:pStyle w:val="Import6"/>
        <w:numPr>
          <w:ilvl w:val="0"/>
          <w:numId w:val="38"/>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6A85D462" w14:textId="3CE5ED79" w:rsidR="00DE7754" w:rsidRDefault="00DE7754" w:rsidP="00F83B62">
      <w:pPr>
        <w:numPr>
          <w:ilvl w:val="0"/>
          <w:numId w:val="14"/>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44ED5CF4" w14:textId="77777777" w:rsidR="008254F0" w:rsidRPr="008254F0" w:rsidRDefault="008254F0" w:rsidP="00277390">
      <w:pPr>
        <w:numPr>
          <w:ilvl w:val="0"/>
          <w:numId w:val="14"/>
        </w:numPr>
        <w:tabs>
          <w:tab w:val="clear" w:pos="720"/>
          <w:tab w:val="num" w:pos="426"/>
        </w:tabs>
        <w:ind w:left="426" w:hanging="426"/>
        <w:rPr>
          <w:rFonts w:ascii="Arial" w:hAnsi="Arial" w:cs="Arial"/>
          <w:sz w:val="22"/>
          <w:szCs w:val="22"/>
        </w:rPr>
      </w:pPr>
      <w:r w:rsidRPr="008254F0">
        <w:rPr>
          <w:rFonts w:ascii="Arial" w:hAnsi="Arial" w:cs="Arial"/>
          <w:sz w:val="22"/>
          <w:szCs w:val="22"/>
        </w:rPr>
        <w:t xml:space="preserve">V případě, že v okamžiku uskutečnění zdanitelného plnění bude zhotovitel zapsán v registru plátců daně z přidané hodnoty jako nespolehlivý plátce, případně budou naplněny další podmínky § 109 zákona č. 235/2004 Sb., má objednatel právo uhradit za zhotovitele DPH z tohoto zdanitelného plnění, aniž by byl vyzván jako ručitel správcem daně zhotovitele, postupem v souladu s § 109a zák. č. 235/2004 Sb., o dani z přidané hodnoty, ve znění pozdějších předpisů. Stejným způsobem bude postupováno, pokud zhotovitel uvede ve smlouvě bankovní účet, který není uveden v registru plátců daně z přidané hodnoty nebo bude evidován jako nespolehlivá osoba. </w:t>
      </w:r>
    </w:p>
    <w:p w14:paraId="6113C5FE" w14:textId="77777777" w:rsidR="008254F0" w:rsidRPr="008254F0" w:rsidRDefault="008254F0" w:rsidP="00277390">
      <w:pPr>
        <w:tabs>
          <w:tab w:val="num" w:pos="426"/>
        </w:tabs>
        <w:ind w:left="426" w:hanging="426"/>
        <w:rPr>
          <w:rFonts w:ascii="Arial" w:hAnsi="Arial" w:cs="Arial"/>
          <w:sz w:val="22"/>
          <w:szCs w:val="22"/>
        </w:rPr>
      </w:pPr>
    </w:p>
    <w:p w14:paraId="4E9F9ACE" w14:textId="77777777" w:rsidR="008254F0" w:rsidRPr="008254F0" w:rsidRDefault="008254F0" w:rsidP="00277390">
      <w:pPr>
        <w:numPr>
          <w:ilvl w:val="0"/>
          <w:numId w:val="14"/>
        </w:numPr>
        <w:tabs>
          <w:tab w:val="clear" w:pos="720"/>
          <w:tab w:val="num" w:pos="426"/>
        </w:tabs>
        <w:ind w:left="426" w:hanging="426"/>
        <w:rPr>
          <w:rFonts w:ascii="Arial" w:hAnsi="Arial" w:cs="Arial"/>
          <w:sz w:val="22"/>
          <w:szCs w:val="22"/>
        </w:rPr>
      </w:pPr>
      <w:r w:rsidRPr="008254F0">
        <w:rPr>
          <w:rFonts w:ascii="Arial" w:hAnsi="Arial" w:cs="Arial"/>
          <w:sz w:val="22"/>
          <w:szCs w:val="22"/>
        </w:rPr>
        <w:t xml:space="preserve">Pokud objednatel uhradí částku ve výši DPH na účet správce daně zhotovitel a zbývající částku sjednané ceny (relevantní část bez DPH) dodavateli, považuje se jeho závazek uhradit sjednanou cenu za splněný. </w:t>
      </w:r>
    </w:p>
    <w:p w14:paraId="5C02C280" w14:textId="77777777" w:rsidR="008254F0" w:rsidRPr="008254F0" w:rsidRDefault="008254F0" w:rsidP="00277390">
      <w:pPr>
        <w:tabs>
          <w:tab w:val="num" w:pos="426"/>
        </w:tabs>
        <w:ind w:left="426" w:hanging="426"/>
        <w:rPr>
          <w:rFonts w:ascii="Arial" w:hAnsi="Arial" w:cs="Arial"/>
          <w:sz w:val="22"/>
          <w:szCs w:val="22"/>
        </w:rPr>
      </w:pPr>
    </w:p>
    <w:p w14:paraId="5BD4213C" w14:textId="7915AEBA" w:rsidR="008254F0" w:rsidRPr="00277390" w:rsidRDefault="008254F0" w:rsidP="00277390">
      <w:pPr>
        <w:numPr>
          <w:ilvl w:val="0"/>
          <w:numId w:val="14"/>
        </w:numPr>
        <w:tabs>
          <w:tab w:val="clear" w:pos="720"/>
          <w:tab w:val="num" w:pos="426"/>
        </w:tabs>
        <w:ind w:left="426" w:hanging="426"/>
        <w:rPr>
          <w:rFonts w:ascii="Arial" w:hAnsi="Arial" w:cs="Arial"/>
          <w:sz w:val="22"/>
          <w:szCs w:val="22"/>
        </w:rPr>
      </w:pPr>
      <w:r w:rsidRPr="008254F0">
        <w:rPr>
          <w:rFonts w:ascii="Arial" w:hAnsi="Arial" w:cs="Arial"/>
          <w:sz w:val="22"/>
          <w:szCs w:val="22"/>
        </w:rPr>
        <w:t>Platba bude provedena bezhotovostním převodem z bankovního účtu objednatele na bankovní účet zhotovitel. Dnem úhrady se rozumí den odepsání poslední příslušné částky z účtu objednatele.</w:t>
      </w:r>
    </w:p>
    <w:p w14:paraId="279E9321" w14:textId="77777777" w:rsidR="000967DD" w:rsidRDefault="000967DD" w:rsidP="00DE7754">
      <w:pPr>
        <w:ind w:left="426"/>
        <w:rPr>
          <w:rFonts w:ascii="Arial" w:hAnsi="Arial" w:cs="Arial"/>
          <w:sz w:val="22"/>
          <w:szCs w:val="22"/>
        </w:rPr>
      </w:pPr>
    </w:p>
    <w:p w14:paraId="097F2006" w14:textId="77777777" w:rsidR="00DE7754" w:rsidRDefault="00DE7754" w:rsidP="00F83B62">
      <w:pPr>
        <w:numPr>
          <w:ilvl w:val="0"/>
          <w:numId w:val="20"/>
        </w:numPr>
        <w:tabs>
          <w:tab w:val="left" w:pos="0"/>
        </w:tabs>
        <w:jc w:val="center"/>
        <w:rPr>
          <w:rFonts w:ascii="Arial" w:hAnsi="Arial" w:cs="Arial"/>
          <w:sz w:val="22"/>
          <w:szCs w:val="22"/>
        </w:rPr>
      </w:pPr>
      <w:r>
        <w:rPr>
          <w:rFonts w:ascii="Arial" w:hAnsi="Arial" w:cs="Arial"/>
          <w:b/>
          <w:bCs/>
          <w:sz w:val="22"/>
          <w:szCs w:val="22"/>
        </w:rPr>
        <w:t>Staveniště</w:t>
      </w:r>
    </w:p>
    <w:p w14:paraId="6CFC412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245C26C6"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Zápis o předání a převzetí staveniště musí obsahovat zejména tyto údaje:</w:t>
      </w:r>
    </w:p>
    <w:p w14:paraId="7E4836FE" w14:textId="77777777" w:rsidR="00DE7754" w:rsidRDefault="00DE7754" w:rsidP="00F83B62">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3372AFE7" w14:textId="77777777" w:rsidR="00DE7754" w:rsidRDefault="00DE7754" w:rsidP="00F83B62">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51D2EDAF" w14:textId="77777777" w:rsidR="00DE7754" w:rsidRDefault="00DE7754" w:rsidP="00F83B62">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23F5385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117EBB9F"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45F072B7"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346DB9E9"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7081FAE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45837943"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14:paraId="5FCFD73B"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4380CEBF"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3F8846D6" w14:textId="77777777" w:rsidR="00DE7754" w:rsidRPr="00343882" w:rsidRDefault="00DE7754" w:rsidP="00F83B62">
      <w:pPr>
        <w:pStyle w:val="Odstavecseseznamem"/>
        <w:numPr>
          <w:ilvl w:val="0"/>
          <w:numId w:val="40"/>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6A124439" w14:textId="77777777" w:rsidR="00DE7754" w:rsidRPr="00343882" w:rsidRDefault="00DE7754" w:rsidP="00F83B62">
      <w:pPr>
        <w:pStyle w:val="Odstavecseseznamem"/>
        <w:numPr>
          <w:ilvl w:val="0"/>
          <w:numId w:val="40"/>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59D03FA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25270106" w14:textId="41BEAD5A"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r w:rsidR="00A20457">
        <w:rPr>
          <w:rFonts w:ascii="Arial" w:hAnsi="Arial" w:cs="Arial"/>
          <w:snapToGrid w:val="0"/>
          <w:sz w:val="22"/>
          <w:szCs w:val="22"/>
        </w:rPr>
        <w:t>.</w:t>
      </w:r>
    </w:p>
    <w:p w14:paraId="645F19B8" w14:textId="2E6CB6D9" w:rsidR="000967DD" w:rsidRDefault="000967DD">
      <w:pPr>
        <w:ind w:left="426"/>
        <w:rPr>
          <w:rFonts w:ascii="Arial" w:hAnsi="Arial" w:cs="Arial"/>
          <w:sz w:val="22"/>
          <w:szCs w:val="22"/>
        </w:rPr>
      </w:pPr>
    </w:p>
    <w:p w14:paraId="2F6AA02E" w14:textId="77777777" w:rsidR="00DE7754" w:rsidRPr="005608E9" w:rsidRDefault="00DE7754" w:rsidP="00F83B62">
      <w:pPr>
        <w:numPr>
          <w:ilvl w:val="0"/>
          <w:numId w:val="20"/>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lastRenderedPageBreak/>
        <w:t>Stavební deník</w:t>
      </w:r>
    </w:p>
    <w:p w14:paraId="288FD39D" w14:textId="77777777" w:rsidR="00DE7754" w:rsidRDefault="00DE7754" w:rsidP="00F83B62">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30B5EBC7" w14:textId="77777777" w:rsidR="00DE7754" w:rsidRDefault="00DE7754" w:rsidP="00F83B62">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4E22FE8B" w14:textId="77777777" w:rsidR="00DE7754" w:rsidRDefault="00DE7754" w:rsidP="00F83B62">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14:paraId="2F8BFEC0" w14:textId="77777777" w:rsidR="00DE7754" w:rsidRDefault="00DE7754" w:rsidP="00F83B62">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14:paraId="28B8E6F1" w14:textId="77777777" w:rsidR="00DE7754" w:rsidRDefault="00DE7754" w:rsidP="00F83B62">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14:paraId="58806133" w14:textId="7C7CAA61" w:rsidR="00F052F5" w:rsidRDefault="00F052F5" w:rsidP="00F83B62">
      <w:pPr>
        <w:pStyle w:val="Import5"/>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r w:rsidR="00A20457">
        <w:rPr>
          <w:rFonts w:ascii="Arial" w:hAnsi="Arial" w:cs="Arial"/>
          <w:sz w:val="22"/>
          <w:szCs w:val="22"/>
        </w:rPr>
        <w:t>.</w:t>
      </w:r>
    </w:p>
    <w:p w14:paraId="501DBD77" w14:textId="77777777" w:rsidR="000967DD" w:rsidRDefault="000967DD" w:rsidP="006B5E77">
      <w:pPr>
        <w:ind w:left="360"/>
        <w:rPr>
          <w:rFonts w:ascii="Arial" w:hAnsi="Arial" w:cs="Arial"/>
          <w:b/>
          <w:bCs/>
          <w:sz w:val="22"/>
          <w:szCs w:val="22"/>
        </w:rPr>
      </w:pPr>
    </w:p>
    <w:p w14:paraId="1FFA5334" w14:textId="77777777" w:rsidR="000967DD" w:rsidRDefault="000967DD" w:rsidP="00F83B62">
      <w:pPr>
        <w:numPr>
          <w:ilvl w:val="0"/>
          <w:numId w:val="20"/>
        </w:numPr>
        <w:tabs>
          <w:tab w:val="left" w:pos="0"/>
        </w:tabs>
        <w:jc w:val="center"/>
        <w:rPr>
          <w:rFonts w:ascii="Arial" w:hAnsi="Arial" w:cs="Arial"/>
          <w:sz w:val="22"/>
          <w:szCs w:val="22"/>
        </w:rPr>
      </w:pPr>
      <w:r>
        <w:rPr>
          <w:rFonts w:ascii="Arial" w:hAnsi="Arial" w:cs="Arial"/>
          <w:b/>
          <w:bCs/>
          <w:sz w:val="22"/>
          <w:szCs w:val="22"/>
        </w:rPr>
        <w:t>Technický dozor</w:t>
      </w:r>
    </w:p>
    <w:p w14:paraId="6156A49E" w14:textId="77777777" w:rsidR="00F052F5" w:rsidRDefault="00F052F5" w:rsidP="00F83B62">
      <w:pPr>
        <w:numPr>
          <w:ilvl w:val="0"/>
          <w:numId w:val="18"/>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53F61A1D" w14:textId="77777777" w:rsidR="00F052F5" w:rsidRDefault="00F052F5" w:rsidP="00F83B62">
      <w:pPr>
        <w:numPr>
          <w:ilvl w:val="0"/>
          <w:numId w:val="18"/>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2354A6C6" w14:textId="4F950A81" w:rsidR="00F052F5" w:rsidRDefault="00F052F5" w:rsidP="00F83B62">
      <w:pPr>
        <w:numPr>
          <w:ilvl w:val="0"/>
          <w:numId w:val="18"/>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Zhotovitel je povinen </w:t>
      </w:r>
      <w:r w:rsidRPr="008531E8">
        <w:rPr>
          <w:rFonts w:ascii="Arial" w:hAnsi="Arial" w:cs="Arial"/>
          <w:sz w:val="22"/>
          <w:szCs w:val="22"/>
        </w:rPr>
        <w:t>zúčastňovat se kontrolních dnů za účelem kontroly provádění díl</w:t>
      </w:r>
      <w:r>
        <w:rPr>
          <w:rFonts w:ascii="Arial" w:hAnsi="Arial" w:cs="Arial"/>
          <w:sz w:val="22"/>
          <w:szCs w:val="22"/>
        </w:rPr>
        <w:t>a</w:t>
      </w:r>
      <w:r w:rsidR="0050675F">
        <w:rPr>
          <w:rFonts w:ascii="Arial" w:hAnsi="Arial" w:cs="Arial"/>
          <w:sz w:val="22"/>
          <w:szCs w:val="22"/>
        </w:rPr>
        <w:t>. TDI určuje rozsah účastníků kontrolního dne.</w:t>
      </w:r>
      <w:r>
        <w:rPr>
          <w:rFonts w:ascii="Arial" w:hAnsi="Arial" w:cs="Arial"/>
          <w:sz w:val="22"/>
          <w:szCs w:val="22"/>
        </w:rPr>
        <w:t xml:space="preserve"> </w:t>
      </w:r>
      <w:r w:rsidRPr="008531E8">
        <w:rPr>
          <w:rFonts w:ascii="Arial" w:hAnsi="Arial" w:cs="Arial"/>
          <w:sz w:val="22"/>
          <w:szCs w:val="22"/>
        </w:rPr>
        <w:t xml:space="preserve">Kontrolní dny budou zaměřeny zejména na dodržování časového harmonogramu výstavby a na kvalitu prováděných prací. Ke kontrolním dnům je </w:t>
      </w:r>
      <w:r w:rsidR="0050675F">
        <w:rPr>
          <w:rFonts w:ascii="Arial" w:hAnsi="Arial" w:cs="Arial"/>
          <w:sz w:val="22"/>
          <w:szCs w:val="22"/>
        </w:rPr>
        <w:t>TDI</w:t>
      </w:r>
      <w:r w:rsidRPr="008531E8">
        <w:rPr>
          <w:rFonts w:ascii="Arial" w:hAnsi="Arial" w:cs="Arial"/>
          <w:sz w:val="22"/>
          <w:szCs w:val="22"/>
        </w:rPr>
        <w:t xml:space="preserve"> povinen písemně pozvat účastníky nejméně </w:t>
      </w:r>
      <w:r w:rsidR="00097131" w:rsidRPr="00257B40">
        <w:rPr>
          <w:rFonts w:ascii="Arial" w:hAnsi="Arial" w:cs="Arial"/>
          <w:sz w:val="22"/>
          <w:szCs w:val="22"/>
        </w:rPr>
        <w:t>3 dny</w:t>
      </w:r>
      <w:r w:rsidRPr="008531E8">
        <w:rPr>
          <w:rFonts w:ascii="Arial" w:hAnsi="Arial" w:cs="Arial"/>
          <w:sz w:val="22"/>
          <w:szCs w:val="22"/>
        </w:rPr>
        <w:t xml:space="preserve"> před kontrolním dnem</w:t>
      </w:r>
      <w:r w:rsidR="0050675F">
        <w:rPr>
          <w:rFonts w:ascii="Arial" w:hAnsi="Arial" w:cs="Arial"/>
          <w:sz w:val="22"/>
          <w:szCs w:val="22"/>
        </w:rPr>
        <w:t>. V</w:t>
      </w:r>
      <w:r w:rsidRPr="008531E8">
        <w:rPr>
          <w:rFonts w:ascii="Arial" w:hAnsi="Arial" w:cs="Arial"/>
          <w:sz w:val="22"/>
          <w:szCs w:val="22"/>
        </w:rPr>
        <w:t xml:space="preserve">yžaduje-li to povaha předmětu kontrolního dne, je Zhotovitel </w:t>
      </w:r>
      <w:r w:rsidRPr="008531E8">
        <w:rPr>
          <w:rFonts w:ascii="Arial" w:hAnsi="Arial" w:cs="Arial"/>
          <w:sz w:val="22"/>
          <w:szCs w:val="22"/>
        </w:rPr>
        <w:lastRenderedPageBreak/>
        <w:t>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018EC46A" w14:textId="77777777" w:rsidR="00F052F5" w:rsidRDefault="00F052F5" w:rsidP="00F83B62">
      <w:pPr>
        <w:numPr>
          <w:ilvl w:val="0"/>
          <w:numId w:val="18"/>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5D11B8C0" w14:textId="77777777" w:rsidR="00F052F5" w:rsidRPr="008531E8" w:rsidRDefault="00F052F5" w:rsidP="00F83B62">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0BE977F8" w14:textId="77777777" w:rsidR="00F052F5" w:rsidRPr="008531E8" w:rsidRDefault="00F052F5" w:rsidP="00F83B62">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16AC1859" w14:textId="77777777" w:rsidR="00F052F5" w:rsidRPr="008531E8" w:rsidRDefault="00F052F5" w:rsidP="00F83B62">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632ECB19" w14:textId="77777777" w:rsidR="00F052F5" w:rsidRPr="008531E8" w:rsidRDefault="00F052F5" w:rsidP="00F83B62">
      <w:pPr>
        <w:pStyle w:val="Import7"/>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153263D6" w14:textId="77777777" w:rsidR="00F052F5" w:rsidRPr="008531E8" w:rsidRDefault="00F052F5" w:rsidP="00F83B62">
      <w:pPr>
        <w:pStyle w:val="Import7"/>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492CD5D8" w14:textId="77777777" w:rsidR="00F052F5" w:rsidRDefault="00F052F5" w:rsidP="00F83B62">
      <w:pPr>
        <w:pStyle w:val="Import6"/>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581495C9" w14:textId="77777777" w:rsidR="000967DD" w:rsidRDefault="00F052F5" w:rsidP="00F83B62">
      <w:pPr>
        <w:numPr>
          <w:ilvl w:val="0"/>
          <w:numId w:val="18"/>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14:paraId="28C32373" w14:textId="77777777" w:rsidR="000967DD" w:rsidRDefault="000967DD">
      <w:pPr>
        <w:rPr>
          <w:rFonts w:ascii="Arial" w:hAnsi="Arial" w:cs="Arial"/>
          <w:sz w:val="22"/>
          <w:szCs w:val="22"/>
        </w:rPr>
      </w:pPr>
    </w:p>
    <w:p w14:paraId="6133CE0A" w14:textId="77777777" w:rsidR="005608E9" w:rsidRPr="00C50D67" w:rsidRDefault="005608E9" w:rsidP="00F83B62">
      <w:pPr>
        <w:numPr>
          <w:ilvl w:val="0"/>
          <w:numId w:val="20"/>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1B74389E" w14:textId="77777777" w:rsidR="005608E9" w:rsidRPr="005E289B" w:rsidRDefault="005608E9"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54ACB6DA" w14:textId="77777777" w:rsidR="005608E9" w:rsidRPr="005E289B" w:rsidRDefault="005608E9"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00EF9E8B" w14:textId="77777777" w:rsidR="005608E9" w:rsidRPr="005E289B" w:rsidRDefault="005608E9"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03A1E9B4" w14:textId="77777777" w:rsidR="005608E9" w:rsidRPr="005E289B" w:rsidRDefault="005608E9"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758F6280" w14:textId="77777777" w:rsidR="005608E9" w:rsidRDefault="005608E9"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18C2B21C" w14:textId="77777777" w:rsidR="00F052F5" w:rsidRPr="005E289B" w:rsidRDefault="00F052F5" w:rsidP="00F052F5">
      <w:pPr>
        <w:suppressAutoHyphens w:val="0"/>
        <w:rPr>
          <w:rFonts w:ascii="Arial" w:hAnsi="Arial" w:cs="Arial"/>
          <w:sz w:val="22"/>
          <w:szCs w:val="22"/>
        </w:rPr>
      </w:pPr>
    </w:p>
    <w:p w14:paraId="00379C17" w14:textId="77777777" w:rsidR="00F052F5" w:rsidRPr="0096707D" w:rsidRDefault="00F052F5" w:rsidP="00F83B62">
      <w:pPr>
        <w:numPr>
          <w:ilvl w:val="0"/>
          <w:numId w:val="20"/>
        </w:numPr>
        <w:tabs>
          <w:tab w:val="left" w:pos="0"/>
        </w:tabs>
        <w:jc w:val="center"/>
        <w:rPr>
          <w:rFonts w:ascii="Arial" w:hAnsi="Arial" w:cs="Arial"/>
          <w:sz w:val="22"/>
          <w:szCs w:val="22"/>
        </w:rPr>
      </w:pPr>
      <w:r>
        <w:rPr>
          <w:rFonts w:ascii="Arial" w:hAnsi="Arial" w:cs="Arial"/>
          <w:b/>
          <w:bCs/>
          <w:sz w:val="22"/>
          <w:szCs w:val="22"/>
        </w:rPr>
        <w:t>Zkoušky</w:t>
      </w:r>
    </w:p>
    <w:p w14:paraId="706BCF81" w14:textId="77777777" w:rsidR="00F052F5" w:rsidRPr="005E289B" w:rsidRDefault="00F052F5"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73048E0F" w14:textId="77777777" w:rsidR="00F052F5" w:rsidRDefault="00F052F5"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lastRenderedPageBreak/>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10CAC9F7" w14:textId="77777777" w:rsidR="00F052F5" w:rsidRPr="005E289B" w:rsidRDefault="00F052F5" w:rsidP="00F83B62">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4EB2CD97" w14:textId="77777777" w:rsidR="00F052F5" w:rsidRPr="005E289B" w:rsidRDefault="00F052F5"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3C85F0EC" w14:textId="77777777" w:rsidR="00F052F5" w:rsidRPr="00EB3872" w:rsidRDefault="00F052F5" w:rsidP="00F83B62">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79786A1E" w14:textId="281E6525" w:rsidR="00F052F5" w:rsidRDefault="00F052F5" w:rsidP="00F83B62">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r w:rsidR="00A20457">
        <w:rPr>
          <w:rFonts w:ascii="Arial" w:hAnsi="Arial" w:cs="Arial"/>
          <w:sz w:val="22"/>
          <w:szCs w:val="22"/>
        </w:rPr>
        <w:t>.</w:t>
      </w:r>
    </w:p>
    <w:p w14:paraId="311B1229" w14:textId="0DA01EC7" w:rsidR="00D160A4" w:rsidRDefault="00D160A4" w:rsidP="00D160A4">
      <w:pPr>
        <w:suppressAutoHyphens w:val="0"/>
        <w:ind w:left="426"/>
        <w:rPr>
          <w:rFonts w:ascii="Arial" w:hAnsi="Arial" w:cs="Arial"/>
          <w:sz w:val="22"/>
          <w:szCs w:val="22"/>
        </w:rPr>
      </w:pPr>
    </w:p>
    <w:p w14:paraId="64DC7693" w14:textId="77777777" w:rsidR="000967DD" w:rsidRDefault="000967DD" w:rsidP="00F83B62">
      <w:pPr>
        <w:numPr>
          <w:ilvl w:val="0"/>
          <w:numId w:val="20"/>
        </w:numPr>
        <w:tabs>
          <w:tab w:val="left" w:pos="0"/>
        </w:tabs>
        <w:jc w:val="center"/>
        <w:rPr>
          <w:rFonts w:ascii="Arial" w:hAnsi="Arial" w:cs="Arial"/>
          <w:sz w:val="22"/>
          <w:szCs w:val="22"/>
        </w:rPr>
      </w:pPr>
      <w:r>
        <w:rPr>
          <w:rFonts w:ascii="Arial" w:hAnsi="Arial" w:cs="Arial"/>
          <w:b/>
          <w:bCs/>
          <w:sz w:val="22"/>
          <w:szCs w:val="22"/>
        </w:rPr>
        <w:t>Bezpečnost a ochrana zdraví</w:t>
      </w:r>
    </w:p>
    <w:p w14:paraId="78BDC05D"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22899D42"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1462AEFE"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28DFFABA"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C53305">
        <w:rPr>
          <w:rFonts w:ascii="Arial" w:hAnsi="Arial" w:cs="Arial"/>
          <w:color w:val="0000FF"/>
          <w:sz w:val="22"/>
          <w:szCs w:val="22"/>
          <w:u w:val="single"/>
        </w:rPr>
        <w:t>3</w:t>
      </w:r>
      <w:r w:rsidRPr="002A4C4D">
        <w:rPr>
          <w:rFonts w:ascii="Arial" w:hAnsi="Arial" w:cs="Arial"/>
          <w:sz w:val="22"/>
          <w:szCs w:val="22"/>
        </w:rPr>
        <w:t xml:space="preserve"> této smlouvy</w:t>
      </w:r>
      <w:r w:rsidR="005608E9">
        <w:rPr>
          <w:rFonts w:ascii="Arial" w:hAnsi="Arial" w:cs="Arial"/>
          <w:sz w:val="22"/>
          <w:szCs w:val="22"/>
        </w:rPr>
        <w:t>.</w:t>
      </w:r>
    </w:p>
    <w:p w14:paraId="33A26ABE" w14:textId="77777777" w:rsidR="005608E9" w:rsidRPr="002A4C4D" w:rsidRDefault="005608E9" w:rsidP="005608E9">
      <w:pPr>
        <w:ind w:left="426"/>
        <w:rPr>
          <w:rFonts w:ascii="Arial" w:hAnsi="Arial" w:cs="Arial"/>
          <w:sz w:val="22"/>
          <w:szCs w:val="22"/>
        </w:rPr>
      </w:pPr>
    </w:p>
    <w:p w14:paraId="78E5C533" w14:textId="77777777" w:rsidR="00F052F5" w:rsidRDefault="00F052F5" w:rsidP="00F83B62">
      <w:pPr>
        <w:numPr>
          <w:ilvl w:val="0"/>
          <w:numId w:val="20"/>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21CB2EFD"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0AD66453" w14:textId="77777777"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w:t>
      </w:r>
      <w:r>
        <w:rPr>
          <w:rFonts w:ascii="Arial" w:hAnsi="Arial" w:cs="Arial"/>
          <w:sz w:val="22"/>
          <w:szCs w:val="22"/>
        </w:rPr>
        <w:lastRenderedPageBreak/>
        <w:t>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5DD37168" w14:textId="1D637EB4" w:rsidR="00F052F5" w:rsidRPr="0099361B" w:rsidRDefault="007C66A3" w:rsidP="00F052F5">
      <w:pPr>
        <w:numPr>
          <w:ilvl w:val="0"/>
          <w:numId w:val="6"/>
        </w:numPr>
        <w:tabs>
          <w:tab w:val="clear" w:pos="717"/>
          <w:tab w:val="num" w:pos="851"/>
        </w:tabs>
        <w:ind w:left="851" w:hanging="426"/>
        <w:rPr>
          <w:rFonts w:ascii="Arial" w:hAnsi="Arial" w:cs="Arial"/>
          <w:sz w:val="22"/>
          <w:szCs w:val="22"/>
        </w:rPr>
      </w:pPr>
      <w:r>
        <w:rPr>
          <w:rFonts w:ascii="Arial" w:hAnsi="Arial" w:cs="Arial"/>
          <w:sz w:val="22"/>
          <w:szCs w:val="22"/>
        </w:rPr>
        <w:t>60 měsíců</w:t>
      </w:r>
      <w:r w:rsidR="00F052F5">
        <w:rPr>
          <w:rFonts w:ascii="Arial" w:hAnsi="Arial" w:cs="Arial"/>
          <w:sz w:val="22"/>
          <w:szCs w:val="22"/>
        </w:rPr>
        <w:t xml:space="preserve"> na veškeré stavební práce a dodaný materiál, </w:t>
      </w:r>
    </w:p>
    <w:p w14:paraId="13B297E6" w14:textId="73BACAC1" w:rsidR="00F052F5" w:rsidRPr="0099361B" w:rsidRDefault="007C66A3" w:rsidP="00F052F5">
      <w:pPr>
        <w:numPr>
          <w:ilvl w:val="0"/>
          <w:numId w:val="6"/>
        </w:numPr>
        <w:tabs>
          <w:tab w:val="clear" w:pos="717"/>
          <w:tab w:val="num" w:pos="851"/>
        </w:tabs>
        <w:ind w:left="851" w:hanging="426"/>
        <w:rPr>
          <w:rFonts w:ascii="Arial" w:hAnsi="Arial" w:cs="Arial"/>
          <w:sz w:val="22"/>
          <w:szCs w:val="22"/>
        </w:rPr>
      </w:pPr>
      <w:r>
        <w:rPr>
          <w:rFonts w:ascii="Arial" w:hAnsi="Arial" w:cs="Arial"/>
          <w:sz w:val="22"/>
          <w:szCs w:val="22"/>
        </w:rPr>
        <w:t>24 měsíců</w:t>
      </w:r>
      <w:r w:rsidR="00F052F5" w:rsidRPr="0099361B">
        <w:rPr>
          <w:rFonts w:ascii="Arial" w:hAnsi="Arial" w:cs="Arial"/>
          <w:sz w:val="22"/>
          <w:szCs w:val="22"/>
        </w:rPr>
        <w:t xml:space="preserve"> pro výrobky a zařízení, která jsou </w:t>
      </w:r>
      <w:r w:rsidR="00F052F5">
        <w:rPr>
          <w:rFonts w:ascii="Arial" w:hAnsi="Arial" w:cs="Arial"/>
          <w:sz w:val="22"/>
          <w:szCs w:val="22"/>
        </w:rPr>
        <w:t xml:space="preserve">doložena záručními listy </w:t>
      </w:r>
      <w:r w:rsidR="00F052F5" w:rsidRPr="0099361B">
        <w:rPr>
          <w:rFonts w:ascii="Arial" w:hAnsi="Arial" w:cs="Arial"/>
          <w:sz w:val="22"/>
          <w:szCs w:val="22"/>
        </w:rPr>
        <w:t>poskytnut</w:t>
      </w:r>
      <w:r w:rsidR="00F052F5">
        <w:rPr>
          <w:rFonts w:ascii="Arial" w:hAnsi="Arial" w:cs="Arial"/>
          <w:sz w:val="22"/>
          <w:szCs w:val="22"/>
        </w:rPr>
        <w:t>ými</w:t>
      </w:r>
      <w:r w:rsidR="00F052F5" w:rsidRPr="0099361B">
        <w:rPr>
          <w:rFonts w:ascii="Arial" w:hAnsi="Arial" w:cs="Arial"/>
          <w:sz w:val="22"/>
          <w:szCs w:val="22"/>
        </w:rPr>
        <w:t xml:space="preserve"> jejich výrobci nebo dodavateli</w:t>
      </w:r>
      <w:r w:rsidR="00F052F5">
        <w:rPr>
          <w:rFonts w:ascii="Arial" w:hAnsi="Arial" w:cs="Arial"/>
          <w:sz w:val="22"/>
          <w:szCs w:val="22"/>
        </w:rPr>
        <w:t xml:space="preserve">, seznam výrobků a zařízení bude oboustranně podepsaný </w:t>
      </w:r>
    </w:p>
    <w:p w14:paraId="457A025C"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74B958EA"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0594EC84"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14:paraId="3D423FD2"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31973A26"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119E9C00"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0CD35776" w14:textId="77777777" w:rsidR="00F052F5" w:rsidRDefault="00F052F5" w:rsidP="00F052F5">
      <w:pPr>
        <w:rPr>
          <w:rFonts w:ascii="Arial" w:hAnsi="Arial" w:cs="Arial"/>
          <w:sz w:val="22"/>
          <w:szCs w:val="22"/>
        </w:rPr>
      </w:pPr>
    </w:p>
    <w:p w14:paraId="22CF0AD5" w14:textId="77777777" w:rsidR="00F052F5" w:rsidRDefault="00F052F5" w:rsidP="00F83B62">
      <w:pPr>
        <w:numPr>
          <w:ilvl w:val="0"/>
          <w:numId w:val="20"/>
        </w:numPr>
        <w:tabs>
          <w:tab w:val="left" w:pos="0"/>
        </w:tabs>
        <w:jc w:val="center"/>
        <w:rPr>
          <w:rFonts w:ascii="Arial" w:hAnsi="Arial" w:cs="Arial"/>
          <w:sz w:val="22"/>
          <w:szCs w:val="22"/>
        </w:rPr>
      </w:pPr>
      <w:r>
        <w:rPr>
          <w:rFonts w:ascii="Arial" w:hAnsi="Arial" w:cs="Arial"/>
          <w:b/>
          <w:bCs/>
          <w:sz w:val="22"/>
          <w:szCs w:val="22"/>
        </w:rPr>
        <w:t>Předání a převzetí díla</w:t>
      </w:r>
    </w:p>
    <w:p w14:paraId="7BDF535C" w14:textId="77777777" w:rsidR="00F052F5" w:rsidRDefault="00F052F5" w:rsidP="00F83B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418DE34A" w14:textId="77777777" w:rsidR="00F052F5" w:rsidRDefault="00F052F5" w:rsidP="00F83B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7B5552E3" w14:textId="77777777" w:rsidR="00F052F5" w:rsidRDefault="00F052F5" w:rsidP="00F83B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1359D9D6" w14:textId="77777777" w:rsidR="00F052F5" w:rsidRDefault="00F052F5" w:rsidP="00F83B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79069485" w14:textId="77777777" w:rsidR="00F052F5" w:rsidRDefault="00F052F5" w:rsidP="00F83B62">
      <w:pPr>
        <w:numPr>
          <w:ilvl w:val="0"/>
          <w:numId w:val="16"/>
        </w:numPr>
        <w:rPr>
          <w:rFonts w:ascii="Arial" w:hAnsi="Arial" w:cs="Arial"/>
          <w:sz w:val="22"/>
          <w:szCs w:val="22"/>
        </w:rPr>
      </w:pPr>
      <w:r>
        <w:rPr>
          <w:rFonts w:ascii="Arial" w:hAnsi="Arial" w:cs="Arial"/>
          <w:sz w:val="22"/>
          <w:szCs w:val="22"/>
        </w:rPr>
        <w:t>popis předávaného díla,</w:t>
      </w:r>
    </w:p>
    <w:p w14:paraId="0C7CB1D9" w14:textId="77777777" w:rsidR="00F052F5" w:rsidRDefault="00F052F5" w:rsidP="00F83B62">
      <w:pPr>
        <w:numPr>
          <w:ilvl w:val="0"/>
          <w:numId w:val="16"/>
        </w:numPr>
        <w:rPr>
          <w:rFonts w:ascii="Arial" w:hAnsi="Arial" w:cs="Arial"/>
          <w:sz w:val="22"/>
          <w:szCs w:val="22"/>
        </w:rPr>
      </w:pPr>
      <w:r>
        <w:rPr>
          <w:rFonts w:ascii="Arial" w:hAnsi="Arial" w:cs="Arial"/>
          <w:sz w:val="22"/>
          <w:szCs w:val="22"/>
        </w:rPr>
        <w:lastRenderedPageBreak/>
        <w:t>soupis zařízení dle Pokynu Generálního finančního ředitelství č. D-22 vydaným Finanční správou ČR v zájmu zajištění jednotného uplatňování zákona č. 586/1992</w:t>
      </w:r>
    </w:p>
    <w:p w14:paraId="26BF8B4E" w14:textId="77777777" w:rsidR="00F052F5" w:rsidRDefault="00F052F5" w:rsidP="00F83B62">
      <w:pPr>
        <w:numPr>
          <w:ilvl w:val="0"/>
          <w:numId w:val="16"/>
        </w:numPr>
        <w:rPr>
          <w:rFonts w:ascii="Arial" w:hAnsi="Arial" w:cs="Arial"/>
          <w:sz w:val="22"/>
          <w:szCs w:val="22"/>
        </w:rPr>
      </w:pPr>
      <w:r>
        <w:rPr>
          <w:rFonts w:ascii="Arial" w:hAnsi="Arial" w:cs="Arial"/>
          <w:sz w:val="22"/>
          <w:szCs w:val="22"/>
        </w:rPr>
        <w:t>zhodnocení kvality předávaného díla,</w:t>
      </w:r>
    </w:p>
    <w:p w14:paraId="1D4FEF07" w14:textId="77777777" w:rsidR="00F052F5" w:rsidRDefault="00F052F5" w:rsidP="00F83B62">
      <w:pPr>
        <w:numPr>
          <w:ilvl w:val="0"/>
          <w:numId w:val="16"/>
        </w:numPr>
        <w:rPr>
          <w:rFonts w:ascii="Arial" w:hAnsi="Arial" w:cs="Arial"/>
          <w:sz w:val="22"/>
          <w:szCs w:val="22"/>
        </w:rPr>
      </w:pPr>
      <w:r>
        <w:rPr>
          <w:rFonts w:ascii="Arial" w:hAnsi="Arial" w:cs="Arial"/>
          <w:sz w:val="22"/>
          <w:szCs w:val="22"/>
        </w:rPr>
        <w:t>soupis vad a nedodělků, pokud je předávané dílo vykazuje,</w:t>
      </w:r>
    </w:p>
    <w:p w14:paraId="1E91A228" w14:textId="77777777" w:rsidR="00F052F5" w:rsidRDefault="00F052F5" w:rsidP="00F83B62">
      <w:pPr>
        <w:numPr>
          <w:ilvl w:val="0"/>
          <w:numId w:val="16"/>
        </w:numPr>
        <w:rPr>
          <w:rFonts w:ascii="Arial" w:hAnsi="Arial" w:cs="Arial"/>
          <w:sz w:val="22"/>
          <w:szCs w:val="22"/>
        </w:rPr>
      </w:pPr>
      <w:r>
        <w:rPr>
          <w:rFonts w:ascii="Arial" w:hAnsi="Arial" w:cs="Arial"/>
          <w:sz w:val="22"/>
          <w:szCs w:val="22"/>
        </w:rPr>
        <w:t>způsob odstranění případných vad a nedodělků,</w:t>
      </w:r>
    </w:p>
    <w:p w14:paraId="54069E5D" w14:textId="77777777" w:rsidR="00F052F5" w:rsidRDefault="00F052F5" w:rsidP="00F83B62">
      <w:pPr>
        <w:numPr>
          <w:ilvl w:val="0"/>
          <w:numId w:val="16"/>
        </w:numPr>
        <w:rPr>
          <w:rFonts w:ascii="Arial" w:hAnsi="Arial" w:cs="Arial"/>
          <w:sz w:val="22"/>
          <w:szCs w:val="22"/>
        </w:rPr>
      </w:pPr>
      <w:r>
        <w:rPr>
          <w:rFonts w:ascii="Arial" w:hAnsi="Arial" w:cs="Arial"/>
          <w:sz w:val="22"/>
          <w:szCs w:val="22"/>
        </w:rPr>
        <w:t>lhůta k odstranění případných vad a nedodělků,</w:t>
      </w:r>
    </w:p>
    <w:p w14:paraId="1CF63AB7" w14:textId="77777777" w:rsidR="00F052F5" w:rsidRDefault="00F052F5" w:rsidP="00F83B62">
      <w:pPr>
        <w:numPr>
          <w:ilvl w:val="0"/>
          <w:numId w:val="16"/>
        </w:numPr>
        <w:rPr>
          <w:rFonts w:ascii="Arial" w:hAnsi="Arial" w:cs="Arial"/>
          <w:sz w:val="22"/>
          <w:szCs w:val="22"/>
        </w:rPr>
      </w:pPr>
      <w:r>
        <w:rPr>
          <w:rFonts w:ascii="Arial" w:hAnsi="Arial" w:cs="Arial"/>
          <w:sz w:val="22"/>
          <w:szCs w:val="22"/>
        </w:rPr>
        <w:t>výsledek přejímacího řízení,</w:t>
      </w:r>
    </w:p>
    <w:p w14:paraId="2D374BA8" w14:textId="77777777" w:rsidR="00F052F5" w:rsidRDefault="00F052F5" w:rsidP="00F83B62">
      <w:pPr>
        <w:numPr>
          <w:ilvl w:val="0"/>
          <w:numId w:val="16"/>
        </w:numPr>
        <w:rPr>
          <w:rFonts w:ascii="Arial" w:hAnsi="Arial" w:cs="Arial"/>
          <w:sz w:val="22"/>
          <w:szCs w:val="22"/>
        </w:rPr>
      </w:pPr>
      <w:r>
        <w:rPr>
          <w:rFonts w:ascii="Arial" w:hAnsi="Arial" w:cs="Arial"/>
          <w:sz w:val="22"/>
          <w:szCs w:val="22"/>
        </w:rPr>
        <w:t>podpisy zástupců obou smluvních stran, kteří předání a převzetí díla provedli.</w:t>
      </w:r>
    </w:p>
    <w:p w14:paraId="3D5E4951" w14:textId="77777777" w:rsidR="00F052F5" w:rsidRDefault="00F052F5" w:rsidP="00F83B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6B7F1A69" w14:textId="6CB2264E" w:rsidR="00A52453" w:rsidRDefault="00F052F5" w:rsidP="00F83B62">
      <w:pPr>
        <w:numPr>
          <w:ilvl w:val="0"/>
          <w:numId w:val="13"/>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09747387" w14:textId="77777777" w:rsidR="00A52453" w:rsidRPr="00A52453" w:rsidRDefault="00A52453" w:rsidP="00A52453">
      <w:pPr>
        <w:ind w:left="426"/>
        <w:rPr>
          <w:rFonts w:ascii="Arial" w:hAnsi="Arial" w:cs="Arial"/>
          <w:sz w:val="22"/>
          <w:szCs w:val="22"/>
        </w:rPr>
      </w:pPr>
    </w:p>
    <w:p w14:paraId="521E3A48" w14:textId="77777777" w:rsidR="00F052F5" w:rsidRDefault="00F052F5" w:rsidP="00F83B62">
      <w:pPr>
        <w:numPr>
          <w:ilvl w:val="0"/>
          <w:numId w:val="20"/>
        </w:numPr>
        <w:tabs>
          <w:tab w:val="left" w:pos="0"/>
        </w:tabs>
        <w:spacing w:after="120"/>
        <w:ind w:left="567" w:hanging="567"/>
        <w:jc w:val="center"/>
        <w:rPr>
          <w:rFonts w:ascii="Arial" w:hAnsi="Arial" w:cs="Arial"/>
          <w:sz w:val="22"/>
          <w:szCs w:val="22"/>
        </w:rPr>
      </w:pPr>
      <w:r>
        <w:rPr>
          <w:rFonts w:ascii="Arial" w:hAnsi="Arial" w:cs="Arial"/>
          <w:b/>
          <w:bCs/>
          <w:sz w:val="22"/>
          <w:szCs w:val="22"/>
        </w:rPr>
        <w:t>Smluvní pokuta, úrok z prodlení</w:t>
      </w:r>
    </w:p>
    <w:p w14:paraId="6CAEC5E1" w14:textId="77777777" w:rsidR="00F052F5" w:rsidRPr="00F052F5" w:rsidRDefault="00F052F5" w:rsidP="00F83B62">
      <w:pPr>
        <w:pStyle w:val="Odstavecseseznamem"/>
        <w:numPr>
          <w:ilvl w:val="0"/>
          <w:numId w:val="43"/>
        </w:numPr>
        <w:ind w:left="426" w:hanging="426"/>
        <w:jc w:val="both"/>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14:paraId="07EA2DE5" w14:textId="77777777" w:rsidR="00F052F5" w:rsidRPr="002B4F8D" w:rsidRDefault="00F052F5" w:rsidP="00F83B62">
      <w:pPr>
        <w:pStyle w:val="Import5"/>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3DEF660F" w14:textId="11D7481C" w:rsidR="00F052F5" w:rsidRDefault="00F052F5" w:rsidP="00F83B62">
      <w:pPr>
        <w:pStyle w:val="Odstavecseseznamem"/>
        <w:numPr>
          <w:ilvl w:val="0"/>
          <w:numId w:val="43"/>
        </w:numPr>
        <w:ind w:left="426" w:hanging="426"/>
        <w:jc w:val="both"/>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0AF60662" w14:textId="77777777" w:rsidR="00DD4E4B" w:rsidRPr="00F052F5" w:rsidRDefault="00DD4E4B" w:rsidP="00DD4E4B">
      <w:pPr>
        <w:pStyle w:val="Odstavecseseznamem"/>
        <w:ind w:left="426"/>
        <w:jc w:val="both"/>
        <w:rPr>
          <w:rFonts w:ascii="Arial" w:hAnsi="Arial" w:cs="Arial"/>
        </w:rPr>
      </w:pPr>
    </w:p>
    <w:p w14:paraId="242B2C4F" w14:textId="208F9FB4" w:rsidR="00F052F5" w:rsidRDefault="00F052F5" w:rsidP="00F83B62">
      <w:pPr>
        <w:pStyle w:val="Odstavecseseznamem"/>
        <w:numPr>
          <w:ilvl w:val="0"/>
          <w:numId w:val="43"/>
        </w:numPr>
        <w:ind w:left="426" w:hanging="426"/>
        <w:jc w:val="both"/>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00293E49">
        <w:rPr>
          <w:rFonts w:ascii="Arial" w:hAnsi="Arial" w:cs="Arial"/>
          <w:color w:val="0000CC"/>
          <w:u w:val="single"/>
        </w:rPr>
        <w:t xml:space="preserve">přílohy č. </w:t>
      </w:r>
      <w:r w:rsidR="00C53305">
        <w:rPr>
          <w:rFonts w:ascii="Arial" w:hAnsi="Arial" w:cs="Arial"/>
          <w:color w:val="0000CC"/>
          <w:u w:val="single"/>
        </w:rPr>
        <w:t>4</w:t>
      </w:r>
      <w:r w:rsidRPr="00F052F5">
        <w:rPr>
          <w:rFonts w:ascii="Arial" w:hAnsi="Arial" w:cs="Arial"/>
        </w:rPr>
        <w:t> smlouvy (Smluvní pokuty při nedodržení BOZP). Rozhodne-li Objednatel o udělení této smluvní pokuty, je Zhotovitel povinen ji Objednateli uhradit.</w:t>
      </w:r>
    </w:p>
    <w:p w14:paraId="40EE73D6" w14:textId="7826AA11" w:rsidR="00DD4E4B" w:rsidRPr="00F052F5" w:rsidRDefault="00DD4E4B" w:rsidP="00DD4E4B">
      <w:pPr>
        <w:pStyle w:val="Odstavecseseznamem"/>
        <w:ind w:left="426"/>
        <w:jc w:val="both"/>
        <w:rPr>
          <w:rFonts w:ascii="Arial" w:hAnsi="Arial" w:cs="Arial"/>
        </w:rPr>
      </w:pPr>
    </w:p>
    <w:p w14:paraId="274FAAE4" w14:textId="77777777" w:rsidR="00F052F5" w:rsidRPr="00F052F5" w:rsidRDefault="00F052F5" w:rsidP="00F83B62">
      <w:pPr>
        <w:pStyle w:val="Odstavecseseznamem"/>
        <w:numPr>
          <w:ilvl w:val="0"/>
          <w:numId w:val="43"/>
        </w:numPr>
        <w:ind w:left="426" w:hanging="426"/>
        <w:jc w:val="both"/>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0478C401" w14:textId="54F29CFB" w:rsidR="00C83D4F" w:rsidRDefault="00C83D4F" w:rsidP="00C83D4F">
      <w:pPr>
        <w:pStyle w:val="Normlnweb"/>
        <w:shd w:val="clear" w:color="auto" w:fill="FFFFFF"/>
        <w:spacing w:before="0" w:beforeAutospacing="0" w:after="0" w:afterAutospacing="0"/>
        <w:ind w:left="426"/>
        <w:jc w:val="both"/>
        <w:rPr>
          <w:rFonts w:ascii="Arial" w:hAnsi="Arial" w:cs="Arial"/>
          <w:color w:val="595959"/>
          <w:sz w:val="22"/>
          <w:szCs w:val="22"/>
        </w:rPr>
      </w:pPr>
    </w:p>
    <w:p w14:paraId="7A7D2C63" w14:textId="0690F44A" w:rsidR="00277390" w:rsidRDefault="00277390" w:rsidP="00C83D4F">
      <w:pPr>
        <w:pStyle w:val="Normlnweb"/>
        <w:shd w:val="clear" w:color="auto" w:fill="FFFFFF"/>
        <w:spacing w:before="0" w:beforeAutospacing="0" w:after="0" w:afterAutospacing="0"/>
        <w:ind w:left="426"/>
        <w:jc w:val="both"/>
        <w:rPr>
          <w:rFonts w:ascii="Arial" w:hAnsi="Arial" w:cs="Arial"/>
          <w:color w:val="595959"/>
          <w:sz w:val="22"/>
          <w:szCs w:val="22"/>
        </w:rPr>
      </w:pPr>
    </w:p>
    <w:p w14:paraId="01F86320" w14:textId="145B1A87" w:rsidR="00277390" w:rsidRDefault="00277390" w:rsidP="00C83D4F">
      <w:pPr>
        <w:pStyle w:val="Normlnweb"/>
        <w:shd w:val="clear" w:color="auto" w:fill="FFFFFF"/>
        <w:spacing w:before="0" w:beforeAutospacing="0" w:after="0" w:afterAutospacing="0"/>
        <w:ind w:left="426"/>
        <w:jc w:val="both"/>
        <w:rPr>
          <w:rFonts w:ascii="Arial" w:hAnsi="Arial" w:cs="Arial"/>
          <w:color w:val="595959"/>
          <w:sz w:val="22"/>
          <w:szCs w:val="22"/>
        </w:rPr>
      </w:pPr>
    </w:p>
    <w:p w14:paraId="06156744" w14:textId="77777777" w:rsidR="00277390" w:rsidRPr="00FF7C9C" w:rsidRDefault="00277390" w:rsidP="00C83D4F">
      <w:pPr>
        <w:pStyle w:val="Normlnweb"/>
        <w:shd w:val="clear" w:color="auto" w:fill="FFFFFF"/>
        <w:spacing w:before="0" w:beforeAutospacing="0" w:after="0" w:afterAutospacing="0"/>
        <w:ind w:left="426"/>
        <w:jc w:val="both"/>
        <w:rPr>
          <w:rFonts w:ascii="Arial" w:hAnsi="Arial" w:cs="Arial"/>
          <w:color w:val="595959"/>
          <w:sz w:val="22"/>
          <w:szCs w:val="22"/>
        </w:rPr>
      </w:pPr>
    </w:p>
    <w:p w14:paraId="78ADCDA1" w14:textId="3865486B" w:rsidR="009C59A3" w:rsidRPr="0096707D" w:rsidRDefault="0096707D" w:rsidP="00F83B62">
      <w:pPr>
        <w:numPr>
          <w:ilvl w:val="0"/>
          <w:numId w:val="20"/>
        </w:numPr>
        <w:tabs>
          <w:tab w:val="left" w:pos="0"/>
        </w:tabs>
        <w:ind w:left="567" w:hanging="567"/>
        <w:jc w:val="center"/>
        <w:rPr>
          <w:rFonts w:ascii="Arial" w:hAnsi="Arial" w:cs="Arial"/>
          <w:b/>
          <w:sz w:val="22"/>
          <w:szCs w:val="22"/>
        </w:rPr>
      </w:pPr>
      <w:r w:rsidRPr="0096707D">
        <w:rPr>
          <w:rFonts w:ascii="Arial" w:hAnsi="Arial" w:cs="Arial"/>
          <w:b/>
          <w:sz w:val="22"/>
          <w:szCs w:val="22"/>
        </w:rPr>
        <w:lastRenderedPageBreak/>
        <w:t>Odstoupení od smlouvy</w:t>
      </w:r>
    </w:p>
    <w:p w14:paraId="3EB685D6" w14:textId="77777777" w:rsidR="00F052F5" w:rsidRDefault="00F052F5" w:rsidP="00F83B62">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7B392F64" w14:textId="77777777" w:rsidR="00F052F5" w:rsidRDefault="00F052F5" w:rsidP="00F83B62">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5BDC0890"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23415242"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1BFD6E91"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64877A2E"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3C6717D2" w14:textId="77777777" w:rsidR="00F052F5" w:rsidRPr="0099361B" w:rsidRDefault="00F052F5" w:rsidP="00F83B62">
      <w:pPr>
        <w:numPr>
          <w:ilvl w:val="0"/>
          <w:numId w:val="19"/>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5A099659" w14:textId="77777777" w:rsidR="000967DD" w:rsidRDefault="00F052F5" w:rsidP="00F83B62">
      <w:pPr>
        <w:numPr>
          <w:ilvl w:val="0"/>
          <w:numId w:val="19"/>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14:paraId="3CD9C3FA" w14:textId="77777777" w:rsidR="000967DD" w:rsidRDefault="000967DD">
      <w:pPr>
        <w:ind w:left="426"/>
        <w:rPr>
          <w:rFonts w:ascii="Arial" w:hAnsi="Arial" w:cs="Arial"/>
          <w:sz w:val="22"/>
          <w:szCs w:val="22"/>
        </w:rPr>
      </w:pPr>
    </w:p>
    <w:p w14:paraId="09401A07" w14:textId="77777777" w:rsidR="000967DD" w:rsidRDefault="000967DD" w:rsidP="00F83B62">
      <w:pPr>
        <w:numPr>
          <w:ilvl w:val="0"/>
          <w:numId w:val="20"/>
        </w:numPr>
        <w:tabs>
          <w:tab w:val="left" w:pos="0"/>
        </w:tabs>
        <w:jc w:val="center"/>
        <w:rPr>
          <w:rFonts w:ascii="Arial" w:hAnsi="Arial" w:cs="Arial"/>
          <w:sz w:val="22"/>
          <w:szCs w:val="22"/>
        </w:rPr>
      </w:pPr>
      <w:r>
        <w:rPr>
          <w:rFonts w:ascii="Arial" w:hAnsi="Arial" w:cs="Arial"/>
          <w:b/>
          <w:bCs/>
          <w:sz w:val="22"/>
          <w:szCs w:val="22"/>
        </w:rPr>
        <w:t>Platnost a účinnost smlouvy</w:t>
      </w:r>
    </w:p>
    <w:p w14:paraId="7B33279A" w14:textId="77777777" w:rsidR="000967DD" w:rsidRPr="000E2586" w:rsidRDefault="000E2586" w:rsidP="00F83B62">
      <w:pPr>
        <w:numPr>
          <w:ilvl w:val="0"/>
          <w:numId w:val="11"/>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74832D76" w14:textId="35723701"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79B503D1" w14:textId="77777777" w:rsidR="00277390" w:rsidRDefault="0027739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67740512" w14:textId="77777777" w:rsidR="000967DD" w:rsidRDefault="000967DD" w:rsidP="00F83B62">
      <w:pPr>
        <w:numPr>
          <w:ilvl w:val="0"/>
          <w:numId w:val="20"/>
        </w:numPr>
        <w:tabs>
          <w:tab w:val="left" w:pos="0"/>
        </w:tabs>
        <w:jc w:val="center"/>
        <w:rPr>
          <w:rFonts w:ascii="Arial" w:hAnsi="Arial" w:cs="Arial"/>
          <w:sz w:val="22"/>
          <w:szCs w:val="22"/>
        </w:rPr>
      </w:pPr>
      <w:r>
        <w:rPr>
          <w:rFonts w:ascii="Arial" w:hAnsi="Arial" w:cs="Arial"/>
          <w:b/>
          <w:bCs/>
          <w:sz w:val="22"/>
          <w:szCs w:val="22"/>
        </w:rPr>
        <w:t>Závěrečná ustanovení</w:t>
      </w:r>
    </w:p>
    <w:p w14:paraId="68F3717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5E548140" w14:textId="04F5D129"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w:t>
      </w:r>
      <w:r w:rsidR="00463853">
        <w:rPr>
          <w:rFonts w:ascii="Arial" w:hAnsi="Arial" w:cs="Arial"/>
          <w:sz w:val="22"/>
          <w:szCs w:val="22"/>
        </w:rPr>
        <w:t>yplývající zejména ze zákona č. </w:t>
      </w:r>
      <w:r w:rsidRPr="006B5E77">
        <w:rPr>
          <w:rFonts w:ascii="Arial" w:hAnsi="Arial" w:cs="Arial"/>
          <w:sz w:val="22"/>
          <w:szCs w:val="22"/>
        </w:rPr>
        <w:t>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6AEF55BB"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 xml:space="preserve">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w:t>
      </w:r>
      <w:r>
        <w:rPr>
          <w:rFonts w:ascii="Arial" w:hAnsi="Arial" w:cs="Arial"/>
          <w:sz w:val="22"/>
          <w:szCs w:val="22"/>
        </w:rPr>
        <w:lastRenderedPageBreak/>
        <w:t>prohlášen konkurs ani mu nebyla povolena reorganizace ani vůči němu není vedeno insolvenční řízení.</w:t>
      </w:r>
    </w:p>
    <w:p w14:paraId="7AB8CCD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E9708C8"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2338AEC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5096FFFC"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4BE736A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00283874"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220A6BD2" w14:textId="5EB1209F" w:rsidR="002E0ADE" w:rsidRPr="008F3833" w:rsidRDefault="00894B88" w:rsidP="00293E49">
      <w:pPr>
        <w:pStyle w:val="Odstavecsmlouvy"/>
        <w:ind w:left="708" w:firstLine="0"/>
        <w:jc w:val="left"/>
      </w:pPr>
      <w:r w:rsidRPr="008F3833">
        <w:t xml:space="preserve">Příloha č. </w:t>
      </w:r>
      <w:r w:rsidR="002E0ADE" w:rsidRPr="00EB3872">
        <w:t>1</w:t>
      </w:r>
      <w:r w:rsidRPr="00EB3872">
        <w:t xml:space="preserve"> – Specifikace předmětu plnění (prací a dodávek) </w:t>
      </w:r>
      <w:r w:rsidR="00C53305">
        <w:t>–</w:t>
      </w:r>
      <w:r w:rsidRPr="00EB3872">
        <w:t xml:space="preserve"> </w:t>
      </w:r>
      <w:r w:rsidR="00C53305">
        <w:t>cenová nabídka</w:t>
      </w:r>
      <w:r>
        <w:t xml:space="preserve"> </w:t>
      </w:r>
    </w:p>
    <w:p w14:paraId="04D71B2E" w14:textId="77777777" w:rsidR="00C53305" w:rsidRPr="008F3833" w:rsidRDefault="00C53305" w:rsidP="00C53305">
      <w:pPr>
        <w:pStyle w:val="Odstavecsmlouvy"/>
        <w:ind w:left="708" w:firstLine="0"/>
        <w:jc w:val="left"/>
      </w:pPr>
      <w:r>
        <w:t>Příloha č. 2</w:t>
      </w:r>
      <w:r w:rsidRPr="008F3833">
        <w:t xml:space="preserve"> – Technologické a de</w:t>
      </w:r>
      <w:r>
        <w:t>z</w:t>
      </w:r>
      <w:r w:rsidRPr="008F3833">
        <w:t>infekční postupy FN</w:t>
      </w:r>
    </w:p>
    <w:p w14:paraId="4B3A64F0" w14:textId="3C86F238" w:rsidR="00894B88" w:rsidRDefault="00293E49" w:rsidP="00894B88">
      <w:pPr>
        <w:pStyle w:val="Odstavecsmlouvy"/>
        <w:ind w:left="708" w:firstLine="0"/>
        <w:jc w:val="left"/>
      </w:pPr>
      <w:r>
        <w:t xml:space="preserve">Příloha č. </w:t>
      </w:r>
      <w:r w:rsidR="00C53305">
        <w:t>3</w:t>
      </w:r>
      <w:r w:rsidR="00894B88" w:rsidRPr="002A4C4D">
        <w:t xml:space="preserve"> – </w:t>
      </w:r>
      <w:r w:rsidR="00894B88">
        <w:t>S</w:t>
      </w:r>
      <w:r w:rsidR="00894B88" w:rsidRPr="002A4C4D">
        <w:t>měrnice R/FN Brno/0580 Provádění činností se zvýšeným požárním nebezpečím</w:t>
      </w:r>
    </w:p>
    <w:p w14:paraId="169E1D77" w14:textId="7B16A028" w:rsidR="007C66A3" w:rsidRPr="007C66A3" w:rsidRDefault="007C66A3" w:rsidP="007C66A3">
      <w:pPr>
        <w:pStyle w:val="Odstavecsmlouvy"/>
        <w:ind w:left="708" w:firstLine="0"/>
        <w:jc w:val="left"/>
      </w:pPr>
      <w:r w:rsidRPr="007C66A3">
        <w:t>Příloha č. 4</w:t>
      </w:r>
      <w:r>
        <w:t xml:space="preserve"> -  </w:t>
      </w:r>
      <w:r w:rsidRPr="007C66A3">
        <w:t>Smluvní pokuty při porušení BOZP</w:t>
      </w:r>
    </w:p>
    <w:p w14:paraId="1EFBC420" w14:textId="23F7CB8E" w:rsidR="0099435A" w:rsidRDefault="0099435A" w:rsidP="0099435A">
      <w:pPr>
        <w:pStyle w:val="Odstavecsmlouvy"/>
        <w:ind w:left="708" w:firstLine="0"/>
        <w:jc w:val="left"/>
      </w:pPr>
      <w:r>
        <w:t xml:space="preserve">Příloha č. </w:t>
      </w:r>
      <w:r w:rsidR="002C5F22">
        <w:t>5</w:t>
      </w:r>
      <w:r w:rsidR="00213999">
        <w:t xml:space="preserve"> – Harmonogram prací</w:t>
      </w:r>
    </w:p>
    <w:p w14:paraId="588D5974" w14:textId="64DE2032" w:rsidR="004D46D2" w:rsidRDefault="004D46D2" w:rsidP="00ED5EBC">
      <w:pPr>
        <w:pStyle w:val="Odstavecsmlouvy"/>
        <w:numPr>
          <w:ilvl w:val="0"/>
          <w:numId w:val="2"/>
        </w:numPr>
        <w:ind w:left="426" w:hanging="426"/>
      </w:pPr>
      <w:r>
        <w:t>Smluvní strany prohlašují, že je jim znám celý obsah smlouvy a že ji uzavřely na základě své svobodné a vážné vůle; na důkaz této skutečnosti připojují své podpisy.</w:t>
      </w:r>
    </w:p>
    <w:p w14:paraId="41AD9FD1"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710"/>
        <w:gridCol w:w="1000"/>
        <w:gridCol w:w="3795"/>
      </w:tblGrid>
      <w:tr w:rsidR="004D46D2" w:rsidRPr="00D722DC" w14:paraId="59A33BAD" w14:textId="77777777" w:rsidTr="00894B88">
        <w:tc>
          <w:tcPr>
            <w:tcW w:w="3802" w:type="dxa"/>
            <w:shd w:val="clear" w:color="auto" w:fill="auto"/>
          </w:tcPr>
          <w:p w14:paraId="3CD8E540" w14:textId="056E36E8" w:rsidR="004D46D2" w:rsidRPr="00D722DC" w:rsidRDefault="004D46D2" w:rsidP="00A36091">
            <w:pPr>
              <w:pStyle w:val="slovn"/>
              <w:numPr>
                <w:ilvl w:val="0"/>
                <w:numId w:val="0"/>
              </w:numPr>
              <w:tabs>
                <w:tab w:val="num" w:pos="567"/>
              </w:tabs>
              <w:spacing w:after="0" w:line="280" w:lineRule="atLeast"/>
              <w:jc w:val="left"/>
              <w:rPr>
                <w:sz w:val="22"/>
                <w:szCs w:val="22"/>
              </w:rPr>
            </w:pPr>
            <w:r w:rsidRPr="00D722DC">
              <w:rPr>
                <w:sz w:val="22"/>
                <w:szCs w:val="22"/>
              </w:rPr>
              <w:t>V</w:t>
            </w:r>
            <w:r w:rsidR="00213999">
              <w:rPr>
                <w:sz w:val="22"/>
                <w:szCs w:val="22"/>
              </w:rPr>
              <w:t xml:space="preserve"> Brně </w:t>
            </w:r>
            <w:r w:rsidRPr="00D722DC">
              <w:rPr>
                <w:sz w:val="22"/>
                <w:szCs w:val="22"/>
              </w:rPr>
              <w:t>dne</w:t>
            </w:r>
            <w:r w:rsidR="00BA052B">
              <w:rPr>
                <w:sz w:val="22"/>
                <w:szCs w:val="22"/>
              </w:rPr>
              <w:t xml:space="preserve"> </w:t>
            </w:r>
          </w:p>
        </w:tc>
        <w:tc>
          <w:tcPr>
            <w:tcW w:w="1030" w:type="dxa"/>
            <w:shd w:val="clear" w:color="auto" w:fill="auto"/>
          </w:tcPr>
          <w:p w14:paraId="67DF974C"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07BC30A7" w14:textId="77777777"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14:paraId="5FFE8A62" w14:textId="77777777" w:rsidTr="00894B88">
        <w:tc>
          <w:tcPr>
            <w:tcW w:w="3802" w:type="dxa"/>
            <w:tcBorders>
              <w:bottom w:val="single" w:sz="4" w:space="0" w:color="auto"/>
            </w:tcBorders>
            <w:shd w:val="clear" w:color="auto" w:fill="auto"/>
          </w:tcPr>
          <w:p w14:paraId="663540D9"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2405BF58" w14:textId="77777777" w:rsidR="004D46D2" w:rsidRDefault="004D46D2" w:rsidP="00894B88">
            <w:pPr>
              <w:pStyle w:val="slovn"/>
              <w:numPr>
                <w:ilvl w:val="0"/>
                <w:numId w:val="0"/>
              </w:numPr>
              <w:tabs>
                <w:tab w:val="num" w:pos="567"/>
              </w:tabs>
              <w:spacing w:after="0" w:line="280" w:lineRule="atLeast"/>
              <w:rPr>
                <w:sz w:val="22"/>
                <w:szCs w:val="22"/>
              </w:rPr>
            </w:pPr>
          </w:p>
          <w:p w14:paraId="0B8A45C6" w14:textId="77777777" w:rsidR="004D46D2" w:rsidRDefault="004D46D2" w:rsidP="00894B88">
            <w:pPr>
              <w:pStyle w:val="slovn"/>
              <w:numPr>
                <w:ilvl w:val="0"/>
                <w:numId w:val="0"/>
              </w:numPr>
              <w:tabs>
                <w:tab w:val="num" w:pos="567"/>
              </w:tabs>
              <w:spacing w:after="0" w:line="280" w:lineRule="atLeast"/>
              <w:rPr>
                <w:sz w:val="22"/>
                <w:szCs w:val="22"/>
              </w:rPr>
            </w:pPr>
          </w:p>
          <w:p w14:paraId="52A37640"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63FC4D5D"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6130DA0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2A281D73"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3F3D9121" w14:textId="77777777" w:rsidTr="00894B88">
        <w:tc>
          <w:tcPr>
            <w:tcW w:w="3802" w:type="dxa"/>
            <w:tcBorders>
              <w:top w:val="single" w:sz="4" w:space="0" w:color="auto"/>
            </w:tcBorders>
            <w:shd w:val="clear" w:color="auto" w:fill="auto"/>
          </w:tcPr>
          <w:p w14:paraId="430FC7FD" w14:textId="626CF4B9" w:rsidR="004D46D2" w:rsidRPr="00D722DC" w:rsidRDefault="00213999" w:rsidP="00894B88">
            <w:pPr>
              <w:pStyle w:val="slovn"/>
              <w:numPr>
                <w:ilvl w:val="0"/>
                <w:numId w:val="0"/>
              </w:numPr>
              <w:tabs>
                <w:tab w:val="num" w:pos="567"/>
              </w:tabs>
              <w:spacing w:after="0" w:line="280" w:lineRule="atLeast"/>
              <w:jc w:val="center"/>
              <w:rPr>
                <w:b/>
                <w:sz w:val="22"/>
                <w:szCs w:val="22"/>
              </w:rPr>
            </w:pPr>
            <w:r w:rsidRPr="00213999">
              <w:rPr>
                <w:b/>
                <w:sz w:val="22"/>
                <w:szCs w:val="22"/>
              </w:rPr>
              <w:t>PS BRNO, s.r.o.</w:t>
            </w:r>
          </w:p>
          <w:p w14:paraId="23D22FAC" w14:textId="33823511" w:rsidR="004D46D2" w:rsidRDefault="00213999" w:rsidP="00894B88">
            <w:pPr>
              <w:pStyle w:val="slovn"/>
              <w:numPr>
                <w:ilvl w:val="0"/>
                <w:numId w:val="0"/>
              </w:numPr>
              <w:tabs>
                <w:tab w:val="num" w:pos="567"/>
              </w:tabs>
              <w:spacing w:after="0" w:line="280" w:lineRule="atLeast"/>
              <w:jc w:val="center"/>
              <w:rPr>
                <w:sz w:val="22"/>
                <w:szCs w:val="22"/>
              </w:rPr>
            </w:pPr>
            <w:r>
              <w:rPr>
                <w:sz w:val="22"/>
                <w:szCs w:val="22"/>
              </w:rPr>
              <w:t xml:space="preserve">Ing. </w:t>
            </w:r>
            <w:r w:rsidR="00BA052B">
              <w:rPr>
                <w:sz w:val="22"/>
                <w:szCs w:val="22"/>
              </w:rPr>
              <w:t>Michal Matyáš</w:t>
            </w:r>
          </w:p>
          <w:p w14:paraId="0A55DE0A" w14:textId="578EF41C" w:rsidR="00213999" w:rsidRDefault="00BA052B" w:rsidP="00213999">
            <w:pPr>
              <w:pStyle w:val="slovn"/>
              <w:numPr>
                <w:ilvl w:val="0"/>
                <w:numId w:val="0"/>
              </w:numPr>
              <w:tabs>
                <w:tab w:val="num" w:pos="567"/>
              </w:tabs>
              <w:spacing w:after="0" w:line="280" w:lineRule="atLeast"/>
              <w:jc w:val="center"/>
              <w:rPr>
                <w:sz w:val="22"/>
                <w:szCs w:val="22"/>
              </w:rPr>
            </w:pPr>
            <w:r>
              <w:rPr>
                <w:sz w:val="22"/>
                <w:szCs w:val="22"/>
              </w:rPr>
              <w:t>jednatel společnosti</w:t>
            </w:r>
          </w:p>
          <w:p w14:paraId="4F780E73" w14:textId="2237AA52" w:rsidR="00213999" w:rsidRPr="00D722DC" w:rsidRDefault="00213999" w:rsidP="00213999">
            <w:pPr>
              <w:pStyle w:val="slovn"/>
              <w:numPr>
                <w:ilvl w:val="0"/>
                <w:numId w:val="0"/>
              </w:numPr>
              <w:tabs>
                <w:tab w:val="num" w:pos="567"/>
              </w:tabs>
              <w:spacing w:after="0" w:line="280" w:lineRule="atLeast"/>
              <w:jc w:val="center"/>
              <w:rPr>
                <w:sz w:val="22"/>
                <w:szCs w:val="22"/>
              </w:rPr>
            </w:pPr>
          </w:p>
        </w:tc>
        <w:tc>
          <w:tcPr>
            <w:tcW w:w="1030" w:type="dxa"/>
            <w:shd w:val="clear" w:color="auto" w:fill="auto"/>
          </w:tcPr>
          <w:p w14:paraId="4BCF2DF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66223A0F" w14:textId="77777777"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A1A448A" w14:textId="77777777" w:rsidR="004D46D2" w:rsidRDefault="001041B3" w:rsidP="001041B3">
            <w:pPr>
              <w:pStyle w:val="slovn"/>
              <w:numPr>
                <w:ilvl w:val="0"/>
                <w:numId w:val="0"/>
              </w:numPr>
              <w:tabs>
                <w:tab w:val="num" w:pos="567"/>
              </w:tabs>
              <w:spacing w:after="0" w:line="280" w:lineRule="atLeast"/>
              <w:rPr>
                <w:sz w:val="22"/>
                <w:szCs w:val="22"/>
              </w:rPr>
            </w:pPr>
            <w:r>
              <w:rPr>
                <w:sz w:val="22"/>
                <w:szCs w:val="22"/>
              </w:rPr>
              <w:t>Prof. MUDr. Jaroslav Štěrba, Ph.D.</w:t>
            </w:r>
          </w:p>
          <w:p w14:paraId="6CC43BF8" w14:textId="77777777" w:rsidR="001041B3" w:rsidRPr="00D722DC" w:rsidRDefault="001041B3" w:rsidP="001041B3">
            <w:pPr>
              <w:pStyle w:val="slovn"/>
              <w:numPr>
                <w:ilvl w:val="0"/>
                <w:numId w:val="0"/>
              </w:numPr>
              <w:tabs>
                <w:tab w:val="num" w:pos="567"/>
              </w:tabs>
              <w:spacing w:after="0" w:line="280" w:lineRule="atLeast"/>
              <w:jc w:val="center"/>
              <w:rPr>
                <w:sz w:val="22"/>
                <w:szCs w:val="22"/>
              </w:rPr>
            </w:pPr>
            <w:r>
              <w:rPr>
                <w:sz w:val="22"/>
                <w:szCs w:val="22"/>
              </w:rPr>
              <w:t>ředitel</w:t>
            </w:r>
          </w:p>
        </w:tc>
      </w:tr>
    </w:tbl>
    <w:p w14:paraId="37F57887" w14:textId="77777777" w:rsidR="004D46D2" w:rsidRDefault="004D46D2" w:rsidP="004D46D2">
      <w:pPr>
        <w:rPr>
          <w:rFonts w:ascii="Arial" w:hAnsi="Arial" w:cs="Arial"/>
          <w:sz w:val="22"/>
          <w:szCs w:val="22"/>
        </w:rPr>
      </w:pPr>
    </w:p>
    <w:p w14:paraId="5F1DAF34"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10D747C4" w14:textId="77777777" w:rsidR="00894B88" w:rsidRPr="00344223" w:rsidRDefault="00894B88" w:rsidP="004D46D2">
      <w:pPr>
        <w:jc w:val="center"/>
        <w:rPr>
          <w:rFonts w:ascii="Arial" w:hAnsi="Arial" w:cs="Arial"/>
          <w:b/>
          <w:sz w:val="22"/>
          <w:szCs w:val="22"/>
          <w:u w:val="single"/>
        </w:rPr>
      </w:pPr>
    </w:p>
    <w:p w14:paraId="2DE8F6EE"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14:paraId="5D55E24C"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C53305">
        <w:rPr>
          <w:rFonts w:ascii="Arial" w:hAnsi="Arial" w:cs="Arial"/>
          <w:b/>
          <w:sz w:val="22"/>
          <w:szCs w:val="22"/>
          <w:u w:val="single"/>
        </w:rPr>
        <w:t>–</w:t>
      </w:r>
      <w:r w:rsidRPr="00344223">
        <w:rPr>
          <w:rFonts w:ascii="Arial" w:hAnsi="Arial" w:cs="Arial"/>
          <w:b/>
          <w:sz w:val="22"/>
          <w:szCs w:val="22"/>
          <w:u w:val="single"/>
        </w:rPr>
        <w:t xml:space="preserve"> </w:t>
      </w:r>
      <w:r w:rsidR="00C53305">
        <w:rPr>
          <w:rFonts w:ascii="Arial" w:hAnsi="Arial" w:cs="Arial"/>
          <w:b/>
          <w:sz w:val="22"/>
          <w:szCs w:val="22"/>
          <w:u w:val="single"/>
        </w:rPr>
        <w:t>cenová nabídka</w:t>
      </w:r>
    </w:p>
    <w:p w14:paraId="1F7B6115" w14:textId="77777777" w:rsidR="00A36091" w:rsidRDefault="00A36091" w:rsidP="00894B88">
      <w:pPr>
        <w:rPr>
          <w:sz w:val="20"/>
          <w:szCs w:val="20"/>
          <w:lang w:eastAsia="cs-CZ"/>
        </w:rPr>
      </w:pPr>
      <w:r>
        <w:fldChar w:fldCharType="begin"/>
      </w:r>
      <w:r>
        <w:instrText xml:space="preserve"> LINK Excel.Sheet.12 "C:\\Users\\32205\\AppData\\Local\\Temp\\Rar$DIa7408.41447\\KL_FN BRNO Spánková laboratoř.xlsx" "Krycí list CN!R1C1:R28C7" \a \f 4 \h </w:instrText>
      </w:r>
      <w:r>
        <w:fldChar w:fldCharType="separate"/>
      </w:r>
    </w:p>
    <w:tbl>
      <w:tblPr>
        <w:tblW w:w="9600" w:type="dxa"/>
        <w:tblCellMar>
          <w:left w:w="70" w:type="dxa"/>
          <w:right w:w="70" w:type="dxa"/>
        </w:tblCellMar>
        <w:tblLook w:val="04A0" w:firstRow="1" w:lastRow="0" w:firstColumn="1" w:lastColumn="0" w:noHBand="0" w:noVBand="1"/>
      </w:tblPr>
      <w:tblGrid>
        <w:gridCol w:w="1130"/>
        <w:gridCol w:w="960"/>
        <w:gridCol w:w="960"/>
        <w:gridCol w:w="1610"/>
        <w:gridCol w:w="1660"/>
        <w:gridCol w:w="1760"/>
        <w:gridCol w:w="1660"/>
      </w:tblGrid>
      <w:tr w:rsidR="00A36091" w:rsidRPr="00A36091" w14:paraId="7F600F8D" w14:textId="77777777" w:rsidTr="00A36091">
        <w:trPr>
          <w:trHeight w:val="360"/>
        </w:trPr>
        <w:tc>
          <w:tcPr>
            <w:tcW w:w="9600"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37BCC79" w14:textId="78F9BAAC" w:rsidR="00A36091" w:rsidRPr="00A36091" w:rsidRDefault="00A36091" w:rsidP="00A36091">
            <w:pPr>
              <w:suppressAutoHyphens w:val="0"/>
              <w:spacing w:before="0"/>
              <w:jc w:val="center"/>
              <w:rPr>
                <w:rFonts w:ascii="Arial CE" w:hAnsi="Arial CE" w:cs="Calibri"/>
                <w:b/>
                <w:bCs/>
                <w:sz w:val="28"/>
                <w:szCs w:val="28"/>
                <w:lang w:eastAsia="cs-CZ"/>
              </w:rPr>
            </w:pPr>
            <w:r w:rsidRPr="00A36091">
              <w:rPr>
                <w:rFonts w:ascii="Arial CE" w:hAnsi="Arial CE" w:cs="Calibri"/>
                <w:b/>
                <w:bCs/>
                <w:sz w:val="28"/>
                <w:szCs w:val="28"/>
                <w:lang w:eastAsia="cs-CZ"/>
              </w:rPr>
              <w:t>KRYCÍ LIST NABÍDKY</w:t>
            </w:r>
          </w:p>
        </w:tc>
      </w:tr>
      <w:tr w:rsidR="00A36091" w:rsidRPr="00A36091" w14:paraId="24CB5813" w14:textId="77777777" w:rsidTr="00A36091">
        <w:trPr>
          <w:trHeight w:val="300"/>
        </w:trPr>
        <w:tc>
          <w:tcPr>
            <w:tcW w:w="9600" w:type="dxa"/>
            <w:gridSpan w:val="7"/>
            <w:vMerge w:val="restart"/>
            <w:tcBorders>
              <w:top w:val="single" w:sz="4" w:space="0" w:color="auto"/>
              <w:left w:val="single" w:sz="8" w:space="0" w:color="auto"/>
              <w:bottom w:val="single" w:sz="4" w:space="0" w:color="000000"/>
              <w:right w:val="single" w:sz="8" w:space="0" w:color="000000"/>
            </w:tcBorders>
            <w:shd w:val="clear" w:color="000000" w:fill="D6E1EE"/>
            <w:noWrap/>
            <w:vAlign w:val="center"/>
            <w:hideMark/>
          </w:tcPr>
          <w:p w14:paraId="23418D02" w14:textId="77777777" w:rsidR="00A36091" w:rsidRPr="00A36091" w:rsidRDefault="00A36091" w:rsidP="00A36091">
            <w:pPr>
              <w:suppressAutoHyphens w:val="0"/>
              <w:spacing w:before="0"/>
              <w:jc w:val="center"/>
              <w:rPr>
                <w:rFonts w:ascii="Arial CE" w:hAnsi="Arial CE" w:cs="Calibri"/>
                <w:b/>
                <w:bCs/>
                <w:sz w:val="22"/>
                <w:szCs w:val="22"/>
                <w:lang w:eastAsia="cs-CZ"/>
              </w:rPr>
            </w:pPr>
            <w:r w:rsidRPr="00A36091">
              <w:rPr>
                <w:rFonts w:ascii="Arial CE" w:hAnsi="Arial CE" w:cs="Calibri"/>
                <w:b/>
                <w:bCs/>
                <w:sz w:val="22"/>
                <w:szCs w:val="22"/>
                <w:lang w:eastAsia="cs-CZ"/>
              </w:rPr>
              <w:t>FN BRNO-Spánková laboratoř a zázemí pro krizové řízení FNB Netroufalky</w:t>
            </w:r>
          </w:p>
        </w:tc>
      </w:tr>
      <w:tr w:rsidR="00A36091" w:rsidRPr="00A36091" w14:paraId="6DBE45A7" w14:textId="77777777" w:rsidTr="00A36091">
        <w:trPr>
          <w:trHeight w:val="300"/>
        </w:trPr>
        <w:tc>
          <w:tcPr>
            <w:tcW w:w="9600" w:type="dxa"/>
            <w:gridSpan w:val="7"/>
            <w:vMerge/>
            <w:tcBorders>
              <w:top w:val="single" w:sz="4" w:space="0" w:color="auto"/>
              <w:left w:val="single" w:sz="8" w:space="0" w:color="auto"/>
              <w:bottom w:val="single" w:sz="4" w:space="0" w:color="000000"/>
              <w:right w:val="single" w:sz="8" w:space="0" w:color="000000"/>
            </w:tcBorders>
            <w:vAlign w:val="center"/>
            <w:hideMark/>
          </w:tcPr>
          <w:p w14:paraId="27FE9C48" w14:textId="77777777" w:rsidR="00A36091" w:rsidRPr="00A36091" w:rsidRDefault="00A36091" w:rsidP="00A36091">
            <w:pPr>
              <w:suppressAutoHyphens w:val="0"/>
              <w:spacing w:before="0"/>
              <w:jc w:val="left"/>
              <w:rPr>
                <w:rFonts w:ascii="Arial CE" w:hAnsi="Arial CE" w:cs="Calibri"/>
                <w:b/>
                <w:bCs/>
                <w:sz w:val="22"/>
                <w:szCs w:val="22"/>
                <w:lang w:eastAsia="cs-CZ"/>
              </w:rPr>
            </w:pPr>
          </w:p>
        </w:tc>
      </w:tr>
      <w:tr w:rsidR="00A36091" w:rsidRPr="00A36091" w14:paraId="14CD5BD9" w14:textId="77777777" w:rsidTr="00A36091">
        <w:trPr>
          <w:trHeight w:val="300"/>
        </w:trPr>
        <w:tc>
          <w:tcPr>
            <w:tcW w:w="990" w:type="dxa"/>
            <w:tcBorders>
              <w:top w:val="nil"/>
              <w:left w:val="single" w:sz="8" w:space="0" w:color="auto"/>
              <w:bottom w:val="nil"/>
              <w:right w:val="nil"/>
            </w:tcBorders>
            <w:shd w:val="clear" w:color="auto" w:fill="auto"/>
            <w:noWrap/>
            <w:vAlign w:val="center"/>
            <w:hideMark/>
          </w:tcPr>
          <w:p w14:paraId="37830D28" w14:textId="77777777" w:rsidR="00A36091" w:rsidRPr="00A36091" w:rsidRDefault="00A36091" w:rsidP="00A36091">
            <w:pPr>
              <w:suppressAutoHyphens w:val="0"/>
              <w:spacing w:before="0"/>
              <w:ind w:firstLineChars="100" w:firstLine="22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c>
          <w:tcPr>
            <w:tcW w:w="960" w:type="dxa"/>
            <w:tcBorders>
              <w:top w:val="nil"/>
              <w:left w:val="nil"/>
              <w:bottom w:val="nil"/>
              <w:right w:val="nil"/>
            </w:tcBorders>
            <w:shd w:val="clear" w:color="auto" w:fill="auto"/>
            <w:vAlign w:val="bottom"/>
            <w:hideMark/>
          </w:tcPr>
          <w:p w14:paraId="399C8A2E" w14:textId="77777777" w:rsidR="00A36091" w:rsidRPr="00A36091" w:rsidRDefault="00A36091" w:rsidP="00A36091">
            <w:pPr>
              <w:suppressAutoHyphens w:val="0"/>
              <w:spacing w:before="0"/>
              <w:ind w:firstLineChars="100" w:firstLine="220"/>
              <w:jc w:val="left"/>
              <w:rPr>
                <w:rFonts w:ascii="Calibri" w:hAnsi="Calibri" w:cs="Calibri"/>
                <w:color w:val="000000"/>
                <w:sz w:val="22"/>
                <w:szCs w:val="22"/>
                <w:lang w:eastAsia="cs-CZ"/>
              </w:rPr>
            </w:pPr>
          </w:p>
        </w:tc>
        <w:tc>
          <w:tcPr>
            <w:tcW w:w="960" w:type="dxa"/>
            <w:tcBorders>
              <w:top w:val="nil"/>
              <w:left w:val="nil"/>
              <w:bottom w:val="nil"/>
              <w:right w:val="nil"/>
            </w:tcBorders>
            <w:shd w:val="clear" w:color="auto" w:fill="auto"/>
            <w:vAlign w:val="center"/>
            <w:hideMark/>
          </w:tcPr>
          <w:p w14:paraId="456DC799" w14:textId="77777777" w:rsidR="00A36091" w:rsidRPr="00A36091" w:rsidRDefault="00A36091" w:rsidP="00A36091">
            <w:pPr>
              <w:suppressAutoHyphens w:val="0"/>
              <w:spacing w:before="0"/>
              <w:jc w:val="left"/>
              <w:rPr>
                <w:sz w:val="20"/>
                <w:szCs w:val="20"/>
                <w:lang w:eastAsia="cs-CZ"/>
              </w:rPr>
            </w:pPr>
          </w:p>
        </w:tc>
        <w:tc>
          <w:tcPr>
            <w:tcW w:w="1610" w:type="dxa"/>
            <w:tcBorders>
              <w:top w:val="nil"/>
              <w:left w:val="nil"/>
              <w:bottom w:val="nil"/>
              <w:right w:val="nil"/>
            </w:tcBorders>
            <w:shd w:val="clear" w:color="auto" w:fill="auto"/>
            <w:vAlign w:val="bottom"/>
            <w:hideMark/>
          </w:tcPr>
          <w:p w14:paraId="1F8F1DF6" w14:textId="77777777" w:rsidR="00A36091" w:rsidRPr="00A36091" w:rsidRDefault="00A36091" w:rsidP="00A36091">
            <w:pPr>
              <w:suppressAutoHyphens w:val="0"/>
              <w:spacing w:before="0"/>
              <w:jc w:val="left"/>
              <w:rPr>
                <w:sz w:val="20"/>
                <w:szCs w:val="20"/>
                <w:lang w:eastAsia="cs-CZ"/>
              </w:rPr>
            </w:pPr>
          </w:p>
        </w:tc>
        <w:tc>
          <w:tcPr>
            <w:tcW w:w="1660" w:type="dxa"/>
            <w:tcBorders>
              <w:top w:val="nil"/>
              <w:left w:val="nil"/>
              <w:bottom w:val="nil"/>
              <w:right w:val="nil"/>
            </w:tcBorders>
            <w:shd w:val="clear" w:color="auto" w:fill="auto"/>
            <w:noWrap/>
            <w:vAlign w:val="bottom"/>
            <w:hideMark/>
          </w:tcPr>
          <w:p w14:paraId="507D36FD" w14:textId="77777777" w:rsidR="00A36091" w:rsidRPr="00A36091" w:rsidRDefault="00A36091" w:rsidP="00A36091">
            <w:pPr>
              <w:suppressAutoHyphens w:val="0"/>
              <w:spacing w:before="0"/>
              <w:jc w:val="left"/>
              <w:rPr>
                <w:sz w:val="20"/>
                <w:szCs w:val="20"/>
                <w:lang w:eastAsia="cs-CZ"/>
              </w:rPr>
            </w:pPr>
          </w:p>
        </w:tc>
        <w:tc>
          <w:tcPr>
            <w:tcW w:w="1760" w:type="dxa"/>
            <w:tcBorders>
              <w:top w:val="nil"/>
              <w:left w:val="nil"/>
              <w:bottom w:val="nil"/>
              <w:right w:val="nil"/>
            </w:tcBorders>
            <w:shd w:val="clear" w:color="auto" w:fill="auto"/>
            <w:noWrap/>
            <w:vAlign w:val="center"/>
            <w:hideMark/>
          </w:tcPr>
          <w:p w14:paraId="6EB372D5" w14:textId="77777777" w:rsidR="00A36091" w:rsidRPr="00A36091" w:rsidRDefault="00A36091" w:rsidP="00A36091">
            <w:pPr>
              <w:suppressAutoHyphens w:val="0"/>
              <w:spacing w:before="0"/>
              <w:jc w:val="left"/>
              <w:rPr>
                <w:sz w:val="20"/>
                <w:szCs w:val="20"/>
                <w:lang w:eastAsia="cs-CZ"/>
              </w:rPr>
            </w:pPr>
          </w:p>
        </w:tc>
        <w:tc>
          <w:tcPr>
            <w:tcW w:w="1660" w:type="dxa"/>
            <w:tcBorders>
              <w:top w:val="nil"/>
              <w:left w:val="nil"/>
              <w:bottom w:val="nil"/>
              <w:right w:val="single" w:sz="8" w:space="0" w:color="auto"/>
            </w:tcBorders>
            <w:shd w:val="clear" w:color="auto" w:fill="auto"/>
            <w:noWrap/>
            <w:vAlign w:val="center"/>
            <w:hideMark/>
          </w:tcPr>
          <w:p w14:paraId="754936EF"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 </w:t>
            </w:r>
          </w:p>
        </w:tc>
      </w:tr>
      <w:tr w:rsidR="00A36091" w:rsidRPr="00A36091" w14:paraId="39846082" w14:textId="77777777" w:rsidTr="00A36091">
        <w:trPr>
          <w:trHeight w:val="300"/>
        </w:trPr>
        <w:tc>
          <w:tcPr>
            <w:tcW w:w="990" w:type="dxa"/>
            <w:tcBorders>
              <w:top w:val="nil"/>
              <w:left w:val="single" w:sz="8" w:space="0" w:color="auto"/>
              <w:bottom w:val="single" w:sz="4" w:space="0" w:color="auto"/>
              <w:right w:val="nil"/>
            </w:tcBorders>
            <w:shd w:val="clear" w:color="auto" w:fill="auto"/>
            <w:noWrap/>
            <w:vAlign w:val="bottom"/>
            <w:hideMark/>
          </w:tcPr>
          <w:p w14:paraId="25495266" w14:textId="77777777" w:rsidR="00A36091" w:rsidRPr="00A36091" w:rsidRDefault="00A36091" w:rsidP="00A36091">
            <w:pPr>
              <w:suppressAutoHyphens w:val="0"/>
              <w:spacing w:before="0"/>
              <w:ind w:firstLineChars="100" w:firstLine="22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c>
          <w:tcPr>
            <w:tcW w:w="960" w:type="dxa"/>
            <w:tcBorders>
              <w:top w:val="nil"/>
              <w:left w:val="nil"/>
              <w:bottom w:val="single" w:sz="4" w:space="0" w:color="auto"/>
              <w:right w:val="nil"/>
            </w:tcBorders>
            <w:shd w:val="clear" w:color="auto" w:fill="auto"/>
            <w:vAlign w:val="center"/>
            <w:hideMark/>
          </w:tcPr>
          <w:p w14:paraId="08EAE03C"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 </w:t>
            </w:r>
          </w:p>
        </w:tc>
        <w:tc>
          <w:tcPr>
            <w:tcW w:w="960" w:type="dxa"/>
            <w:tcBorders>
              <w:top w:val="nil"/>
              <w:left w:val="nil"/>
              <w:bottom w:val="single" w:sz="4" w:space="0" w:color="auto"/>
              <w:right w:val="nil"/>
            </w:tcBorders>
            <w:shd w:val="clear" w:color="auto" w:fill="auto"/>
            <w:vAlign w:val="center"/>
            <w:hideMark/>
          </w:tcPr>
          <w:p w14:paraId="35A914B8"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 </w:t>
            </w:r>
          </w:p>
        </w:tc>
        <w:tc>
          <w:tcPr>
            <w:tcW w:w="1610" w:type="dxa"/>
            <w:tcBorders>
              <w:top w:val="nil"/>
              <w:left w:val="nil"/>
              <w:bottom w:val="single" w:sz="4" w:space="0" w:color="auto"/>
              <w:right w:val="nil"/>
            </w:tcBorders>
            <w:shd w:val="clear" w:color="auto" w:fill="auto"/>
            <w:vAlign w:val="center"/>
            <w:hideMark/>
          </w:tcPr>
          <w:p w14:paraId="328CB627"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c>
          <w:tcPr>
            <w:tcW w:w="1660" w:type="dxa"/>
            <w:tcBorders>
              <w:top w:val="nil"/>
              <w:left w:val="nil"/>
              <w:bottom w:val="single" w:sz="4" w:space="0" w:color="auto"/>
              <w:right w:val="nil"/>
            </w:tcBorders>
            <w:shd w:val="clear" w:color="auto" w:fill="auto"/>
            <w:noWrap/>
            <w:vAlign w:val="center"/>
            <w:hideMark/>
          </w:tcPr>
          <w:p w14:paraId="5B34D1CE"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c>
          <w:tcPr>
            <w:tcW w:w="1760" w:type="dxa"/>
            <w:tcBorders>
              <w:top w:val="nil"/>
              <w:left w:val="nil"/>
              <w:bottom w:val="single" w:sz="4" w:space="0" w:color="auto"/>
              <w:right w:val="nil"/>
            </w:tcBorders>
            <w:shd w:val="clear" w:color="auto" w:fill="auto"/>
            <w:noWrap/>
            <w:vAlign w:val="bottom"/>
            <w:hideMark/>
          </w:tcPr>
          <w:p w14:paraId="1461AB4C"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c>
          <w:tcPr>
            <w:tcW w:w="1660" w:type="dxa"/>
            <w:tcBorders>
              <w:top w:val="nil"/>
              <w:left w:val="nil"/>
              <w:bottom w:val="single" w:sz="4" w:space="0" w:color="auto"/>
              <w:right w:val="single" w:sz="8" w:space="0" w:color="auto"/>
            </w:tcBorders>
            <w:shd w:val="clear" w:color="auto" w:fill="auto"/>
            <w:noWrap/>
            <w:vAlign w:val="bottom"/>
            <w:hideMark/>
          </w:tcPr>
          <w:p w14:paraId="01F545D3"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r>
      <w:tr w:rsidR="00A36091" w:rsidRPr="00A36091" w14:paraId="6F88BE8A" w14:textId="77777777" w:rsidTr="00A36091">
        <w:trPr>
          <w:trHeight w:val="300"/>
        </w:trPr>
        <w:tc>
          <w:tcPr>
            <w:tcW w:w="990" w:type="dxa"/>
            <w:tcBorders>
              <w:top w:val="nil"/>
              <w:left w:val="nil"/>
              <w:bottom w:val="nil"/>
              <w:right w:val="nil"/>
            </w:tcBorders>
            <w:shd w:val="clear" w:color="auto" w:fill="auto"/>
            <w:noWrap/>
            <w:vAlign w:val="bottom"/>
            <w:hideMark/>
          </w:tcPr>
          <w:p w14:paraId="26771F31" w14:textId="77777777" w:rsidR="00A36091" w:rsidRPr="00A36091" w:rsidRDefault="007D742F" w:rsidP="00A36091">
            <w:pPr>
              <w:suppressAutoHyphens w:val="0"/>
              <w:spacing w:before="0"/>
              <w:jc w:val="left"/>
              <w:rPr>
                <w:rFonts w:ascii="Calibri" w:hAnsi="Calibri" w:cs="Calibri"/>
                <w:color w:val="000000"/>
                <w:sz w:val="22"/>
                <w:szCs w:val="22"/>
                <w:lang w:eastAsia="cs-CZ"/>
              </w:rPr>
            </w:pPr>
            <w:r>
              <w:rPr>
                <w:rFonts w:ascii="Calibri" w:hAnsi="Calibri" w:cs="Calibri"/>
                <w:color w:val="000000"/>
                <w:sz w:val="22"/>
                <w:szCs w:val="22"/>
                <w:lang w:eastAsia="cs-CZ"/>
              </w:rPr>
              <w:object w:dxaOrig="1440" w:dyaOrig="1440" w14:anchorId="79B22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logo-mejl" style="position:absolute;margin-left:45pt;margin-top:7.5pt;width:45.75pt;height:30pt;z-index:251659264;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">
                  <v:imagedata r:id="rId8" o:title=""/>
                </v:shape>
              </w:object>
            </w:r>
          </w:p>
          <w:tbl>
            <w:tblPr>
              <w:tblW w:w="0" w:type="auto"/>
              <w:tblCellSpacing w:w="0" w:type="dxa"/>
              <w:tblCellMar>
                <w:left w:w="0" w:type="dxa"/>
                <w:right w:w="0" w:type="dxa"/>
              </w:tblCellMar>
              <w:tblLook w:val="04A0" w:firstRow="1" w:lastRow="0" w:firstColumn="1" w:lastColumn="0" w:noHBand="0" w:noVBand="1"/>
            </w:tblPr>
            <w:tblGrid>
              <w:gridCol w:w="980"/>
            </w:tblGrid>
            <w:tr w:rsidR="00A36091" w:rsidRPr="00A36091" w14:paraId="336B7472" w14:textId="77777777">
              <w:trPr>
                <w:trHeight w:val="300"/>
                <w:tblCellSpacing w:w="0" w:type="dxa"/>
              </w:trPr>
              <w:tc>
                <w:tcPr>
                  <w:tcW w:w="960" w:type="dxa"/>
                  <w:tcBorders>
                    <w:top w:val="nil"/>
                    <w:left w:val="single" w:sz="8" w:space="0" w:color="auto"/>
                    <w:bottom w:val="nil"/>
                    <w:right w:val="nil"/>
                  </w:tcBorders>
                  <w:shd w:val="clear" w:color="auto" w:fill="auto"/>
                  <w:noWrap/>
                  <w:tcMar>
                    <w:top w:w="0" w:type="dxa"/>
                    <w:left w:w="135" w:type="dxa"/>
                    <w:bottom w:w="0" w:type="dxa"/>
                    <w:right w:w="0" w:type="dxa"/>
                  </w:tcMar>
                  <w:vAlign w:val="center"/>
                  <w:hideMark/>
                </w:tcPr>
                <w:p w14:paraId="42F45B9D" w14:textId="77777777" w:rsidR="00A36091" w:rsidRPr="00A36091" w:rsidRDefault="00A36091" w:rsidP="00A36091">
                  <w:pPr>
                    <w:suppressAutoHyphens w:val="0"/>
                    <w:spacing w:before="0"/>
                    <w:ind w:firstLineChars="100" w:firstLine="22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Firma:</w:t>
                  </w:r>
                </w:p>
              </w:tc>
            </w:tr>
          </w:tbl>
          <w:p w14:paraId="3C5F0E29" w14:textId="77777777" w:rsidR="00A36091" w:rsidRPr="00A36091" w:rsidRDefault="00A36091" w:rsidP="00A36091">
            <w:pPr>
              <w:suppressAutoHyphens w:val="0"/>
              <w:spacing w:before="0"/>
              <w:jc w:val="left"/>
              <w:rPr>
                <w:rFonts w:ascii="Calibri" w:hAnsi="Calibri" w:cs="Calibri"/>
                <w:color w:val="000000"/>
                <w:sz w:val="22"/>
                <w:szCs w:val="22"/>
                <w:lang w:eastAsia="cs-CZ"/>
              </w:rPr>
            </w:pPr>
          </w:p>
        </w:tc>
        <w:tc>
          <w:tcPr>
            <w:tcW w:w="960" w:type="dxa"/>
            <w:tcBorders>
              <w:top w:val="single" w:sz="4" w:space="0" w:color="auto"/>
              <w:left w:val="nil"/>
              <w:bottom w:val="nil"/>
              <w:right w:val="nil"/>
            </w:tcBorders>
            <w:shd w:val="clear" w:color="auto" w:fill="auto"/>
            <w:vAlign w:val="bottom"/>
            <w:hideMark/>
          </w:tcPr>
          <w:p w14:paraId="25AEFF15"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c>
          <w:tcPr>
            <w:tcW w:w="4230" w:type="dxa"/>
            <w:gridSpan w:val="3"/>
            <w:tcBorders>
              <w:top w:val="single" w:sz="4" w:space="0" w:color="auto"/>
              <w:left w:val="nil"/>
              <w:bottom w:val="nil"/>
              <w:right w:val="nil"/>
            </w:tcBorders>
            <w:shd w:val="clear" w:color="000000" w:fill="FFFFFF"/>
            <w:noWrap/>
            <w:vAlign w:val="center"/>
            <w:hideMark/>
          </w:tcPr>
          <w:p w14:paraId="457C8758"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PS BRNO, s.r.o.</w:t>
            </w:r>
          </w:p>
        </w:tc>
        <w:tc>
          <w:tcPr>
            <w:tcW w:w="1760" w:type="dxa"/>
            <w:tcBorders>
              <w:top w:val="single" w:sz="4" w:space="0" w:color="auto"/>
              <w:left w:val="nil"/>
              <w:bottom w:val="nil"/>
              <w:right w:val="nil"/>
            </w:tcBorders>
            <w:shd w:val="clear" w:color="auto" w:fill="auto"/>
            <w:noWrap/>
            <w:vAlign w:val="center"/>
            <w:hideMark/>
          </w:tcPr>
          <w:p w14:paraId="55611615"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IČO:</w:t>
            </w:r>
          </w:p>
        </w:tc>
        <w:tc>
          <w:tcPr>
            <w:tcW w:w="1660" w:type="dxa"/>
            <w:tcBorders>
              <w:top w:val="nil"/>
              <w:left w:val="nil"/>
              <w:bottom w:val="nil"/>
              <w:right w:val="single" w:sz="8" w:space="0" w:color="auto"/>
            </w:tcBorders>
            <w:shd w:val="clear" w:color="000000" w:fill="FFFFFF"/>
            <w:noWrap/>
            <w:vAlign w:val="center"/>
            <w:hideMark/>
          </w:tcPr>
          <w:p w14:paraId="0898F8AD"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25506820</w:t>
            </w:r>
          </w:p>
        </w:tc>
      </w:tr>
      <w:tr w:rsidR="00A36091" w:rsidRPr="00A36091" w14:paraId="7EB6ECBD" w14:textId="77777777" w:rsidTr="00A36091">
        <w:trPr>
          <w:trHeight w:val="300"/>
        </w:trPr>
        <w:tc>
          <w:tcPr>
            <w:tcW w:w="990" w:type="dxa"/>
            <w:tcBorders>
              <w:top w:val="nil"/>
              <w:left w:val="single" w:sz="8" w:space="0" w:color="auto"/>
              <w:bottom w:val="nil"/>
              <w:right w:val="nil"/>
            </w:tcBorders>
            <w:shd w:val="clear" w:color="auto" w:fill="auto"/>
            <w:noWrap/>
            <w:vAlign w:val="center"/>
            <w:hideMark/>
          </w:tcPr>
          <w:p w14:paraId="6C02AF16" w14:textId="77777777" w:rsidR="00A36091" w:rsidRPr="00A36091" w:rsidRDefault="00A36091" w:rsidP="00A36091">
            <w:pPr>
              <w:suppressAutoHyphens w:val="0"/>
              <w:spacing w:before="0"/>
              <w:ind w:firstLineChars="100" w:firstLine="200"/>
              <w:jc w:val="left"/>
              <w:rPr>
                <w:rFonts w:ascii="Arial CE" w:hAnsi="Arial CE" w:cs="Calibri"/>
                <w:b/>
                <w:bCs/>
                <w:sz w:val="20"/>
                <w:szCs w:val="20"/>
                <w:lang w:eastAsia="cs-CZ"/>
              </w:rPr>
            </w:pPr>
            <w:r w:rsidRPr="00A36091">
              <w:rPr>
                <w:rFonts w:ascii="Arial CE" w:hAnsi="Arial CE" w:cs="Calibri"/>
                <w:b/>
                <w:bCs/>
                <w:sz w:val="20"/>
                <w:szCs w:val="20"/>
                <w:lang w:eastAsia="cs-CZ"/>
              </w:rPr>
              <w:t> </w:t>
            </w:r>
          </w:p>
        </w:tc>
        <w:tc>
          <w:tcPr>
            <w:tcW w:w="960" w:type="dxa"/>
            <w:tcBorders>
              <w:top w:val="nil"/>
              <w:left w:val="nil"/>
              <w:bottom w:val="nil"/>
              <w:right w:val="nil"/>
            </w:tcBorders>
            <w:shd w:val="clear" w:color="auto" w:fill="auto"/>
            <w:vAlign w:val="center"/>
            <w:hideMark/>
          </w:tcPr>
          <w:p w14:paraId="3E03E20B" w14:textId="77777777" w:rsidR="00A36091" w:rsidRPr="00A36091" w:rsidRDefault="00A36091" w:rsidP="00A36091">
            <w:pPr>
              <w:suppressAutoHyphens w:val="0"/>
              <w:spacing w:before="0"/>
              <w:ind w:firstLineChars="100" w:firstLine="200"/>
              <w:jc w:val="left"/>
              <w:rPr>
                <w:rFonts w:ascii="Arial CE" w:hAnsi="Arial CE" w:cs="Calibri"/>
                <w:b/>
                <w:bCs/>
                <w:sz w:val="20"/>
                <w:szCs w:val="20"/>
                <w:lang w:eastAsia="cs-CZ"/>
              </w:rPr>
            </w:pPr>
          </w:p>
        </w:tc>
        <w:tc>
          <w:tcPr>
            <w:tcW w:w="4230" w:type="dxa"/>
            <w:gridSpan w:val="3"/>
            <w:tcBorders>
              <w:top w:val="nil"/>
              <w:left w:val="nil"/>
              <w:bottom w:val="nil"/>
              <w:right w:val="nil"/>
            </w:tcBorders>
            <w:shd w:val="clear" w:color="000000" w:fill="FFFFFF"/>
            <w:noWrap/>
            <w:vAlign w:val="center"/>
            <w:hideMark/>
          </w:tcPr>
          <w:p w14:paraId="36038DFF"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Vídeňská 153/119b</w:t>
            </w:r>
          </w:p>
        </w:tc>
        <w:tc>
          <w:tcPr>
            <w:tcW w:w="1760" w:type="dxa"/>
            <w:tcBorders>
              <w:top w:val="nil"/>
              <w:left w:val="nil"/>
              <w:bottom w:val="nil"/>
              <w:right w:val="nil"/>
            </w:tcBorders>
            <w:shd w:val="clear" w:color="auto" w:fill="auto"/>
            <w:noWrap/>
            <w:vAlign w:val="center"/>
            <w:hideMark/>
          </w:tcPr>
          <w:p w14:paraId="416B4CD9"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DIČ:</w:t>
            </w:r>
          </w:p>
        </w:tc>
        <w:tc>
          <w:tcPr>
            <w:tcW w:w="1660" w:type="dxa"/>
            <w:tcBorders>
              <w:top w:val="nil"/>
              <w:left w:val="nil"/>
              <w:bottom w:val="nil"/>
              <w:right w:val="single" w:sz="8" w:space="0" w:color="auto"/>
            </w:tcBorders>
            <w:shd w:val="clear" w:color="000000" w:fill="FFFFFF"/>
            <w:noWrap/>
            <w:vAlign w:val="center"/>
            <w:hideMark/>
          </w:tcPr>
          <w:p w14:paraId="4C6FF92C"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CZ25506820</w:t>
            </w:r>
          </w:p>
        </w:tc>
      </w:tr>
      <w:tr w:rsidR="00A36091" w:rsidRPr="00A36091" w14:paraId="56E8D98C" w14:textId="77777777" w:rsidTr="00A36091">
        <w:trPr>
          <w:trHeight w:val="300"/>
        </w:trPr>
        <w:tc>
          <w:tcPr>
            <w:tcW w:w="990" w:type="dxa"/>
            <w:tcBorders>
              <w:top w:val="nil"/>
              <w:left w:val="single" w:sz="8" w:space="0" w:color="auto"/>
              <w:bottom w:val="single" w:sz="4" w:space="0" w:color="auto"/>
              <w:right w:val="nil"/>
            </w:tcBorders>
            <w:shd w:val="clear" w:color="auto" w:fill="auto"/>
            <w:noWrap/>
            <w:vAlign w:val="center"/>
            <w:hideMark/>
          </w:tcPr>
          <w:p w14:paraId="4AA5141B" w14:textId="77777777" w:rsidR="00A36091" w:rsidRPr="00A36091" w:rsidRDefault="00A36091" w:rsidP="00A36091">
            <w:pPr>
              <w:suppressAutoHyphens w:val="0"/>
              <w:spacing w:before="0"/>
              <w:ind w:firstLineChars="100" w:firstLine="200"/>
              <w:jc w:val="left"/>
              <w:rPr>
                <w:rFonts w:ascii="Arial CE" w:hAnsi="Arial CE" w:cs="Calibri"/>
                <w:b/>
                <w:bCs/>
                <w:sz w:val="20"/>
                <w:szCs w:val="20"/>
                <w:lang w:eastAsia="cs-CZ"/>
              </w:rPr>
            </w:pPr>
            <w:r w:rsidRPr="00A36091">
              <w:rPr>
                <w:rFonts w:ascii="Arial CE" w:hAnsi="Arial CE" w:cs="Calibri"/>
                <w:b/>
                <w:bCs/>
                <w:sz w:val="20"/>
                <w:szCs w:val="20"/>
                <w:lang w:eastAsia="cs-CZ"/>
              </w:rPr>
              <w:t> </w:t>
            </w:r>
          </w:p>
        </w:tc>
        <w:tc>
          <w:tcPr>
            <w:tcW w:w="960" w:type="dxa"/>
            <w:tcBorders>
              <w:top w:val="nil"/>
              <w:left w:val="nil"/>
              <w:bottom w:val="single" w:sz="4" w:space="0" w:color="auto"/>
              <w:right w:val="nil"/>
            </w:tcBorders>
            <w:shd w:val="clear" w:color="auto" w:fill="auto"/>
            <w:vAlign w:val="center"/>
            <w:hideMark/>
          </w:tcPr>
          <w:p w14:paraId="3A013CFB"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 </w:t>
            </w:r>
          </w:p>
        </w:tc>
        <w:tc>
          <w:tcPr>
            <w:tcW w:w="960" w:type="dxa"/>
            <w:tcBorders>
              <w:top w:val="nil"/>
              <w:left w:val="nil"/>
              <w:bottom w:val="single" w:sz="4" w:space="0" w:color="auto"/>
              <w:right w:val="nil"/>
            </w:tcBorders>
            <w:shd w:val="clear" w:color="000000" w:fill="FFFFFF"/>
            <w:vAlign w:val="center"/>
            <w:hideMark/>
          </w:tcPr>
          <w:p w14:paraId="5C8D359C"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619 00</w:t>
            </w:r>
          </w:p>
        </w:tc>
        <w:tc>
          <w:tcPr>
            <w:tcW w:w="3270" w:type="dxa"/>
            <w:gridSpan w:val="2"/>
            <w:tcBorders>
              <w:top w:val="nil"/>
              <w:left w:val="nil"/>
              <w:bottom w:val="single" w:sz="4" w:space="0" w:color="auto"/>
              <w:right w:val="nil"/>
            </w:tcBorders>
            <w:shd w:val="clear" w:color="000000" w:fill="FFFFFF"/>
            <w:noWrap/>
            <w:vAlign w:val="center"/>
            <w:hideMark/>
          </w:tcPr>
          <w:p w14:paraId="304E8601"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Brno</w:t>
            </w:r>
          </w:p>
        </w:tc>
        <w:tc>
          <w:tcPr>
            <w:tcW w:w="1760" w:type="dxa"/>
            <w:tcBorders>
              <w:top w:val="nil"/>
              <w:left w:val="nil"/>
              <w:bottom w:val="single" w:sz="4" w:space="0" w:color="auto"/>
              <w:right w:val="nil"/>
            </w:tcBorders>
            <w:shd w:val="clear" w:color="auto" w:fill="auto"/>
            <w:noWrap/>
            <w:vAlign w:val="center"/>
            <w:hideMark/>
          </w:tcPr>
          <w:p w14:paraId="4F779028"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 </w:t>
            </w:r>
          </w:p>
        </w:tc>
        <w:tc>
          <w:tcPr>
            <w:tcW w:w="1660" w:type="dxa"/>
            <w:tcBorders>
              <w:top w:val="nil"/>
              <w:left w:val="nil"/>
              <w:bottom w:val="single" w:sz="4" w:space="0" w:color="auto"/>
              <w:right w:val="single" w:sz="8" w:space="0" w:color="auto"/>
            </w:tcBorders>
            <w:shd w:val="clear" w:color="auto" w:fill="auto"/>
            <w:noWrap/>
            <w:vAlign w:val="center"/>
            <w:hideMark/>
          </w:tcPr>
          <w:p w14:paraId="38E2266C"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 </w:t>
            </w:r>
          </w:p>
        </w:tc>
      </w:tr>
      <w:tr w:rsidR="00A36091" w:rsidRPr="00A36091" w14:paraId="27F5A582" w14:textId="77777777" w:rsidTr="00A36091">
        <w:trPr>
          <w:trHeight w:val="360"/>
        </w:trPr>
        <w:tc>
          <w:tcPr>
            <w:tcW w:w="4520" w:type="dxa"/>
            <w:gridSpan w:val="4"/>
            <w:tcBorders>
              <w:top w:val="nil"/>
              <w:left w:val="single" w:sz="8" w:space="0" w:color="auto"/>
              <w:bottom w:val="nil"/>
              <w:right w:val="nil"/>
            </w:tcBorders>
            <w:shd w:val="clear" w:color="auto" w:fill="auto"/>
            <w:noWrap/>
            <w:vAlign w:val="center"/>
            <w:hideMark/>
          </w:tcPr>
          <w:p w14:paraId="3DEEA14F" w14:textId="77777777" w:rsidR="00A36091" w:rsidRPr="00A36091" w:rsidRDefault="00A36091" w:rsidP="00A36091">
            <w:pPr>
              <w:suppressAutoHyphens w:val="0"/>
              <w:spacing w:before="0"/>
              <w:jc w:val="left"/>
              <w:rPr>
                <w:rFonts w:ascii="Arial CE" w:hAnsi="Arial CE" w:cs="Calibri"/>
                <w:b/>
                <w:bCs/>
                <w:lang w:eastAsia="cs-CZ"/>
              </w:rPr>
            </w:pPr>
            <w:r w:rsidRPr="00A36091">
              <w:rPr>
                <w:rFonts w:ascii="Arial CE" w:hAnsi="Arial CE" w:cs="Calibri"/>
                <w:b/>
                <w:bCs/>
                <w:lang w:eastAsia="cs-CZ"/>
              </w:rPr>
              <w:t>Rekapitulace dílčích částí</w:t>
            </w:r>
          </w:p>
        </w:tc>
        <w:tc>
          <w:tcPr>
            <w:tcW w:w="1660" w:type="dxa"/>
            <w:tcBorders>
              <w:top w:val="nil"/>
              <w:left w:val="nil"/>
              <w:bottom w:val="nil"/>
              <w:right w:val="nil"/>
            </w:tcBorders>
            <w:shd w:val="clear" w:color="auto" w:fill="auto"/>
            <w:noWrap/>
            <w:vAlign w:val="center"/>
            <w:hideMark/>
          </w:tcPr>
          <w:p w14:paraId="06AF1830" w14:textId="77777777" w:rsidR="00A36091" w:rsidRPr="00A36091" w:rsidRDefault="00A36091" w:rsidP="00A36091">
            <w:pPr>
              <w:suppressAutoHyphens w:val="0"/>
              <w:spacing w:before="0"/>
              <w:jc w:val="left"/>
              <w:rPr>
                <w:rFonts w:ascii="Arial CE" w:hAnsi="Arial CE" w:cs="Calibri"/>
                <w:b/>
                <w:bCs/>
                <w:lang w:eastAsia="cs-CZ"/>
              </w:rPr>
            </w:pPr>
          </w:p>
        </w:tc>
        <w:tc>
          <w:tcPr>
            <w:tcW w:w="1760" w:type="dxa"/>
            <w:tcBorders>
              <w:top w:val="nil"/>
              <w:left w:val="nil"/>
              <w:bottom w:val="nil"/>
              <w:right w:val="nil"/>
            </w:tcBorders>
            <w:shd w:val="clear" w:color="auto" w:fill="auto"/>
            <w:noWrap/>
            <w:vAlign w:val="center"/>
            <w:hideMark/>
          </w:tcPr>
          <w:p w14:paraId="063F9DAB" w14:textId="77777777" w:rsidR="00A36091" w:rsidRPr="00A36091" w:rsidRDefault="00A36091" w:rsidP="00A36091">
            <w:pPr>
              <w:suppressAutoHyphens w:val="0"/>
              <w:spacing w:before="0"/>
              <w:jc w:val="center"/>
              <w:rPr>
                <w:sz w:val="20"/>
                <w:szCs w:val="20"/>
                <w:lang w:eastAsia="cs-CZ"/>
              </w:rPr>
            </w:pPr>
          </w:p>
        </w:tc>
        <w:tc>
          <w:tcPr>
            <w:tcW w:w="1660" w:type="dxa"/>
            <w:tcBorders>
              <w:top w:val="nil"/>
              <w:left w:val="nil"/>
              <w:bottom w:val="nil"/>
              <w:right w:val="single" w:sz="8" w:space="0" w:color="auto"/>
            </w:tcBorders>
            <w:shd w:val="clear" w:color="auto" w:fill="auto"/>
            <w:noWrap/>
            <w:vAlign w:val="center"/>
            <w:hideMark/>
          </w:tcPr>
          <w:p w14:paraId="51904D63" w14:textId="77777777" w:rsidR="00A36091" w:rsidRPr="00A36091" w:rsidRDefault="00A36091" w:rsidP="00A36091">
            <w:pPr>
              <w:suppressAutoHyphens w:val="0"/>
              <w:spacing w:before="0"/>
              <w:jc w:val="center"/>
              <w:rPr>
                <w:rFonts w:ascii="Arial CE" w:hAnsi="Arial CE" w:cs="Calibri"/>
                <w:b/>
                <w:bCs/>
                <w:sz w:val="28"/>
                <w:szCs w:val="28"/>
                <w:lang w:eastAsia="cs-CZ"/>
              </w:rPr>
            </w:pPr>
            <w:r w:rsidRPr="00A36091">
              <w:rPr>
                <w:rFonts w:ascii="Arial CE" w:hAnsi="Arial CE" w:cs="Calibri"/>
                <w:b/>
                <w:bCs/>
                <w:sz w:val="28"/>
                <w:szCs w:val="28"/>
                <w:lang w:eastAsia="cs-CZ"/>
              </w:rPr>
              <w:t> </w:t>
            </w:r>
          </w:p>
        </w:tc>
      </w:tr>
      <w:tr w:rsidR="00A36091" w:rsidRPr="00A36091" w14:paraId="479E3EE0" w14:textId="77777777" w:rsidTr="00A36091">
        <w:trPr>
          <w:trHeight w:val="420"/>
        </w:trPr>
        <w:tc>
          <w:tcPr>
            <w:tcW w:w="990" w:type="dxa"/>
            <w:tcBorders>
              <w:top w:val="single" w:sz="4" w:space="0" w:color="auto"/>
              <w:left w:val="single" w:sz="8" w:space="0" w:color="auto"/>
              <w:bottom w:val="double" w:sz="6" w:space="0" w:color="auto"/>
              <w:right w:val="nil"/>
            </w:tcBorders>
            <w:shd w:val="clear" w:color="000000" w:fill="DBDBDB"/>
            <w:noWrap/>
            <w:vAlign w:val="center"/>
            <w:hideMark/>
          </w:tcPr>
          <w:p w14:paraId="15DB3E33" w14:textId="77777777" w:rsidR="00A36091" w:rsidRPr="00A36091" w:rsidRDefault="00A36091" w:rsidP="00A36091">
            <w:pPr>
              <w:suppressAutoHyphens w:val="0"/>
              <w:spacing w:before="0"/>
              <w:jc w:val="left"/>
              <w:rPr>
                <w:rFonts w:ascii="Arial CE" w:hAnsi="Arial CE" w:cs="Calibri"/>
                <w:sz w:val="18"/>
                <w:szCs w:val="18"/>
                <w:lang w:eastAsia="cs-CZ"/>
              </w:rPr>
            </w:pPr>
            <w:r w:rsidRPr="00A36091">
              <w:rPr>
                <w:rFonts w:ascii="Arial CE" w:hAnsi="Arial CE" w:cs="Calibri"/>
                <w:sz w:val="18"/>
                <w:szCs w:val="18"/>
                <w:lang w:eastAsia="cs-CZ"/>
              </w:rPr>
              <w:t>Číslo</w:t>
            </w:r>
          </w:p>
        </w:tc>
        <w:tc>
          <w:tcPr>
            <w:tcW w:w="960" w:type="dxa"/>
            <w:tcBorders>
              <w:top w:val="single" w:sz="4" w:space="0" w:color="auto"/>
              <w:left w:val="nil"/>
              <w:bottom w:val="double" w:sz="6" w:space="0" w:color="auto"/>
              <w:right w:val="nil"/>
            </w:tcBorders>
            <w:shd w:val="clear" w:color="000000" w:fill="DBDBDB"/>
            <w:vAlign w:val="center"/>
            <w:hideMark/>
          </w:tcPr>
          <w:p w14:paraId="16EDF96E" w14:textId="77777777" w:rsidR="00A36091" w:rsidRPr="00A36091" w:rsidRDefault="00A36091" w:rsidP="00A36091">
            <w:pPr>
              <w:suppressAutoHyphens w:val="0"/>
              <w:spacing w:before="0"/>
              <w:jc w:val="left"/>
              <w:rPr>
                <w:rFonts w:ascii="Arial CE" w:hAnsi="Arial CE" w:cs="Calibri"/>
                <w:sz w:val="18"/>
                <w:szCs w:val="18"/>
                <w:lang w:eastAsia="cs-CZ"/>
              </w:rPr>
            </w:pPr>
            <w:r w:rsidRPr="00A36091">
              <w:rPr>
                <w:rFonts w:ascii="Arial CE" w:hAnsi="Arial CE" w:cs="Calibri"/>
                <w:sz w:val="18"/>
                <w:szCs w:val="18"/>
                <w:lang w:eastAsia="cs-CZ"/>
              </w:rPr>
              <w:t>Název</w:t>
            </w:r>
          </w:p>
        </w:tc>
        <w:tc>
          <w:tcPr>
            <w:tcW w:w="960" w:type="dxa"/>
            <w:tcBorders>
              <w:top w:val="single" w:sz="4" w:space="0" w:color="auto"/>
              <w:left w:val="nil"/>
              <w:bottom w:val="double" w:sz="6" w:space="0" w:color="auto"/>
              <w:right w:val="nil"/>
            </w:tcBorders>
            <w:shd w:val="clear" w:color="000000" w:fill="DBDBDB"/>
            <w:vAlign w:val="center"/>
            <w:hideMark/>
          </w:tcPr>
          <w:p w14:paraId="4286AEB4" w14:textId="77777777" w:rsidR="00A36091" w:rsidRPr="00A36091" w:rsidRDefault="00A36091" w:rsidP="00A36091">
            <w:pPr>
              <w:suppressAutoHyphens w:val="0"/>
              <w:spacing w:before="0"/>
              <w:jc w:val="left"/>
              <w:rPr>
                <w:rFonts w:ascii="Arial CE" w:hAnsi="Arial CE" w:cs="Calibri"/>
                <w:sz w:val="18"/>
                <w:szCs w:val="18"/>
                <w:lang w:eastAsia="cs-CZ"/>
              </w:rPr>
            </w:pPr>
            <w:r w:rsidRPr="00A36091">
              <w:rPr>
                <w:rFonts w:ascii="Arial CE" w:hAnsi="Arial CE" w:cs="Calibri"/>
                <w:sz w:val="18"/>
                <w:szCs w:val="18"/>
                <w:lang w:eastAsia="cs-CZ"/>
              </w:rPr>
              <w:t> </w:t>
            </w:r>
          </w:p>
        </w:tc>
        <w:tc>
          <w:tcPr>
            <w:tcW w:w="1610" w:type="dxa"/>
            <w:tcBorders>
              <w:top w:val="single" w:sz="4" w:space="0" w:color="auto"/>
              <w:left w:val="nil"/>
              <w:bottom w:val="double" w:sz="6" w:space="0" w:color="auto"/>
              <w:right w:val="nil"/>
            </w:tcBorders>
            <w:shd w:val="clear" w:color="000000" w:fill="DBDBDB"/>
            <w:vAlign w:val="center"/>
            <w:hideMark/>
          </w:tcPr>
          <w:p w14:paraId="43E8FCA4" w14:textId="77777777" w:rsidR="00A36091" w:rsidRPr="00A36091" w:rsidRDefault="00A36091" w:rsidP="00A36091">
            <w:pPr>
              <w:suppressAutoHyphens w:val="0"/>
              <w:spacing w:before="0"/>
              <w:jc w:val="left"/>
              <w:rPr>
                <w:rFonts w:ascii="Arial CE" w:hAnsi="Arial CE" w:cs="Calibri"/>
                <w:sz w:val="18"/>
                <w:szCs w:val="18"/>
                <w:lang w:eastAsia="cs-CZ"/>
              </w:rPr>
            </w:pPr>
            <w:r w:rsidRPr="00A36091">
              <w:rPr>
                <w:rFonts w:ascii="Arial CE" w:hAnsi="Arial CE" w:cs="Calibri"/>
                <w:sz w:val="18"/>
                <w:szCs w:val="18"/>
                <w:lang w:eastAsia="cs-CZ"/>
              </w:rPr>
              <w:t> </w:t>
            </w:r>
          </w:p>
        </w:tc>
        <w:tc>
          <w:tcPr>
            <w:tcW w:w="1660" w:type="dxa"/>
            <w:tcBorders>
              <w:top w:val="single" w:sz="4" w:space="0" w:color="auto"/>
              <w:left w:val="single" w:sz="4" w:space="0" w:color="auto"/>
              <w:bottom w:val="double" w:sz="6" w:space="0" w:color="auto"/>
              <w:right w:val="single" w:sz="4" w:space="0" w:color="auto"/>
            </w:tcBorders>
            <w:shd w:val="clear" w:color="000000" w:fill="DBDBDB"/>
            <w:vAlign w:val="center"/>
            <w:hideMark/>
          </w:tcPr>
          <w:p w14:paraId="5C3103D5" w14:textId="77777777" w:rsidR="00A36091" w:rsidRPr="00A36091" w:rsidRDefault="00A36091" w:rsidP="00A36091">
            <w:pPr>
              <w:suppressAutoHyphens w:val="0"/>
              <w:spacing w:before="0"/>
              <w:jc w:val="center"/>
              <w:rPr>
                <w:rFonts w:ascii="Arial CE" w:hAnsi="Arial CE" w:cs="Calibri"/>
                <w:sz w:val="18"/>
                <w:szCs w:val="18"/>
                <w:lang w:eastAsia="cs-CZ"/>
              </w:rPr>
            </w:pPr>
            <w:r w:rsidRPr="00A36091">
              <w:rPr>
                <w:rFonts w:ascii="Arial CE" w:hAnsi="Arial CE" w:cs="Calibri"/>
                <w:sz w:val="18"/>
                <w:szCs w:val="18"/>
                <w:lang w:eastAsia="cs-CZ"/>
              </w:rPr>
              <w:t>základ DPH</w:t>
            </w:r>
          </w:p>
        </w:tc>
        <w:tc>
          <w:tcPr>
            <w:tcW w:w="1760" w:type="dxa"/>
            <w:tcBorders>
              <w:top w:val="single" w:sz="4" w:space="0" w:color="auto"/>
              <w:left w:val="nil"/>
              <w:bottom w:val="double" w:sz="6" w:space="0" w:color="auto"/>
              <w:right w:val="single" w:sz="4" w:space="0" w:color="auto"/>
            </w:tcBorders>
            <w:shd w:val="clear" w:color="000000" w:fill="DBDBDB"/>
            <w:vAlign w:val="center"/>
            <w:hideMark/>
          </w:tcPr>
          <w:p w14:paraId="5F6CDD91" w14:textId="77777777" w:rsidR="00A36091" w:rsidRPr="00A36091" w:rsidRDefault="00A36091" w:rsidP="00A36091">
            <w:pPr>
              <w:suppressAutoHyphens w:val="0"/>
              <w:spacing w:before="0"/>
              <w:jc w:val="center"/>
              <w:rPr>
                <w:rFonts w:ascii="Arial CE" w:hAnsi="Arial CE" w:cs="Calibri"/>
                <w:sz w:val="18"/>
                <w:szCs w:val="18"/>
                <w:lang w:eastAsia="cs-CZ"/>
              </w:rPr>
            </w:pPr>
            <w:r w:rsidRPr="00A36091">
              <w:rPr>
                <w:rFonts w:ascii="Arial CE" w:hAnsi="Arial CE" w:cs="Calibri"/>
                <w:sz w:val="18"/>
                <w:szCs w:val="18"/>
                <w:lang w:eastAsia="cs-CZ"/>
              </w:rPr>
              <w:t>DPH 21% celkem</w:t>
            </w:r>
          </w:p>
        </w:tc>
        <w:tc>
          <w:tcPr>
            <w:tcW w:w="1660" w:type="dxa"/>
            <w:tcBorders>
              <w:top w:val="single" w:sz="4" w:space="0" w:color="auto"/>
              <w:left w:val="nil"/>
              <w:bottom w:val="double" w:sz="6" w:space="0" w:color="auto"/>
              <w:right w:val="single" w:sz="8" w:space="0" w:color="auto"/>
            </w:tcBorders>
            <w:shd w:val="clear" w:color="000000" w:fill="DBDBDB"/>
            <w:vAlign w:val="center"/>
            <w:hideMark/>
          </w:tcPr>
          <w:p w14:paraId="6E7CDFAF" w14:textId="77777777" w:rsidR="00A36091" w:rsidRPr="00A36091" w:rsidRDefault="00A36091" w:rsidP="00A36091">
            <w:pPr>
              <w:suppressAutoHyphens w:val="0"/>
              <w:spacing w:before="0"/>
              <w:jc w:val="center"/>
              <w:rPr>
                <w:rFonts w:ascii="Arial CE" w:hAnsi="Arial CE" w:cs="Calibri"/>
                <w:sz w:val="18"/>
                <w:szCs w:val="18"/>
                <w:lang w:eastAsia="cs-CZ"/>
              </w:rPr>
            </w:pPr>
            <w:r w:rsidRPr="00A36091">
              <w:rPr>
                <w:rFonts w:ascii="Arial CE" w:hAnsi="Arial CE" w:cs="Calibri"/>
                <w:sz w:val="18"/>
                <w:szCs w:val="18"/>
                <w:lang w:eastAsia="cs-CZ"/>
              </w:rPr>
              <w:t>cena celkem</w:t>
            </w:r>
          </w:p>
        </w:tc>
      </w:tr>
      <w:tr w:rsidR="00A36091" w:rsidRPr="00A36091" w14:paraId="21B6EEEA" w14:textId="77777777" w:rsidTr="00A36091">
        <w:trPr>
          <w:trHeight w:val="570"/>
        </w:trPr>
        <w:tc>
          <w:tcPr>
            <w:tcW w:w="990" w:type="dxa"/>
            <w:tcBorders>
              <w:top w:val="nil"/>
              <w:left w:val="single" w:sz="8" w:space="0" w:color="auto"/>
              <w:bottom w:val="nil"/>
              <w:right w:val="nil"/>
            </w:tcBorders>
            <w:shd w:val="clear" w:color="000000" w:fill="D6DCE4"/>
            <w:noWrap/>
            <w:vAlign w:val="center"/>
            <w:hideMark/>
          </w:tcPr>
          <w:p w14:paraId="1CDEEC6C"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I.etapa</w:t>
            </w:r>
          </w:p>
        </w:tc>
        <w:tc>
          <w:tcPr>
            <w:tcW w:w="3530" w:type="dxa"/>
            <w:gridSpan w:val="3"/>
            <w:tcBorders>
              <w:top w:val="nil"/>
              <w:left w:val="nil"/>
              <w:bottom w:val="single" w:sz="4" w:space="0" w:color="auto"/>
              <w:right w:val="nil"/>
            </w:tcBorders>
            <w:shd w:val="clear" w:color="000000" w:fill="D6DCE4"/>
            <w:vAlign w:val="center"/>
            <w:hideMark/>
          </w:tcPr>
          <w:p w14:paraId="2F20A4EE"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1.NP část A+B</w:t>
            </w:r>
          </w:p>
        </w:tc>
        <w:tc>
          <w:tcPr>
            <w:tcW w:w="1660" w:type="dxa"/>
            <w:tcBorders>
              <w:top w:val="nil"/>
              <w:left w:val="single" w:sz="4" w:space="0" w:color="auto"/>
              <w:bottom w:val="single" w:sz="4" w:space="0" w:color="auto"/>
              <w:right w:val="single" w:sz="4" w:space="0" w:color="auto"/>
            </w:tcBorders>
            <w:shd w:val="clear" w:color="000000" w:fill="D6DCE4"/>
            <w:vAlign w:val="center"/>
            <w:hideMark/>
          </w:tcPr>
          <w:p w14:paraId="1264130F"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8 665 646,25</w:t>
            </w:r>
          </w:p>
        </w:tc>
        <w:tc>
          <w:tcPr>
            <w:tcW w:w="1760" w:type="dxa"/>
            <w:tcBorders>
              <w:top w:val="nil"/>
              <w:left w:val="nil"/>
              <w:bottom w:val="single" w:sz="4" w:space="0" w:color="auto"/>
              <w:right w:val="single" w:sz="4" w:space="0" w:color="auto"/>
            </w:tcBorders>
            <w:shd w:val="clear" w:color="000000" w:fill="D6DCE4"/>
            <w:vAlign w:val="center"/>
            <w:hideMark/>
          </w:tcPr>
          <w:p w14:paraId="243BDCB3"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1 819 785,71</w:t>
            </w:r>
          </w:p>
        </w:tc>
        <w:tc>
          <w:tcPr>
            <w:tcW w:w="1660" w:type="dxa"/>
            <w:tcBorders>
              <w:top w:val="nil"/>
              <w:left w:val="nil"/>
              <w:bottom w:val="single" w:sz="4" w:space="0" w:color="auto"/>
              <w:right w:val="single" w:sz="8" w:space="0" w:color="auto"/>
            </w:tcBorders>
            <w:shd w:val="clear" w:color="000000" w:fill="D6DCE4"/>
            <w:vAlign w:val="center"/>
            <w:hideMark/>
          </w:tcPr>
          <w:p w14:paraId="278E85FC"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10 485 431,96</w:t>
            </w:r>
          </w:p>
        </w:tc>
      </w:tr>
      <w:tr w:rsidR="00A36091" w:rsidRPr="00A36091" w14:paraId="71D1FD6D" w14:textId="77777777" w:rsidTr="00A36091">
        <w:trPr>
          <w:trHeight w:val="570"/>
        </w:trPr>
        <w:tc>
          <w:tcPr>
            <w:tcW w:w="990"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btLr"/>
            <w:vAlign w:val="center"/>
            <w:hideMark/>
          </w:tcPr>
          <w:p w14:paraId="01F83CBC" w14:textId="77777777" w:rsidR="00A36091" w:rsidRPr="00A36091" w:rsidRDefault="00A36091" w:rsidP="00A36091">
            <w:pPr>
              <w:suppressAutoHyphens w:val="0"/>
              <w:spacing w:before="0"/>
              <w:jc w:val="center"/>
              <w:rPr>
                <w:rFonts w:ascii="Arial CE" w:hAnsi="Arial CE" w:cs="Calibri"/>
                <w:b/>
                <w:bCs/>
                <w:sz w:val="22"/>
                <w:szCs w:val="22"/>
                <w:lang w:eastAsia="cs-CZ"/>
              </w:rPr>
            </w:pPr>
            <w:r w:rsidRPr="00A36091">
              <w:rPr>
                <w:rFonts w:ascii="Arial CE" w:hAnsi="Arial CE" w:cs="Calibri"/>
                <w:b/>
                <w:bCs/>
                <w:sz w:val="22"/>
                <w:szCs w:val="22"/>
                <w:lang w:eastAsia="cs-CZ"/>
              </w:rPr>
              <w:t>SPÁNKOVÉ CENTRUM</w:t>
            </w:r>
          </w:p>
        </w:tc>
        <w:tc>
          <w:tcPr>
            <w:tcW w:w="3530" w:type="dxa"/>
            <w:gridSpan w:val="3"/>
            <w:tcBorders>
              <w:top w:val="single" w:sz="4" w:space="0" w:color="auto"/>
              <w:left w:val="nil"/>
              <w:bottom w:val="single" w:sz="4" w:space="0" w:color="auto"/>
              <w:right w:val="nil"/>
            </w:tcBorders>
            <w:shd w:val="clear" w:color="auto" w:fill="auto"/>
            <w:vAlign w:val="center"/>
            <w:hideMark/>
          </w:tcPr>
          <w:p w14:paraId="2B3EB4D7"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ASŘ 1.NP vlevo,</w:t>
            </w:r>
            <w:r w:rsidRPr="00A36091">
              <w:rPr>
                <w:rFonts w:ascii="Arial CE" w:hAnsi="Arial CE" w:cs="Calibri"/>
                <w:b/>
                <w:bCs/>
                <w:color w:val="FF0000"/>
                <w:sz w:val="20"/>
                <w:szCs w:val="20"/>
                <w:lang w:eastAsia="cs-CZ"/>
              </w:rPr>
              <w:t xml:space="preserve"> část A </w:t>
            </w:r>
            <w:r w:rsidRPr="00A36091">
              <w:rPr>
                <w:rFonts w:ascii="Calibri" w:hAnsi="Calibri" w:cs="Calibri"/>
                <w:color w:val="000000"/>
                <w:sz w:val="22"/>
                <w:szCs w:val="22"/>
                <w:lang w:eastAsia="cs-CZ"/>
              </w:rPr>
              <w:t>ambulance</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1FAC6CF5"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806 327,99</w:t>
            </w:r>
          </w:p>
        </w:tc>
        <w:tc>
          <w:tcPr>
            <w:tcW w:w="1760" w:type="dxa"/>
            <w:tcBorders>
              <w:top w:val="nil"/>
              <w:left w:val="nil"/>
              <w:bottom w:val="single" w:sz="4" w:space="0" w:color="auto"/>
              <w:right w:val="single" w:sz="4" w:space="0" w:color="auto"/>
            </w:tcBorders>
            <w:shd w:val="clear" w:color="auto" w:fill="auto"/>
            <w:noWrap/>
            <w:vAlign w:val="center"/>
            <w:hideMark/>
          </w:tcPr>
          <w:p w14:paraId="34DCBD1C"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169 328,88</w:t>
            </w:r>
          </w:p>
        </w:tc>
        <w:tc>
          <w:tcPr>
            <w:tcW w:w="1660" w:type="dxa"/>
            <w:tcBorders>
              <w:top w:val="nil"/>
              <w:left w:val="nil"/>
              <w:bottom w:val="single" w:sz="4" w:space="0" w:color="auto"/>
              <w:right w:val="single" w:sz="8" w:space="0" w:color="auto"/>
            </w:tcBorders>
            <w:shd w:val="clear" w:color="auto" w:fill="auto"/>
            <w:noWrap/>
            <w:vAlign w:val="center"/>
            <w:hideMark/>
          </w:tcPr>
          <w:p w14:paraId="134FA74D"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975 656,87</w:t>
            </w:r>
          </w:p>
        </w:tc>
      </w:tr>
      <w:tr w:rsidR="00A36091" w:rsidRPr="00A36091" w14:paraId="466FD93E"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1FF4313E"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7611C7B3"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ASŘ 1.NP vpravo, </w:t>
            </w:r>
            <w:r w:rsidRPr="00A36091">
              <w:rPr>
                <w:rFonts w:ascii="Arial CE" w:hAnsi="Arial CE" w:cs="Calibri"/>
                <w:b/>
                <w:bCs/>
                <w:color w:val="FF0000"/>
                <w:sz w:val="20"/>
                <w:szCs w:val="20"/>
                <w:lang w:eastAsia="cs-CZ"/>
              </w:rPr>
              <w:t>část B</w:t>
            </w:r>
            <w:r w:rsidRPr="00A36091">
              <w:rPr>
                <w:rFonts w:ascii="Calibri" w:hAnsi="Calibri" w:cs="Calibri"/>
                <w:color w:val="000000"/>
                <w:sz w:val="22"/>
                <w:szCs w:val="22"/>
                <w:lang w:eastAsia="cs-CZ"/>
              </w:rPr>
              <w:t xml:space="preserve"> spánkové centrum</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2327165D"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5 445 169,73</w:t>
            </w:r>
          </w:p>
        </w:tc>
        <w:tc>
          <w:tcPr>
            <w:tcW w:w="1760" w:type="dxa"/>
            <w:tcBorders>
              <w:top w:val="nil"/>
              <w:left w:val="nil"/>
              <w:bottom w:val="single" w:sz="4" w:space="0" w:color="auto"/>
              <w:right w:val="single" w:sz="4" w:space="0" w:color="auto"/>
            </w:tcBorders>
            <w:shd w:val="clear" w:color="auto" w:fill="auto"/>
            <w:noWrap/>
            <w:vAlign w:val="center"/>
            <w:hideMark/>
          </w:tcPr>
          <w:p w14:paraId="2D91BCD6"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1 143 485,64</w:t>
            </w:r>
          </w:p>
        </w:tc>
        <w:tc>
          <w:tcPr>
            <w:tcW w:w="1660" w:type="dxa"/>
            <w:tcBorders>
              <w:top w:val="nil"/>
              <w:left w:val="nil"/>
              <w:bottom w:val="single" w:sz="4" w:space="0" w:color="auto"/>
              <w:right w:val="single" w:sz="8" w:space="0" w:color="auto"/>
            </w:tcBorders>
            <w:shd w:val="clear" w:color="auto" w:fill="auto"/>
            <w:noWrap/>
            <w:vAlign w:val="center"/>
            <w:hideMark/>
          </w:tcPr>
          <w:p w14:paraId="4B06296B"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6 588 655,37</w:t>
            </w:r>
          </w:p>
        </w:tc>
      </w:tr>
      <w:tr w:rsidR="00A36091" w:rsidRPr="00A36091" w14:paraId="29870D2A"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4BEE0487"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05308331"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VN+ON</w:t>
            </w:r>
            <w:r w:rsidRPr="00A36091">
              <w:rPr>
                <w:rFonts w:ascii="Arial CE" w:hAnsi="Arial CE" w:cs="Calibri"/>
                <w:b/>
                <w:bCs/>
                <w:color w:val="FF0000"/>
                <w:sz w:val="20"/>
                <w:szCs w:val="20"/>
                <w:lang w:eastAsia="cs-CZ"/>
              </w:rPr>
              <w:t xml:space="preserve"> část B</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3125A19A"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293 131,30</w:t>
            </w:r>
          </w:p>
        </w:tc>
        <w:tc>
          <w:tcPr>
            <w:tcW w:w="1760" w:type="dxa"/>
            <w:tcBorders>
              <w:top w:val="nil"/>
              <w:left w:val="nil"/>
              <w:bottom w:val="single" w:sz="4" w:space="0" w:color="auto"/>
              <w:right w:val="single" w:sz="4" w:space="0" w:color="auto"/>
            </w:tcBorders>
            <w:shd w:val="clear" w:color="auto" w:fill="auto"/>
            <w:noWrap/>
            <w:vAlign w:val="center"/>
            <w:hideMark/>
          </w:tcPr>
          <w:p w14:paraId="0BB570A2"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61 557,57</w:t>
            </w:r>
          </w:p>
        </w:tc>
        <w:tc>
          <w:tcPr>
            <w:tcW w:w="1660" w:type="dxa"/>
            <w:tcBorders>
              <w:top w:val="nil"/>
              <w:left w:val="nil"/>
              <w:bottom w:val="single" w:sz="4" w:space="0" w:color="auto"/>
              <w:right w:val="single" w:sz="8" w:space="0" w:color="auto"/>
            </w:tcBorders>
            <w:shd w:val="clear" w:color="auto" w:fill="auto"/>
            <w:noWrap/>
            <w:vAlign w:val="center"/>
            <w:hideMark/>
          </w:tcPr>
          <w:p w14:paraId="4AAEA89B"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354 688,87</w:t>
            </w:r>
          </w:p>
        </w:tc>
      </w:tr>
      <w:tr w:rsidR="00A36091" w:rsidRPr="00A36091" w14:paraId="406B8911"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3D10C958"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4808FA94"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Silnoproud  </w:t>
            </w:r>
            <w:r w:rsidRPr="00A36091">
              <w:rPr>
                <w:rFonts w:ascii="Arial CE" w:hAnsi="Arial CE" w:cs="Calibri"/>
                <w:b/>
                <w:bCs/>
                <w:color w:val="FF0000"/>
                <w:sz w:val="20"/>
                <w:szCs w:val="20"/>
                <w:lang w:eastAsia="cs-CZ"/>
              </w:rPr>
              <w:t>část B</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1B81CFCB"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743 196,82</w:t>
            </w:r>
          </w:p>
        </w:tc>
        <w:tc>
          <w:tcPr>
            <w:tcW w:w="1760" w:type="dxa"/>
            <w:tcBorders>
              <w:top w:val="nil"/>
              <w:left w:val="nil"/>
              <w:bottom w:val="single" w:sz="4" w:space="0" w:color="auto"/>
              <w:right w:val="single" w:sz="4" w:space="0" w:color="auto"/>
            </w:tcBorders>
            <w:shd w:val="clear" w:color="auto" w:fill="auto"/>
            <w:noWrap/>
            <w:vAlign w:val="center"/>
            <w:hideMark/>
          </w:tcPr>
          <w:p w14:paraId="5E0D51EC"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156 071,33</w:t>
            </w:r>
          </w:p>
        </w:tc>
        <w:tc>
          <w:tcPr>
            <w:tcW w:w="1660" w:type="dxa"/>
            <w:tcBorders>
              <w:top w:val="nil"/>
              <w:left w:val="nil"/>
              <w:bottom w:val="single" w:sz="4" w:space="0" w:color="auto"/>
              <w:right w:val="single" w:sz="8" w:space="0" w:color="auto"/>
            </w:tcBorders>
            <w:shd w:val="clear" w:color="auto" w:fill="auto"/>
            <w:noWrap/>
            <w:vAlign w:val="center"/>
            <w:hideMark/>
          </w:tcPr>
          <w:p w14:paraId="400CA6E6"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899 268,15</w:t>
            </w:r>
          </w:p>
        </w:tc>
      </w:tr>
      <w:tr w:rsidR="00A36091" w:rsidRPr="00A36091" w14:paraId="707B0B06"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78761DE6"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666600C1"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Slaboproud  </w:t>
            </w:r>
            <w:r w:rsidRPr="00A36091">
              <w:rPr>
                <w:rFonts w:ascii="Arial CE" w:hAnsi="Arial CE" w:cs="Calibri"/>
                <w:b/>
                <w:bCs/>
                <w:color w:val="FF0000"/>
                <w:sz w:val="20"/>
                <w:szCs w:val="20"/>
                <w:lang w:eastAsia="cs-CZ"/>
              </w:rPr>
              <w:t>část B</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7237E438"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287 854,00</w:t>
            </w:r>
          </w:p>
        </w:tc>
        <w:tc>
          <w:tcPr>
            <w:tcW w:w="1760" w:type="dxa"/>
            <w:tcBorders>
              <w:top w:val="nil"/>
              <w:left w:val="nil"/>
              <w:bottom w:val="single" w:sz="4" w:space="0" w:color="auto"/>
              <w:right w:val="single" w:sz="4" w:space="0" w:color="auto"/>
            </w:tcBorders>
            <w:shd w:val="clear" w:color="auto" w:fill="auto"/>
            <w:noWrap/>
            <w:vAlign w:val="center"/>
            <w:hideMark/>
          </w:tcPr>
          <w:p w14:paraId="653B3F10"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60 449,34</w:t>
            </w:r>
          </w:p>
        </w:tc>
        <w:tc>
          <w:tcPr>
            <w:tcW w:w="1660" w:type="dxa"/>
            <w:tcBorders>
              <w:top w:val="nil"/>
              <w:left w:val="nil"/>
              <w:bottom w:val="single" w:sz="4" w:space="0" w:color="auto"/>
              <w:right w:val="single" w:sz="8" w:space="0" w:color="auto"/>
            </w:tcBorders>
            <w:shd w:val="clear" w:color="auto" w:fill="auto"/>
            <w:noWrap/>
            <w:vAlign w:val="center"/>
            <w:hideMark/>
          </w:tcPr>
          <w:p w14:paraId="2CEF396E"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348 303,34</w:t>
            </w:r>
          </w:p>
        </w:tc>
      </w:tr>
      <w:tr w:rsidR="00A36091" w:rsidRPr="00A36091" w14:paraId="10FDBE40"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3B62CBC2"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582F9E94"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Zdravotechnika  </w:t>
            </w:r>
            <w:r w:rsidRPr="00A36091">
              <w:rPr>
                <w:rFonts w:ascii="Arial CE" w:hAnsi="Arial CE" w:cs="Calibri"/>
                <w:b/>
                <w:bCs/>
                <w:color w:val="FF0000"/>
                <w:sz w:val="20"/>
                <w:szCs w:val="20"/>
                <w:lang w:eastAsia="cs-CZ"/>
              </w:rPr>
              <w:t>část B</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35E36A15"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1 089 966,41</w:t>
            </w:r>
          </w:p>
        </w:tc>
        <w:tc>
          <w:tcPr>
            <w:tcW w:w="1760" w:type="dxa"/>
            <w:tcBorders>
              <w:top w:val="nil"/>
              <w:left w:val="nil"/>
              <w:bottom w:val="single" w:sz="4" w:space="0" w:color="auto"/>
              <w:right w:val="single" w:sz="4" w:space="0" w:color="auto"/>
            </w:tcBorders>
            <w:shd w:val="clear" w:color="auto" w:fill="auto"/>
            <w:noWrap/>
            <w:vAlign w:val="center"/>
            <w:hideMark/>
          </w:tcPr>
          <w:p w14:paraId="70698B0E"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228 892,95</w:t>
            </w:r>
          </w:p>
        </w:tc>
        <w:tc>
          <w:tcPr>
            <w:tcW w:w="1660" w:type="dxa"/>
            <w:tcBorders>
              <w:top w:val="nil"/>
              <w:left w:val="nil"/>
              <w:bottom w:val="single" w:sz="4" w:space="0" w:color="auto"/>
              <w:right w:val="single" w:sz="8" w:space="0" w:color="auto"/>
            </w:tcBorders>
            <w:shd w:val="clear" w:color="auto" w:fill="auto"/>
            <w:noWrap/>
            <w:vAlign w:val="center"/>
            <w:hideMark/>
          </w:tcPr>
          <w:p w14:paraId="1C0899B7"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1 318 859,36</w:t>
            </w:r>
          </w:p>
        </w:tc>
      </w:tr>
      <w:tr w:rsidR="00A36091" w:rsidRPr="00A36091" w14:paraId="58432787" w14:textId="77777777" w:rsidTr="00A36091">
        <w:trPr>
          <w:trHeight w:val="570"/>
        </w:trPr>
        <w:tc>
          <w:tcPr>
            <w:tcW w:w="990" w:type="dxa"/>
            <w:tcBorders>
              <w:top w:val="nil"/>
              <w:left w:val="single" w:sz="8" w:space="0" w:color="auto"/>
              <w:bottom w:val="nil"/>
              <w:right w:val="nil"/>
            </w:tcBorders>
            <w:shd w:val="clear" w:color="000000" w:fill="D6DCE4"/>
            <w:noWrap/>
            <w:vAlign w:val="center"/>
            <w:hideMark/>
          </w:tcPr>
          <w:p w14:paraId="71785CA3"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II.etapa</w:t>
            </w:r>
          </w:p>
        </w:tc>
        <w:tc>
          <w:tcPr>
            <w:tcW w:w="3530" w:type="dxa"/>
            <w:gridSpan w:val="3"/>
            <w:tcBorders>
              <w:top w:val="single" w:sz="4" w:space="0" w:color="auto"/>
              <w:left w:val="nil"/>
              <w:bottom w:val="single" w:sz="4" w:space="0" w:color="auto"/>
              <w:right w:val="nil"/>
            </w:tcBorders>
            <w:shd w:val="clear" w:color="000000" w:fill="D6DCE4"/>
            <w:vAlign w:val="center"/>
            <w:hideMark/>
          </w:tcPr>
          <w:p w14:paraId="3186CCAE" w14:textId="77777777" w:rsidR="00A36091" w:rsidRPr="00A36091" w:rsidRDefault="00A36091" w:rsidP="00A36091">
            <w:pPr>
              <w:suppressAutoHyphens w:val="0"/>
              <w:spacing w:before="0"/>
              <w:jc w:val="left"/>
              <w:rPr>
                <w:rFonts w:ascii="Arial CE" w:hAnsi="Arial CE" w:cs="Calibri"/>
                <w:b/>
                <w:bCs/>
                <w:sz w:val="20"/>
                <w:szCs w:val="20"/>
                <w:lang w:eastAsia="cs-CZ"/>
              </w:rPr>
            </w:pPr>
            <w:r w:rsidRPr="00A36091">
              <w:rPr>
                <w:rFonts w:ascii="Arial CE" w:hAnsi="Arial CE" w:cs="Calibri"/>
                <w:b/>
                <w:bCs/>
                <w:sz w:val="20"/>
                <w:szCs w:val="20"/>
                <w:lang w:eastAsia="cs-CZ"/>
              </w:rPr>
              <w:t>2.NP část C+D</w:t>
            </w:r>
          </w:p>
        </w:tc>
        <w:tc>
          <w:tcPr>
            <w:tcW w:w="1660" w:type="dxa"/>
            <w:tcBorders>
              <w:top w:val="nil"/>
              <w:left w:val="single" w:sz="4" w:space="0" w:color="auto"/>
              <w:bottom w:val="single" w:sz="4" w:space="0" w:color="auto"/>
              <w:right w:val="single" w:sz="4" w:space="0" w:color="auto"/>
            </w:tcBorders>
            <w:shd w:val="clear" w:color="000000" w:fill="D6DCE4"/>
            <w:vAlign w:val="center"/>
            <w:hideMark/>
          </w:tcPr>
          <w:p w14:paraId="1B67059B"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9 147 091,65</w:t>
            </w:r>
          </w:p>
        </w:tc>
        <w:tc>
          <w:tcPr>
            <w:tcW w:w="1760" w:type="dxa"/>
            <w:tcBorders>
              <w:top w:val="nil"/>
              <w:left w:val="nil"/>
              <w:bottom w:val="single" w:sz="4" w:space="0" w:color="auto"/>
              <w:right w:val="single" w:sz="4" w:space="0" w:color="auto"/>
            </w:tcBorders>
            <w:shd w:val="clear" w:color="000000" w:fill="D6DCE4"/>
            <w:vAlign w:val="center"/>
            <w:hideMark/>
          </w:tcPr>
          <w:p w14:paraId="5A4ECF58"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1 920 889,25</w:t>
            </w:r>
          </w:p>
        </w:tc>
        <w:tc>
          <w:tcPr>
            <w:tcW w:w="1660" w:type="dxa"/>
            <w:tcBorders>
              <w:top w:val="nil"/>
              <w:left w:val="nil"/>
              <w:bottom w:val="single" w:sz="4" w:space="0" w:color="auto"/>
              <w:right w:val="single" w:sz="8" w:space="0" w:color="auto"/>
            </w:tcBorders>
            <w:shd w:val="clear" w:color="000000" w:fill="D6DCE4"/>
            <w:vAlign w:val="center"/>
            <w:hideMark/>
          </w:tcPr>
          <w:p w14:paraId="1C753A1D" w14:textId="77777777" w:rsidR="00A36091" w:rsidRPr="00A36091" w:rsidRDefault="00A36091" w:rsidP="00A36091">
            <w:pPr>
              <w:suppressAutoHyphens w:val="0"/>
              <w:spacing w:before="0"/>
              <w:jc w:val="right"/>
              <w:rPr>
                <w:rFonts w:ascii="Arial CE" w:hAnsi="Arial CE" w:cs="Calibri"/>
                <w:b/>
                <w:bCs/>
                <w:sz w:val="20"/>
                <w:szCs w:val="20"/>
                <w:lang w:eastAsia="cs-CZ"/>
              </w:rPr>
            </w:pPr>
            <w:r w:rsidRPr="00A36091">
              <w:rPr>
                <w:rFonts w:ascii="Arial CE" w:hAnsi="Arial CE" w:cs="Calibri"/>
                <w:b/>
                <w:bCs/>
                <w:sz w:val="20"/>
                <w:szCs w:val="20"/>
                <w:lang w:eastAsia="cs-CZ"/>
              </w:rPr>
              <w:t>11 067 980,90</w:t>
            </w:r>
          </w:p>
        </w:tc>
      </w:tr>
      <w:tr w:rsidR="00A36091" w:rsidRPr="00A36091" w14:paraId="5D9DD126" w14:textId="77777777" w:rsidTr="00A36091">
        <w:trPr>
          <w:trHeight w:val="570"/>
        </w:trPr>
        <w:tc>
          <w:tcPr>
            <w:tcW w:w="990"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btLr"/>
            <w:vAlign w:val="center"/>
            <w:hideMark/>
          </w:tcPr>
          <w:p w14:paraId="23503A57" w14:textId="77777777" w:rsidR="00A36091" w:rsidRPr="00A36091" w:rsidRDefault="00A36091" w:rsidP="00A36091">
            <w:pPr>
              <w:suppressAutoHyphens w:val="0"/>
              <w:spacing w:before="0"/>
              <w:jc w:val="center"/>
              <w:rPr>
                <w:rFonts w:ascii="Arial CE" w:hAnsi="Arial CE" w:cs="Calibri"/>
                <w:b/>
                <w:bCs/>
                <w:sz w:val="22"/>
                <w:szCs w:val="22"/>
                <w:lang w:eastAsia="cs-CZ"/>
              </w:rPr>
            </w:pPr>
            <w:r w:rsidRPr="00A36091">
              <w:rPr>
                <w:rFonts w:ascii="Arial CE" w:hAnsi="Arial CE" w:cs="Calibri"/>
                <w:b/>
                <w:bCs/>
                <w:sz w:val="22"/>
                <w:szCs w:val="22"/>
                <w:lang w:eastAsia="cs-CZ"/>
              </w:rPr>
              <w:t>OKP</w:t>
            </w:r>
          </w:p>
        </w:tc>
        <w:tc>
          <w:tcPr>
            <w:tcW w:w="3530" w:type="dxa"/>
            <w:gridSpan w:val="3"/>
            <w:tcBorders>
              <w:top w:val="single" w:sz="4" w:space="0" w:color="auto"/>
              <w:left w:val="nil"/>
              <w:bottom w:val="single" w:sz="4" w:space="0" w:color="auto"/>
              <w:right w:val="nil"/>
            </w:tcBorders>
            <w:shd w:val="clear" w:color="auto" w:fill="auto"/>
            <w:vAlign w:val="center"/>
            <w:hideMark/>
          </w:tcPr>
          <w:p w14:paraId="57DADC58"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ASŘ 2.NP vpravo, </w:t>
            </w:r>
            <w:r w:rsidRPr="00A36091">
              <w:rPr>
                <w:rFonts w:ascii="Arial CE" w:hAnsi="Arial CE" w:cs="Calibri"/>
                <w:b/>
                <w:bCs/>
                <w:color w:val="FF0000"/>
                <w:sz w:val="20"/>
                <w:szCs w:val="20"/>
                <w:lang w:eastAsia="cs-CZ"/>
              </w:rPr>
              <w:t xml:space="preserve">část C </w:t>
            </w:r>
            <w:r w:rsidRPr="00A36091">
              <w:rPr>
                <w:rFonts w:ascii="Calibri" w:hAnsi="Calibri" w:cs="Calibri"/>
                <w:color w:val="000000"/>
                <w:sz w:val="22"/>
                <w:szCs w:val="22"/>
                <w:lang w:eastAsia="cs-CZ"/>
              </w:rPr>
              <w:t>- OKP</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0243F36A"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3 215 860,56</w:t>
            </w:r>
          </w:p>
        </w:tc>
        <w:tc>
          <w:tcPr>
            <w:tcW w:w="1760" w:type="dxa"/>
            <w:tcBorders>
              <w:top w:val="nil"/>
              <w:left w:val="nil"/>
              <w:bottom w:val="single" w:sz="4" w:space="0" w:color="auto"/>
              <w:right w:val="single" w:sz="4" w:space="0" w:color="auto"/>
            </w:tcBorders>
            <w:shd w:val="clear" w:color="auto" w:fill="auto"/>
            <w:noWrap/>
            <w:vAlign w:val="center"/>
            <w:hideMark/>
          </w:tcPr>
          <w:p w14:paraId="03DDDC03"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675 330,72</w:t>
            </w:r>
          </w:p>
        </w:tc>
        <w:tc>
          <w:tcPr>
            <w:tcW w:w="1660" w:type="dxa"/>
            <w:tcBorders>
              <w:top w:val="nil"/>
              <w:left w:val="nil"/>
              <w:bottom w:val="single" w:sz="4" w:space="0" w:color="auto"/>
              <w:right w:val="single" w:sz="8" w:space="0" w:color="auto"/>
            </w:tcBorders>
            <w:shd w:val="clear" w:color="auto" w:fill="auto"/>
            <w:noWrap/>
            <w:vAlign w:val="center"/>
            <w:hideMark/>
          </w:tcPr>
          <w:p w14:paraId="714E22E6"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3 891 191,28</w:t>
            </w:r>
          </w:p>
        </w:tc>
      </w:tr>
      <w:tr w:rsidR="00A36091" w:rsidRPr="00A36091" w14:paraId="41AB74C1"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0A6D7640"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245E27C1"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VN+ON </w:t>
            </w:r>
            <w:r w:rsidRPr="00A36091">
              <w:rPr>
                <w:rFonts w:ascii="Arial CE" w:hAnsi="Arial CE" w:cs="Calibri"/>
                <w:b/>
                <w:bCs/>
                <w:color w:val="FF0000"/>
                <w:sz w:val="20"/>
                <w:szCs w:val="20"/>
                <w:lang w:eastAsia="cs-CZ"/>
              </w:rPr>
              <w:t>část C+D</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4B27DAEC"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259 365,50</w:t>
            </w:r>
          </w:p>
        </w:tc>
        <w:tc>
          <w:tcPr>
            <w:tcW w:w="1760" w:type="dxa"/>
            <w:tcBorders>
              <w:top w:val="nil"/>
              <w:left w:val="nil"/>
              <w:bottom w:val="single" w:sz="4" w:space="0" w:color="auto"/>
              <w:right w:val="single" w:sz="4" w:space="0" w:color="auto"/>
            </w:tcBorders>
            <w:shd w:val="clear" w:color="auto" w:fill="auto"/>
            <w:noWrap/>
            <w:vAlign w:val="center"/>
            <w:hideMark/>
          </w:tcPr>
          <w:p w14:paraId="53067855"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54 466,76</w:t>
            </w:r>
          </w:p>
        </w:tc>
        <w:tc>
          <w:tcPr>
            <w:tcW w:w="1660" w:type="dxa"/>
            <w:tcBorders>
              <w:top w:val="nil"/>
              <w:left w:val="nil"/>
              <w:bottom w:val="single" w:sz="4" w:space="0" w:color="auto"/>
              <w:right w:val="single" w:sz="8" w:space="0" w:color="auto"/>
            </w:tcBorders>
            <w:shd w:val="clear" w:color="auto" w:fill="auto"/>
            <w:noWrap/>
            <w:vAlign w:val="center"/>
            <w:hideMark/>
          </w:tcPr>
          <w:p w14:paraId="3A434499"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313 832,26</w:t>
            </w:r>
          </w:p>
        </w:tc>
      </w:tr>
      <w:tr w:rsidR="00A36091" w:rsidRPr="00A36091" w14:paraId="4EBF080C"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69AADB6A"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5AB06066"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Silnoproud </w:t>
            </w:r>
            <w:r w:rsidRPr="00A36091">
              <w:rPr>
                <w:rFonts w:ascii="Arial CE" w:hAnsi="Arial CE" w:cs="Calibri"/>
                <w:b/>
                <w:bCs/>
                <w:color w:val="FF0000"/>
                <w:sz w:val="20"/>
                <w:szCs w:val="20"/>
                <w:lang w:eastAsia="cs-CZ"/>
              </w:rPr>
              <w:t>část C</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3B6F22AA"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589 880,76</w:t>
            </w:r>
          </w:p>
        </w:tc>
        <w:tc>
          <w:tcPr>
            <w:tcW w:w="1760" w:type="dxa"/>
            <w:tcBorders>
              <w:top w:val="nil"/>
              <w:left w:val="nil"/>
              <w:bottom w:val="single" w:sz="4" w:space="0" w:color="auto"/>
              <w:right w:val="single" w:sz="4" w:space="0" w:color="auto"/>
            </w:tcBorders>
            <w:shd w:val="clear" w:color="auto" w:fill="auto"/>
            <w:noWrap/>
            <w:vAlign w:val="center"/>
            <w:hideMark/>
          </w:tcPr>
          <w:p w14:paraId="3191A608"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123 874,96</w:t>
            </w:r>
          </w:p>
        </w:tc>
        <w:tc>
          <w:tcPr>
            <w:tcW w:w="1660" w:type="dxa"/>
            <w:tcBorders>
              <w:top w:val="nil"/>
              <w:left w:val="nil"/>
              <w:bottom w:val="single" w:sz="4" w:space="0" w:color="auto"/>
              <w:right w:val="single" w:sz="8" w:space="0" w:color="auto"/>
            </w:tcBorders>
            <w:shd w:val="clear" w:color="auto" w:fill="auto"/>
            <w:noWrap/>
            <w:vAlign w:val="center"/>
            <w:hideMark/>
          </w:tcPr>
          <w:p w14:paraId="3B9B4551"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713 755,72</w:t>
            </w:r>
          </w:p>
        </w:tc>
      </w:tr>
      <w:tr w:rsidR="00A36091" w:rsidRPr="00A36091" w14:paraId="37F2C9F5"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11A4831D"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6F469F56"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Slaboproud </w:t>
            </w:r>
            <w:r w:rsidRPr="00A36091">
              <w:rPr>
                <w:rFonts w:ascii="Arial CE" w:hAnsi="Arial CE" w:cs="Calibri"/>
                <w:b/>
                <w:bCs/>
                <w:color w:val="FF0000"/>
                <w:sz w:val="20"/>
                <w:szCs w:val="20"/>
                <w:lang w:eastAsia="cs-CZ"/>
              </w:rPr>
              <w:t>část C</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035BA21A"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2 107 001,00</w:t>
            </w:r>
          </w:p>
        </w:tc>
        <w:tc>
          <w:tcPr>
            <w:tcW w:w="1760" w:type="dxa"/>
            <w:tcBorders>
              <w:top w:val="nil"/>
              <w:left w:val="nil"/>
              <w:bottom w:val="single" w:sz="4" w:space="0" w:color="auto"/>
              <w:right w:val="single" w:sz="4" w:space="0" w:color="auto"/>
            </w:tcBorders>
            <w:shd w:val="clear" w:color="auto" w:fill="auto"/>
            <w:noWrap/>
            <w:vAlign w:val="center"/>
            <w:hideMark/>
          </w:tcPr>
          <w:p w14:paraId="6D667CA9"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442 470,21</w:t>
            </w:r>
          </w:p>
        </w:tc>
        <w:tc>
          <w:tcPr>
            <w:tcW w:w="1660" w:type="dxa"/>
            <w:tcBorders>
              <w:top w:val="nil"/>
              <w:left w:val="nil"/>
              <w:bottom w:val="single" w:sz="4" w:space="0" w:color="auto"/>
              <w:right w:val="single" w:sz="8" w:space="0" w:color="auto"/>
            </w:tcBorders>
            <w:shd w:val="clear" w:color="auto" w:fill="auto"/>
            <w:noWrap/>
            <w:vAlign w:val="center"/>
            <w:hideMark/>
          </w:tcPr>
          <w:p w14:paraId="0FC94899"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2 549 471,21</w:t>
            </w:r>
          </w:p>
        </w:tc>
      </w:tr>
      <w:tr w:rsidR="00A36091" w:rsidRPr="00A36091" w14:paraId="053B96A9"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783A9491"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7A627356"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Zdravotechnika </w:t>
            </w:r>
            <w:r w:rsidRPr="00A36091">
              <w:rPr>
                <w:rFonts w:ascii="Arial CE" w:hAnsi="Arial CE" w:cs="Calibri"/>
                <w:b/>
                <w:bCs/>
                <w:color w:val="FF0000"/>
                <w:sz w:val="20"/>
                <w:szCs w:val="20"/>
                <w:lang w:eastAsia="cs-CZ"/>
              </w:rPr>
              <w:t>část C+D</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2DEFA367"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91 017,87</w:t>
            </w:r>
          </w:p>
        </w:tc>
        <w:tc>
          <w:tcPr>
            <w:tcW w:w="1760" w:type="dxa"/>
            <w:tcBorders>
              <w:top w:val="nil"/>
              <w:left w:val="nil"/>
              <w:bottom w:val="single" w:sz="4" w:space="0" w:color="auto"/>
              <w:right w:val="single" w:sz="4" w:space="0" w:color="auto"/>
            </w:tcBorders>
            <w:shd w:val="clear" w:color="auto" w:fill="auto"/>
            <w:noWrap/>
            <w:vAlign w:val="center"/>
            <w:hideMark/>
          </w:tcPr>
          <w:p w14:paraId="5D5C7551"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19 113,75</w:t>
            </w:r>
          </w:p>
        </w:tc>
        <w:tc>
          <w:tcPr>
            <w:tcW w:w="1660" w:type="dxa"/>
            <w:tcBorders>
              <w:top w:val="nil"/>
              <w:left w:val="nil"/>
              <w:bottom w:val="single" w:sz="4" w:space="0" w:color="auto"/>
              <w:right w:val="single" w:sz="8" w:space="0" w:color="auto"/>
            </w:tcBorders>
            <w:shd w:val="clear" w:color="auto" w:fill="auto"/>
            <w:noWrap/>
            <w:vAlign w:val="center"/>
            <w:hideMark/>
          </w:tcPr>
          <w:p w14:paraId="3F0D8888"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110 131,62</w:t>
            </w:r>
          </w:p>
        </w:tc>
      </w:tr>
      <w:tr w:rsidR="00A36091" w:rsidRPr="00A36091" w14:paraId="61660F99" w14:textId="77777777" w:rsidTr="00A36091">
        <w:trPr>
          <w:trHeight w:val="570"/>
        </w:trPr>
        <w:tc>
          <w:tcPr>
            <w:tcW w:w="990" w:type="dxa"/>
            <w:vMerge/>
            <w:tcBorders>
              <w:top w:val="single" w:sz="4" w:space="0" w:color="auto"/>
              <w:left w:val="single" w:sz="8" w:space="0" w:color="auto"/>
              <w:bottom w:val="single" w:sz="4" w:space="0" w:color="000000"/>
              <w:right w:val="single" w:sz="4" w:space="0" w:color="auto"/>
            </w:tcBorders>
            <w:vAlign w:val="center"/>
            <w:hideMark/>
          </w:tcPr>
          <w:p w14:paraId="5A0F8F49"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21F8BEB6"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Vzduchotechnika a chlazení </w:t>
            </w:r>
            <w:r w:rsidRPr="00A36091">
              <w:rPr>
                <w:rFonts w:ascii="Arial CE" w:hAnsi="Arial CE" w:cs="Calibri"/>
                <w:b/>
                <w:bCs/>
                <w:color w:val="FF0000"/>
                <w:sz w:val="20"/>
                <w:szCs w:val="20"/>
                <w:lang w:eastAsia="cs-CZ"/>
              </w:rPr>
              <w:t>část C</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5EB901C4"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478 899,00</w:t>
            </w:r>
          </w:p>
        </w:tc>
        <w:tc>
          <w:tcPr>
            <w:tcW w:w="1760" w:type="dxa"/>
            <w:tcBorders>
              <w:top w:val="nil"/>
              <w:left w:val="nil"/>
              <w:bottom w:val="single" w:sz="4" w:space="0" w:color="auto"/>
              <w:right w:val="single" w:sz="4" w:space="0" w:color="auto"/>
            </w:tcBorders>
            <w:shd w:val="clear" w:color="auto" w:fill="auto"/>
            <w:noWrap/>
            <w:vAlign w:val="center"/>
            <w:hideMark/>
          </w:tcPr>
          <w:p w14:paraId="7A859823"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100 568,79</w:t>
            </w:r>
          </w:p>
        </w:tc>
        <w:tc>
          <w:tcPr>
            <w:tcW w:w="1660" w:type="dxa"/>
            <w:tcBorders>
              <w:top w:val="nil"/>
              <w:left w:val="nil"/>
              <w:bottom w:val="single" w:sz="4" w:space="0" w:color="auto"/>
              <w:right w:val="single" w:sz="8" w:space="0" w:color="auto"/>
            </w:tcBorders>
            <w:shd w:val="clear" w:color="auto" w:fill="auto"/>
            <w:noWrap/>
            <w:vAlign w:val="center"/>
            <w:hideMark/>
          </w:tcPr>
          <w:p w14:paraId="722A720B"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579 467,79</w:t>
            </w:r>
          </w:p>
        </w:tc>
      </w:tr>
      <w:tr w:rsidR="00A36091" w:rsidRPr="00A36091" w14:paraId="1A334EF9" w14:textId="77777777" w:rsidTr="00A36091">
        <w:trPr>
          <w:trHeight w:val="570"/>
        </w:trPr>
        <w:tc>
          <w:tcPr>
            <w:tcW w:w="990" w:type="dxa"/>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14:paraId="23714750" w14:textId="77777777" w:rsidR="00A36091" w:rsidRPr="00A36091" w:rsidRDefault="00A36091" w:rsidP="00A36091">
            <w:pPr>
              <w:suppressAutoHyphens w:val="0"/>
              <w:spacing w:before="0"/>
              <w:jc w:val="center"/>
              <w:rPr>
                <w:rFonts w:ascii="Arial CE" w:hAnsi="Arial CE" w:cs="Calibri"/>
                <w:b/>
                <w:bCs/>
                <w:sz w:val="22"/>
                <w:szCs w:val="22"/>
                <w:lang w:eastAsia="cs-CZ"/>
              </w:rPr>
            </w:pPr>
            <w:r w:rsidRPr="00A36091">
              <w:rPr>
                <w:rFonts w:ascii="Arial CE" w:hAnsi="Arial CE" w:cs="Calibri"/>
                <w:b/>
                <w:bCs/>
                <w:sz w:val="22"/>
                <w:szCs w:val="22"/>
                <w:lang w:eastAsia="cs-CZ"/>
              </w:rPr>
              <w:t>MEKA</w:t>
            </w:r>
          </w:p>
        </w:tc>
        <w:tc>
          <w:tcPr>
            <w:tcW w:w="3530" w:type="dxa"/>
            <w:gridSpan w:val="3"/>
            <w:tcBorders>
              <w:top w:val="single" w:sz="4" w:space="0" w:color="auto"/>
              <w:left w:val="nil"/>
              <w:bottom w:val="single" w:sz="4" w:space="0" w:color="auto"/>
              <w:right w:val="nil"/>
            </w:tcBorders>
            <w:shd w:val="clear" w:color="auto" w:fill="auto"/>
            <w:vAlign w:val="center"/>
            <w:hideMark/>
          </w:tcPr>
          <w:p w14:paraId="4BC97CA9"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ASŘ 2.NP vlevo, </w:t>
            </w:r>
            <w:r w:rsidRPr="00A36091">
              <w:rPr>
                <w:rFonts w:ascii="Arial CE" w:hAnsi="Arial CE" w:cs="Calibri"/>
                <w:b/>
                <w:bCs/>
                <w:color w:val="FF0000"/>
                <w:sz w:val="20"/>
                <w:szCs w:val="20"/>
                <w:lang w:eastAsia="cs-CZ"/>
              </w:rPr>
              <w:t>D</w:t>
            </w:r>
            <w:r w:rsidRPr="00A36091">
              <w:rPr>
                <w:rFonts w:ascii="Calibri" w:hAnsi="Calibri" w:cs="Calibri"/>
                <w:color w:val="000000"/>
                <w:sz w:val="22"/>
                <w:szCs w:val="22"/>
                <w:lang w:eastAsia="cs-CZ"/>
              </w:rPr>
              <w:t xml:space="preserve"> -  KS MEKA EMT CZ</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0BC04CDE"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2 184 479,96</w:t>
            </w:r>
          </w:p>
        </w:tc>
        <w:tc>
          <w:tcPr>
            <w:tcW w:w="1760" w:type="dxa"/>
            <w:tcBorders>
              <w:top w:val="nil"/>
              <w:left w:val="nil"/>
              <w:bottom w:val="single" w:sz="4" w:space="0" w:color="auto"/>
              <w:right w:val="single" w:sz="4" w:space="0" w:color="auto"/>
            </w:tcBorders>
            <w:shd w:val="clear" w:color="auto" w:fill="auto"/>
            <w:noWrap/>
            <w:vAlign w:val="center"/>
            <w:hideMark/>
          </w:tcPr>
          <w:p w14:paraId="6B51A295"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458 740,79</w:t>
            </w:r>
          </w:p>
        </w:tc>
        <w:tc>
          <w:tcPr>
            <w:tcW w:w="1660" w:type="dxa"/>
            <w:tcBorders>
              <w:top w:val="nil"/>
              <w:left w:val="nil"/>
              <w:bottom w:val="single" w:sz="4" w:space="0" w:color="auto"/>
              <w:right w:val="single" w:sz="8" w:space="0" w:color="auto"/>
            </w:tcBorders>
            <w:shd w:val="clear" w:color="auto" w:fill="auto"/>
            <w:noWrap/>
            <w:vAlign w:val="center"/>
            <w:hideMark/>
          </w:tcPr>
          <w:p w14:paraId="35D72857"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2 643 220,75</w:t>
            </w:r>
          </w:p>
        </w:tc>
      </w:tr>
      <w:tr w:rsidR="00A36091" w:rsidRPr="00A36091" w14:paraId="7991EBAE" w14:textId="77777777" w:rsidTr="00A36091">
        <w:trPr>
          <w:trHeight w:val="570"/>
        </w:trPr>
        <w:tc>
          <w:tcPr>
            <w:tcW w:w="990" w:type="dxa"/>
            <w:vMerge/>
            <w:tcBorders>
              <w:top w:val="nil"/>
              <w:left w:val="single" w:sz="8" w:space="0" w:color="auto"/>
              <w:bottom w:val="single" w:sz="4" w:space="0" w:color="000000"/>
              <w:right w:val="single" w:sz="4" w:space="0" w:color="auto"/>
            </w:tcBorders>
            <w:vAlign w:val="center"/>
            <w:hideMark/>
          </w:tcPr>
          <w:p w14:paraId="3D69773B"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120FE4EF"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Silnoproud </w:t>
            </w:r>
            <w:r w:rsidRPr="00A36091">
              <w:rPr>
                <w:rFonts w:ascii="Arial CE" w:hAnsi="Arial CE" w:cs="Calibri"/>
                <w:b/>
                <w:bCs/>
                <w:color w:val="FF0000"/>
                <w:sz w:val="20"/>
                <w:szCs w:val="20"/>
                <w:lang w:eastAsia="cs-CZ"/>
              </w:rPr>
              <w:t>část D</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06CE57C7"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126 062,00</w:t>
            </w:r>
          </w:p>
        </w:tc>
        <w:tc>
          <w:tcPr>
            <w:tcW w:w="1760" w:type="dxa"/>
            <w:tcBorders>
              <w:top w:val="nil"/>
              <w:left w:val="nil"/>
              <w:bottom w:val="single" w:sz="4" w:space="0" w:color="auto"/>
              <w:right w:val="single" w:sz="4" w:space="0" w:color="auto"/>
            </w:tcBorders>
            <w:shd w:val="clear" w:color="auto" w:fill="auto"/>
            <w:noWrap/>
            <w:vAlign w:val="center"/>
            <w:hideMark/>
          </w:tcPr>
          <w:p w14:paraId="350A348D"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26 473,02</w:t>
            </w:r>
          </w:p>
        </w:tc>
        <w:tc>
          <w:tcPr>
            <w:tcW w:w="1660" w:type="dxa"/>
            <w:tcBorders>
              <w:top w:val="nil"/>
              <w:left w:val="nil"/>
              <w:bottom w:val="single" w:sz="4" w:space="0" w:color="auto"/>
              <w:right w:val="single" w:sz="8" w:space="0" w:color="auto"/>
            </w:tcBorders>
            <w:shd w:val="clear" w:color="auto" w:fill="auto"/>
            <w:noWrap/>
            <w:vAlign w:val="center"/>
            <w:hideMark/>
          </w:tcPr>
          <w:p w14:paraId="638ED518"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152 535,02</w:t>
            </w:r>
          </w:p>
        </w:tc>
      </w:tr>
      <w:tr w:rsidR="00A36091" w:rsidRPr="00A36091" w14:paraId="37A5E326" w14:textId="77777777" w:rsidTr="00A36091">
        <w:trPr>
          <w:trHeight w:val="570"/>
        </w:trPr>
        <w:tc>
          <w:tcPr>
            <w:tcW w:w="990" w:type="dxa"/>
            <w:vMerge/>
            <w:tcBorders>
              <w:top w:val="nil"/>
              <w:left w:val="single" w:sz="8" w:space="0" w:color="auto"/>
              <w:bottom w:val="single" w:sz="4" w:space="0" w:color="000000"/>
              <w:right w:val="single" w:sz="4" w:space="0" w:color="auto"/>
            </w:tcBorders>
            <w:vAlign w:val="center"/>
            <w:hideMark/>
          </w:tcPr>
          <w:p w14:paraId="6E0B7CFA" w14:textId="77777777" w:rsidR="00A36091" w:rsidRPr="00A36091" w:rsidRDefault="00A36091" w:rsidP="00A36091">
            <w:pPr>
              <w:suppressAutoHyphens w:val="0"/>
              <w:spacing w:before="0"/>
              <w:jc w:val="left"/>
              <w:rPr>
                <w:rFonts w:ascii="Arial CE" w:hAnsi="Arial CE" w:cs="Calibri"/>
                <w:b/>
                <w:bCs/>
                <w:sz w:val="22"/>
                <w:szCs w:val="22"/>
                <w:lang w:eastAsia="cs-CZ"/>
              </w:rPr>
            </w:pPr>
          </w:p>
        </w:tc>
        <w:tc>
          <w:tcPr>
            <w:tcW w:w="3530" w:type="dxa"/>
            <w:gridSpan w:val="3"/>
            <w:tcBorders>
              <w:top w:val="single" w:sz="4" w:space="0" w:color="auto"/>
              <w:left w:val="nil"/>
              <w:bottom w:val="single" w:sz="4" w:space="0" w:color="auto"/>
              <w:right w:val="nil"/>
            </w:tcBorders>
            <w:shd w:val="clear" w:color="auto" w:fill="auto"/>
            <w:vAlign w:val="center"/>
            <w:hideMark/>
          </w:tcPr>
          <w:p w14:paraId="49C66BF2" w14:textId="77777777" w:rsidR="00A36091" w:rsidRPr="00A36091" w:rsidRDefault="00A36091" w:rsidP="00A36091">
            <w:pPr>
              <w:suppressAutoHyphens w:val="0"/>
              <w:spacing w:before="0"/>
              <w:jc w:val="left"/>
              <w:rPr>
                <w:rFonts w:ascii="Calibri" w:hAnsi="Calibri" w:cs="Calibri"/>
                <w:color w:val="000000"/>
                <w:sz w:val="22"/>
                <w:szCs w:val="22"/>
                <w:lang w:eastAsia="cs-CZ"/>
              </w:rPr>
            </w:pPr>
            <w:r w:rsidRPr="00A36091">
              <w:rPr>
                <w:rFonts w:ascii="Calibri" w:hAnsi="Calibri" w:cs="Calibri"/>
                <w:color w:val="000000"/>
                <w:sz w:val="22"/>
                <w:szCs w:val="22"/>
                <w:lang w:eastAsia="cs-CZ"/>
              </w:rPr>
              <w:t xml:space="preserve">Slaboproud </w:t>
            </w:r>
            <w:r w:rsidRPr="00A36091">
              <w:rPr>
                <w:rFonts w:ascii="Arial CE" w:hAnsi="Arial CE" w:cs="Calibri"/>
                <w:b/>
                <w:bCs/>
                <w:color w:val="FF0000"/>
                <w:sz w:val="20"/>
                <w:szCs w:val="20"/>
                <w:lang w:eastAsia="cs-CZ"/>
              </w:rPr>
              <w:t>část D</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5C27F6C2"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94 525,00</w:t>
            </w:r>
          </w:p>
        </w:tc>
        <w:tc>
          <w:tcPr>
            <w:tcW w:w="1760" w:type="dxa"/>
            <w:tcBorders>
              <w:top w:val="nil"/>
              <w:left w:val="nil"/>
              <w:bottom w:val="single" w:sz="4" w:space="0" w:color="auto"/>
              <w:right w:val="single" w:sz="4" w:space="0" w:color="auto"/>
            </w:tcBorders>
            <w:shd w:val="clear" w:color="auto" w:fill="auto"/>
            <w:noWrap/>
            <w:vAlign w:val="center"/>
            <w:hideMark/>
          </w:tcPr>
          <w:p w14:paraId="04325423"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19 850,25</w:t>
            </w:r>
          </w:p>
        </w:tc>
        <w:tc>
          <w:tcPr>
            <w:tcW w:w="1660" w:type="dxa"/>
            <w:tcBorders>
              <w:top w:val="nil"/>
              <w:left w:val="nil"/>
              <w:bottom w:val="single" w:sz="4" w:space="0" w:color="auto"/>
              <w:right w:val="single" w:sz="8" w:space="0" w:color="auto"/>
            </w:tcBorders>
            <w:shd w:val="clear" w:color="auto" w:fill="auto"/>
            <w:noWrap/>
            <w:vAlign w:val="center"/>
            <w:hideMark/>
          </w:tcPr>
          <w:p w14:paraId="19D26629" w14:textId="77777777" w:rsidR="00A36091" w:rsidRPr="00A36091" w:rsidRDefault="00A36091" w:rsidP="00A36091">
            <w:pPr>
              <w:suppressAutoHyphens w:val="0"/>
              <w:spacing w:before="0"/>
              <w:jc w:val="right"/>
              <w:rPr>
                <w:rFonts w:ascii="Calibri" w:hAnsi="Calibri" w:cs="Calibri"/>
                <w:color w:val="000000"/>
                <w:sz w:val="22"/>
                <w:szCs w:val="22"/>
                <w:lang w:eastAsia="cs-CZ"/>
              </w:rPr>
            </w:pPr>
            <w:r w:rsidRPr="00A36091">
              <w:rPr>
                <w:rFonts w:ascii="Calibri" w:hAnsi="Calibri" w:cs="Calibri"/>
                <w:color w:val="000000"/>
                <w:sz w:val="22"/>
                <w:szCs w:val="22"/>
                <w:lang w:eastAsia="cs-CZ"/>
              </w:rPr>
              <w:t>114 375,25</w:t>
            </w:r>
          </w:p>
        </w:tc>
      </w:tr>
      <w:tr w:rsidR="00A36091" w:rsidRPr="00A36091" w14:paraId="1E1195C3" w14:textId="77777777" w:rsidTr="00A36091">
        <w:trPr>
          <w:trHeight w:val="495"/>
        </w:trPr>
        <w:tc>
          <w:tcPr>
            <w:tcW w:w="4520" w:type="dxa"/>
            <w:gridSpan w:val="4"/>
            <w:tcBorders>
              <w:top w:val="nil"/>
              <w:left w:val="single" w:sz="8" w:space="0" w:color="auto"/>
              <w:bottom w:val="single" w:sz="8" w:space="0" w:color="auto"/>
              <w:right w:val="single" w:sz="4" w:space="0" w:color="000000"/>
            </w:tcBorders>
            <w:shd w:val="clear" w:color="000000" w:fill="D6E1EE"/>
            <w:noWrap/>
            <w:vAlign w:val="center"/>
            <w:hideMark/>
          </w:tcPr>
          <w:p w14:paraId="720801BE" w14:textId="77777777" w:rsidR="00A36091" w:rsidRPr="00A36091" w:rsidRDefault="00A36091" w:rsidP="00A36091">
            <w:pPr>
              <w:suppressAutoHyphens w:val="0"/>
              <w:spacing w:before="0"/>
              <w:jc w:val="left"/>
              <w:rPr>
                <w:rFonts w:ascii="Arial CE" w:hAnsi="Arial CE" w:cs="Calibri"/>
                <w:b/>
                <w:bCs/>
                <w:sz w:val="22"/>
                <w:szCs w:val="22"/>
                <w:lang w:eastAsia="cs-CZ"/>
              </w:rPr>
            </w:pPr>
            <w:r w:rsidRPr="00A36091">
              <w:rPr>
                <w:rFonts w:ascii="Arial CE" w:hAnsi="Arial CE" w:cs="Calibri"/>
                <w:b/>
                <w:bCs/>
                <w:sz w:val="22"/>
                <w:szCs w:val="22"/>
                <w:lang w:eastAsia="cs-CZ"/>
              </w:rPr>
              <w:t>Celkem za stavbu</w:t>
            </w:r>
          </w:p>
        </w:tc>
        <w:tc>
          <w:tcPr>
            <w:tcW w:w="1660" w:type="dxa"/>
            <w:tcBorders>
              <w:top w:val="nil"/>
              <w:left w:val="nil"/>
              <w:bottom w:val="single" w:sz="8" w:space="0" w:color="auto"/>
              <w:right w:val="single" w:sz="4" w:space="0" w:color="auto"/>
            </w:tcBorders>
            <w:shd w:val="clear" w:color="000000" w:fill="D6E1EE"/>
            <w:vAlign w:val="center"/>
            <w:hideMark/>
          </w:tcPr>
          <w:p w14:paraId="3837C72A" w14:textId="77777777" w:rsidR="00A36091" w:rsidRPr="00A36091" w:rsidRDefault="00A36091" w:rsidP="00A36091">
            <w:pPr>
              <w:suppressAutoHyphens w:val="0"/>
              <w:spacing w:before="0"/>
              <w:jc w:val="right"/>
              <w:rPr>
                <w:rFonts w:ascii="Arial CE" w:hAnsi="Arial CE" w:cs="Calibri"/>
                <w:b/>
                <w:bCs/>
                <w:sz w:val="22"/>
                <w:szCs w:val="22"/>
                <w:lang w:eastAsia="cs-CZ"/>
              </w:rPr>
            </w:pPr>
            <w:r w:rsidRPr="00A36091">
              <w:rPr>
                <w:rFonts w:ascii="Arial CE" w:hAnsi="Arial CE" w:cs="Calibri"/>
                <w:b/>
                <w:bCs/>
                <w:sz w:val="22"/>
                <w:szCs w:val="22"/>
                <w:lang w:eastAsia="cs-CZ"/>
              </w:rPr>
              <w:t xml:space="preserve"> 17 812 738 Kč </w:t>
            </w:r>
          </w:p>
        </w:tc>
        <w:tc>
          <w:tcPr>
            <w:tcW w:w="1760" w:type="dxa"/>
            <w:tcBorders>
              <w:top w:val="nil"/>
              <w:left w:val="nil"/>
              <w:bottom w:val="single" w:sz="8" w:space="0" w:color="auto"/>
              <w:right w:val="single" w:sz="4" w:space="0" w:color="auto"/>
            </w:tcBorders>
            <w:shd w:val="clear" w:color="000000" w:fill="D6E1EE"/>
            <w:vAlign w:val="center"/>
            <w:hideMark/>
          </w:tcPr>
          <w:p w14:paraId="4EE07AE3" w14:textId="77777777" w:rsidR="00A36091" w:rsidRPr="00A36091" w:rsidRDefault="00A36091" w:rsidP="00A36091">
            <w:pPr>
              <w:suppressAutoHyphens w:val="0"/>
              <w:spacing w:before="0"/>
              <w:jc w:val="right"/>
              <w:rPr>
                <w:rFonts w:ascii="Arial CE" w:hAnsi="Arial CE" w:cs="Calibri"/>
                <w:b/>
                <w:bCs/>
                <w:sz w:val="22"/>
                <w:szCs w:val="22"/>
                <w:lang w:eastAsia="cs-CZ"/>
              </w:rPr>
            </w:pPr>
            <w:r w:rsidRPr="00A36091">
              <w:rPr>
                <w:rFonts w:ascii="Arial CE" w:hAnsi="Arial CE" w:cs="Calibri"/>
                <w:b/>
                <w:bCs/>
                <w:sz w:val="22"/>
                <w:szCs w:val="22"/>
                <w:lang w:eastAsia="cs-CZ"/>
              </w:rPr>
              <w:t xml:space="preserve"> 3 740 675 Kč </w:t>
            </w:r>
          </w:p>
        </w:tc>
        <w:tc>
          <w:tcPr>
            <w:tcW w:w="1660" w:type="dxa"/>
            <w:tcBorders>
              <w:top w:val="nil"/>
              <w:left w:val="nil"/>
              <w:bottom w:val="single" w:sz="8" w:space="0" w:color="auto"/>
              <w:right w:val="single" w:sz="8" w:space="0" w:color="auto"/>
            </w:tcBorders>
            <w:shd w:val="clear" w:color="000000" w:fill="D6E1EE"/>
            <w:vAlign w:val="center"/>
            <w:hideMark/>
          </w:tcPr>
          <w:p w14:paraId="14D72E22" w14:textId="77777777" w:rsidR="00A36091" w:rsidRPr="00A36091" w:rsidRDefault="00A36091" w:rsidP="00A36091">
            <w:pPr>
              <w:suppressAutoHyphens w:val="0"/>
              <w:spacing w:before="0"/>
              <w:jc w:val="right"/>
              <w:rPr>
                <w:rFonts w:ascii="Arial CE" w:hAnsi="Arial CE" w:cs="Calibri"/>
                <w:b/>
                <w:bCs/>
                <w:sz w:val="22"/>
                <w:szCs w:val="22"/>
                <w:lang w:eastAsia="cs-CZ"/>
              </w:rPr>
            </w:pPr>
            <w:r w:rsidRPr="00A36091">
              <w:rPr>
                <w:rFonts w:ascii="Arial CE" w:hAnsi="Arial CE" w:cs="Calibri"/>
                <w:b/>
                <w:bCs/>
                <w:sz w:val="22"/>
                <w:szCs w:val="22"/>
                <w:lang w:eastAsia="cs-CZ"/>
              </w:rPr>
              <w:t xml:space="preserve"> 21 553 413 Kč </w:t>
            </w:r>
          </w:p>
        </w:tc>
      </w:tr>
    </w:tbl>
    <w:p w14:paraId="42D775A5" w14:textId="17E80787" w:rsidR="00894B88" w:rsidRDefault="00A36091" w:rsidP="00894B88">
      <w:pPr>
        <w:rPr>
          <w:rFonts w:ascii="Arial" w:hAnsi="Arial" w:cs="Arial"/>
          <w:b/>
          <w:sz w:val="22"/>
          <w:szCs w:val="22"/>
        </w:rPr>
      </w:pPr>
      <w:r>
        <w:rPr>
          <w:rFonts w:ascii="Arial" w:hAnsi="Arial" w:cs="Arial"/>
          <w:b/>
          <w:sz w:val="22"/>
          <w:szCs w:val="22"/>
        </w:rPr>
        <w:fldChar w:fldCharType="end"/>
      </w:r>
    </w:p>
    <w:p w14:paraId="5EC91454" w14:textId="08F53CBF" w:rsidR="00894B88" w:rsidRDefault="00894B88" w:rsidP="00894B88">
      <w:pPr>
        <w:rPr>
          <w:rFonts w:ascii="Arial" w:hAnsi="Arial" w:cs="Arial"/>
          <w:sz w:val="22"/>
          <w:szCs w:val="22"/>
        </w:rPr>
      </w:pPr>
      <w:r>
        <w:rPr>
          <w:rFonts w:ascii="Arial" w:hAnsi="Arial" w:cs="Arial"/>
          <w:sz w:val="22"/>
          <w:szCs w:val="22"/>
        </w:rPr>
        <w:br w:type="page"/>
      </w:r>
    </w:p>
    <w:p w14:paraId="631DCF1A" w14:textId="77777777" w:rsidR="002E0ADE" w:rsidRPr="00A724B0" w:rsidRDefault="002E0ADE" w:rsidP="002E0ADE">
      <w:pPr>
        <w:suppressAutoHyphens w:val="0"/>
        <w:spacing w:before="0"/>
        <w:jc w:val="left"/>
        <w:rPr>
          <w:rFonts w:ascii="Arial" w:hAnsi="Arial" w:cs="Arial"/>
          <w:b/>
          <w:sz w:val="22"/>
          <w:szCs w:val="22"/>
          <w:u w:val="single"/>
        </w:rPr>
        <w:sectPr w:rsidR="002E0ADE" w:rsidRPr="00A724B0">
          <w:headerReference w:type="default" r:id="rId9"/>
          <w:footerReference w:type="default" r:id="rId10"/>
          <w:pgSz w:w="11906" w:h="16838"/>
          <w:pgMar w:top="1417" w:right="1417" w:bottom="1417" w:left="1417" w:header="708" w:footer="708" w:gutter="0"/>
          <w:cols w:space="708"/>
          <w:docGrid w:linePitch="600" w:charSpace="32768"/>
        </w:sectPr>
      </w:pPr>
    </w:p>
    <w:p w14:paraId="099F0A91" w14:textId="77777777" w:rsidR="00894B88" w:rsidRPr="00344223" w:rsidRDefault="00894B88" w:rsidP="004D46D2">
      <w:pPr>
        <w:jc w:val="center"/>
        <w:rPr>
          <w:rFonts w:ascii="Arial" w:hAnsi="Arial" w:cs="Arial"/>
          <w:b/>
          <w:sz w:val="22"/>
          <w:szCs w:val="22"/>
          <w:u w:val="single"/>
        </w:rPr>
      </w:pPr>
    </w:p>
    <w:p w14:paraId="3565024A" w14:textId="77777777" w:rsidR="004D46D2" w:rsidRPr="00344223" w:rsidRDefault="00293E49" w:rsidP="004D46D2">
      <w:pPr>
        <w:suppressAutoHyphens w:val="0"/>
        <w:spacing w:before="0"/>
        <w:jc w:val="center"/>
        <w:rPr>
          <w:rFonts w:ascii="Arial" w:hAnsi="Arial" w:cs="Arial"/>
          <w:b/>
          <w:sz w:val="22"/>
          <w:szCs w:val="22"/>
          <w:u w:val="single"/>
        </w:rPr>
      </w:pPr>
      <w:r>
        <w:rPr>
          <w:rFonts w:ascii="Arial" w:hAnsi="Arial" w:cs="Arial"/>
          <w:b/>
          <w:sz w:val="22"/>
          <w:szCs w:val="22"/>
          <w:u w:val="single"/>
        </w:rPr>
        <w:t>Příloha č. 2</w:t>
      </w:r>
    </w:p>
    <w:p w14:paraId="7F15B1C3"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7E5180B8" w14:textId="77777777" w:rsidR="004D46D2" w:rsidRDefault="004D46D2" w:rsidP="004D46D2">
      <w:pPr>
        <w:suppressAutoHyphens w:val="0"/>
        <w:spacing w:before="0"/>
        <w:jc w:val="left"/>
        <w:rPr>
          <w:rFonts w:ascii="Arial" w:hAnsi="Arial" w:cs="Arial"/>
          <w:sz w:val="22"/>
          <w:szCs w:val="22"/>
        </w:rPr>
      </w:pPr>
    </w:p>
    <w:p w14:paraId="17C40EDA" w14:textId="77777777" w:rsidR="004D46D2" w:rsidRDefault="004D46D2" w:rsidP="004D46D2">
      <w:pPr>
        <w:suppressAutoHyphens w:val="0"/>
        <w:spacing w:before="0"/>
        <w:jc w:val="left"/>
        <w:rPr>
          <w:rFonts w:ascii="Arial" w:hAnsi="Arial" w:cs="Arial"/>
          <w:sz w:val="22"/>
          <w:szCs w:val="22"/>
        </w:rPr>
      </w:pPr>
    </w:p>
    <w:p w14:paraId="577A8C59" w14:textId="77777777"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38BFD45C" wp14:editId="3242A7C9">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14:paraId="1367134B" w14:textId="77777777" w:rsidR="004D46D2" w:rsidRDefault="004D46D2" w:rsidP="004D46D2">
      <w:pPr>
        <w:suppressAutoHyphens w:val="0"/>
        <w:spacing w:before="0"/>
        <w:jc w:val="left"/>
        <w:rPr>
          <w:rFonts w:ascii="Arial" w:hAnsi="Arial" w:cs="Arial"/>
          <w:sz w:val="22"/>
          <w:szCs w:val="22"/>
        </w:rPr>
      </w:pPr>
    </w:p>
    <w:p w14:paraId="745BD95E" w14:textId="77777777" w:rsidR="004D46D2" w:rsidRDefault="004D46D2" w:rsidP="004D46D2">
      <w:pPr>
        <w:jc w:val="center"/>
        <w:rPr>
          <w:rFonts w:ascii="Arial" w:hAnsi="Arial" w:cs="Arial"/>
          <w:b/>
          <w:sz w:val="22"/>
          <w:szCs w:val="22"/>
          <w:u w:val="single"/>
        </w:rPr>
      </w:pPr>
    </w:p>
    <w:p w14:paraId="02AEE30A" w14:textId="77777777" w:rsidR="004D46D2" w:rsidRDefault="004D46D2" w:rsidP="004D46D2">
      <w:pPr>
        <w:jc w:val="center"/>
        <w:rPr>
          <w:rFonts w:ascii="Arial" w:hAnsi="Arial" w:cs="Arial"/>
          <w:b/>
          <w:sz w:val="22"/>
          <w:szCs w:val="22"/>
          <w:u w:val="single"/>
        </w:rPr>
      </w:pPr>
    </w:p>
    <w:p w14:paraId="0A489BBA"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422BA61B" wp14:editId="1F903CB7">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14:paraId="1E8ADEAE" w14:textId="77777777" w:rsidR="004D46D2" w:rsidRDefault="004D46D2" w:rsidP="004D46D2">
      <w:pPr>
        <w:rPr>
          <w:rFonts w:ascii="Arial" w:hAnsi="Arial" w:cs="Arial"/>
          <w:b/>
          <w:sz w:val="22"/>
          <w:szCs w:val="22"/>
          <w:u w:val="single"/>
        </w:rPr>
      </w:pPr>
    </w:p>
    <w:p w14:paraId="508D74D8" w14:textId="77777777" w:rsidR="004D46D2" w:rsidRDefault="004D46D2" w:rsidP="004D46D2">
      <w:pPr>
        <w:rPr>
          <w:rFonts w:ascii="Arial" w:hAnsi="Arial" w:cs="Arial"/>
          <w:b/>
          <w:sz w:val="22"/>
          <w:szCs w:val="22"/>
          <w:u w:val="single"/>
        </w:rPr>
      </w:pPr>
    </w:p>
    <w:p w14:paraId="5DC86389" w14:textId="77777777" w:rsidR="004D46D2" w:rsidRDefault="004D46D2" w:rsidP="004D46D2">
      <w:pPr>
        <w:rPr>
          <w:rFonts w:ascii="Arial" w:hAnsi="Arial" w:cs="Arial"/>
          <w:b/>
          <w:sz w:val="22"/>
          <w:szCs w:val="22"/>
          <w:u w:val="single"/>
        </w:rPr>
      </w:pPr>
    </w:p>
    <w:p w14:paraId="6B9F77DA"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7B760953" wp14:editId="7A50B4FA">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14:paraId="5FC5D46A" w14:textId="77777777" w:rsidR="004D46D2" w:rsidRDefault="004D46D2" w:rsidP="004D46D2">
      <w:pPr>
        <w:rPr>
          <w:rFonts w:ascii="Arial" w:hAnsi="Arial" w:cs="Arial"/>
          <w:b/>
          <w:sz w:val="22"/>
          <w:szCs w:val="22"/>
          <w:u w:val="single"/>
        </w:rPr>
      </w:pPr>
    </w:p>
    <w:p w14:paraId="4372C7D7" w14:textId="77777777" w:rsidR="004D46D2" w:rsidRDefault="004D46D2" w:rsidP="004D46D2">
      <w:pPr>
        <w:rPr>
          <w:rFonts w:ascii="Arial" w:hAnsi="Arial" w:cs="Arial"/>
          <w:b/>
          <w:sz w:val="22"/>
          <w:szCs w:val="22"/>
          <w:u w:val="single"/>
        </w:rPr>
      </w:pPr>
    </w:p>
    <w:p w14:paraId="25695B13"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053BD688" wp14:editId="63A1CEAF">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14:paraId="55D7A4D1" w14:textId="77777777" w:rsidR="004D46D2" w:rsidRDefault="004D46D2" w:rsidP="004D46D2">
      <w:pPr>
        <w:jc w:val="center"/>
        <w:rPr>
          <w:rFonts w:ascii="Arial" w:hAnsi="Arial" w:cs="Arial"/>
          <w:b/>
          <w:sz w:val="22"/>
          <w:szCs w:val="22"/>
          <w:u w:val="single"/>
        </w:rPr>
        <w:sectPr w:rsidR="004D46D2" w:rsidSect="00894B88">
          <w:footerReference w:type="default" r:id="rId15"/>
          <w:pgSz w:w="16838" w:h="11906" w:orient="landscape"/>
          <w:pgMar w:top="1417" w:right="1417" w:bottom="1417" w:left="1417" w:header="708" w:footer="708" w:gutter="0"/>
          <w:cols w:space="708"/>
          <w:docGrid w:linePitch="600" w:charSpace="32768"/>
        </w:sectPr>
      </w:pPr>
    </w:p>
    <w:p w14:paraId="4CDAD99D"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3</w:t>
      </w:r>
    </w:p>
    <w:p w14:paraId="02DB4743"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3149860B" w14:textId="77777777" w:rsidR="004D46D2" w:rsidRPr="002526A9" w:rsidRDefault="004D46D2" w:rsidP="004D46D2">
      <w:pPr>
        <w:rPr>
          <w:rFonts w:ascii="Arial" w:hAnsi="Arial" w:cs="Arial"/>
          <w:sz w:val="22"/>
          <w:szCs w:val="22"/>
        </w:rPr>
      </w:pPr>
    </w:p>
    <w:p w14:paraId="6CA83062" w14:textId="77777777"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14:paraId="0B550F06"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14:paraId="592E108D"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573DD3FA"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79FA0717" w14:textId="77777777"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14:paraId="07EF056E"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14:paraId="77AFFB0A"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14:paraId="353EA3AC"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14:paraId="3F19CCD5" w14:textId="77777777" w:rsidR="00AB62DD" w:rsidRPr="006212FD" w:rsidRDefault="00AB62DD" w:rsidP="00E14EB3">
      <w:pPr>
        <w:tabs>
          <w:tab w:val="left" w:pos="426"/>
        </w:tabs>
        <w:rPr>
          <w:rFonts w:ascii="Arial" w:hAnsi="Arial" w:cs="Arial"/>
          <w:sz w:val="22"/>
          <w:szCs w:val="22"/>
        </w:rPr>
      </w:pPr>
    </w:p>
    <w:p w14:paraId="5BD3EEEE" w14:textId="77777777" w:rsidR="00AB62DD" w:rsidRPr="006212FD" w:rsidRDefault="00AB62DD" w:rsidP="00D528FB">
      <w:pPr>
        <w:pStyle w:val="Nadpis1"/>
        <w:numPr>
          <w:ilvl w:val="0"/>
          <w:numId w:val="35"/>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14:paraId="6C81FB59" w14:textId="77777777" w:rsidR="00AB62DD" w:rsidRPr="006212FD" w:rsidRDefault="00AB62DD" w:rsidP="00D528FB">
      <w:pPr>
        <w:pStyle w:val="Nadpis2"/>
        <w:keepNext/>
        <w:numPr>
          <w:ilvl w:val="1"/>
          <w:numId w:val="37"/>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14:paraId="51946BD5"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14:paraId="45F9B6CD"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14:paraId="17E6A9F2" w14:textId="77777777" w:rsidR="00AB62DD" w:rsidRPr="006212FD" w:rsidRDefault="00AB62DD" w:rsidP="00AB62DD">
      <w:pPr>
        <w:rPr>
          <w:rFonts w:ascii="Arial" w:hAnsi="Arial" w:cs="Arial"/>
          <w:sz w:val="22"/>
          <w:szCs w:val="22"/>
        </w:rPr>
      </w:pPr>
    </w:p>
    <w:p w14:paraId="071269BB" w14:textId="77777777" w:rsidR="00AB62DD" w:rsidRPr="006212FD" w:rsidRDefault="00AB62DD" w:rsidP="00D528FB">
      <w:pPr>
        <w:pStyle w:val="Nadpis2"/>
        <w:keepNext/>
        <w:numPr>
          <w:ilvl w:val="1"/>
          <w:numId w:val="35"/>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14:paraId="686EE2F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14:paraId="01068BEF"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14:paraId="7332EDA5"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14:paraId="03D3B806"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14:paraId="6C477E8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14:paraId="0DCE7576"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14:paraId="447CF720"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14:paraId="09215681"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14:paraId="5F00381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14:paraId="267521DA"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14:paraId="76A06AF4" w14:textId="77777777" w:rsidR="00AB62DD" w:rsidRPr="006212FD" w:rsidRDefault="00AB62DD" w:rsidP="00AB62DD">
      <w:pPr>
        <w:rPr>
          <w:rFonts w:ascii="Arial" w:hAnsi="Arial" w:cs="Arial"/>
          <w:sz w:val="22"/>
          <w:szCs w:val="22"/>
        </w:rPr>
      </w:pPr>
    </w:p>
    <w:p w14:paraId="03340CC7" w14:textId="77777777" w:rsidR="00AB62DD" w:rsidRPr="006212FD" w:rsidRDefault="00AB62DD" w:rsidP="00D528FB">
      <w:pPr>
        <w:pStyle w:val="Nadpis1"/>
        <w:numPr>
          <w:ilvl w:val="0"/>
          <w:numId w:val="35"/>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14:paraId="7EDAE4C3" w14:textId="77777777" w:rsidR="00AB62DD" w:rsidRPr="006212FD" w:rsidRDefault="00AB62DD" w:rsidP="00D528FB">
      <w:pPr>
        <w:pStyle w:val="Nadpis2"/>
        <w:keepNext/>
        <w:numPr>
          <w:ilvl w:val="1"/>
          <w:numId w:val="35"/>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14:paraId="2E870F1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14:paraId="0E59E44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lastRenderedPageBreak/>
        <w:t>- v prostředí s nebezpečím požáru hořlavých prachů,</w:t>
      </w:r>
    </w:p>
    <w:p w14:paraId="29966CBA"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14:paraId="0AD5F09E"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14:paraId="4C7C9718"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14:paraId="62BD4850"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14:paraId="128C01AD"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14:paraId="202910CF" w14:textId="77777777" w:rsidR="00AB62DD" w:rsidRPr="006212FD" w:rsidRDefault="00AB62DD" w:rsidP="00AB62DD">
      <w:pPr>
        <w:ind w:firstLine="425"/>
        <w:jc w:val="center"/>
        <w:rPr>
          <w:rFonts w:ascii="Arial" w:hAnsi="Arial" w:cs="Arial"/>
          <w:b/>
          <w:sz w:val="22"/>
          <w:szCs w:val="22"/>
        </w:rPr>
      </w:pPr>
    </w:p>
    <w:p w14:paraId="62768933"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14:paraId="787A459C" w14:textId="77777777" w:rsidR="00AB62DD" w:rsidRPr="006212FD" w:rsidRDefault="00AB62DD" w:rsidP="00AB62DD">
      <w:pPr>
        <w:ind w:firstLine="425"/>
        <w:rPr>
          <w:rFonts w:ascii="Arial" w:hAnsi="Arial" w:cs="Arial"/>
          <w:sz w:val="22"/>
          <w:szCs w:val="22"/>
        </w:rPr>
      </w:pPr>
    </w:p>
    <w:p w14:paraId="05CD7AF2"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14:paraId="36F24066" w14:textId="77777777" w:rsidR="00AB62DD" w:rsidRPr="006212FD" w:rsidRDefault="00AB62DD" w:rsidP="00AB62DD">
      <w:pPr>
        <w:rPr>
          <w:rFonts w:ascii="Arial" w:hAnsi="Arial" w:cs="Arial"/>
          <w:sz w:val="22"/>
          <w:szCs w:val="22"/>
        </w:rPr>
      </w:pPr>
    </w:p>
    <w:p w14:paraId="069D6286"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14:paraId="5ED95D82"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14:paraId="53E53238"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14:paraId="1AC48110"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14:paraId="7F97F9CE"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14:paraId="0457607B"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14:paraId="271CFFEA"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14:paraId="1E927473"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14:paraId="738A1B58"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14:paraId="1447E852"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14:paraId="25A85441"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14:paraId="45B4F983"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14:paraId="4AD4DD66"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14:paraId="633E5E7B"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14:paraId="6ABB7903"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14:paraId="351E4A3F"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w:t>
      </w:r>
      <w:r w:rsidR="00293E49">
        <w:rPr>
          <w:rFonts w:ascii="Arial" w:hAnsi="Arial" w:cs="Arial"/>
          <w:sz w:val="22"/>
          <w:szCs w:val="22"/>
        </w:rPr>
        <w:t xml:space="preserve">nickými nástroji, které nemají </w:t>
      </w:r>
      <w:r w:rsidRPr="006212FD">
        <w:rPr>
          <w:rFonts w:ascii="Arial" w:hAnsi="Arial" w:cs="Arial"/>
          <w:sz w:val="22"/>
          <w:szCs w:val="22"/>
        </w:rPr>
        <w:t>nejiskřivou  úpravu,</w:t>
      </w:r>
    </w:p>
    <w:p w14:paraId="66132AC7"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14:paraId="085CF09C" w14:textId="77777777" w:rsidR="00AB62DD" w:rsidRPr="006212FD" w:rsidRDefault="00AB62DD" w:rsidP="00D528FB">
      <w:pPr>
        <w:numPr>
          <w:ilvl w:val="0"/>
          <w:numId w:val="33"/>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14:paraId="70873BC1" w14:textId="77777777"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14:paraId="0F0C45F7" w14:textId="77777777"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14:paraId="64E4C91A" w14:textId="77777777" w:rsidR="00AB62DD" w:rsidRPr="006212FD" w:rsidRDefault="00AB62DD" w:rsidP="00AB62DD">
      <w:pPr>
        <w:ind w:left="426"/>
        <w:rPr>
          <w:rFonts w:ascii="Arial" w:hAnsi="Arial" w:cs="Arial"/>
          <w:sz w:val="22"/>
          <w:szCs w:val="22"/>
        </w:rPr>
      </w:pPr>
    </w:p>
    <w:p w14:paraId="3803E960"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14:paraId="091CD62E" w14:textId="77777777" w:rsidR="00AB62DD" w:rsidRPr="006212FD" w:rsidRDefault="00AB62DD" w:rsidP="00AB62DD">
      <w:pPr>
        <w:rPr>
          <w:rFonts w:ascii="Arial" w:hAnsi="Arial" w:cs="Arial"/>
          <w:sz w:val="22"/>
          <w:szCs w:val="22"/>
        </w:rPr>
      </w:pPr>
    </w:p>
    <w:p w14:paraId="32514F12" w14:textId="77777777" w:rsidR="00AB62DD" w:rsidRPr="006212FD" w:rsidRDefault="00AB62DD" w:rsidP="00D528FB">
      <w:pPr>
        <w:pStyle w:val="Zkladntext22"/>
        <w:numPr>
          <w:ilvl w:val="0"/>
          <w:numId w:val="32"/>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14:paraId="74532D64" w14:textId="77777777" w:rsidR="00AB62DD" w:rsidRPr="006212FD" w:rsidRDefault="00AB62DD" w:rsidP="00D528FB">
      <w:pPr>
        <w:pStyle w:val="Zkladntext22"/>
        <w:numPr>
          <w:ilvl w:val="0"/>
          <w:numId w:val="32"/>
        </w:numPr>
        <w:tabs>
          <w:tab w:val="clear" w:pos="360"/>
          <w:tab w:val="clear" w:pos="786"/>
        </w:tabs>
        <w:ind w:left="0" w:right="0" w:firstLine="0"/>
        <w:jc w:val="both"/>
        <w:rPr>
          <w:rFonts w:cs="Arial"/>
          <w:sz w:val="22"/>
          <w:szCs w:val="22"/>
        </w:rPr>
      </w:pPr>
      <w:r w:rsidRPr="006212FD">
        <w:rPr>
          <w:rFonts w:cs="Arial"/>
          <w:sz w:val="22"/>
          <w:szCs w:val="22"/>
        </w:rPr>
        <w:lastRenderedPageBreak/>
        <w:t>pracovník, který bude provádět práce se ZN, se musí prokázat platným osvědčením, svářečským průkazem</w:t>
      </w:r>
    </w:p>
    <w:p w14:paraId="36015CF3" w14:textId="77777777" w:rsidR="00AB62DD" w:rsidRPr="006212FD" w:rsidRDefault="00AB62DD" w:rsidP="00D528FB">
      <w:pPr>
        <w:pStyle w:val="Zkladntext22"/>
        <w:numPr>
          <w:ilvl w:val="0"/>
          <w:numId w:val="32"/>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14:paraId="6D57A76C" w14:textId="77777777" w:rsidR="00AB62DD" w:rsidRPr="006212FD" w:rsidRDefault="00AB62DD" w:rsidP="00AB62DD">
      <w:pPr>
        <w:ind w:firstLine="425"/>
        <w:rPr>
          <w:rFonts w:ascii="Arial" w:hAnsi="Arial" w:cs="Arial"/>
          <w:b/>
          <w:sz w:val="22"/>
          <w:szCs w:val="22"/>
        </w:rPr>
      </w:pPr>
    </w:p>
    <w:p w14:paraId="56BECF92"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14:paraId="712DFF42" w14:textId="77777777" w:rsidR="00AB62DD" w:rsidRPr="006212FD" w:rsidRDefault="00AB62DD" w:rsidP="00AB62DD">
      <w:pPr>
        <w:ind w:left="426"/>
        <w:rPr>
          <w:rFonts w:ascii="Arial" w:hAnsi="Arial" w:cs="Arial"/>
          <w:sz w:val="22"/>
          <w:szCs w:val="22"/>
        </w:rPr>
      </w:pPr>
    </w:p>
    <w:p w14:paraId="0CA68469" w14:textId="77777777" w:rsidR="00AB62DD" w:rsidRPr="006212FD" w:rsidRDefault="00AB62DD" w:rsidP="00D528FB">
      <w:pPr>
        <w:pStyle w:val="Nadpis2"/>
        <w:keepNext/>
        <w:numPr>
          <w:ilvl w:val="1"/>
          <w:numId w:val="35"/>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14:paraId="6B326651"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14:paraId="078C17C8"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24790BEE"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14:paraId="52CB6CBF"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14:paraId="6117B992"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14:paraId="6636FC3D"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14:paraId="6677A712"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14:paraId="1751417F" w14:textId="77777777" w:rsidR="00AB62DD" w:rsidRPr="006212FD" w:rsidRDefault="00AB62DD" w:rsidP="00D528FB">
      <w:pPr>
        <w:numPr>
          <w:ilvl w:val="0"/>
          <w:numId w:val="31"/>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14:paraId="234A6474" w14:textId="77777777" w:rsidR="00AB62DD" w:rsidRPr="006212FD" w:rsidRDefault="00AB62DD" w:rsidP="00AB62DD">
      <w:pPr>
        <w:ind w:left="426"/>
        <w:rPr>
          <w:rFonts w:ascii="Arial" w:hAnsi="Arial" w:cs="Arial"/>
          <w:sz w:val="22"/>
          <w:szCs w:val="22"/>
        </w:rPr>
      </w:pPr>
    </w:p>
    <w:p w14:paraId="77FC7C45"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14:paraId="2C3863DF"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0A5C1EC8"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14:paraId="0B159E0D"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14:paraId="575CFF76"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25C12830"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14:paraId="7E2F7680"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7DE20E1F"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6444C4C1"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3D3D05F1"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14:paraId="6919C29E"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lastRenderedPageBreak/>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1C4C1FF6"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14:paraId="2F72DDCF"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4B425F0"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14:paraId="6E205CEC"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14:paraId="6A99C9C9"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14:paraId="28DF0E32"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14:paraId="10305667"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14:paraId="296F76C6"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14:paraId="342C5D1A" w14:textId="77777777" w:rsidR="00AB62DD" w:rsidRPr="006212FD" w:rsidRDefault="00AB62DD" w:rsidP="00D528FB">
      <w:pPr>
        <w:pStyle w:val="Text"/>
        <w:numPr>
          <w:ilvl w:val="0"/>
          <w:numId w:val="26"/>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14:paraId="24FC79C0" w14:textId="77777777" w:rsidR="00AB62DD" w:rsidRPr="006212FD" w:rsidRDefault="00AB62DD" w:rsidP="00AB62DD">
      <w:pPr>
        <w:pStyle w:val="Text"/>
        <w:tabs>
          <w:tab w:val="num" w:pos="785"/>
        </w:tabs>
        <w:spacing w:after="0"/>
        <w:rPr>
          <w:rFonts w:ascii="Arial" w:hAnsi="Arial" w:cs="Arial"/>
          <w:sz w:val="22"/>
          <w:szCs w:val="22"/>
        </w:rPr>
      </w:pPr>
    </w:p>
    <w:p w14:paraId="04D78349" w14:textId="77777777" w:rsidR="00AB62DD" w:rsidRPr="006212FD" w:rsidRDefault="00AB62DD" w:rsidP="00D528FB">
      <w:pPr>
        <w:pStyle w:val="Nadpis2"/>
        <w:keepNext/>
        <w:numPr>
          <w:ilvl w:val="1"/>
          <w:numId w:val="35"/>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14:paraId="5AD43466" w14:textId="77777777"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14:paraId="19EB25B1" w14:textId="77777777" w:rsidR="00AB62DD" w:rsidRPr="006212FD" w:rsidRDefault="00AB62DD" w:rsidP="00D528FB">
      <w:pPr>
        <w:pStyle w:val="Odstavec"/>
        <w:numPr>
          <w:ilvl w:val="0"/>
          <w:numId w:val="28"/>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14:paraId="6D11BBB5" w14:textId="77777777" w:rsidR="00AB62DD" w:rsidRPr="006212FD" w:rsidRDefault="00AB62DD" w:rsidP="00D528FB">
      <w:pPr>
        <w:pStyle w:val="Odstavec"/>
        <w:numPr>
          <w:ilvl w:val="0"/>
          <w:numId w:val="28"/>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14:paraId="5C5B08BC" w14:textId="77777777" w:rsidR="00AB62DD" w:rsidRPr="006212FD" w:rsidRDefault="00AB62DD" w:rsidP="00D528FB">
      <w:pPr>
        <w:pStyle w:val="Odstavec"/>
        <w:numPr>
          <w:ilvl w:val="0"/>
          <w:numId w:val="28"/>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14:paraId="2B6B0969" w14:textId="77777777" w:rsidR="00AB62DD" w:rsidRPr="006212FD" w:rsidRDefault="00AB62DD" w:rsidP="00D528FB">
      <w:pPr>
        <w:pStyle w:val="Odstavec"/>
        <w:numPr>
          <w:ilvl w:val="0"/>
          <w:numId w:val="28"/>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4454D750" w14:textId="77777777" w:rsidR="00AB62DD" w:rsidRPr="006212FD" w:rsidRDefault="00AB62DD" w:rsidP="00D528FB">
      <w:pPr>
        <w:pStyle w:val="Odstavec"/>
        <w:numPr>
          <w:ilvl w:val="0"/>
          <w:numId w:val="28"/>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14:paraId="05D4ED8F" w14:textId="77777777" w:rsidR="00AB62DD" w:rsidRPr="006212FD" w:rsidRDefault="00AB62DD" w:rsidP="00AB62DD">
      <w:pPr>
        <w:pStyle w:val="Odstavec"/>
        <w:spacing w:before="0" w:after="0"/>
        <w:ind w:left="360"/>
        <w:rPr>
          <w:rFonts w:ascii="Arial" w:hAnsi="Arial" w:cs="Arial"/>
          <w:sz w:val="22"/>
          <w:szCs w:val="22"/>
        </w:rPr>
      </w:pPr>
    </w:p>
    <w:p w14:paraId="54AA4417" w14:textId="77777777"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14:paraId="23030897" w14:textId="77777777" w:rsidR="00AB62DD" w:rsidRPr="006212FD" w:rsidRDefault="00AB62DD" w:rsidP="00D528FB">
      <w:pPr>
        <w:pStyle w:val="Odstavec"/>
        <w:numPr>
          <w:ilvl w:val="0"/>
          <w:numId w:val="29"/>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14:paraId="466D415A" w14:textId="77777777" w:rsidR="00AB62DD" w:rsidRPr="006212FD" w:rsidRDefault="00AB62DD" w:rsidP="00D528FB">
      <w:pPr>
        <w:pStyle w:val="Odstavec"/>
        <w:numPr>
          <w:ilvl w:val="0"/>
          <w:numId w:val="29"/>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6870F1E2" w14:textId="77777777" w:rsidR="00AB62DD" w:rsidRPr="006212FD" w:rsidRDefault="00AB62DD" w:rsidP="00AB62DD">
      <w:pPr>
        <w:ind w:left="425"/>
        <w:rPr>
          <w:rFonts w:ascii="Arial" w:hAnsi="Arial" w:cs="Arial"/>
          <w:sz w:val="22"/>
          <w:szCs w:val="22"/>
        </w:rPr>
      </w:pPr>
    </w:p>
    <w:p w14:paraId="4FFC6349"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14:paraId="2079CED9" w14:textId="77777777" w:rsidR="00AB62DD" w:rsidRPr="006212FD" w:rsidRDefault="00AB62DD" w:rsidP="00D528FB">
      <w:pPr>
        <w:pStyle w:val="Odstavec"/>
        <w:numPr>
          <w:ilvl w:val="0"/>
          <w:numId w:val="30"/>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14:paraId="7C0120D0" w14:textId="77777777" w:rsidR="00AB62DD" w:rsidRPr="006212FD" w:rsidRDefault="00AB62DD" w:rsidP="00D528FB">
      <w:pPr>
        <w:pStyle w:val="Odstavec"/>
        <w:numPr>
          <w:ilvl w:val="0"/>
          <w:numId w:val="30"/>
        </w:numPr>
        <w:spacing w:before="0" w:after="0"/>
        <w:rPr>
          <w:rFonts w:ascii="Arial" w:hAnsi="Arial" w:cs="Arial"/>
          <w:sz w:val="22"/>
          <w:szCs w:val="22"/>
        </w:rPr>
      </w:pPr>
      <w:r w:rsidRPr="006212FD">
        <w:rPr>
          <w:rFonts w:ascii="Arial" w:hAnsi="Arial" w:cs="Arial"/>
          <w:sz w:val="22"/>
          <w:szCs w:val="22"/>
        </w:rPr>
        <w:lastRenderedPageBreak/>
        <w:t>Příkaz vystavuje vedoucí pracovní skupiny nebo zaměstnanec FN Brno, který externí firmu najal.</w:t>
      </w:r>
    </w:p>
    <w:p w14:paraId="5254BE6D" w14:textId="77777777" w:rsidR="00AB62DD" w:rsidRPr="006212FD" w:rsidRDefault="00AB62DD" w:rsidP="00AB62DD">
      <w:pPr>
        <w:pStyle w:val="Odstavec"/>
        <w:spacing w:before="0" w:after="0"/>
        <w:rPr>
          <w:rFonts w:ascii="Arial" w:hAnsi="Arial" w:cs="Arial"/>
          <w:sz w:val="22"/>
          <w:szCs w:val="22"/>
        </w:rPr>
      </w:pPr>
    </w:p>
    <w:p w14:paraId="181A46F9"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14:paraId="43217D19" w14:textId="77777777" w:rsidR="00AB62DD" w:rsidRPr="006212FD" w:rsidRDefault="00AB62DD" w:rsidP="00D528FB">
      <w:pPr>
        <w:numPr>
          <w:ilvl w:val="0"/>
          <w:numId w:val="36"/>
        </w:numPr>
        <w:suppressAutoHyphens w:val="0"/>
        <w:spacing w:before="0"/>
        <w:jc w:val="left"/>
        <w:rPr>
          <w:rFonts w:ascii="Arial" w:hAnsi="Arial" w:cs="Arial"/>
          <w:sz w:val="22"/>
          <w:szCs w:val="22"/>
        </w:rPr>
      </w:pPr>
      <w:r w:rsidRPr="006212FD">
        <w:rPr>
          <w:rFonts w:ascii="Arial" w:hAnsi="Arial" w:cs="Arial"/>
          <w:sz w:val="22"/>
          <w:szCs w:val="22"/>
        </w:rPr>
        <w:t>Viz kapitola 5.9.</w:t>
      </w:r>
    </w:p>
    <w:p w14:paraId="76C8FC39" w14:textId="77777777" w:rsidR="00AB62DD" w:rsidRPr="006212FD" w:rsidRDefault="00AB62DD" w:rsidP="00D528FB">
      <w:pPr>
        <w:numPr>
          <w:ilvl w:val="0"/>
          <w:numId w:val="36"/>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14:paraId="1781163D" w14:textId="77777777" w:rsidR="00AB62DD" w:rsidRPr="006212FD" w:rsidRDefault="00AB62DD" w:rsidP="00AB62DD">
      <w:pPr>
        <w:pStyle w:val="Odstavec"/>
        <w:spacing w:before="0" w:after="0"/>
        <w:ind w:left="360"/>
        <w:rPr>
          <w:rFonts w:ascii="Arial" w:hAnsi="Arial" w:cs="Arial"/>
          <w:sz w:val="22"/>
          <w:szCs w:val="22"/>
        </w:rPr>
      </w:pPr>
    </w:p>
    <w:p w14:paraId="4E3EDBA1"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14:paraId="5C7C958A" w14:textId="77777777"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3281B81C" w14:textId="77777777" w:rsidR="00AB62DD" w:rsidRPr="006212FD" w:rsidRDefault="00AB62DD" w:rsidP="00AB62DD">
      <w:pPr>
        <w:numPr>
          <w:ilvl w:val="12"/>
          <w:numId w:val="0"/>
        </w:numPr>
        <w:ind w:left="567"/>
        <w:rPr>
          <w:rFonts w:ascii="Arial" w:hAnsi="Arial" w:cs="Arial"/>
          <w:sz w:val="22"/>
          <w:szCs w:val="22"/>
        </w:rPr>
      </w:pPr>
    </w:p>
    <w:p w14:paraId="3580D002"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14:paraId="29B89B4B" w14:textId="77777777"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14:paraId="2A2A596D" w14:textId="77777777" w:rsidR="00AB62DD" w:rsidRPr="006212FD" w:rsidRDefault="00AB62DD" w:rsidP="00D528FB">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14:paraId="35B56185" w14:textId="77777777" w:rsidR="00AB62DD" w:rsidRPr="006212FD" w:rsidRDefault="00AB62DD" w:rsidP="00D528FB">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14:paraId="0A6B0AA1" w14:textId="77777777" w:rsidR="00AB62DD" w:rsidRPr="006212FD" w:rsidRDefault="00AB62DD" w:rsidP="00D528FB">
      <w:pPr>
        <w:numPr>
          <w:ilvl w:val="0"/>
          <w:numId w:val="27"/>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14:paraId="478377C3" w14:textId="77777777"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14:paraId="1996534D" w14:textId="77777777" w:rsidR="00AB62DD" w:rsidRPr="006212FD" w:rsidRDefault="00AB62DD" w:rsidP="00AB62DD">
      <w:pPr>
        <w:numPr>
          <w:ilvl w:val="12"/>
          <w:numId w:val="0"/>
        </w:numPr>
        <w:ind w:left="425"/>
        <w:rPr>
          <w:rFonts w:ascii="Arial" w:hAnsi="Arial" w:cs="Arial"/>
          <w:sz w:val="22"/>
          <w:szCs w:val="22"/>
        </w:rPr>
      </w:pPr>
    </w:p>
    <w:p w14:paraId="3706742F" w14:textId="77777777" w:rsidR="00AB62DD" w:rsidRPr="006212FD" w:rsidRDefault="00AB62DD" w:rsidP="00D528FB">
      <w:pPr>
        <w:pStyle w:val="Nadpis2"/>
        <w:keepNext/>
        <w:numPr>
          <w:ilvl w:val="1"/>
          <w:numId w:val="35"/>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14:paraId="0DA4064B" w14:textId="77777777"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14:paraId="68922F34" w14:textId="77777777" w:rsidR="00AB62DD" w:rsidRPr="006212FD" w:rsidRDefault="00AB62DD" w:rsidP="00AB62DD">
      <w:pPr>
        <w:numPr>
          <w:ilvl w:val="12"/>
          <w:numId w:val="0"/>
        </w:numPr>
        <w:ind w:firstLine="360"/>
        <w:rPr>
          <w:rFonts w:ascii="Arial" w:hAnsi="Arial" w:cs="Arial"/>
          <w:sz w:val="22"/>
          <w:szCs w:val="22"/>
        </w:rPr>
      </w:pPr>
    </w:p>
    <w:p w14:paraId="4B29D46D" w14:textId="77777777" w:rsidR="00AB62DD" w:rsidRPr="006212FD" w:rsidRDefault="00AB62DD" w:rsidP="00D528FB">
      <w:pPr>
        <w:pStyle w:val="Nadpis1"/>
        <w:numPr>
          <w:ilvl w:val="0"/>
          <w:numId w:val="35"/>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14:paraId="1EC74113"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14:paraId="5D1849D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14:paraId="07D4E7EA"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14:paraId="0DD1C1B2"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14:paraId="43007A4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14:paraId="046064A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14:paraId="0102AA4C" w14:textId="77777777"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14:paraId="5E4BE599"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14:paraId="20B3FD12"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14:paraId="34005C5A" w14:textId="77777777"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14:paraId="0CE3C71C" w14:textId="77777777" w:rsidR="00F176E8" w:rsidRDefault="00F176E8" w:rsidP="00AB62DD">
      <w:pPr>
        <w:ind w:left="426"/>
        <w:rPr>
          <w:rFonts w:asciiTheme="minorHAnsi" w:hAnsiTheme="minorHAnsi" w:cstheme="minorHAnsi"/>
          <w:sz w:val="22"/>
          <w:szCs w:val="22"/>
        </w:rPr>
        <w:sectPr w:rsidR="00F176E8" w:rsidSect="00F176E8">
          <w:footerReference w:type="default" r:id="rId16"/>
          <w:pgSz w:w="11906" w:h="16838"/>
          <w:pgMar w:top="1417" w:right="1417" w:bottom="1417" w:left="1417" w:header="708" w:footer="708" w:gutter="0"/>
          <w:cols w:space="708"/>
          <w:docGrid w:linePitch="600" w:charSpace="32768"/>
        </w:sectPr>
      </w:pPr>
    </w:p>
    <w:p w14:paraId="195A2B8E" w14:textId="77777777" w:rsidR="00BB7A45" w:rsidRDefault="00BB7A45" w:rsidP="004D46D2">
      <w:pPr>
        <w:suppressAutoHyphens w:val="0"/>
        <w:spacing w:before="0"/>
        <w:jc w:val="left"/>
        <w:rPr>
          <w:rFonts w:ascii="Arial" w:hAnsi="Arial" w:cs="Arial"/>
          <w:sz w:val="22"/>
          <w:szCs w:val="22"/>
        </w:rPr>
      </w:pPr>
    </w:p>
    <w:p w14:paraId="3345AAC6" w14:textId="77777777"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51830104" wp14:editId="29CAD072">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7">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14:paraId="12B52CA6" w14:textId="77777777"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lastRenderedPageBreak/>
        <w:drawing>
          <wp:inline distT="0" distB="0" distL="0" distR="0" wp14:anchorId="64AB5EA8" wp14:editId="1D5B4A8B">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8">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14:paraId="4B7E910E"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4</w:t>
      </w:r>
    </w:p>
    <w:p w14:paraId="518F9B21"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0D3F210D" w14:textId="77777777" w:rsidR="004D46D2" w:rsidRPr="009C0A25" w:rsidRDefault="004D46D2" w:rsidP="004D46D2">
      <w:pPr>
        <w:rPr>
          <w:rFonts w:ascii="Arial" w:hAnsi="Arial" w:cs="Arial"/>
          <w:b/>
          <w:sz w:val="22"/>
          <w:szCs w:val="22"/>
        </w:rPr>
      </w:pPr>
    </w:p>
    <w:p w14:paraId="49E39DF4" w14:textId="77777777"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C2F7641"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14:paraId="01BB2C82"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03D8629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1F4A5568"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3BADB5F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4A733C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1D79DD6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67301BF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64CACC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22AEE8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140D2EB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58C630D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03B3FA5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68E289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16B8D75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4C2A094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C8021F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A97788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0FF7B13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2C56E4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439AF32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AA457C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0DC82C9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536422E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08C26D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A6EB16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73978F0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185719F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1EFC2D6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BBC027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76B6833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52D3B60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9CD2B6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B6674A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3494FE6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52F0C54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4B0506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F06FCD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5A1F7A3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04A1225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4230BAD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B0A757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0B49001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0A96470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2E73A2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27D241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75DDAF7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54A040E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0917382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BADFE2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7CFAC7F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3BD5833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40BEDA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AD14CD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lastRenderedPageBreak/>
              <w:t>13</w:t>
            </w:r>
          </w:p>
        </w:tc>
        <w:tc>
          <w:tcPr>
            <w:tcW w:w="7138" w:type="dxa"/>
            <w:tcBorders>
              <w:top w:val="single" w:sz="4" w:space="0" w:color="000000"/>
              <w:left w:val="single" w:sz="4" w:space="0" w:color="000000"/>
              <w:bottom w:val="single" w:sz="4" w:space="0" w:color="000000"/>
              <w:right w:val="single" w:sz="4" w:space="0" w:color="000000"/>
            </w:tcBorders>
            <w:hideMark/>
          </w:tcPr>
          <w:p w14:paraId="2A7CA6F3"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0B1D748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7A506B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8A9099E"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67E2C617"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01D65C7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066FA0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100302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6F44B23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3976DF7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1CFBB2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9936BD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179CC38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740653F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BD2A27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94B2587"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22EB708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3D48C5A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1EACF4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AB01F3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61AAC60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6F7C62E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75E638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81F63D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6746D32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32040B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B3AEE9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B1CDF5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4DB23B9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49A5084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29DA8A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EDF370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544EAEC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6994F59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6DA028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55AB9A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4490DFA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04E02AE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0176433C"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14A0F55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7DF14985"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2C9E6CA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54BA12F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3EBD11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0FDFC6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1ACA0B8A"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54296A9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7052B15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8C0CBB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375461C8"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3B380CE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9873FA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F6A006B"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109ECA23"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36BD5C3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185B93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4A116A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62EEAE40"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799FC64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BFF07E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21FCB9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28</w:t>
            </w:r>
          </w:p>
        </w:tc>
        <w:tc>
          <w:tcPr>
            <w:tcW w:w="7138" w:type="dxa"/>
            <w:tcBorders>
              <w:top w:val="single" w:sz="4" w:space="0" w:color="000000"/>
              <w:left w:val="single" w:sz="4" w:space="0" w:color="000000"/>
              <w:bottom w:val="single" w:sz="4" w:space="0" w:color="000000"/>
              <w:right w:val="single" w:sz="4" w:space="0" w:color="000000"/>
            </w:tcBorders>
            <w:hideMark/>
          </w:tcPr>
          <w:p w14:paraId="18D28B25"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6030D24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DE6327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1DFFE7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59310BBE"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499C57EE"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8C3360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32B7D8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467BDD57"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18E7340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467EBB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3FC635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347BCE7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0CAC2DD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CCAF33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1CBD9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645B38E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1AA3EEE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1E10279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4ED421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0E1636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21AEC81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493E451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66BF71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D0C87A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74BCE6B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0DEBB42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16F317E8" w14:textId="77777777" w:rsidR="004D46D2" w:rsidRPr="009C0A25" w:rsidRDefault="004D46D2" w:rsidP="004D46D2">
      <w:pPr>
        <w:spacing w:line="288" w:lineRule="exact"/>
        <w:rPr>
          <w:rFonts w:ascii="Arial" w:hAnsi="Arial" w:cs="Arial"/>
          <w:bCs/>
          <w:iCs/>
          <w:sz w:val="22"/>
          <w:szCs w:val="22"/>
        </w:rPr>
      </w:pPr>
    </w:p>
    <w:p w14:paraId="2B74BE93" w14:textId="08441A5C" w:rsidR="00BA1E20" w:rsidRDefault="00BA1E20">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14:paraId="6F9FC75E" w14:textId="54ADA953" w:rsidR="00BA1E20" w:rsidRDefault="00BA1E20" w:rsidP="00BA1E20">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5613C2">
        <w:rPr>
          <w:rFonts w:ascii="Arial" w:hAnsi="Arial" w:cs="Arial"/>
          <w:b/>
          <w:sz w:val="22"/>
          <w:szCs w:val="22"/>
          <w:u w:val="single"/>
        </w:rPr>
        <w:t>5</w:t>
      </w:r>
    </w:p>
    <w:p w14:paraId="313AC86A" w14:textId="61B078A1" w:rsidR="00BA1E20" w:rsidRDefault="00BA1E20" w:rsidP="00BA1E20">
      <w:pPr>
        <w:suppressAutoHyphens w:val="0"/>
        <w:spacing w:before="0"/>
        <w:jc w:val="center"/>
        <w:rPr>
          <w:rFonts w:ascii="Arial" w:hAnsi="Arial" w:cs="Arial"/>
          <w:b/>
          <w:sz w:val="22"/>
          <w:szCs w:val="22"/>
          <w:u w:val="single"/>
        </w:rPr>
      </w:pPr>
      <w:r>
        <w:rPr>
          <w:rFonts w:ascii="Arial" w:hAnsi="Arial" w:cs="Arial"/>
          <w:b/>
          <w:sz w:val="22"/>
          <w:szCs w:val="22"/>
          <w:u w:val="single"/>
        </w:rPr>
        <w:t>Harmonogram prací</w:t>
      </w:r>
    </w:p>
    <w:p w14:paraId="4A10B2C5" w14:textId="7F54B746" w:rsidR="00A36091" w:rsidRDefault="00A36091" w:rsidP="00A36091">
      <w:pPr>
        <w:suppressAutoHyphens w:val="0"/>
        <w:spacing w:before="0"/>
        <w:jc w:val="left"/>
        <w:rPr>
          <w:rFonts w:ascii="Arial" w:hAnsi="Arial" w:cs="Arial"/>
          <w:b/>
          <w:sz w:val="22"/>
          <w:szCs w:val="22"/>
          <w:u w:val="single"/>
        </w:rPr>
      </w:pPr>
    </w:p>
    <w:tbl>
      <w:tblPr>
        <w:tblW w:w="11191" w:type="dxa"/>
        <w:tblInd w:w="-851" w:type="dxa"/>
        <w:tblCellMar>
          <w:left w:w="70" w:type="dxa"/>
          <w:right w:w="70" w:type="dxa"/>
        </w:tblCellMar>
        <w:tblLook w:val="04A0" w:firstRow="1" w:lastRow="0" w:firstColumn="1" w:lastColumn="0" w:noHBand="0" w:noVBand="1"/>
      </w:tblPr>
      <w:tblGrid>
        <w:gridCol w:w="5246"/>
        <w:gridCol w:w="425"/>
        <w:gridCol w:w="425"/>
        <w:gridCol w:w="331"/>
        <w:gridCol w:w="94"/>
        <w:gridCol w:w="66"/>
        <w:gridCol w:w="160"/>
        <w:gridCol w:w="320"/>
        <w:gridCol w:w="160"/>
        <w:gridCol w:w="304"/>
        <w:gridCol w:w="160"/>
        <w:gridCol w:w="340"/>
        <w:gridCol w:w="160"/>
        <w:gridCol w:w="340"/>
        <w:gridCol w:w="160"/>
        <w:gridCol w:w="340"/>
        <w:gridCol w:w="160"/>
        <w:gridCol w:w="340"/>
        <w:gridCol w:w="160"/>
        <w:gridCol w:w="340"/>
        <w:gridCol w:w="160"/>
        <w:gridCol w:w="340"/>
        <w:gridCol w:w="160"/>
        <w:gridCol w:w="340"/>
        <w:gridCol w:w="160"/>
      </w:tblGrid>
      <w:tr w:rsidR="006D3601" w:rsidRPr="006D3601" w14:paraId="61E81DE0" w14:textId="77777777" w:rsidTr="00832F7A">
        <w:trPr>
          <w:gridAfter w:val="1"/>
          <w:wAfter w:w="160" w:type="dxa"/>
          <w:trHeight w:val="739"/>
        </w:trPr>
        <w:tc>
          <w:tcPr>
            <w:tcW w:w="7531" w:type="dxa"/>
            <w:gridSpan w:val="10"/>
            <w:tcBorders>
              <w:top w:val="nil"/>
              <w:left w:val="nil"/>
              <w:bottom w:val="nil"/>
              <w:right w:val="nil"/>
            </w:tcBorders>
            <w:shd w:val="clear" w:color="auto" w:fill="auto"/>
            <w:noWrap/>
            <w:vAlign w:val="bottom"/>
            <w:hideMark/>
          </w:tcPr>
          <w:p w14:paraId="5EA6A6AD" w14:textId="77777777" w:rsidR="006D3601" w:rsidRPr="006D3601" w:rsidRDefault="006D3601" w:rsidP="006D3601">
            <w:pPr>
              <w:suppressAutoHyphens w:val="0"/>
              <w:spacing w:before="0"/>
              <w:jc w:val="left"/>
              <w:rPr>
                <w:rFonts w:ascii="Arial" w:hAnsi="Arial" w:cs="Arial"/>
                <w:b/>
                <w:bCs/>
                <w:sz w:val="44"/>
                <w:szCs w:val="44"/>
                <w:lang w:eastAsia="cs-CZ"/>
              </w:rPr>
            </w:pPr>
            <w:r w:rsidRPr="006D3601">
              <w:rPr>
                <w:rFonts w:ascii="Arial" w:hAnsi="Arial" w:cs="Arial"/>
                <w:b/>
                <w:bCs/>
                <w:sz w:val="44"/>
                <w:szCs w:val="44"/>
                <w:lang w:eastAsia="cs-CZ"/>
              </w:rPr>
              <w:t xml:space="preserve">Časový  harmonogram výstavby </w:t>
            </w:r>
          </w:p>
        </w:tc>
        <w:tc>
          <w:tcPr>
            <w:tcW w:w="500" w:type="dxa"/>
            <w:gridSpan w:val="2"/>
            <w:tcBorders>
              <w:top w:val="nil"/>
              <w:left w:val="nil"/>
              <w:bottom w:val="nil"/>
              <w:right w:val="nil"/>
            </w:tcBorders>
            <w:shd w:val="clear" w:color="auto" w:fill="auto"/>
            <w:noWrap/>
            <w:vAlign w:val="bottom"/>
            <w:hideMark/>
          </w:tcPr>
          <w:p w14:paraId="3A5528FE" w14:textId="77777777" w:rsidR="006D3601" w:rsidRPr="006D3601" w:rsidRDefault="006D3601" w:rsidP="006D3601">
            <w:pPr>
              <w:suppressAutoHyphens w:val="0"/>
              <w:spacing w:before="0"/>
              <w:jc w:val="left"/>
              <w:rPr>
                <w:rFonts w:ascii="Arial" w:hAnsi="Arial" w:cs="Arial"/>
                <w:b/>
                <w:bCs/>
                <w:sz w:val="44"/>
                <w:szCs w:val="44"/>
                <w:lang w:eastAsia="cs-CZ"/>
              </w:rPr>
            </w:pPr>
          </w:p>
        </w:tc>
        <w:tc>
          <w:tcPr>
            <w:tcW w:w="500" w:type="dxa"/>
            <w:gridSpan w:val="2"/>
            <w:tcBorders>
              <w:top w:val="nil"/>
              <w:left w:val="nil"/>
              <w:bottom w:val="nil"/>
              <w:right w:val="nil"/>
            </w:tcBorders>
            <w:shd w:val="clear" w:color="auto" w:fill="auto"/>
            <w:noWrap/>
            <w:vAlign w:val="bottom"/>
            <w:hideMark/>
          </w:tcPr>
          <w:p w14:paraId="7012728F"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EC1D36F"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3CD909FD"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6D60FF61"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3D322F97"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4958775E" w14:textId="77777777" w:rsidR="006D3601" w:rsidRPr="006D3601" w:rsidRDefault="006D3601" w:rsidP="006D3601">
            <w:pPr>
              <w:suppressAutoHyphens w:val="0"/>
              <w:spacing w:before="0"/>
              <w:jc w:val="left"/>
              <w:rPr>
                <w:sz w:val="20"/>
                <w:szCs w:val="20"/>
                <w:lang w:eastAsia="cs-CZ"/>
              </w:rPr>
            </w:pPr>
          </w:p>
        </w:tc>
      </w:tr>
      <w:tr w:rsidR="006D3601" w:rsidRPr="006D3601" w14:paraId="5080FD58" w14:textId="77777777" w:rsidTr="00832F7A">
        <w:trPr>
          <w:gridAfter w:val="1"/>
          <w:wAfter w:w="160" w:type="dxa"/>
          <w:trHeight w:val="930"/>
        </w:trPr>
        <w:tc>
          <w:tcPr>
            <w:tcW w:w="5246" w:type="dxa"/>
            <w:tcBorders>
              <w:top w:val="nil"/>
              <w:left w:val="nil"/>
              <w:bottom w:val="nil"/>
              <w:right w:val="nil"/>
            </w:tcBorders>
            <w:shd w:val="clear" w:color="auto" w:fill="auto"/>
            <w:noWrap/>
            <w:vAlign w:val="bottom"/>
            <w:hideMark/>
          </w:tcPr>
          <w:p w14:paraId="20CEF437"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Zahájení prací: 4.4.2022</w:t>
            </w:r>
          </w:p>
        </w:tc>
        <w:tc>
          <w:tcPr>
            <w:tcW w:w="425" w:type="dxa"/>
            <w:tcBorders>
              <w:top w:val="nil"/>
              <w:left w:val="nil"/>
              <w:bottom w:val="nil"/>
              <w:right w:val="nil"/>
            </w:tcBorders>
            <w:shd w:val="clear" w:color="auto" w:fill="auto"/>
            <w:noWrap/>
            <w:vAlign w:val="bottom"/>
            <w:hideMark/>
          </w:tcPr>
          <w:p w14:paraId="3E7BB3A7" w14:textId="77777777" w:rsidR="006D3601" w:rsidRPr="006D3601" w:rsidRDefault="006D3601" w:rsidP="006D3601">
            <w:pPr>
              <w:suppressAutoHyphens w:val="0"/>
              <w:spacing w:before="0"/>
              <w:jc w:val="left"/>
              <w:rPr>
                <w:rFonts w:ascii="Arial" w:hAnsi="Arial" w:cs="Arial"/>
                <w:b/>
                <w:bCs/>
                <w:sz w:val="20"/>
                <w:szCs w:val="20"/>
                <w:lang w:eastAsia="cs-CZ"/>
              </w:rPr>
            </w:pPr>
          </w:p>
        </w:tc>
        <w:tc>
          <w:tcPr>
            <w:tcW w:w="425" w:type="dxa"/>
            <w:tcBorders>
              <w:top w:val="nil"/>
              <w:left w:val="nil"/>
              <w:bottom w:val="nil"/>
              <w:right w:val="nil"/>
            </w:tcBorders>
            <w:shd w:val="clear" w:color="auto" w:fill="auto"/>
            <w:noWrap/>
            <w:vAlign w:val="bottom"/>
            <w:hideMark/>
          </w:tcPr>
          <w:p w14:paraId="2AA7E70F" w14:textId="77777777" w:rsidR="006D3601" w:rsidRPr="006D3601" w:rsidRDefault="006D3601" w:rsidP="006D3601">
            <w:pPr>
              <w:suppressAutoHyphens w:val="0"/>
              <w:spacing w:before="0"/>
              <w:jc w:val="left"/>
              <w:rPr>
                <w:sz w:val="20"/>
                <w:szCs w:val="20"/>
                <w:lang w:eastAsia="cs-CZ"/>
              </w:rPr>
            </w:pPr>
          </w:p>
        </w:tc>
        <w:tc>
          <w:tcPr>
            <w:tcW w:w="425" w:type="dxa"/>
            <w:gridSpan w:val="2"/>
            <w:tcBorders>
              <w:top w:val="nil"/>
              <w:left w:val="nil"/>
              <w:bottom w:val="nil"/>
              <w:right w:val="nil"/>
            </w:tcBorders>
            <w:shd w:val="clear" w:color="auto" w:fill="auto"/>
            <w:noWrap/>
            <w:vAlign w:val="bottom"/>
            <w:hideMark/>
          </w:tcPr>
          <w:p w14:paraId="0657F8AE" w14:textId="77777777" w:rsidR="006D3601" w:rsidRPr="006D3601" w:rsidRDefault="006D3601" w:rsidP="006D3601">
            <w:pPr>
              <w:suppressAutoHyphens w:val="0"/>
              <w:spacing w:before="0"/>
              <w:jc w:val="left"/>
              <w:rPr>
                <w:sz w:val="20"/>
                <w:szCs w:val="20"/>
                <w:lang w:eastAsia="cs-CZ"/>
              </w:rPr>
            </w:pPr>
          </w:p>
        </w:tc>
        <w:tc>
          <w:tcPr>
            <w:tcW w:w="546" w:type="dxa"/>
            <w:gridSpan w:val="3"/>
            <w:tcBorders>
              <w:top w:val="nil"/>
              <w:left w:val="nil"/>
              <w:bottom w:val="nil"/>
              <w:right w:val="nil"/>
            </w:tcBorders>
            <w:shd w:val="clear" w:color="auto" w:fill="auto"/>
            <w:noWrap/>
            <w:vAlign w:val="bottom"/>
            <w:hideMark/>
          </w:tcPr>
          <w:p w14:paraId="77EBD099" w14:textId="77777777" w:rsidR="006D3601" w:rsidRPr="006D3601" w:rsidRDefault="006D3601" w:rsidP="006D3601">
            <w:pPr>
              <w:suppressAutoHyphens w:val="0"/>
              <w:spacing w:before="0"/>
              <w:jc w:val="left"/>
              <w:rPr>
                <w:sz w:val="20"/>
                <w:szCs w:val="20"/>
                <w:lang w:eastAsia="cs-CZ"/>
              </w:rPr>
            </w:pPr>
          </w:p>
        </w:tc>
        <w:tc>
          <w:tcPr>
            <w:tcW w:w="464" w:type="dxa"/>
            <w:gridSpan w:val="2"/>
            <w:tcBorders>
              <w:top w:val="nil"/>
              <w:left w:val="nil"/>
              <w:bottom w:val="nil"/>
              <w:right w:val="nil"/>
            </w:tcBorders>
            <w:shd w:val="clear" w:color="auto" w:fill="auto"/>
            <w:noWrap/>
            <w:vAlign w:val="bottom"/>
            <w:hideMark/>
          </w:tcPr>
          <w:p w14:paraId="2CAE6FED"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3B0891C4"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52CCEEA8"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1AEC96CC"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161DBF1"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223F5923"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734B4A1C"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2A671AEF" w14:textId="77777777" w:rsidR="006D3601" w:rsidRPr="006D3601" w:rsidRDefault="006D3601" w:rsidP="006D3601">
            <w:pPr>
              <w:suppressAutoHyphens w:val="0"/>
              <w:spacing w:before="0"/>
              <w:jc w:val="left"/>
              <w:rPr>
                <w:sz w:val="20"/>
                <w:szCs w:val="20"/>
                <w:lang w:eastAsia="cs-CZ"/>
              </w:rPr>
            </w:pPr>
          </w:p>
        </w:tc>
      </w:tr>
      <w:tr w:rsidR="006D3601" w:rsidRPr="006D3601" w14:paraId="285B06BC" w14:textId="77777777" w:rsidTr="00832F7A">
        <w:trPr>
          <w:gridAfter w:val="1"/>
          <w:wAfter w:w="160" w:type="dxa"/>
          <w:trHeight w:val="360"/>
        </w:trPr>
        <w:tc>
          <w:tcPr>
            <w:tcW w:w="5246" w:type="dxa"/>
            <w:tcBorders>
              <w:top w:val="nil"/>
              <w:left w:val="nil"/>
              <w:bottom w:val="nil"/>
              <w:right w:val="nil"/>
            </w:tcBorders>
            <w:shd w:val="clear" w:color="auto" w:fill="auto"/>
            <w:noWrap/>
            <w:vAlign w:val="bottom"/>
            <w:hideMark/>
          </w:tcPr>
          <w:p w14:paraId="7F83ED7C"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xml:space="preserve">Ukončení prací I. etapy: 31.5.2022 </w:t>
            </w:r>
          </w:p>
        </w:tc>
        <w:tc>
          <w:tcPr>
            <w:tcW w:w="425" w:type="dxa"/>
            <w:tcBorders>
              <w:top w:val="nil"/>
              <w:left w:val="nil"/>
              <w:bottom w:val="nil"/>
              <w:right w:val="nil"/>
            </w:tcBorders>
            <w:shd w:val="clear" w:color="auto" w:fill="auto"/>
            <w:noWrap/>
            <w:vAlign w:val="bottom"/>
            <w:hideMark/>
          </w:tcPr>
          <w:p w14:paraId="033AAA0F" w14:textId="77777777" w:rsidR="006D3601" w:rsidRPr="006D3601" w:rsidRDefault="006D3601" w:rsidP="006D3601">
            <w:pPr>
              <w:suppressAutoHyphens w:val="0"/>
              <w:spacing w:before="0"/>
              <w:jc w:val="left"/>
              <w:rPr>
                <w:rFonts w:ascii="Arial" w:hAnsi="Arial" w:cs="Arial"/>
                <w:b/>
                <w:bCs/>
                <w:sz w:val="20"/>
                <w:szCs w:val="20"/>
                <w:lang w:eastAsia="cs-CZ"/>
              </w:rPr>
            </w:pPr>
          </w:p>
        </w:tc>
        <w:tc>
          <w:tcPr>
            <w:tcW w:w="425" w:type="dxa"/>
            <w:tcBorders>
              <w:top w:val="nil"/>
              <w:left w:val="nil"/>
              <w:bottom w:val="nil"/>
              <w:right w:val="nil"/>
            </w:tcBorders>
            <w:shd w:val="clear" w:color="auto" w:fill="auto"/>
            <w:noWrap/>
            <w:vAlign w:val="bottom"/>
            <w:hideMark/>
          </w:tcPr>
          <w:p w14:paraId="7C9AA63C" w14:textId="77777777" w:rsidR="006D3601" w:rsidRPr="006D3601" w:rsidRDefault="006D3601" w:rsidP="006D3601">
            <w:pPr>
              <w:suppressAutoHyphens w:val="0"/>
              <w:spacing w:before="0"/>
              <w:jc w:val="left"/>
              <w:rPr>
                <w:sz w:val="20"/>
                <w:szCs w:val="20"/>
                <w:lang w:eastAsia="cs-CZ"/>
              </w:rPr>
            </w:pPr>
          </w:p>
        </w:tc>
        <w:tc>
          <w:tcPr>
            <w:tcW w:w="425" w:type="dxa"/>
            <w:gridSpan w:val="2"/>
            <w:tcBorders>
              <w:top w:val="nil"/>
              <w:left w:val="nil"/>
              <w:bottom w:val="nil"/>
              <w:right w:val="nil"/>
            </w:tcBorders>
            <w:shd w:val="clear" w:color="auto" w:fill="auto"/>
            <w:noWrap/>
            <w:vAlign w:val="bottom"/>
            <w:hideMark/>
          </w:tcPr>
          <w:p w14:paraId="53E8531E" w14:textId="77777777" w:rsidR="006D3601" w:rsidRPr="006D3601" w:rsidRDefault="006D3601" w:rsidP="006D3601">
            <w:pPr>
              <w:suppressAutoHyphens w:val="0"/>
              <w:spacing w:before="0"/>
              <w:jc w:val="left"/>
              <w:rPr>
                <w:sz w:val="20"/>
                <w:szCs w:val="20"/>
                <w:lang w:eastAsia="cs-CZ"/>
              </w:rPr>
            </w:pPr>
          </w:p>
        </w:tc>
        <w:tc>
          <w:tcPr>
            <w:tcW w:w="546" w:type="dxa"/>
            <w:gridSpan w:val="3"/>
            <w:tcBorders>
              <w:top w:val="nil"/>
              <w:left w:val="nil"/>
              <w:bottom w:val="nil"/>
              <w:right w:val="nil"/>
            </w:tcBorders>
            <w:shd w:val="clear" w:color="auto" w:fill="auto"/>
            <w:noWrap/>
            <w:vAlign w:val="bottom"/>
            <w:hideMark/>
          </w:tcPr>
          <w:p w14:paraId="12C99878" w14:textId="77777777" w:rsidR="006D3601" w:rsidRPr="006D3601" w:rsidRDefault="006D3601" w:rsidP="006D3601">
            <w:pPr>
              <w:suppressAutoHyphens w:val="0"/>
              <w:spacing w:before="0"/>
              <w:jc w:val="left"/>
              <w:rPr>
                <w:sz w:val="20"/>
                <w:szCs w:val="20"/>
                <w:lang w:eastAsia="cs-CZ"/>
              </w:rPr>
            </w:pPr>
          </w:p>
        </w:tc>
        <w:tc>
          <w:tcPr>
            <w:tcW w:w="464" w:type="dxa"/>
            <w:gridSpan w:val="2"/>
            <w:tcBorders>
              <w:top w:val="nil"/>
              <w:left w:val="nil"/>
              <w:bottom w:val="nil"/>
              <w:right w:val="nil"/>
            </w:tcBorders>
            <w:shd w:val="clear" w:color="auto" w:fill="auto"/>
            <w:noWrap/>
            <w:vAlign w:val="bottom"/>
            <w:hideMark/>
          </w:tcPr>
          <w:p w14:paraId="5AEADCA7"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7F1FE12F"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50EC535"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22B042EB"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5F0401D8"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37C79875"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7F3083F0"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3427A50" w14:textId="77777777" w:rsidR="006D3601" w:rsidRPr="006D3601" w:rsidRDefault="006D3601" w:rsidP="006D3601">
            <w:pPr>
              <w:suppressAutoHyphens w:val="0"/>
              <w:spacing w:before="0"/>
              <w:jc w:val="left"/>
              <w:rPr>
                <w:sz w:val="20"/>
                <w:szCs w:val="20"/>
                <w:lang w:eastAsia="cs-CZ"/>
              </w:rPr>
            </w:pPr>
          </w:p>
        </w:tc>
      </w:tr>
      <w:tr w:rsidR="006D3601" w:rsidRPr="006D3601" w14:paraId="4541629E" w14:textId="77777777" w:rsidTr="00832F7A">
        <w:trPr>
          <w:gridAfter w:val="1"/>
          <w:wAfter w:w="160" w:type="dxa"/>
          <w:trHeight w:val="360"/>
        </w:trPr>
        <w:tc>
          <w:tcPr>
            <w:tcW w:w="5246" w:type="dxa"/>
            <w:tcBorders>
              <w:top w:val="nil"/>
              <w:left w:val="nil"/>
              <w:bottom w:val="nil"/>
              <w:right w:val="nil"/>
            </w:tcBorders>
            <w:shd w:val="clear" w:color="auto" w:fill="auto"/>
            <w:noWrap/>
            <w:vAlign w:val="bottom"/>
            <w:hideMark/>
          </w:tcPr>
          <w:p w14:paraId="471E3291"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xml:space="preserve">Ukončení prací II. etapy: 30.6.2022 </w:t>
            </w:r>
          </w:p>
        </w:tc>
        <w:tc>
          <w:tcPr>
            <w:tcW w:w="425" w:type="dxa"/>
            <w:tcBorders>
              <w:top w:val="nil"/>
              <w:left w:val="nil"/>
              <w:bottom w:val="nil"/>
              <w:right w:val="nil"/>
            </w:tcBorders>
            <w:shd w:val="clear" w:color="auto" w:fill="auto"/>
            <w:noWrap/>
            <w:vAlign w:val="bottom"/>
            <w:hideMark/>
          </w:tcPr>
          <w:p w14:paraId="6C86AE1A" w14:textId="77777777" w:rsidR="006D3601" w:rsidRPr="006D3601" w:rsidRDefault="006D3601" w:rsidP="006D3601">
            <w:pPr>
              <w:suppressAutoHyphens w:val="0"/>
              <w:spacing w:before="0"/>
              <w:jc w:val="left"/>
              <w:rPr>
                <w:rFonts w:ascii="Arial" w:hAnsi="Arial" w:cs="Arial"/>
                <w:b/>
                <w:bCs/>
                <w:sz w:val="20"/>
                <w:szCs w:val="20"/>
                <w:lang w:eastAsia="cs-CZ"/>
              </w:rPr>
            </w:pPr>
          </w:p>
        </w:tc>
        <w:tc>
          <w:tcPr>
            <w:tcW w:w="425" w:type="dxa"/>
            <w:tcBorders>
              <w:top w:val="nil"/>
              <w:left w:val="nil"/>
              <w:bottom w:val="nil"/>
              <w:right w:val="nil"/>
            </w:tcBorders>
            <w:shd w:val="clear" w:color="auto" w:fill="auto"/>
            <w:noWrap/>
            <w:vAlign w:val="bottom"/>
            <w:hideMark/>
          </w:tcPr>
          <w:p w14:paraId="05D21BF4" w14:textId="77777777" w:rsidR="006D3601" w:rsidRPr="006D3601" w:rsidRDefault="006D3601" w:rsidP="006D3601">
            <w:pPr>
              <w:suppressAutoHyphens w:val="0"/>
              <w:spacing w:before="0"/>
              <w:jc w:val="left"/>
              <w:rPr>
                <w:sz w:val="20"/>
                <w:szCs w:val="20"/>
                <w:lang w:eastAsia="cs-CZ"/>
              </w:rPr>
            </w:pPr>
          </w:p>
        </w:tc>
        <w:tc>
          <w:tcPr>
            <w:tcW w:w="425" w:type="dxa"/>
            <w:gridSpan w:val="2"/>
            <w:tcBorders>
              <w:top w:val="nil"/>
              <w:left w:val="nil"/>
              <w:bottom w:val="nil"/>
              <w:right w:val="nil"/>
            </w:tcBorders>
            <w:shd w:val="clear" w:color="auto" w:fill="auto"/>
            <w:noWrap/>
            <w:vAlign w:val="bottom"/>
            <w:hideMark/>
          </w:tcPr>
          <w:p w14:paraId="68870088" w14:textId="77777777" w:rsidR="006D3601" w:rsidRPr="006D3601" w:rsidRDefault="006D3601" w:rsidP="006D3601">
            <w:pPr>
              <w:suppressAutoHyphens w:val="0"/>
              <w:spacing w:before="0"/>
              <w:jc w:val="left"/>
              <w:rPr>
                <w:sz w:val="20"/>
                <w:szCs w:val="20"/>
                <w:lang w:eastAsia="cs-CZ"/>
              </w:rPr>
            </w:pPr>
          </w:p>
        </w:tc>
        <w:tc>
          <w:tcPr>
            <w:tcW w:w="546" w:type="dxa"/>
            <w:gridSpan w:val="3"/>
            <w:tcBorders>
              <w:top w:val="nil"/>
              <w:left w:val="nil"/>
              <w:bottom w:val="nil"/>
              <w:right w:val="nil"/>
            </w:tcBorders>
            <w:shd w:val="clear" w:color="auto" w:fill="auto"/>
            <w:noWrap/>
            <w:vAlign w:val="bottom"/>
            <w:hideMark/>
          </w:tcPr>
          <w:p w14:paraId="1E2C57A5" w14:textId="77777777" w:rsidR="006D3601" w:rsidRPr="006D3601" w:rsidRDefault="006D3601" w:rsidP="006D3601">
            <w:pPr>
              <w:suppressAutoHyphens w:val="0"/>
              <w:spacing w:before="0"/>
              <w:jc w:val="left"/>
              <w:rPr>
                <w:sz w:val="20"/>
                <w:szCs w:val="20"/>
                <w:lang w:eastAsia="cs-CZ"/>
              </w:rPr>
            </w:pPr>
          </w:p>
        </w:tc>
        <w:tc>
          <w:tcPr>
            <w:tcW w:w="464" w:type="dxa"/>
            <w:gridSpan w:val="2"/>
            <w:tcBorders>
              <w:top w:val="nil"/>
              <w:left w:val="nil"/>
              <w:bottom w:val="nil"/>
              <w:right w:val="nil"/>
            </w:tcBorders>
            <w:shd w:val="clear" w:color="auto" w:fill="auto"/>
            <w:noWrap/>
            <w:vAlign w:val="bottom"/>
            <w:hideMark/>
          </w:tcPr>
          <w:p w14:paraId="262B208C"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5F8C58E6"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263B58AE"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4DC5DEFB"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3B081FDF"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41BB7BF0"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508E7C6E"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548646D" w14:textId="77777777" w:rsidR="006D3601" w:rsidRPr="006D3601" w:rsidRDefault="006D3601" w:rsidP="006D3601">
            <w:pPr>
              <w:suppressAutoHyphens w:val="0"/>
              <w:spacing w:before="0"/>
              <w:jc w:val="left"/>
              <w:rPr>
                <w:sz w:val="20"/>
                <w:szCs w:val="20"/>
                <w:lang w:eastAsia="cs-CZ"/>
              </w:rPr>
            </w:pPr>
          </w:p>
        </w:tc>
      </w:tr>
      <w:tr w:rsidR="006D3601" w:rsidRPr="006D3601" w14:paraId="2686F654" w14:textId="77777777" w:rsidTr="00832F7A">
        <w:trPr>
          <w:gridAfter w:val="1"/>
          <w:wAfter w:w="160" w:type="dxa"/>
          <w:trHeight w:val="825"/>
        </w:trPr>
        <w:tc>
          <w:tcPr>
            <w:tcW w:w="5246" w:type="dxa"/>
            <w:tcBorders>
              <w:top w:val="nil"/>
              <w:left w:val="nil"/>
              <w:bottom w:val="nil"/>
              <w:right w:val="nil"/>
            </w:tcBorders>
            <w:shd w:val="clear" w:color="auto" w:fill="auto"/>
            <w:noWrap/>
            <w:vAlign w:val="bottom"/>
            <w:hideMark/>
          </w:tcPr>
          <w:p w14:paraId="78712A00" w14:textId="77777777" w:rsidR="006D3601" w:rsidRPr="006D3601" w:rsidRDefault="006D3601" w:rsidP="006D3601">
            <w:pPr>
              <w:suppressAutoHyphens w:val="0"/>
              <w:spacing w:before="0"/>
              <w:jc w:val="left"/>
              <w:rPr>
                <w:sz w:val="20"/>
                <w:szCs w:val="20"/>
                <w:lang w:eastAsia="cs-CZ"/>
              </w:rPr>
            </w:pPr>
          </w:p>
        </w:tc>
        <w:tc>
          <w:tcPr>
            <w:tcW w:w="425" w:type="dxa"/>
            <w:tcBorders>
              <w:top w:val="nil"/>
              <w:left w:val="nil"/>
              <w:bottom w:val="nil"/>
              <w:right w:val="nil"/>
            </w:tcBorders>
            <w:shd w:val="clear" w:color="auto" w:fill="auto"/>
            <w:noWrap/>
            <w:vAlign w:val="bottom"/>
            <w:hideMark/>
          </w:tcPr>
          <w:p w14:paraId="286543B4" w14:textId="77777777" w:rsidR="006D3601" w:rsidRPr="006D3601" w:rsidRDefault="006D3601" w:rsidP="006D3601">
            <w:pPr>
              <w:suppressAutoHyphens w:val="0"/>
              <w:spacing w:before="0"/>
              <w:jc w:val="left"/>
              <w:rPr>
                <w:sz w:val="20"/>
                <w:szCs w:val="20"/>
                <w:lang w:eastAsia="cs-CZ"/>
              </w:rPr>
            </w:pPr>
          </w:p>
        </w:tc>
        <w:tc>
          <w:tcPr>
            <w:tcW w:w="425" w:type="dxa"/>
            <w:tcBorders>
              <w:top w:val="nil"/>
              <w:left w:val="nil"/>
              <w:bottom w:val="nil"/>
              <w:right w:val="nil"/>
            </w:tcBorders>
            <w:shd w:val="clear" w:color="auto" w:fill="auto"/>
            <w:noWrap/>
            <w:vAlign w:val="bottom"/>
            <w:hideMark/>
          </w:tcPr>
          <w:p w14:paraId="4FE3140D" w14:textId="77777777" w:rsidR="006D3601" w:rsidRPr="006D3601" w:rsidRDefault="006D3601" w:rsidP="006D3601">
            <w:pPr>
              <w:suppressAutoHyphens w:val="0"/>
              <w:spacing w:before="0"/>
              <w:jc w:val="center"/>
              <w:rPr>
                <w:sz w:val="20"/>
                <w:szCs w:val="20"/>
                <w:lang w:eastAsia="cs-CZ"/>
              </w:rPr>
            </w:pPr>
          </w:p>
        </w:tc>
        <w:tc>
          <w:tcPr>
            <w:tcW w:w="425" w:type="dxa"/>
            <w:gridSpan w:val="2"/>
            <w:tcBorders>
              <w:top w:val="nil"/>
              <w:left w:val="nil"/>
              <w:bottom w:val="nil"/>
              <w:right w:val="nil"/>
            </w:tcBorders>
            <w:shd w:val="clear" w:color="auto" w:fill="auto"/>
            <w:noWrap/>
            <w:vAlign w:val="bottom"/>
            <w:hideMark/>
          </w:tcPr>
          <w:p w14:paraId="55851163" w14:textId="77777777" w:rsidR="006D3601" w:rsidRPr="006D3601" w:rsidRDefault="006D3601" w:rsidP="006D3601">
            <w:pPr>
              <w:suppressAutoHyphens w:val="0"/>
              <w:spacing w:before="0"/>
              <w:jc w:val="left"/>
              <w:rPr>
                <w:sz w:val="20"/>
                <w:szCs w:val="20"/>
                <w:lang w:eastAsia="cs-CZ"/>
              </w:rPr>
            </w:pPr>
          </w:p>
        </w:tc>
        <w:tc>
          <w:tcPr>
            <w:tcW w:w="546" w:type="dxa"/>
            <w:gridSpan w:val="3"/>
            <w:tcBorders>
              <w:top w:val="nil"/>
              <w:left w:val="nil"/>
              <w:bottom w:val="nil"/>
              <w:right w:val="nil"/>
            </w:tcBorders>
            <w:shd w:val="clear" w:color="auto" w:fill="auto"/>
            <w:noWrap/>
            <w:vAlign w:val="bottom"/>
            <w:hideMark/>
          </w:tcPr>
          <w:p w14:paraId="6CF8D48F" w14:textId="77777777" w:rsidR="006D3601" w:rsidRPr="006D3601" w:rsidRDefault="006D3601" w:rsidP="006D3601">
            <w:pPr>
              <w:suppressAutoHyphens w:val="0"/>
              <w:spacing w:before="0"/>
              <w:jc w:val="left"/>
              <w:rPr>
                <w:sz w:val="20"/>
                <w:szCs w:val="20"/>
                <w:lang w:eastAsia="cs-CZ"/>
              </w:rPr>
            </w:pPr>
          </w:p>
        </w:tc>
        <w:tc>
          <w:tcPr>
            <w:tcW w:w="464" w:type="dxa"/>
            <w:gridSpan w:val="2"/>
            <w:tcBorders>
              <w:top w:val="nil"/>
              <w:left w:val="nil"/>
              <w:bottom w:val="nil"/>
              <w:right w:val="nil"/>
            </w:tcBorders>
            <w:shd w:val="clear" w:color="auto" w:fill="auto"/>
            <w:noWrap/>
            <w:vAlign w:val="bottom"/>
            <w:hideMark/>
          </w:tcPr>
          <w:p w14:paraId="20FF6ABC"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1AE80A6"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1E8A0552"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2FFAEA4B"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47FAFF03"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315DFAC"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79328B31"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2312E279" w14:textId="77777777" w:rsidR="006D3601" w:rsidRPr="006D3601" w:rsidRDefault="006D3601" w:rsidP="006D3601">
            <w:pPr>
              <w:suppressAutoHyphens w:val="0"/>
              <w:spacing w:before="0"/>
              <w:jc w:val="left"/>
              <w:rPr>
                <w:sz w:val="20"/>
                <w:szCs w:val="20"/>
                <w:lang w:eastAsia="cs-CZ"/>
              </w:rPr>
            </w:pPr>
          </w:p>
        </w:tc>
      </w:tr>
      <w:tr w:rsidR="006D3601" w:rsidRPr="006D3601" w14:paraId="114F2E29" w14:textId="77777777" w:rsidTr="00832F7A">
        <w:trPr>
          <w:gridAfter w:val="1"/>
          <w:wAfter w:w="160" w:type="dxa"/>
          <w:trHeight w:val="360"/>
        </w:trPr>
        <w:tc>
          <w:tcPr>
            <w:tcW w:w="5246" w:type="dxa"/>
            <w:tcBorders>
              <w:top w:val="single" w:sz="8" w:space="0" w:color="auto"/>
              <w:left w:val="single" w:sz="8" w:space="0" w:color="auto"/>
              <w:bottom w:val="single" w:sz="8" w:space="0" w:color="auto"/>
              <w:right w:val="nil"/>
            </w:tcBorders>
            <w:shd w:val="clear" w:color="000000" w:fill="92D050"/>
            <w:noWrap/>
            <w:vAlign w:val="bottom"/>
            <w:hideMark/>
          </w:tcPr>
          <w:p w14:paraId="22A4BB1A"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c>
          <w:tcPr>
            <w:tcW w:w="1821" w:type="dxa"/>
            <w:gridSpan w:val="7"/>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24AA8BF8" w14:textId="77777777" w:rsidR="006D3601" w:rsidRPr="006D3601" w:rsidRDefault="006D3601" w:rsidP="006D3601">
            <w:pPr>
              <w:suppressAutoHyphens w:val="0"/>
              <w:spacing w:before="0"/>
              <w:jc w:val="center"/>
              <w:rPr>
                <w:rFonts w:ascii="Arial" w:hAnsi="Arial" w:cs="Arial"/>
                <w:b/>
                <w:bCs/>
                <w:sz w:val="20"/>
                <w:szCs w:val="20"/>
                <w:lang w:eastAsia="cs-CZ"/>
              </w:rPr>
            </w:pPr>
            <w:r w:rsidRPr="006D3601">
              <w:rPr>
                <w:rFonts w:ascii="Arial" w:hAnsi="Arial" w:cs="Arial"/>
                <w:b/>
                <w:bCs/>
                <w:sz w:val="20"/>
                <w:szCs w:val="20"/>
                <w:lang w:eastAsia="cs-CZ"/>
              </w:rPr>
              <w:t>duben 22</w:t>
            </w:r>
          </w:p>
        </w:tc>
        <w:tc>
          <w:tcPr>
            <w:tcW w:w="1964" w:type="dxa"/>
            <w:gridSpan w:val="8"/>
            <w:tcBorders>
              <w:top w:val="single" w:sz="8" w:space="0" w:color="auto"/>
              <w:left w:val="nil"/>
              <w:bottom w:val="single" w:sz="8" w:space="0" w:color="auto"/>
              <w:right w:val="single" w:sz="8" w:space="0" w:color="000000"/>
            </w:tcBorders>
            <w:shd w:val="clear" w:color="000000" w:fill="92D050"/>
            <w:noWrap/>
            <w:vAlign w:val="bottom"/>
            <w:hideMark/>
          </w:tcPr>
          <w:p w14:paraId="3DC8736C" w14:textId="77777777" w:rsidR="006D3601" w:rsidRPr="006D3601" w:rsidRDefault="006D3601" w:rsidP="006D3601">
            <w:pPr>
              <w:suppressAutoHyphens w:val="0"/>
              <w:spacing w:before="0"/>
              <w:jc w:val="center"/>
              <w:rPr>
                <w:rFonts w:ascii="Arial" w:hAnsi="Arial" w:cs="Arial"/>
                <w:b/>
                <w:bCs/>
                <w:sz w:val="20"/>
                <w:szCs w:val="20"/>
                <w:lang w:eastAsia="cs-CZ"/>
              </w:rPr>
            </w:pPr>
            <w:r w:rsidRPr="006D3601">
              <w:rPr>
                <w:rFonts w:ascii="Arial" w:hAnsi="Arial" w:cs="Arial"/>
                <w:b/>
                <w:bCs/>
                <w:sz w:val="20"/>
                <w:szCs w:val="20"/>
                <w:lang w:eastAsia="cs-CZ"/>
              </w:rPr>
              <w:t>květen 22</w:t>
            </w:r>
          </w:p>
        </w:tc>
        <w:tc>
          <w:tcPr>
            <w:tcW w:w="2000" w:type="dxa"/>
            <w:gridSpan w:val="8"/>
            <w:tcBorders>
              <w:top w:val="single" w:sz="8" w:space="0" w:color="auto"/>
              <w:left w:val="nil"/>
              <w:bottom w:val="single" w:sz="8" w:space="0" w:color="auto"/>
              <w:right w:val="single" w:sz="8" w:space="0" w:color="000000"/>
            </w:tcBorders>
            <w:shd w:val="clear" w:color="000000" w:fill="92D050"/>
            <w:noWrap/>
            <w:vAlign w:val="bottom"/>
            <w:hideMark/>
          </w:tcPr>
          <w:p w14:paraId="4E00D744" w14:textId="77777777" w:rsidR="006D3601" w:rsidRPr="006D3601" w:rsidRDefault="006D3601" w:rsidP="006D3601">
            <w:pPr>
              <w:suppressAutoHyphens w:val="0"/>
              <w:spacing w:before="0"/>
              <w:jc w:val="center"/>
              <w:rPr>
                <w:rFonts w:ascii="Arial" w:hAnsi="Arial" w:cs="Arial"/>
                <w:b/>
                <w:bCs/>
                <w:sz w:val="20"/>
                <w:szCs w:val="20"/>
                <w:lang w:eastAsia="cs-CZ"/>
              </w:rPr>
            </w:pPr>
            <w:r w:rsidRPr="006D3601">
              <w:rPr>
                <w:rFonts w:ascii="Arial" w:hAnsi="Arial" w:cs="Arial"/>
                <w:b/>
                <w:bCs/>
                <w:sz w:val="20"/>
                <w:szCs w:val="20"/>
                <w:lang w:eastAsia="cs-CZ"/>
              </w:rPr>
              <w:t>červen 22</w:t>
            </w:r>
          </w:p>
        </w:tc>
      </w:tr>
      <w:tr w:rsidR="006D3601" w:rsidRPr="006D3601" w14:paraId="659A1727" w14:textId="77777777" w:rsidTr="00832F7A">
        <w:trPr>
          <w:gridAfter w:val="1"/>
          <w:wAfter w:w="160" w:type="dxa"/>
          <w:trHeight w:val="360"/>
        </w:trPr>
        <w:tc>
          <w:tcPr>
            <w:tcW w:w="5246" w:type="dxa"/>
            <w:tcBorders>
              <w:top w:val="nil"/>
              <w:left w:val="single" w:sz="8" w:space="0" w:color="auto"/>
              <w:bottom w:val="single" w:sz="8" w:space="0" w:color="auto"/>
              <w:right w:val="nil"/>
            </w:tcBorders>
            <w:shd w:val="clear" w:color="000000" w:fill="FFC000"/>
            <w:noWrap/>
            <w:vAlign w:val="bottom"/>
            <w:hideMark/>
          </w:tcPr>
          <w:p w14:paraId="25AAA84C"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Spánkové centrum</w:t>
            </w:r>
          </w:p>
        </w:tc>
        <w:tc>
          <w:tcPr>
            <w:tcW w:w="425" w:type="dxa"/>
            <w:tcBorders>
              <w:top w:val="nil"/>
              <w:left w:val="single" w:sz="8" w:space="0" w:color="auto"/>
              <w:bottom w:val="single" w:sz="8" w:space="0" w:color="auto"/>
              <w:right w:val="single" w:sz="4" w:space="0" w:color="auto"/>
            </w:tcBorders>
            <w:shd w:val="clear" w:color="000000" w:fill="FFC000"/>
            <w:noWrap/>
            <w:vAlign w:val="bottom"/>
            <w:hideMark/>
          </w:tcPr>
          <w:p w14:paraId="1F07377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8" w:space="0" w:color="auto"/>
              <w:right w:val="single" w:sz="4" w:space="0" w:color="auto"/>
            </w:tcBorders>
            <w:shd w:val="clear" w:color="000000" w:fill="FFC000"/>
            <w:noWrap/>
            <w:vAlign w:val="bottom"/>
            <w:hideMark/>
          </w:tcPr>
          <w:p w14:paraId="72E696A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8" w:space="0" w:color="auto"/>
              <w:right w:val="single" w:sz="4" w:space="0" w:color="auto"/>
            </w:tcBorders>
            <w:shd w:val="clear" w:color="000000" w:fill="FFC000"/>
            <w:noWrap/>
            <w:vAlign w:val="bottom"/>
            <w:hideMark/>
          </w:tcPr>
          <w:p w14:paraId="132DA19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8" w:space="0" w:color="auto"/>
              <w:right w:val="single" w:sz="8" w:space="0" w:color="auto"/>
            </w:tcBorders>
            <w:shd w:val="clear" w:color="000000" w:fill="FFC000"/>
            <w:noWrap/>
            <w:vAlign w:val="bottom"/>
            <w:hideMark/>
          </w:tcPr>
          <w:p w14:paraId="589DD91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8" w:space="0" w:color="auto"/>
              <w:right w:val="single" w:sz="4" w:space="0" w:color="auto"/>
            </w:tcBorders>
            <w:shd w:val="clear" w:color="000000" w:fill="FFC000"/>
            <w:noWrap/>
            <w:vAlign w:val="bottom"/>
            <w:hideMark/>
          </w:tcPr>
          <w:p w14:paraId="3A9DB45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000000" w:fill="FFC000"/>
            <w:noWrap/>
            <w:vAlign w:val="bottom"/>
            <w:hideMark/>
          </w:tcPr>
          <w:p w14:paraId="4F1BA8B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000000" w:fill="FFC000"/>
            <w:noWrap/>
            <w:vAlign w:val="bottom"/>
            <w:hideMark/>
          </w:tcPr>
          <w:p w14:paraId="732583F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8" w:space="0" w:color="auto"/>
            </w:tcBorders>
            <w:shd w:val="clear" w:color="000000" w:fill="FFC000"/>
            <w:noWrap/>
            <w:vAlign w:val="bottom"/>
            <w:hideMark/>
          </w:tcPr>
          <w:p w14:paraId="0145BAF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000000" w:fill="FFC000"/>
            <w:noWrap/>
            <w:vAlign w:val="bottom"/>
            <w:hideMark/>
          </w:tcPr>
          <w:p w14:paraId="6B22237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000000" w:fill="FFC000"/>
            <w:noWrap/>
            <w:vAlign w:val="bottom"/>
            <w:hideMark/>
          </w:tcPr>
          <w:p w14:paraId="17B6891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000000" w:fill="FFC000"/>
            <w:noWrap/>
            <w:vAlign w:val="bottom"/>
            <w:hideMark/>
          </w:tcPr>
          <w:p w14:paraId="50B6BB2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8" w:space="0" w:color="auto"/>
            </w:tcBorders>
            <w:shd w:val="clear" w:color="000000" w:fill="FFC000"/>
            <w:noWrap/>
            <w:vAlign w:val="bottom"/>
            <w:hideMark/>
          </w:tcPr>
          <w:p w14:paraId="0D35D78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0CEF8EC3"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63772D73"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Zařízení staveniště, přípravné práce</w:t>
            </w:r>
          </w:p>
        </w:tc>
        <w:tc>
          <w:tcPr>
            <w:tcW w:w="425" w:type="dxa"/>
            <w:tcBorders>
              <w:top w:val="nil"/>
              <w:left w:val="nil"/>
              <w:bottom w:val="single" w:sz="4" w:space="0" w:color="auto"/>
              <w:right w:val="single" w:sz="4" w:space="0" w:color="auto"/>
            </w:tcBorders>
            <w:shd w:val="clear" w:color="000000" w:fill="A6A6A6"/>
            <w:noWrap/>
            <w:vAlign w:val="bottom"/>
            <w:hideMark/>
          </w:tcPr>
          <w:p w14:paraId="6E177F6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167F581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E63B49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4213C1D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0B00762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BC090B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57D070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882D6F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E7D38D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4F96C3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FBA307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04E2D41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71F24AC5"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5D4493D9"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Demolice, bourání</w:t>
            </w:r>
          </w:p>
        </w:tc>
        <w:tc>
          <w:tcPr>
            <w:tcW w:w="425" w:type="dxa"/>
            <w:tcBorders>
              <w:top w:val="nil"/>
              <w:left w:val="nil"/>
              <w:bottom w:val="single" w:sz="4" w:space="0" w:color="auto"/>
              <w:right w:val="single" w:sz="4" w:space="0" w:color="auto"/>
            </w:tcBorders>
            <w:shd w:val="clear" w:color="000000" w:fill="A6A6A6"/>
            <w:noWrap/>
            <w:vAlign w:val="bottom"/>
            <w:hideMark/>
          </w:tcPr>
          <w:p w14:paraId="2AE8D0D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40A075E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6D75EA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6F56262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57033E1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272364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299ED0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46281E0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C15F57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176FC7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CC1704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3FDFD7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46302DA8"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772B67C4"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Zemní práce</w:t>
            </w:r>
          </w:p>
        </w:tc>
        <w:tc>
          <w:tcPr>
            <w:tcW w:w="425" w:type="dxa"/>
            <w:tcBorders>
              <w:top w:val="nil"/>
              <w:left w:val="nil"/>
              <w:bottom w:val="single" w:sz="4" w:space="0" w:color="auto"/>
              <w:right w:val="single" w:sz="4" w:space="0" w:color="auto"/>
            </w:tcBorders>
            <w:shd w:val="clear" w:color="auto" w:fill="auto"/>
            <w:noWrap/>
            <w:vAlign w:val="bottom"/>
            <w:hideMark/>
          </w:tcPr>
          <w:p w14:paraId="5738C25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3783577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000000" w:fill="A6A6A6"/>
            <w:noWrap/>
            <w:vAlign w:val="bottom"/>
            <w:hideMark/>
          </w:tcPr>
          <w:p w14:paraId="44C0743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263703A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2792D9F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7C054C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8807EA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3486AC6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D908A9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D218BE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B01474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6B19571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63514126"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4154675D"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Svislé a vodorovné konstrukce</w:t>
            </w:r>
          </w:p>
        </w:tc>
        <w:tc>
          <w:tcPr>
            <w:tcW w:w="425" w:type="dxa"/>
            <w:tcBorders>
              <w:top w:val="nil"/>
              <w:left w:val="nil"/>
              <w:bottom w:val="single" w:sz="4" w:space="0" w:color="auto"/>
              <w:right w:val="single" w:sz="4" w:space="0" w:color="auto"/>
            </w:tcBorders>
            <w:shd w:val="clear" w:color="auto" w:fill="auto"/>
            <w:noWrap/>
            <w:vAlign w:val="bottom"/>
            <w:hideMark/>
          </w:tcPr>
          <w:p w14:paraId="5E0E32C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61BDD30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000000" w:fill="A6A6A6"/>
            <w:noWrap/>
            <w:vAlign w:val="bottom"/>
            <w:hideMark/>
          </w:tcPr>
          <w:p w14:paraId="4A55A73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000000" w:fill="A6A6A6"/>
            <w:noWrap/>
            <w:vAlign w:val="bottom"/>
            <w:hideMark/>
          </w:tcPr>
          <w:p w14:paraId="52FD6DA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5F649D19"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1EBA478"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8116803"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0ECFFB7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BEE6C1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4B60EE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7670F4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07C31D8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3939DA18"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3F3D3EF9"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Podlahy</w:t>
            </w:r>
          </w:p>
        </w:tc>
        <w:tc>
          <w:tcPr>
            <w:tcW w:w="425" w:type="dxa"/>
            <w:tcBorders>
              <w:top w:val="nil"/>
              <w:left w:val="nil"/>
              <w:bottom w:val="single" w:sz="4" w:space="0" w:color="auto"/>
              <w:right w:val="single" w:sz="4" w:space="0" w:color="auto"/>
            </w:tcBorders>
            <w:shd w:val="clear" w:color="auto" w:fill="auto"/>
            <w:noWrap/>
            <w:vAlign w:val="bottom"/>
            <w:hideMark/>
          </w:tcPr>
          <w:p w14:paraId="2BA5AD1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0DED8AD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CF44B3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000000" w:fill="A6A6A6"/>
            <w:noWrap/>
            <w:vAlign w:val="bottom"/>
            <w:hideMark/>
          </w:tcPr>
          <w:p w14:paraId="72F7945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1F03A3F5"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69B59E55"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78802C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37DFC60B"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EBD5290"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0152B7D"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73237B3"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4C8F86F9"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r>
      <w:tr w:rsidR="006D3601" w:rsidRPr="006D3601" w14:paraId="22B8EA93"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7B70AA2D"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Omítky vnitřní</w:t>
            </w:r>
          </w:p>
        </w:tc>
        <w:tc>
          <w:tcPr>
            <w:tcW w:w="425" w:type="dxa"/>
            <w:tcBorders>
              <w:top w:val="nil"/>
              <w:left w:val="nil"/>
              <w:bottom w:val="single" w:sz="4" w:space="0" w:color="auto"/>
              <w:right w:val="single" w:sz="4" w:space="0" w:color="auto"/>
            </w:tcBorders>
            <w:shd w:val="clear" w:color="auto" w:fill="auto"/>
            <w:noWrap/>
            <w:vAlign w:val="bottom"/>
            <w:hideMark/>
          </w:tcPr>
          <w:p w14:paraId="2C3D69E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4B155A0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D2B897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5A45B30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3EF13B9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7876D2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3173BA4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3FBDFD5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6AD2B13"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C5A7FBF"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6E3A85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46BED9DE"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711CA1A7"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2B0BC379"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Omítky venkovní</w:t>
            </w:r>
          </w:p>
        </w:tc>
        <w:tc>
          <w:tcPr>
            <w:tcW w:w="425" w:type="dxa"/>
            <w:tcBorders>
              <w:top w:val="nil"/>
              <w:left w:val="nil"/>
              <w:bottom w:val="single" w:sz="4" w:space="0" w:color="auto"/>
              <w:right w:val="single" w:sz="4" w:space="0" w:color="auto"/>
            </w:tcBorders>
            <w:shd w:val="clear" w:color="auto" w:fill="auto"/>
            <w:noWrap/>
            <w:vAlign w:val="bottom"/>
            <w:hideMark/>
          </w:tcPr>
          <w:p w14:paraId="7D56CA0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05915CEB"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4A645E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69D4F1B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294A76F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8C2A80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EB4637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7958A70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90D308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A0B9BA8"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A5F7C75"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1C367B15"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7F2FE19C"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72727961"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Fasáda, žaluzie</w:t>
            </w:r>
          </w:p>
        </w:tc>
        <w:tc>
          <w:tcPr>
            <w:tcW w:w="425" w:type="dxa"/>
            <w:tcBorders>
              <w:top w:val="nil"/>
              <w:left w:val="nil"/>
              <w:bottom w:val="single" w:sz="4" w:space="0" w:color="auto"/>
              <w:right w:val="single" w:sz="4" w:space="0" w:color="auto"/>
            </w:tcBorders>
            <w:shd w:val="clear" w:color="auto" w:fill="auto"/>
            <w:noWrap/>
            <w:vAlign w:val="bottom"/>
            <w:hideMark/>
          </w:tcPr>
          <w:p w14:paraId="2CA765D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2CFBB13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ECA745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47DDA33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1CCA5F20"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1AB01DA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716F418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54319D0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E62E0CE"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256F39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CCB968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095AE5D5"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5AA909A3"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6AEF1794"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Zámečnické  konstrukce</w:t>
            </w:r>
          </w:p>
        </w:tc>
        <w:tc>
          <w:tcPr>
            <w:tcW w:w="425" w:type="dxa"/>
            <w:tcBorders>
              <w:top w:val="nil"/>
              <w:left w:val="nil"/>
              <w:bottom w:val="single" w:sz="4" w:space="0" w:color="auto"/>
              <w:right w:val="single" w:sz="4" w:space="0" w:color="auto"/>
            </w:tcBorders>
            <w:shd w:val="clear" w:color="auto" w:fill="auto"/>
            <w:noWrap/>
            <w:vAlign w:val="bottom"/>
            <w:hideMark/>
          </w:tcPr>
          <w:p w14:paraId="716876F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4FA982E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50EC9C8"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35FC18B"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5B90BAB3"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5A5750A0"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62BCDDAB"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0290D745"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99F25FF"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9815665"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1DC385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686A8CD1"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6E830183"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21E398A5"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SDK konstrukce, podhledy</w:t>
            </w:r>
          </w:p>
        </w:tc>
        <w:tc>
          <w:tcPr>
            <w:tcW w:w="425" w:type="dxa"/>
            <w:tcBorders>
              <w:top w:val="nil"/>
              <w:left w:val="nil"/>
              <w:bottom w:val="single" w:sz="4" w:space="0" w:color="auto"/>
              <w:right w:val="single" w:sz="4" w:space="0" w:color="auto"/>
            </w:tcBorders>
            <w:shd w:val="clear" w:color="auto" w:fill="auto"/>
            <w:noWrap/>
            <w:vAlign w:val="bottom"/>
            <w:hideMark/>
          </w:tcPr>
          <w:p w14:paraId="3363B10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128B578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6A889F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0AC09E1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1A7ECE40"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DBB2F91"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611C77A2"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1C26774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ABA3762"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4EB6F9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72598AC"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85EF8F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3B4B29E1"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32DDE551"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Truhláři</w:t>
            </w:r>
          </w:p>
        </w:tc>
        <w:tc>
          <w:tcPr>
            <w:tcW w:w="425" w:type="dxa"/>
            <w:tcBorders>
              <w:top w:val="nil"/>
              <w:left w:val="nil"/>
              <w:bottom w:val="single" w:sz="4" w:space="0" w:color="auto"/>
              <w:right w:val="single" w:sz="4" w:space="0" w:color="auto"/>
            </w:tcBorders>
            <w:shd w:val="clear" w:color="auto" w:fill="auto"/>
            <w:noWrap/>
            <w:vAlign w:val="bottom"/>
            <w:hideMark/>
          </w:tcPr>
          <w:p w14:paraId="05B32F7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4630B64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55CEB28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75A3462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13C7E61F"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6D3E888"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3A8CAF3B"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422B2DCB"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D88A9E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EEABEA3"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EA0442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0562D32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70AFAC8C"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4D9264BE"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ZTI - rozvody</w:t>
            </w:r>
          </w:p>
        </w:tc>
        <w:tc>
          <w:tcPr>
            <w:tcW w:w="425" w:type="dxa"/>
            <w:tcBorders>
              <w:top w:val="nil"/>
              <w:left w:val="nil"/>
              <w:bottom w:val="single" w:sz="4" w:space="0" w:color="auto"/>
              <w:right w:val="single" w:sz="4" w:space="0" w:color="auto"/>
            </w:tcBorders>
            <w:shd w:val="clear" w:color="auto" w:fill="auto"/>
            <w:noWrap/>
            <w:vAlign w:val="bottom"/>
            <w:hideMark/>
          </w:tcPr>
          <w:p w14:paraId="042FBC3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3654791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000000" w:fill="A6A6A6"/>
            <w:noWrap/>
            <w:vAlign w:val="bottom"/>
            <w:hideMark/>
          </w:tcPr>
          <w:p w14:paraId="61B69C3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000000" w:fill="A6A6A6"/>
            <w:noWrap/>
            <w:vAlign w:val="bottom"/>
            <w:hideMark/>
          </w:tcPr>
          <w:p w14:paraId="35946FB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1A8E384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5D1237F0"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EF8CFD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4A4A939E"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A0E01CC"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667AA13"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1F4993C"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1FA74FDE"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2CCFB83A"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1E7B70D8"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Elektro silnoproud, slaboproud - rozvody</w:t>
            </w:r>
          </w:p>
        </w:tc>
        <w:tc>
          <w:tcPr>
            <w:tcW w:w="425" w:type="dxa"/>
            <w:tcBorders>
              <w:top w:val="nil"/>
              <w:left w:val="nil"/>
              <w:bottom w:val="single" w:sz="4" w:space="0" w:color="auto"/>
              <w:right w:val="single" w:sz="4" w:space="0" w:color="auto"/>
            </w:tcBorders>
            <w:shd w:val="clear" w:color="auto" w:fill="auto"/>
            <w:noWrap/>
            <w:vAlign w:val="bottom"/>
            <w:hideMark/>
          </w:tcPr>
          <w:p w14:paraId="00A4DD3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4FC7838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000000" w:fill="A6A6A6"/>
            <w:noWrap/>
            <w:vAlign w:val="bottom"/>
            <w:hideMark/>
          </w:tcPr>
          <w:p w14:paraId="340D0E1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000000" w:fill="A6A6A6"/>
            <w:noWrap/>
            <w:vAlign w:val="bottom"/>
            <w:hideMark/>
          </w:tcPr>
          <w:p w14:paraId="73E22A9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468909CC"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1249A543"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E55C020"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2AB85BB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DA3A8B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A8C4C8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36074A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666787C0"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3452CF0B"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37DB5CFE"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ZTI - kompletace</w:t>
            </w:r>
          </w:p>
        </w:tc>
        <w:tc>
          <w:tcPr>
            <w:tcW w:w="425" w:type="dxa"/>
            <w:tcBorders>
              <w:top w:val="nil"/>
              <w:left w:val="nil"/>
              <w:bottom w:val="single" w:sz="4" w:space="0" w:color="auto"/>
              <w:right w:val="single" w:sz="4" w:space="0" w:color="auto"/>
            </w:tcBorders>
            <w:shd w:val="clear" w:color="auto" w:fill="auto"/>
            <w:noWrap/>
            <w:vAlign w:val="bottom"/>
            <w:hideMark/>
          </w:tcPr>
          <w:p w14:paraId="758B408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7A378D7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03A724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D3F179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1878B0C2"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921BF1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EACD38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573C041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476A21B"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635A9EB"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3C47A7C"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39B9FE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073E4E75"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67DD965C"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Elektro silnoprod, slaboproud - kompletace</w:t>
            </w:r>
          </w:p>
        </w:tc>
        <w:tc>
          <w:tcPr>
            <w:tcW w:w="425" w:type="dxa"/>
            <w:tcBorders>
              <w:top w:val="nil"/>
              <w:left w:val="nil"/>
              <w:bottom w:val="nil"/>
              <w:right w:val="single" w:sz="4" w:space="0" w:color="auto"/>
            </w:tcBorders>
            <w:shd w:val="clear" w:color="auto" w:fill="auto"/>
            <w:noWrap/>
            <w:vAlign w:val="bottom"/>
            <w:hideMark/>
          </w:tcPr>
          <w:p w14:paraId="3ADE3E8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nil"/>
              <w:right w:val="single" w:sz="4" w:space="0" w:color="auto"/>
            </w:tcBorders>
            <w:shd w:val="clear" w:color="auto" w:fill="auto"/>
            <w:noWrap/>
            <w:vAlign w:val="bottom"/>
            <w:hideMark/>
          </w:tcPr>
          <w:p w14:paraId="7B12C67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nil"/>
              <w:right w:val="single" w:sz="4" w:space="0" w:color="auto"/>
            </w:tcBorders>
            <w:shd w:val="clear" w:color="auto" w:fill="auto"/>
            <w:noWrap/>
            <w:vAlign w:val="bottom"/>
            <w:hideMark/>
          </w:tcPr>
          <w:p w14:paraId="1A53DCB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nil"/>
              <w:right w:val="single" w:sz="8" w:space="0" w:color="auto"/>
            </w:tcBorders>
            <w:shd w:val="clear" w:color="auto" w:fill="auto"/>
            <w:noWrap/>
            <w:vAlign w:val="bottom"/>
            <w:hideMark/>
          </w:tcPr>
          <w:p w14:paraId="1E47B93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nil"/>
              <w:right w:val="single" w:sz="4" w:space="0" w:color="auto"/>
            </w:tcBorders>
            <w:shd w:val="clear" w:color="auto" w:fill="auto"/>
            <w:noWrap/>
            <w:vAlign w:val="bottom"/>
            <w:hideMark/>
          </w:tcPr>
          <w:p w14:paraId="40985CA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nil"/>
              <w:right w:val="single" w:sz="4" w:space="0" w:color="auto"/>
            </w:tcBorders>
            <w:shd w:val="clear" w:color="auto" w:fill="auto"/>
            <w:noWrap/>
            <w:vAlign w:val="bottom"/>
            <w:hideMark/>
          </w:tcPr>
          <w:p w14:paraId="3028247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nil"/>
              <w:right w:val="single" w:sz="4" w:space="0" w:color="auto"/>
            </w:tcBorders>
            <w:shd w:val="clear" w:color="000000" w:fill="A6A6A6"/>
            <w:noWrap/>
            <w:vAlign w:val="bottom"/>
            <w:hideMark/>
          </w:tcPr>
          <w:p w14:paraId="0F0B342F"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nil"/>
              <w:right w:val="single" w:sz="8" w:space="0" w:color="auto"/>
            </w:tcBorders>
            <w:shd w:val="clear" w:color="000000" w:fill="A6A6A6"/>
            <w:noWrap/>
            <w:vAlign w:val="bottom"/>
            <w:hideMark/>
          </w:tcPr>
          <w:p w14:paraId="3BDDB1D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nil"/>
              <w:right w:val="single" w:sz="4" w:space="0" w:color="auto"/>
            </w:tcBorders>
            <w:shd w:val="clear" w:color="auto" w:fill="auto"/>
            <w:noWrap/>
            <w:vAlign w:val="bottom"/>
            <w:hideMark/>
          </w:tcPr>
          <w:p w14:paraId="42FC3283"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nil"/>
              <w:right w:val="single" w:sz="4" w:space="0" w:color="auto"/>
            </w:tcBorders>
            <w:shd w:val="clear" w:color="auto" w:fill="auto"/>
            <w:noWrap/>
            <w:vAlign w:val="bottom"/>
            <w:hideMark/>
          </w:tcPr>
          <w:p w14:paraId="602AA84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nil"/>
              <w:right w:val="single" w:sz="4" w:space="0" w:color="auto"/>
            </w:tcBorders>
            <w:shd w:val="clear" w:color="auto" w:fill="auto"/>
            <w:noWrap/>
            <w:vAlign w:val="bottom"/>
            <w:hideMark/>
          </w:tcPr>
          <w:p w14:paraId="5F8679B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nil"/>
              <w:left w:val="nil"/>
              <w:bottom w:val="nil"/>
              <w:right w:val="single" w:sz="8" w:space="0" w:color="auto"/>
            </w:tcBorders>
            <w:shd w:val="clear" w:color="auto" w:fill="auto"/>
            <w:noWrap/>
            <w:vAlign w:val="bottom"/>
            <w:hideMark/>
          </w:tcPr>
          <w:p w14:paraId="44F85E1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57C24D0E"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7C549785"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Obklady, dlažby</w:t>
            </w:r>
          </w:p>
        </w:tc>
        <w:tc>
          <w:tcPr>
            <w:tcW w:w="425" w:type="dxa"/>
            <w:tcBorders>
              <w:top w:val="single" w:sz="4" w:space="0" w:color="auto"/>
              <w:left w:val="nil"/>
              <w:bottom w:val="nil"/>
              <w:right w:val="single" w:sz="4" w:space="0" w:color="auto"/>
            </w:tcBorders>
            <w:shd w:val="clear" w:color="auto" w:fill="auto"/>
            <w:noWrap/>
            <w:vAlign w:val="bottom"/>
            <w:hideMark/>
          </w:tcPr>
          <w:p w14:paraId="5445D24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single" w:sz="4" w:space="0" w:color="auto"/>
              <w:left w:val="nil"/>
              <w:bottom w:val="nil"/>
              <w:right w:val="single" w:sz="4" w:space="0" w:color="auto"/>
            </w:tcBorders>
            <w:shd w:val="clear" w:color="auto" w:fill="auto"/>
            <w:noWrap/>
            <w:vAlign w:val="bottom"/>
            <w:hideMark/>
          </w:tcPr>
          <w:p w14:paraId="15A115D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single" w:sz="4" w:space="0" w:color="auto"/>
              <w:left w:val="nil"/>
              <w:bottom w:val="nil"/>
              <w:right w:val="single" w:sz="4" w:space="0" w:color="auto"/>
            </w:tcBorders>
            <w:shd w:val="clear" w:color="auto" w:fill="auto"/>
            <w:noWrap/>
            <w:vAlign w:val="bottom"/>
            <w:hideMark/>
          </w:tcPr>
          <w:p w14:paraId="5FD05C8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single" w:sz="4" w:space="0" w:color="auto"/>
              <w:left w:val="nil"/>
              <w:bottom w:val="nil"/>
              <w:right w:val="single" w:sz="8" w:space="0" w:color="auto"/>
            </w:tcBorders>
            <w:shd w:val="clear" w:color="auto" w:fill="auto"/>
            <w:noWrap/>
            <w:vAlign w:val="bottom"/>
            <w:hideMark/>
          </w:tcPr>
          <w:p w14:paraId="5779BAE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single" w:sz="4" w:space="0" w:color="auto"/>
              <w:left w:val="nil"/>
              <w:bottom w:val="nil"/>
              <w:right w:val="single" w:sz="4" w:space="0" w:color="auto"/>
            </w:tcBorders>
            <w:shd w:val="clear" w:color="auto" w:fill="auto"/>
            <w:noWrap/>
            <w:vAlign w:val="bottom"/>
            <w:hideMark/>
          </w:tcPr>
          <w:p w14:paraId="7404C573"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000000" w:fill="A6A6A6"/>
            <w:noWrap/>
            <w:vAlign w:val="bottom"/>
            <w:hideMark/>
          </w:tcPr>
          <w:p w14:paraId="7617C52F"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000000" w:fill="A6A6A6"/>
            <w:noWrap/>
            <w:vAlign w:val="bottom"/>
            <w:hideMark/>
          </w:tcPr>
          <w:p w14:paraId="08F49862"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8" w:space="0" w:color="auto"/>
            </w:tcBorders>
            <w:shd w:val="clear" w:color="000000" w:fill="A6A6A6"/>
            <w:noWrap/>
            <w:vAlign w:val="bottom"/>
            <w:hideMark/>
          </w:tcPr>
          <w:p w14:paraId="2A86A84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0AF2092E"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0256E05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59E906A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8" w:space="0" w:color="auto"/>
            </w:tcBorders>
            <w:shd w:val="clear" w:color="auto" w:fill="auto"/>
            <w:noWrap/>
            <w:vAlign w:val="bottom"/>
            <w:hideMark/>
          </w:tcPr>
          <w:p w14:paraId="5BB206F8"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408B9203" w14:textId="77777777" w:rsidTr="00832F7A">
        <w:trPr>
          <w:gridAfter w:val="1"/>
          <w:wAfter w:w="160" w:type="dxa"/>
          <w:trHeight w:val="360"/>
        </w:trPr>
        <w:tc>
          <w:tcPr>
            <w:tcW w:w="5246" w:type="dxa"/>
            <w:tcBorders>
              <w:top w:val="nil"/>
              <w:left w:val="single" w:sz="8" w:space="0" w:color="auto"/>
              <w:bottom w:val="single" w:sz="4" w:space="0" w:color="auto"/>
              <w:right w:val="single" w:sz="8" w:space="0" w:color="auto"/>
            </w:tcBorders>
            <w:shd w:val="clear" w:color="auto" w:fill="auto"/>
            <w:noWrap/>
            <w:vAlign w:val="bottom"/>
            <w:hideMark/>
          </w:tcPr>
          <w:p w14:paraId="541300AE"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Nátěry, malby</w:t>
            </w:r>
          </w:p>
        </w:tc>
        <w:tc>
          <w:tcPr>
            <w:tcW w:w="425" w:type="dxa"/>
            <w:tcBorders>
              <w:top w:val="single" w:sz="4" w:space="0" w:color="auto"/>
              <w:left w:val="nil"/>
              <w:bottom w:val="nil"/>
              <w:right w:val="single" w:sz="4" w:space="0" w:color="auto"/>
            </w:tcBorders>
            <w:shd w:val="clear" w:color="auto" w:fill="auto"/>
            <w:noWrap/>
            <w:vAlign w:val="bottom"/>
            <w:hideMark/>
          </w:tcPr>
          <w:p w14:paraId="780DF0F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single" w:sz="4" w:space="0" w:color="auto"/>
              <w:left w:val="nil"/>
              <w:bottom w:val="nil"/>
              <w:right w:val="single" w:sz="4" w:space="0" w:color="auto"/>
            </w:tcBorders>
            <w:shd w:val="clear" w:color="auto" w:fill="auto"/>
            <w:noWrap/>
            <w:vAlign w:val="bottom"/>
            <w:hideMark/>
          </w:tcPr>
          <w:p w14:paraId="49E156A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single" w:sz="4" w:space="0" w:color="auto"/>
              <w:left w:val="nil"/>
              <w:bottom w:val="nil"/>
              <w:right w:val="single" w:sz="4" w:space="0" w:color="auto"/>
            </w:tcBorders>
            <w:shd w:val="clear" w:color="auto" w:fill="auto"/>
            <w:noWrap/>
            <w:vAlign w:val="bottom"/>
            <w:hideMark/>
          </w:tcPr>
          <w:p w14:paraId="64C6C78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single" w:sz="4" w:space="0" w:color="auto"/>
              <w:left w:val="nil"/>
              <w:bottom w:val="nil"/>
              <w:right w:val="single" w:sz="8" w:space="0" w:color="auto"/>
            </w:tcBorders>
            <w:shd w:val="clear" w:color="auto" w:fill="auto"/>
            <w:noWrap/>
            <w:vAlign w:val="bottom"/>
            <w:hideMark/>
          </w:tcPr>
          <w:p w14:paraId="38E20F2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single" w:sz="4" w:space="0" w:color="auto"/>
              <w:left w:val="nil"/>
              <w:bottom w:val="nil"/>
              <w:right w:val="single" w:sz="4" w:space="0" w:color="auto"/>
            </w:tcBorders>
            <w:shd w:val="clear" w:color="auto" w:fill="auto"/>
            <w:noWrap/>
            <w:vAlign w:val="bottom"/>
            <w:hideMark/>
          </w:tcPr>
          <w:p w14:paraId="536BA448"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638A2D9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000000" w:fill="A6A6A6"/>
            <w:noWrap/>
            <w:vAlign w:val="bottom"/>
            <w:hideMark/>
          </w:tcPr>
          <w:p w14:paraId="4703754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8" w:space="0" w:color="auto"/>
            </w:tcBorders>
            <w:shd w:val="clear" w:color="000000" w:fill="A6A6A6"/>
            <w:noWrap/>
            <w:vAlign w:val="bottom"/>
            <w:hideMark/>
          </w:tcPr>
          <w:p w14:paraId="6AB7484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145CFF6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4EBEAE9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043CBC16"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8" w:space="0" w:color="auto"/>
            </w:tcBorders>
            <w:shd w:val="clear" w:color="auto" w:fill="auto"/>
            <w:noWrap/>
            <w:vAlign w:val="bottom"/>
            <w:hideMark/>
          </w:tcPr>
          <w:p w14:paraId="29085AAE"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31D266CF" w14:textId="77777777" w:rsidTr="00832F7A">
        <w:trPr>
          <w:gridAfter w:val="1"/>
          <w:wAfter w:w="160" w:type="dxa"/>
          <w:trHeight w:val="360"/>
        </w:trPr>
        <w:tc>
          <w:tcPr>
            <w:tcW w:w="5246" w:type="dxa"/>
            <w:tcBorders>
              <w:top w:val="nil"/>
              <w:left w:val="single" w:sz="8" w:space="0" w:color="auto"/>
              <w:bottom w:val="nil"/>
              <w:right w:val="single" w:sz="8" w:space="0" w:color="auto"/>
            </w:tcBorders>
            <w:shd w:val="clear" w:color="auto" w:fill="auto"/>
            <w:noWrap/>
            <w:vAlign w:val="bottom"/>
            <w:hideMark/>
          </w:tcPr>
          <w:p w14:paraId="456D5DE6"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Ostatní dokončovací práce</w:t>
            </w:r>
          </w:p>
        </w:tc>
        <w:tc>
          <w:tcPr>
            <w:tcW w:w="425" w:type="dxa"/>
            <w:tcBorders>
              <w:top w:val="single" w:sz="4" w:space="0" w:color="auto"/>
              <w:left w:val="nil"/>
              <w:bottom w:val="nil"/>
              <w:right w:val="single" w:sz="4" w:space="0" w:color="auto"/>
            </w:tcBorders>
            <w:shd w:val="clear" w:color="auto" w:fill="auto"/>
            <w:noWrap/>
            <w:vAlign w:val="bottom"/>
            <w:hideMark/>
          </w:tcPr>
          <w:p w14:paraId="0FB80E1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single" w:sz="4" w:space="0" w:color="auto"/>
              <w:left w:val="nil"/>
              <w:bottom w:val="nil"/>
              <w:right w:val="single" w:sz="4" w:space="0" w:color="auto"/>
            </w:tcBorders>
            <w:shd w:val="clear" w:color="auto" w:fill="auto"/>
            <w:noWrap/>
            <w:vAlign w:val="bottom"/>
            <w:hideMark/>
          </w:tcPr>
          <w:p w14:paraId="2301FB9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single" w:sz="4" w:space="0" w:color="auto"/>
              <w:left w:val="nil"/>
              <w:bottom w:val="nil"/>
              <w:right w:val="single" w:sz="4" w:space="0" w:color="auto"/>
            </w:tcBorders>
            <w:shd w:val="clear" w:color="auto" w:fill="auto"/>
            <w:noWrap/>
            <w:vAlign w:val="bottom"/>
            <w:hideMark/>
          </w:tcPr>
          <w:p w14:paraId="1E1D011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single" w:sz="4" w:space="0" w:color="auto"/>
              <w:left w:val="nil"/>
              <w:bottom w:val="nil"/>
              <w:right w:val="single" w:sz="8" w:space="0" w:color="auto"/>
            </w:tcBorders>
            <w:shd w:val="clear" w:color="auto" w:fill="auto"/>
            <w:noWrap/>
            <w:vAlign w:val="bottom"/>
            <w:hideMark/>
          </w:tcPr>
          <w:p w14:paraId="59C0465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single" w:sz="4" w:space="0" w:color="auto"/>
              <w:left w:val="nil"/>
              <w:bottom w:val="nil"/>
              <w:right w:val="single" w:sz="4" w:space="0" w:color="auto"/>
            </w:tcBorders>
            <w:shd w:val="clear" w:color="auto" w:fill="auto"/>
            <w:noWrap/>
            <w:vAlign w:val="bottom"/>
            <w:hideMark/>
          </w:tcPr>
          <w:p w14:paraId="405685A4"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000000" w:fill="A6A6A6"/>
            <w:noWrap/>
            <w:vAlign w:val="bottom"/>
            <w:hideMark/>
          </w:tcPr>
          <w:p w14:paraId="5251B3DA"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000000" w:fill="A6A6A6"/>
            <w:noWrap/>
            <w:vAlign w:val="bottom"/>
            <w:hideMark/>
          </w:tcPr>
          <w:p w14:paraId="236D92C8"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8" w:space="0" w:color="auto"/>
            </w:tcBorders>
            <w:shd w:val="clear" w:color="000000" w:fill="A6A6A6"/>
            <w:noWrap/>
            <w:vAlign w:val="bottom"/>
            <w:hideMark/>
          </w:tcPr>
          <w:p w14:paraId="3DA4BB4D"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73B25F1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1CF7320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5246F867"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c>
          <w:tcPr>
            <w:tcW w:w="500" w:type="dxa"/>
            <w:gridSpan w:val="2"/>
            <w:tcBorders>
              <w:top w:val="single" w:sz="4" w:space="0" w:color="auto"/>
              <w:left w:val="nil"/>
              <w:bottom w:val="nil"/>
              <w:right w:val="single" w:sz="8" w:space="0" w:color="auto"/>
            </w:tcBorders>
            <w:shd w:val="clear" w:color="auto" w:fill="auto"/>
            <w:noWrap/>
            <w:vAlign w:val="bottom"/>
            <w:hideMark/>
          </w:tcPr>
          <w:p w14:paraId="07B47AA9" w14:textId="77777777" w:rsidR="006D3601" w:rsidRPr="006D3601" w:rsidRDefault="006D3601" w:rsidP="006D3601">
            <w:pPr>
              <w:suppressAutoHyphens w:val="0"/>
              <w:spacing w:before="0"/>
              <w:jc w:val="left"/>
              <w:rPr>
                <w:rFonts w:ascii="Arial" w:hAnsi="Arial" w:cs="Arial"/>
                <w:sz w:val="16"/>
                <w:szCs w:val="16"/>
                <w:lang w:eastAsia="cs-CZ"/>
              </w:rPr>
            </w:pPr>
            <w:r w:rsidRPr="006D3601">
              <w:rPr>
                <w:rFonts w:ascii="Arial" w:hAnsi="Arial" w:cs="Arial"/>
                <w:sz w:val="16"/>
                <w:szCs w:val="16"/>
                <w:lang w:eastAsia="cs-CZ"/>
              </w:rPr>
              <w:t> </w:t>
            </w:r>
          </w:p>
        </w:tc>
      </w:tr>
      <w:tr w:rsidR="006D3601" w:rsidRPr="006D3601" w14:paraId="2378BCD0" w14:textId="77777777" w:rsidTr="00832F7A">
        <w:trPr>
          <w:gridAfter w:val="1"/>
          <w:wAfter w:w="160" w:type="dxa"/>
          <w:trHeight w:val="360"/>
        </w:trPr>
        <w:tc>
          <w:tcPr>
            <w:tcW w:w="5246" w:type="dxa"/>
            <w:tcBorders>
              <w:top w:val="single" w:sz="8" w:space="0" w:color="auto"/>
              <w:left w:val="single" w:sz="8" w:space="0" w:color="auto"/>
              <w:bottom w:val="single" w:sz="8" w:space="0" w:color="auto"/>
              <w:right w:val="nil"/>
            </w:tcBorders>
            <w:shd w:val="clear" w:color="000000" w:fill="FFC000"/>
            <w:noWrap/>
            <w:vAlign w:val="bottom"/>
            <w:hideMark/>
          </w:tcPr>
          <w:p w14:paraId="6FBEDCA0"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OKP, MEKA</w:t>
            </w:r>
          </w:p>
        </w:tc>
        <w:tc>
          <w:tcPr>
            <w:tcW w:w="425"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0822E6A1" w14:textId="77777777" w:rsidR="006D3601" w:rsidRPr="006D3601" w:rsidRDefault="006D3601" w:rsidP="006D3601">
            <w:pPr>
              <w:suppressAutoHyphens w:val="0"/>
              <w:spacing w:before="0"/>
              <w:jc w:val="center"/>
              <w:rPr>
                <w:rFonts w:ascii="Arial" w:hAnsi="Arial" w:cs="Arial"/>
                <w:b/>
                <w:bCs/>
                <w:lang w:eastAsia="cs-CZ"/>
              </w:rPr>
            </w:pPr>
            <w:r w:rsidRPr="006D3601">
              <w:rPr>
                <w:rFonts w:ascii="Arial" w:hAnsi="Arial" w:cs="Arial"/>
                <w:b/>
                <w:bCs/>
                <w:lang w:eastAsia="cs-CZ"/>
              </w:rPr>
              <w:t> </w:t>
            </w:r>
          </w:p>
        </w:tc>
        <w:tc>
          <w:tcPr>
            <w:tcW w:w="425" w:type="dxa"/>
            <w:tcBorders>
              <w:top w:val="single" w:sz="8" w:space="0" w:color="auto"/>
              <w:left w:val="nil"/>
              <w:bottom w:val="single" w:sz="8" w:space="0" w:color="auto"/>
              <w:right w:val="single" w:sz="4" w:space="0" w:color="auto"/>
            </w:tcBorders>
            <w:shd w:val="clear" w:color="000000" w:fill="FFC000"/>
            <w:noWrap/>
            <w:vAlign w:val="bottom"/>
            <w:hideMark/>
          </w:tcPr>
          <w:p w14:paraId="3DF675BF" w14:textId="77777777" w:rsidR="006D3601" w:rsidRPr="006D3601" w:rsidRDefault="006D3601" w:rsidP="006D3601">
            <w:pPr>
              <w:suppressAutoHyphens w:val="0"/>
              <w:spacing w:before="0"/>
              <w:jc w:val="center"/>
              <w:rPr>
                <w:rFonts w:ascii="Arial" w:hAnsi="Arial" w:cs="Arial"/>
                <w:b/>
                <w:bCs/>
                <w:lang w:eastAsia="cs-CZ"/>
              </w:rPr>
            </w:pPr>
            <w:r w:rsidRPr="006D3601">
              <w:rPr>
                <w:rFonts w:ascii="Arial" w:hAnsi="Arial" w:cs="Arial"/>
                <w:b/>
                <w:bCs/>
                <w:lang w:eastAsia="cs-CZ"/>
              </w:rPr>
              <w:t> </w:t>
            </w:r>
          </w:p>
        </w:tc>
        <w:tc>
          <w:tcPr>
            <w:tcW w:w="425" w:type="dxa"/>
            <w:gridSpan w:val="2"/>
            <w:tcBorders>
              <w:top w:val="single" w:sz="8" w:space="0" w:color="auto"/>
              <w:left w:val="nil"/>
              <w:bottom w:val="single" w:sz="8" w:space="0" w:color="auto"/>
              <w:right w:val="single" w:sz="4" w:space="0" w:color="auto"/>
            </w:tcBorders>
            <w:shd w:val="clear" w:color="000000" w:fill="FFC000"/>
            <w:noWrap/>
            <w:vAlign w:val="bottom"/>
            <w:hideMark/>
          </w:tcPr>
          <w:p w14:paraId="330FF043" w14:textId="77777777" w:rsidR="006D3601" w:rsidRPr="006D3601" w:rsidRDefault="006D3601" w:rsidP="006D3601">
            <w:pPr>
              <w:suppressAutoHyphens w:val="0"/>
              <w:spacing w:before="0"/>
              <w:jc w:val="center"/>
              <w:rPr>
                <w:rFonts w:ascii="Arial" w:hAnsi="Arial" w:cs="Arial"/>
                <w:b/>
                <w:bCs/>
                <w:lang w:eastAsia="cs-CZ"/>
              </w:rPr>
            </w:pPr>
            <w:r w:rsidRPr="006D3601">
              <w:rPr>
                <w:rFonts w:ascii="Arial" w:hAnsi="Arial" w:cs="Arial"/>
                <w:b/>
                <w:bCs/>
                <w:lang w:eastAsia="cs-CZ"/>
              </w:rPr>
              <w:t> </w:t>
            </w:r>
          </w:p>
        </w:tc>
        <w:tc>
          <w:tcPr>
            <w:tcW w:w="546" w:type="dxa"/>
            <w:gridSpan w:val="3"/>
            <w:tcBorders>
              <w:top w:val="single" w:sz="8" w:space="0" w:color="auto"/>
              <w:left w:val="nil"/>
              <w:bottom w:val="single" w:sz="8" w:space="0" w:color="auto"/>
              <w:right w:val="single" w:sz="8" w:space="0" w:color="auto"/>
            </w:tcBorders>
            <w:shd w:val="clear" w:color="000000" w:fill="FFC000"/>
            <w:noWrap/>
            <w:vAlign w:val="bottom"/>
            <w:hideMark/>
          </w:tcPr>
          <w:p w14:paraId="058105F2" w14:textId="77777777" w:rsidR="006D3601" w:rsidRPr="006D3601" w:rsidRDefault="006D3601" w:rsidP="006D3601">
            <w:pPr>
              <w:suppressAutoHyphens w:val="0"/>
              <w:spacing w:before="0"/>
              <w:jc w:val="center"/>
              <w:rPr>
                <w:rFonts w:ascii="Arial" w:hAnsi="Arial" w:cs="Arial"/>
                <w:b/>
                <w:bCs/>
                <w:lang w:eastAsia="cs-CZ"/>
              </w:rPr>
            </w:pPr>
            <w:r w:rsidRPr="006D3601">
              <w:rPr>
                <w:rFonts w:ascii="Arial" w:hAnsi="Arial" w:cs="Arial"/>
                <w:b/>
                <w:bCs/>
                <w:lang w:eastAsia="cs-CZ"/>
              </w:rPr>
              <w:t> </w:t>
            </w:r>
          </w:p>
        </w:tc>
        <w:tc>
          <w:tcPr>
            <w:tcW w:w="464" w:type="dxa"/>
            <w:gridSpan w:val="2"/>
            <w:tcBorders>
              <w:top w:val="single" w:sz="8" w:space="0" w:color="auto"/>
              <w:left w:val="nil"/>
              <w:bottom w:val="single" w:sz="8" w:space="0" w:color="auto"/>
              <w:right w:val="single" w:sz="4" w:space="0" w:color="auto"/>
            </w:tcBorders>
            <w:shd w:val="clear" w:color="000000" w:fill="FFC000"/>
            <w:noWrap/>
            <w:vAlign w:val="bottom"/>
            <w:hideMark/>
          </w:tcPr>
          <w:p w14:paraId="41CDD2F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single" w:sz="8" w:space="0" w:color="auto"/>
              <w:left w:val="nil"/>
              <w:bottom w:val="single" w:sz="8" w:space="0" w:color="auto"/>
              <w:right w:val="single" w:sz="4" w:space="0" w:color="auto"/>
            </w:tcBorders>
            <w:shd w:val="clear" w:color="000000" w:fill="FFC000"/>
            <w:noWrap/>
            <w:vAlign w:val="bottom"/>
            <w:hideMark/>
          </w:tcPr>
          <w:p w14:paraId="1022C3C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single" w:sz="8" w:space="0" w:color="auto"/>
              <w:left w:val="nil"/>
              <w:bottom w:val="single" w:sz="8" w:space="0" w:color="auto"/>
              <w:right w:val="single" w:sz="4" w:space="0" w:color="auto"/>
            </w:tcBorders>
            <w:shd w:val="clear" w:color="000000" w:fill="FFC000"/>
            <w:noWrap/>
            <w:vAlign w:val="bottom"/>
            <w:hideMark/>
          </w:tcPr>
          <w:p w14:paraId="20BD09F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single" w:sz="8" w:space="0" w:color="auto"/>
              <w:left w:val="nil"/>
              <w:bottom w:val="single" w:sz="8" w:space="0" w:color="auto"/>
              <w:right w:val="nil"/>
            </w:tcBorders>
            <w:shd w:val="clear" w:color="000000" w:fill="FFC000"/>
            <w:noWrap/>
            <w:vAlign w:val="bottom"/>
            <w:hideMark/>
          </w:tcPr>
          <w:p w14:paraId="0F34722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6A0BC35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single" w:sz="8" w:space="0" w:color="auto"/>
              <w:left w:val="nil"/>
              <w:bottom w:val="single" w:sz="8" w:space="0" w:color="auto"/>
              <w:right w:val="single" w:sz="4" w:space="0" w:color="auto"/>
            </w:tcBorders>
            <w:shd w:val="clear" w:color="000000" w:fill="FFC000"/>
            <w:noWrap/>
            <w:vAlign w:val="bottom"/>
            <w:hideMark/>
          </w:tcPr>
          <w:p w14:paraId="6052C36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single" w:sz="8" w:space="0" w:color="auto"/>
              <w:left w:val="nil"/>
              <w:bottom w:val="single" w:sz="8" w:space="0" w:color="auto"/>
              <w:right w:val="single" w:sz="4" w:space="0" w:color="auto"/>
            </w:tcBorders>
            <w:shd w:val="clear" w:color="000000" w:fill="FFC000"/>
            <w:noWrap/>
            <w:vAlign w:val="bottom"/>
            <w:hideMark/>
          </w:tcPr>
          <w:p w14:paraId="621EAFC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single" w:sz="8" w:space="0" w:color="auto"/>
              <w:left w:val="nil"/>
              <w:bottom w:val="single" w:sz="8" w:space="0" w:color="auto"/>
              <w:right w:val="single" w:sz="8" w:space="0" w:color="auto"/>
            </w:tcBorders>
            <w:shd w:val="clear" w:color="000000" w:fill="FFC000"/>
            <w:noWrap/>
            <w:vAlign w:val="bottom"/>
            <w:hideMark/>
          </w:tcPr>
          <w:p w14:paraId="4E4AB7C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775126A0"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69F02C89"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Zařízení staveniště, přípravné práce</w:t>
            </w:r>
          </w:p>
        </w:tc>
        <w:tc>
          <w:tcPr>
            <w:tcW w:w="425" w:type="dxa"/>
            <w:tcBorders>
              <w:top w:val="nil"/>
              <w:left w:val="single" w:sz="8" w:space="0" w:color="auto"/>
              <w:bottom w:val="single" w:sz="4" w:space="0" w:color="auto"/>
              <w:right w:val="single" w:sz="4" w:space="0" w:color="auto"/>
            </w:tcBorders>
            <w:shd w:val="clear" w:color="000000" w:fill="A6A6A6"/>
            <w:noWrap/>
            <w:vAlign w:val="bottom"/>
            <w:hideMark/>
          </w:tcPr>
          <w:p w14:paraId="3DE96DB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3F22FF8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CB226D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9894B3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43185F6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9105F5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4254DB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462239A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2A0B421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CF2641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9F5842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6ADB3A1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293D39BC"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7F43BC09"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Demolice, bourání</w:t>
            </w:r>
          </w:p>
        </w:tc>
        <w:tc>
          <w:tcPr>
            <w:tcW w:w="425" w:type="dxa"/>
            <w:tcBorders>
              <w:top w:val="nil"/>
              <w:left w:val="single" w:sz="8" w:space="0" w:color="auto"/>
              <w:bottom w:val="single" w:sz="4" w:space="0" w:color="auto"/>
              <w:right w:val="single" w:sz="4" w:space="0" w:color="auto"/>
            </w:tcBorders>
            <w:shd w:val="clear" w:color="000000" w:fill="A6A6A6"/>
            <w:noWrap/>
            <w:vAlign w:val="bottom"/>
            <w:hideMark/>
          </w:tcPr>
          <w:p w14:paraId="6491A57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4285E4B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5A3ADC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34D68D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1BBC65B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595D96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0C1C3F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2487D77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0A629A7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3CBEA1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0DF0D1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4806001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3FCF5BC4"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2CDCA58F"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Zemní práce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27C824A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443231D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000000" w:fill="A6A6A6"/>
            <w:noWrap/>
            <w:vAlign w:val="bottom"/>
            <w:hideMark/>
          </w:tcPr>
          <w:p w14:paraId="54AF00E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58C1E10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20E1A35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B44922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0A8CA6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466A77A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7D7D73D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0D2236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8A5CD1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BBA941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5A851F11"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11005755"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Svislé a vodorovné konstrukce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5523054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000000" w:fill="A6A6A6"/>
            <w:noWrap/>
            <w:vAlign w:val="bottom"/>
            <w:hideMark/>
          </w:tcPr>
          <w:p w14:paraId="3B8E9E3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000000" w:fill="A6A6A6"/>
            <w:noWrap/>
            <w:vAlign w:val="bottom"/>
            <w:hideMark/>
          </w:tcPr>
          <w:p w14:paraId="6958252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000000" w:fill="A6A6A6"/>
            <w:noWrap/>
            <w:vAlign w:val="bottom"/>
            <w:hideMark/>
          </w:tcPr>
          <w:p w14:paraId="75972BF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437E0C1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5A320F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E35075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03684DE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53809B8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7DAC43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EA61A5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54E5E5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763DD36D"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4005C0B1"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Podlahy</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37BE274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14F4EA7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12D3A8C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000000" w:fill="A6A6A6"/>
            <w:noWrap/>
            <w:vAlign w:val="bottom"/>
            <w:hideMark/>
          </w:tcPr>
          <w:p w14:paraId="5CFDBF9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0DAAF42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7264FA7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26E8BA7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000000" w:fill="A6A6A6"/>
            <w:noWrap/>
            <w:vAlign w:val="bottom"/>
            <w:hideMark/>
          </w:tcPr>
          <w:p w14:paraId="4945180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7AB8A1D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826476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F8EAD4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6F99B19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002E9DA6"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3CE4EF04"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lastRenderedPageBreak/>
              <w:t>Omítky vnitřní</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35B22E0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0F9C26D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48A182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70CEB15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44774B6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F936ED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60F836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000000" w:fill="A6A6A6"/>
            <w:noWrap/>
            <w:vAlign w:val="bottom"/>
            <w:hideMark/>
          </w:tcPr>
          <w:p w14:paraId="5C30A55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5144BB4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54D23CA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206CED8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0DE0B28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7C7B445C"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1762954A"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Zámečnické  konstrukce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3C06034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4DB7FF3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6C6667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24552D9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72C284D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B702D6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98A08C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0F80988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53678C9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68A57A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45060E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5AA163B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6129559F"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1FFA784E"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SDK konstrukce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66E61DF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2518F14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8EC715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31C4832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5AE733C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72BA01E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64E7E5F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000000" w:fill="A6A6A6"/>
            <w:noWrap/>
            <w:vAlign w:val="bottom"/>
            <w:hideMark/>
          </w:tcPr>
          <w:p w14:paraId="2F6F0A7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51F1D5E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5A86BE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940DE2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897587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2F149DCA"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09C69BCB"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Truhláři</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235364D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5151028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BDB784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DA2C15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07E1111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05A307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F02488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15A45FB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5DF7F99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D3006F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6878F5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1992C82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1601C66E"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44F61544"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ZTI - rozvody</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2F9AA51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5ABC904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EF8496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66253BE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3D76EE7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16A65EB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78D2B8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000000" w:fill="A6A6A6"/>
            <w:noWrap/>
            <w:vAlign w:val="bottom"/>
            <w:hideMark/>
          </w:tcPr>
          <w:p w14:paraId="4DCC0D6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282BBC3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0E0EEA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030B15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270F6E2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6472E702"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5D2631E4"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VZT - rozvody</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1D54E00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5C2445F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69CD62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79D012D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3E70CF2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8C7D26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74E06F7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000000" w:fill="A6A6A6"/>
            <w:noWrap/>
            <w:vAlign w:val="bottom"/>
            <w:hideMark/>
          </w:tcPr>
          <w:p w14:paraId="6121408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53B6926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E1C4FB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F2A08F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4AA62F5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47CD7F29"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27151FBB"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Elektro silnoproud, slaboproud - rozvody</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706F00E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6D82920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52A11E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79FDBDA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000000" w:fill="A6A6A6"/>
            <w:noWrap/>
            <w:vAlign w:val="bottom"/>
            <w:hideMark/>
          </w:tcPr>
          <w:p w14:paraId="1660CD3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1AAD770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BBCC67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000000" w:fill="A6A6A6"/>
            <w:noWrap/>
            <w:vAlign w:val="bottom"/>
            <w:hideMark/>
          </w:tcPr>
          <w:p w14:paraId="6416015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3B3F59F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86AA13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DB7579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7DA8979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7568C73B"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31941DFD"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ZTI - kompletace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1A4F417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6D8E26F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1791A2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DEC6CE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1219EE7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7DE6B2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AC20C3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015BE6B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3DAF1AC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1A225E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494A7F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15FBBC0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62F90B1C"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4FB02435"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VZT - kompletace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3369F62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0315C59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548D50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0621D58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5B094E0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F02F59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F93E77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68246D2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587BE9E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24C9050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ED1D92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63843BD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56808E90"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072C271D"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Elektro silnoprod, slaboproud - kompletace</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43E5334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4AEC863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EE646B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332FC8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260E5CD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00CC534"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4F6239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01C077E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4FC4B22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47F38F2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65C8E91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auto" w:fill="auto"/>
            <w:noWrap/>
            <w:vAlign w:val="bottom"/>
            <w:hideMark/>
          </w:tcPr>
          <w:p w14:paraId="67A2401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4A66A2BD"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1CEA019B"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Obklady, dlažby</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584C623C"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05618A3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A00217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4210C8F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18FB8E4B"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58E9AC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AD59638"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7EF0C3D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000000" w:fill="A6A6A6"/>
            <w:noWrap/>
            <w:vAlign w:val="bottom"/>
            <w:hideMark/>
          </w:tcPr>
          <w:p w14:paraId="75955B8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7DE6319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030A954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480D89A7"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12252EED" w14:textId="77777777" w:rsidTr="00832F7A">
        <w:trPr>
          <w:gridAfter w:val="1"/>
          <w:wAfter w:w="160" w:type="dxa"/>
          <w:trHeight w:val="360"/>
        </w:trPr>
        <w:tc>
          <w:tcPr>
            <w:tcW w:w="5246" w:type="dxa"/>
            <w:tcBorders>
              <w:top w:val="nil"/>
              <w:left w:val="single" w:sz="8" w:space="0" w:color="auto"/>
              <w:bottom w:val="single" w:sz="4" w:space="0" w:color="auto"/>
              <w:right w:val="nil"/>
            </w:tcBorders>
            <w:shd w:val="clear" w:color="auto" w:fill="auto"/>
            <w:noWrap/>
            <w:vAlign w:val="bottom"/>
            <w:hideMark/>
          </w:tcPr>
          <w:p w14:paraId="5E7DF9AF"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Nátěry, malby</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14:paraId="21E0A44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14:paraId="420B6C12"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B3DC96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4" w:space="0" w:color="auto"/>
              <w:right w:val="single" w:sz="8" w:space="0" w:color="auto"/>
            </w:tcBorders>
            <w:shd w:val="clear" w:color="auto" w:fill="auto"/>
            <w:noWrap/>
            <w:vAlign w:val="bottom"/>
            <w:hideMark/>
          </w:tcPr>
          <w:p w14:paraId="1C65411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737F488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50D505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ACFB43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nil"/>
            </w:tcBorders>
            <w:shd w:val="clear" w:color="auto" w:fill="auto"/>
            <w:noWrap/>
            <w:vAlign w:val="bottom"/>
            <w:hideMark/>
          </w:tcPr>
          <w:p w14:paraId="2D411B50"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5C19F89"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60120B9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4" w:space="0" w:color="auto"/>
            </w:tcBorders>
            <w:shd w:val="clear" w:color="000000" w:fill="A6A6A6"/>
            <w:noWrap/>
            <w:vAlign w:val="bottom"/>
            <w:hideMark/>
          </w:tcPr>
          <w:p w14:paraId="2F53318A"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4" w:space="0" w:color="auto"/>
              <w:right w:val="single" w:sz="8" w:space="0" w:color="auto"/>
            </w:tcBorders>
            <w:shd w:val="clear" w:color="000000" w:fill="A6A6A6"/>
            <w:noWrap/>
            <w:vAlign w:val="bottom"/>
            <w:hideMark/>
          </w:tcPr>
          <w:p w14:paraId="25A04FE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7D6BEE5F" w14:textId="77777777" w:rsidTr="00832F7A">
        <w:trPr>
          <w:gridAfter w:val="1"/>
          <w:wAfter w:w="160" w:type="dxa"/>
          <w:trHeight w:val="360"/>
        </w:trPr>
        <w:tc>
          <w:tcPr>
            <w:tcW w:w="5246" w:type="dxa"/>
            <w:tcBorders>
              <w:top w:val="nil"/>
              <w:left w:val="single" w:sz="8" w:space="0" w:color="auto"/>
              <w:bottom w:val="single" w:sz="8" w:space="0" w:color="auto"/>
              <w:right w:val="nil"/>
            </w:tcBorders>
            <w:shd w:val="clear" w:color="auto" w:fill="auto"/>
            <w:noWrap/>
            <w:vAlign w:val="bottom"/>
            <w:hideMark/>
          </w:tcPr>
          <w:p w14:paraId="3785F8D0" w14:textId="77777777" w:rsidR="006D3601" w:rsidRPr="006D3601" w:rsidRDefault="006D3601" w:rsidP="006D3601">
            <w:pPr>
              <w:suppressAutoHyphens w:val="0"/>
              <w:spacing w:before="0"/>
              <w:jc w:val="left"/>
              <w:rPr>
                <w:rFonts w:ascii="Arial" w:hAnsi="Arial" w:cs="Arial"/>
                <w:b/>
                <w:bCs/>
                <w:sz w:val="20"/>
                <w:szCs w:val="20"/>
                <w:lang w:eastAsia="cs-CZ"/>
              </w:rPr>
            </w:pPr>
            <w:r w:rsidRPr="006D3601">
              <w:rPr>
                <w:rFonts w:ascii="Arial" w:hAnsi="Arial" w:cs="Arial"/>
                <w:b/>
                <w:bCs/>
                <w:sz w:val="20"/>
                <w:szCs w:val="20"/>
                <w:lang w:eastAsia="cs-CZ"/>
              </w:rPr>
              <w:t>Ostatní dokončovací práce</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14:paraId="29A71EA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tcBorders>
              <w:top w:val="nil"/>
              <w:left w:val="nil"/>
              <w:bottom w:val="single" w:sz="8" w:space="0" w:color="auto"/>
              <w:right w:val="single" w:sz="4" w:space="0" w:color="auto"/>
            </w:tcBorders>
            <w:shd w:val="clear" w:color="auto" w:fill="auto"/>
            <w:noWrap/>
            <w:vAlign w:val="bottom"/>
            <w:hideMark/>
          </w:tcPr>
          <w:p w14:paraId="0B50A7E5"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25" w:type="dxa"/>
            <w:gridSpan w:val="2"/>
            <w:tcBorders>
              <w:top w:val="nil"/>
              <w:left w:val="nil"/>
              <w:bottom w:val="single" w:sz="8" w:space="0" w:color="auto"/>
              <w:right w:val="single" w:sz="4" w:space="0" w:color="auto"/>
            </w:tcBorders>
            <w:shd w:val="clear" w:color="auto" w:fill="auto"/>
            <w:noWrap/>
            <w:vAlign w:val="bottom"/>
            <w:hideMark/>
          </w:tcPr>
          <w:p w14:paraId="3045B5E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46" w:type="dxa"/>
            <w:gridSpan w:val="3"/>
            <w:tcBorders>
              <w:top w:val="nil"/>
              <w:left w:val="nil"/>
              <w:bottom w:val="single" w:sz="8" w:space="0" w:color="auto"/>
              <w:right w:val="single" w:sz="8" w:space="0" w:color="auto"/>
            </w:tcBorders>
            <w:shd w:val="clear" w:color="auto" w:fill="auto"/>
            <w:noWrap/>
            <w:vAlign w:val="bottom"/>
            <w:hideMark/>
          </w:tcPr>
          <w:p w14:paraId="7D5F9A0E"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464" w:type="dxa"/>
            <w:gridSpan w:val="2"/>
            <w:tcBorders>
              <w:top w:val="nil"/>
              <w:left w:val="nil"/>
              <w:bottom w:val="single" w:sz="8" w:space="0" w:color="auto"/>
              <w:right w:val="single" w:sz="4" w:space="0" w:color="auto"/>
            </w:tcBorders>
            <w:shd w:val="clear" w:color="auto" w:fill="auto"/>
            <w:noWrap/>
            <w:vAlign w:val="bottom"/>
            <w:hideMark/>
          </w:tcPr>
          <w:p w14:paraId="57A60E0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auto" w:fill="auto"/>
            <w:noWrap/>
            <w:vAlign w:val="bottom"/>
            <w:hideMark/>
          </w:tcPr>
          <w:p w14:paraId="187642C6"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auto" w:fill="auto"/>
            <w:noWrap/>
            <w:vAlign w:val="bottom"/>
            <w:hideMark/>
          </w:tcPr>
          <w:p w14:paraId="0BEC59EF"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nil"/>
            </w:tcBorders>
            <w:shd w:val="clear" w:color="auto" w:fill="auto"/>
            <w:noWrap/>
            <w:vAlign w:val="bottom"/>
            <w:hideMark/>
          </w:tcPr>
          <w:p w14:paraId="0542DB8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single" w:sz="8" w:space="0" w:color="auto"/>
              <w:bottom w:val="single" w:sz="8" w:space="0" w:color="auto"/>
              <w:right w:val="single" w:sz="4" w:space="0" w:color="auto"/>
            </w:tcBorders>
            <w:shd w:val="clear" w:color="000000" w:fill="A6A6A6"/>
            <w:noWrap/>
            <w:vAlign w:val="bottom"/>
            <w:hideMark/>
          </w:tcPr>
          <w:p w14:paraId="70ED6CC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000000" w:fill="A6A6A6"/>
            <w:noWrap/>
            <w:vAlign w:val="bottom"/>
            <w:hideMark/>
          </w:tcPr>
          <w:p w14:paraId="5F726C0D"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4" w:space="0" w:color="auto"/>
            </w:tcBorders>
            <w:shd w:val="clear" w:color="000000" w:fill="A6A6A6"/>
            <w:noWrap/>
            <w:vAlign w:val="bottom"/>
            <w:hideMark/>
          </w:tcPr>
          <w:p w14:paraId="43A80843"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c>
          <w:tcPr>
            <w:tcW w:w="500" w:type="dxa"/>
            <w:gridSpan w:val="2"/>
            <w:tcBorders>
              <w:top w:val="nil"/>
              <w:left w:val="nil"/>
              <w:bottom w:val="single" w:sz="8" w:space="0" w:color="auto"/>
              <w:right w:val="single" w:sz="8" w:space="0" w:color="auto"/>
            </w:tcBorders>
            <w:shd w:val="clear" w:color="000000" w:fill="A6A6A6"/>
            <w:noWrap/>
            <w:vAlign w:val="bottom"/>
            <w:hideMark/>
          </w:tcPr>
          <w:p w14:paraId="2051CE81" w14:textId="77777777" w:rsidR="006D3601" w:rsidRPr="006D3601" w:rsidRDefault="006D3601" w:rsidP="006D3601">
            <w:pPr>
              <w:suppressAutoHyphens w:val="0"/>
              <w:spacing w:before="0"/>
              <w:jc w:val="left"/>
              <w:rPr>
                <w:rFonts w:ascii="Arial" w:hAnsi="Arial" w:cs="Arial"/>
                <w:sz w:val="20"/>
                <w:szCs w:val="20"/>
                <w:lang w:eastAsia="cs-CZ"/>
              </w:rPr>
            </w:pPr>
            <w:r w:rsidRPr="006D3601">
              <w:rPr>
                <w:rFonts w:ascii="Arial" w:hAnsi="Arial" w:cs="Arial"/>
                <w:sz w:val="20"/>
                <w:szCs w:val="20"/>
                <w:lang w:eastAsia="cs-CZ"/>
              </w:rPr>
              <w:t> </w:t>
            </w:r>
          </w:p>
        </w:tc>
      </w:tr>
      <w:tr w:rsidR="006D3601" w:rsidRPr="006D3601" w14:paraId="630B2A90" w14:textId="77777777" w:rsidTr="00832F7A">
        <w:trPr>
          <w:trHeight w:val="255"/>
        </w:trPr>
        <w:tc>
          <w:tcPr>
            <w:tcW w:w="6427" w:type="dxa"/>
            <w:gridSpan w:val="4"/>
            <w:tcBorders>
              <w:top w:val="nil"/>
              <w:left w:val="nil"/>
              <w:bottom w:val="nil"/>
              <w:right w:val="nil"/>
            </w:tcBorders>
            <w:shd w:val="clear" w:color="auto" w:fill="auto"/>
            <w:noWrap/>
            <w:vAlign w:val="bottom"/>
            <w:hideMark/>
          </w:tcPr>
          <w:p w14:paraId="30A4A59A" w14:textId="77777777" w:rsidR="006D3601" w:rsidRPr="006D3601" w:rsidRDefault="006D3601" w:rsidP="006D3601">
            <w:pPr>
              <w:suppressAutoHyphens w:val="0"/>
              <w:spacing w:before="0"/>
              <w:jc w:val="left"/>
              <w:rPr>
                <w:rFonts w:ascii="Arial" w:hAnsi="Arial" w:cs="Arial"/>
                <w:sz w:val="20"/>
                <w:szCs w:val="20"/>
                <w:lang w:eastAsia="cs-CZ"/>
              </w:rPr>
            </w:pPr>
          </w:p>
        </w:tc>
        <w:tc>
          <w:tcPr>
            <w:tcW w:w="160" w:type="dxa"/>
            <w:gridSpan w:val="2"/>
            <w:tcBorders>
              <w:top w:val="nil"/>
              <w:left w:val="nil"/>
              <w:bottom w:val="nil"/>
              <w:right w:val="nil"/>
            </w:tcBorders>
            <w:shd w:val="clear" w:color="auto" w:fill="auto"/>
            <w:noWrap/>
            <w:vAlign w:val="bottom"/>
            <w:hideMark/>
          </w:tcPr>
          <w:p w14:paraId="3771DEC9" w14:textId="77777777" w:rsidR="006D3601" w:rsidRPr="006D3601" w:rsidRDefault="006D3601" w:rsidP="006D3601">
            <w:pPr>
              <w:suppressAutoHyphens w:val="0"/>
              <w:spacing w:before="0"/>
              <w:jc w:val="left"/>
              <w:rPr>
                <w:sz w:val="20"/>
                <w:szCs w:val="20"/>
                <w:lang w:eastAsia="cs-CZ"/>
              </w:rPr>
            </w:pPr>
          </w:p>
        </w:tc>
        <w:tc>
          <w:tcPr>
            <w:tcW w:w="160" w:type="dxa"/>
            <w:tcBorders>
              <w:top w:val="nil"/>
              <w:left w:val="nil"/>
              <w:bottom w:val="nil"/>
              <w:right w:val="nil"/>
            </w:tcBorders>
            <w:shd w:val="clear" w:color="auto" w:fill="auto"/>
            <w:noWrap/>
            <w:vAlign w:val="bottom"/>
            <w:hideMark/>
          </w:tcPr>
          <w:p w14:paraId="267C96B1" w14:textId="77777777" w:rsidR="006D3601" w:rsidRPr="006D3601" w:rsidRDefault="006D3601" w:rsidP="006D3601">
            <w:pPr>
              <w:suppressAutoHyphens w:val="0"/>
              <w:spacing w:before="0"/>
              <w:jc w:val="left"/>
              <w:rPr>
                <w:sz w:val="20"/>
                <w:szCs w:val="20"/>
                <w:lang w:eastAsia="cs-CZ"/>
              </w:rPr>
            </w:pPr>
          </w:p>
        </w:tc>
        <w:tc>
          <w:tcPr>
            <w:tcW w:w="320" w:type="dxa"/>
            <w:tcBorders>
              <w:top w:val="nil"/>
              <w:left w:val="nil"/>
              <w:bottom w:val="nil"/>
              <w:right w:val="nil"/>
            </w:tcBorders>
            <w:shd w:val="clear" w:color="auto" w:fill="auto"/>
            <w:noWrap/>
            <w:vAlign w:val="bottom"/>
            <w:hideMark/>
          </w:tcPr>
          <w:p w14:paraId="14ADDDB1" w14:textId="77777777" w:rsidR="006D3601" w:rsidRPr="006D3601" w:rsidRDefault="006D3601" w:rsidP="006D3601">
            <w:pPr>
              <w:suppressAutoHyphens w:val="0"/>
              <w:spacing w:before="0"/>
              <w:jc w:val="left"/>
              <w:rPr>
                <w:sz w:val="20"/>
                <w:szCs w:val="20"/>
                <w:lang w:eastAsia="cs-CZ"/>
              </w:rPr>
            </w:pPr>
          </w:p>
        </w:tc>
        <w:tc>
          <w:tcPr>
            <w:tcW w:w="160" w:type="dxa"/>
            <w:tcBorders>
              <w:top w:val="nil"/>
              <w:left w:val="nil"/>
              <w:bottom w:val="nil"/>
              <w:right w:val="nil"/>
            </w:tcBorders>
            <w:shd w:val="clear" w:color="auto" w:fill="auto"/>
            <w:noWrap/>
            <w:vAlign w:val="bottom"/>
            <w:hideMark/>
          </w:tcPr>
          <w:p w14:paraId="6D1E9D86" w14:textId="77777777" w:rsidR="006D3601" w:rsidRPr="006D3601" w:rsidRDefault="006D3601" w:rsidP="006D3601">
            <w:pPr>
              <w:suppressAutoHyphens w:val="0"/>
              <w:spacing w:before="0"/>
              <w:jc w:val="left"/>
              <w:rPr>
                <w:sz w:val="20"/>
                <w:szCs w:val="20"/>
                <w:lang w:eastAsia="cs-CZ"/>
              </w:rPr>
            </w:pPr>
          </w:p>
        </w:tc>
        <w:tc>
          <w:tcPr>
            <w:tcW w:w="464" w:type="dxa"/>
            <w:gridSpan w:val="2"/>
            <w:tcBorders>
              <w:top w:val="nil"/>
              <w:left w:val="nil"/>
              <w:bottom w:val="nil"/>
              <w:right w:val="nil"/>
            </w:tcBorders>
            <w:shd w:val="clear" w:color="auto" w:fill="auto"/>
            <w:noWrap/>
            <w:vAlign w:val="bottom"/>
            <w:hideMark/>
          </w:tcPr>
          <w:p w14:paraId="4A8E0FCC"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4700D129"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564F9C0"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0DCDE4CA"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2ECEC90A"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4E034C30"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6F8EB92F" w14:textId="77777777" w:rsidR="006D3601" w:rsidRPr="006D3601" w:rsidRDefault="006D3601" w:rsidP="006D3601">
            <w:pPr>
              <w:suppressAutoHyphens w:val="0"/>
              <w:spacing w:before="0"/>
              <w:jc w:val="left"/>
              <w:rPr>
                <w:sz w:val="20"/>
                <w:szCs w:val="20"/>
                <w:lang w:eastAsia="cs-CZ"/>
              </w:rPr>
            </w:pPr>
          </w:p>
        </w:tc>
        <w:tc>
          <w:tcPr>
            <w:tcW w:w="500" w:type="dxa"/>
            <w:gridSpan w:val="2"/>
            <w:tcBorders>
              <w:top w:val="nil"/>
              <w:left w:val="nil"/>
              <w:bottom w:val="nil"/>
              <w:right w:val="nil"/>
            </w:tcBorders>
            <w:shd w:val="clear" w:color="auto" w:fill="auto"/>
            <w:noWrap/>
            <w:vAlign w:val="bottom"/>
            <w:hideMark/>
          </w:tcPr>
          <w:p w14:paraId="5163218E" w14:textId="77777777" w:rsidR="006D3601" w:rsidRPr="006D3601" w:rsidRDefault="006D3601" w:rsidP="006D3601">
            <w:pPr>
              <w:suppressAutoHyphens w:val="0"/>
              <w:spacing w:before="0"/>
              <w:jc w:val="left"/>
              <w:rPr>
                <w:sz w:val="20"/>
                <w:szCs w:val="20"/>
                <w:lang w:eastAsia="cs-CZ"/>
              </w:rPr>
            </w:pPr>
          </w:p>
        </w:tc>
      </w:tr>
    </w:tbl>
    <w:p w14:paraId="7007EB38" w14:textId="77777777" w:rsidR="00A36091" w:rsidRPr="00E851FB" w:rsidRDefault="00A36091" w:rsidP="00A36091">
      <w:pPr>
        <w:suppressAutoHyphens w:val="0"/>
        <w:spacing w:before="0"/>
        <w:jc w:val="left"/>
        <w:rPr>
          <w:rFonts w:ascii="Arial" w:hAnsi="Arial" w:cs="Arial"/>
          <w:b/>
          <w:sz w:val="22"/>
          <w:szCs w:val="22"/>
          <w:u w:val="single"/>
        </w:rPr>
      </w:pPr>
    </w:p>
    <w:sectPr w:rsidR="00A36091" w:rsidRPr="00E851FB"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B0322" w14:textId="77777777" w:rsidR="006D3601" w:rsidRDefault="006D3601">
      <w:pPr>
        <w:spacing w:before="0"/>
      </w:pPr>
      <w:r>
        <w:separator/>
      </w:r>
    </w:p>
  </w:endnote>
  <w:endnote w:type="continuationSeparator" w:id="0">
    <w:p w14:paraId="2FE28C97" w14:textId="77777777" w:rsidR="006D3601" w:rsidRDefault="006D36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6739" w14:textId="13089365" w:rsidR="006D3601" w:rsidRPr="00A82001" w:rsidRDefault="006D3601">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7D742F">
      <w:rPr>
        <w:rStyle w:val="slostrnky"/>
        <w:rFonts w:ascii="Arial" w:hAnsi="Arial" w:cs="Arial"/>
        <w:noProof/>
      </w:rPr>
      <w:t>15</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7D742F">
      <w:rPr>
        <w:rStyle w:val="slostrnky"/>
        <w:rFonts w:ascii="Arial" w:hAnsi="Arial" w:cs="Arial"/>
        <w:noProof/>
      </w:rPr>
      <w:t>31</w:t>
    </w:r>
    <w:r w:rsidRPr="00A82001">
      <w:rPr>
        <w:rStyle w:val="slostrnky"/>
        <w:rFonts w:ascii="Arial" w:hAnsi="Arial" w:cs="Arial"/>
      </w:rPr>
      <w:fldChar w:fldCharType="end"/>
    </w:r>
  </w:p>
  <w:p w14:paraId="5F1AD6BD" w14:textId="77777777" w:rsidR="006D3601" w:rsidRPr="00A82001" w:rsidRDefault="006D3601">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934D" w14:textId="24BA2EDD" w:rsidR="006D3601" w:rsidRPr="00A82001" w:rsidRDefault="006D3601">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7D742F">
      <w:rPr>
        <w:rStyle w:val="slostrnky"/>
        <w:rFonts w:ascii="Arial" w:hAnsi="Arial" w:cs="Arial"/>
        <w:noProof/>
      </w:rPr>
      <w:t>19</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7D742F">
      <w:rPr>
        <w:rStyle w:val="slostrnky"/>
        <w:rFonts w:ascii="Arial" w:hAnsi="Arial" w:cs="Arial"/>
        <w:noProof/>
      </w:rPr>
      <w:t>31</w:t>
    </w:r>
    <w:r w:rsidRPr="00A82001">
      <w:rPr>
        <w:rStyle w:val="slostrnky"/>
        <w:rFonts w:ascii="Arial" w:hAnsi="Arial" w:cs="Arial"/>
      </w:rPr>
      <w:fldChar w:fldCharType="end"/>
    </w:r>
  </w:p>
  <w:p w14:paraId="00DABCCE" w14:textId="77777777" w:rsidR="006D3601" w:rsidRPr="00A82001" w:rsidRDefault="006D3601">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00A2" w14:textId="409EA305" w:rsidR="006D3601" w:rsidRDefault="006D3601">
    <w:pPr>
      <w:pStyle w:val="Zpat"/>
      <w:jc w:val="center"/>
    </w:pPr>
    <w:r>
      <w:rPr>
        <w:rStyle w:val="slostrnky"/>
      </w:rPr>
      <w:fldChar w:fldCharType="begin"/>
    </w:r>
    <w:r>
      <w:rPr>
        <w:rStyle w:val="slostrnky"/>
      </w:rPr>
      <w:instrText xml:space="preserve"> PAGE </w:instrText>
    </w:r>
    <w:r>
      <w:rPr>
        <w:rStyle w:val="slostrnky"/>
      </w:rPr>
      <w:fldChar w:fldCharType="separate"/>
    </w:r>
    <w:r w:rsidR="007D742F">
      <w:rPr>
        <w:rStyle w:val="slostrnky"/>
        <w:noProof/>
      </w:rPr>
      <w:t>31</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7D742F">
      <w:rPr>
        <w:rStyle w:val="slostrnky"/>
        <w:noProof/>
      </w:rPr>
      <w:t>31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F0DA1" w14:textId="77777777" w:rsidR="006D3601" w:rsidRDefault="006D3601">
      <w:pPr>
        <w:spacing w:before="0"/>
      </w:pPr>
      <w:r>
        <w:separator/>
      </w:r>
    </w:p>
  </w:footnote>
  <w:footnote w:type="continuationSeparator" w:id="0">
    <w:p w14:paraId="1A302ACB" w14:textId="77777777" w:rsidR="006D3601" w:rsidRDefault="006D36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A5FE" w14:textId="0F7290EB" w:rsidR="006D3601" w:rsidRPr="00F14476" w:rsidRDefault="006D3601" w:rsidP="00F14476">
    <w:pPr>
      <w:pStyle w:val="Zhlav"/>
      <w:spacing w:before="0"/>
      <w:ind w:left="6237"/>
      <w:rPr>
        <w:rFonts w:ascii="Arial" w:hAnsi="Arial" w:cs="Arial"/>
        <w:sz w:val="20"/>
        <w:szCs w:val="20"/>
      </w:rPr>
    </w:pPr>
    <w:r w:rsidRPr="00F14476">
      <w:rPr>
        <w:rFonts w:ascii="Arial" w:hAnsi="Arial" w:cs="Arial"/>
        <w:sz w:val="20"/>
        <w:szCs w:val="20"/>
      </w:rPr>
      <w:t>FN Brno</w:t>
    </w:r>
  </w:p>
  <w:p w14:paraId="392E45A3" w14:textId="4A76B574" w:rsidR="006D3601" w:rsidRPr="00F14476" w:rsidRDefault="006D3601" w:rsidP="00F14476">
    <w:pPr>
      <w:pStyle w:val="Zhlav"/>
      <w:spacing w:before="0"/>
      <w:ind w:left="6237"/>
      <w:rPr>
        <w:rFonts w:ascii="Arial" w:hAnsi="Arial" w:cs="Arial"/>
        <w:sz w:val="20"/>
        <w:szCs w:val="20"/>
      </w:rPr>
    </w:pPr>
    <w:r w:rsidRPr="00F14476">
      <w:rPr>
        <w:rFonts w:ascii="Arial" w:hAnsi="Arial" w:cs="Arial"/>
        <w:sz w:val="20"/>
        <w:szCs w:val="20"/>
      </w:rPr>
      <w:t>Smlouva č. DP/0869/2022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10A0D98"/>
    <w:name w:val="WW8Num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1DCE1FC2"/>
    <w:multiLevelType w:val="singleLevel"/>
    <w:tmpl w:val="FFFFFFFF"/>
    <w:lvl w:ilvl="0">
      <w:numFmt w:val="decimal"/>
      <w:pStyle w:val="Nadpis5"/>
      <w:lvlText w:val="%1"/>
      <w:legacy w:legacy="1" w:legacySpace="0" w:legacyIndent="0"/>
      <w:lvlJc w:val="left"/>
    </w:lvl>
  </w:abstractNum>
  <w:abstractNum w:abstractNumId="31"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6DA260A"/>
    <w:multiLevelType w:val="singleLevel"/>
    <w:tmpl w:val="0000000E"/>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1DE4FD4"/>
    <w:multiLevelType w:val="multilevel"/>
    <w:tmpl w:val="8500D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8"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97B2D90"/>
    <w:multiLevelType w:val="hybridMultilevel"/>
    <w:tmpl w:val="4A7E5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9701AB8"/>
    <w:multiLevelType w:val="hybridMultilevel"/>
    <w:tmpl w:val="68EEE3E4"/>
    <w:lvl w:ilvl="0" w:tplc="358815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5"/>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51"/>
  </w:num>
  <w:num w:numId="21">
    <w:abstractNumId w:val="29"/>
  </w:num>
  <w:num w:numId="22">
    <w:abstractNumId w:val="27"/>
  </w:num>
  <w:num w:numId="23">
    <w:abstractNumId w:val="50"/>
  </w:num>
  <w:num w:numId="24">
    <w:abstractNumId w:val="48"/>
  </w:num>
  <w:num w:numId="25">
    <w:abstractNumId w:val="41"/>
  </w:num>
  <w:num w:numId="26">
    <w:abstractNumId w:val="38"/>
  </w:num>
  <w:num w:numId="27">
    <w:abstractNumId w:val="37"/>
  </w:num>
  <w:num w:numId="28">
    <w:abstractNumId w:val="28"/>
  </w:num>
  <w:num w:numId="29">
    <w:abstractNumId w:val="25"/>
  </w:num>
  <w:num w:numId="30">
    <w:abstractNumId w:val="34"/>
  </w:num>
  <w:num w:numId="31">
    <w:abstractNumId w:val="39"/>
  </w:num>
  <w:num w:numId="32">
    <w:abstractNumId w:val="45"/>
  </w:num>
  <w:num w:numId="33">
    <w:abstractNumId w:val="36"/>
  </w:num>
  <w:num w:numId="34">
    <w:abstractNumId w:val="30"/>
  </w:num>
  <w:num w:numId="35">
    <w:abstractNumId w:val="42"/>
  </w:num>
  <w:num w:numId="36">
    <w:abstractNumId w:val="33"/>
  </w:num>
  <w:num w:numId="3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4"/>
  </w:num>
  <w:num w:numId="40">
    <w:abstractNumId w:val="26"/>
  </w:num>
  <w:num w:numId="41">
    <w:abstractNumId w:val="43"/>
  </w:num>
  <w:num w:numId="42">
    <w:abstractNumId w:val="46"/>
  </w:num>
  <w:num w:numId="43">
    <w:abstractNumId w:val="47"/>
  </w:num>
  <w:num w:numId="44">
    <w:abstractNumId w:val="40"/>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63EC7"/>
    <w:rsid w:val="000967DD"/>
    <w:rsid w:val="00097131"/>
    <w:rsid w:val="000B1E97"/>
    <w:rsid w:val="000B2132"/>
    <w:rsid w:val="000B5C7C"/>
    <w:rsid w:val="000D58E0"/>
    <w:rsid w:val="000D7367"/>
    <w:rsid w:val="000E2586"/>
    <w:rsid w:val="000E5426"/>
    <w:rsid w:val="001041B3"/>
    <w:rsid w:val="0015247D"/>
    <w:rsid w:val="001543F5"/>
    <w:rsid w:val="0015556A"/>
    <w:rsid w:val="001616F4"/>
    <w:rsid w:val="00185DDF"/>
    <w:rsid w:val="001A1820"/>
    <w:rsid w:val="001A41E6"/>
    <w:rsid w:val="001B17DC"/>
    <w:rsid w:val="00213999"/>
    <w:rsid w:val="002153E8"/>
    <w:rsid w:val="00220163"/>
    <w:rsid w:val="0023200E"/>
    <w:rsid w:val="00234D13"/>
    <w:rsid w:val="002526A9"/>
    <w:rsid w:val="00253ADD"/>
    <w:rsid w:val="00254D8E"/>
    <w:rsid w:val="00257B40"/>
    <w:rsid w:val="00263001"/>
    <w:rsid w:val="00267802"/>
    <w:rsid w:val="00271317"/>
    <w:rsid w:val="00277390"/>
    <w:rsid w:val="00293E49"/>
    <w:rsid w:val="002A4C4D"/>
    <w:rsid w:val="002B4035"/>
    <w:rsid w:val="002C0ECE"/>
    <w:rsid w:val="002C5F22"/>
    <w:rsid w:val="002D3F54"/>
    <w:rsid w:val="002D7B78"/>
    <w:rsid w:val="002E0ADE"/>
    <w:rsid w:val="002F5101"/>
    <w:rsid w:val="00314787"/>
    <w:rsid w:val="00316373"/>
    <w:rsid w:val="00355089"/>
    <w:rsid w:val="003575F4"/>
    <w:rsid w:val="00366671"/>
    <w:rsid w:val="003728EA"/>
    <w:rsid w:val="00391075"/>
    <w:rsid w:val="00393EEA"/>
    <w:rsid w:val="003C1D2A"/>
    <w:rsid w:val="003C5B51"/>
    <w:rsid w:val="003C61EE"/>
    <w:rsid w:val="003D5721"/>
    <w:rsid w:val="003E1393"/>
    <w:rsid w:val="003F39B4"/>
    <w:rsid w:val="00404985"/>
    <w:rsid w:val="00407AA5"/>
    <w:rsid w:val="00407CB5"/>
    <w:rsid w:val="00424730"/>
    <w:rsid w:val="00435098"/>
    <w:rsid w:val="0045143D"/>
    <w:rsid w:val="00463853"/>
    <w:rsid w:val="00477FF9"/>
    <w:rsid w:val="0048280E"/>
    <w:rsid w:val="00491CE3"/>
    <w:rsid w:val="004B119F"/>
    <w:rsid w:val="004C35F7"/>
    <w:rsid w:val="004D46D2"/>
    <w:rsid w:val="00500AF6"/>
    <w:rsid w:val="00502F89"/>
    <w:rsid w:val="0050675F"/>
    <w:rsid w:val="0051400B"/>
    <w:rsid w:val="005267F7"/>
    <w:rsid w:val="00527108"/>
    <w:rsid w:val="005371DE"/>
    <w:rsid w:val="00554521"/>
    <w:rsid w:val="005608E9"/>
    <w:rsid w:val="005613C2"/>
    <w:rsid w:val="00592AB9"/>
    <w:rsid w:val="005A6444"/>
    <w:rsid w:val="005C2C07"/>
    <w:rsid w:val="005D0337"/>
    <w:rsid w:val="005F24BD"/>
    <w:rsid w:val="005F3E4F"/>
    <w:rsid w:val="00600F49"/>
    <w:rsid w:val="00604460"/>
    <w:rsid w:val="00607109"/>
    <w:rsid w:val="00620136"/>
    <w:rsid w:val="006212FD"/>
    <w:rsid w:val="00652657"/>
    <w:rsid w:val="0065285E"/>
    <w:rsid w:val="00667B04"/>
    <w:rsid w:val="006771B3"/>
    <w:rsid w:val="006B5E77"/>
    <w:rsid w:val="006D2806"/>
    <w:rsid w:val="006D3601"/>
    <w:rsid w:val="006E3A81"/>
    <w:rsid w:val="006E4425"/>
    <w:rsid w:val="006E7B01"/>
    <w:rsid w:val="00724F25"/>
    <w:rsid w:val="007442BB"/>
    <w:rsid w:val="00753B39"/>
    <w:rsid w:val="00763258"/>
    <w:rsid w:val="00776B3A"/>
    <w:rsid w:val="00794F94"/>
    <w:rsid w:val="007970CA"/>
    <w:rsid w:val="007B6FB7"/>
    <w:rsid w:val="007C66A3"/>
    <w:rsid w:val="007D742F"/>
    <w:rsid w:val="007F587A"/>
    <w:rsid w:val="0081487D"/>
    <w:rsid w:val="00814BDD"/>
    <w:rsid w:val="008254F0"/>
    <w:rsid w:val="00832F7A"/>
    <w:rsid w:val="0084293E"/>
    <w:rsid w:val="00883B43"/>
    <w:rsid w:val="00894220"/>
    <w:rsid w:val="00894B88"/>
    <w:rsid w:val="008A5CBF"/>
    <w:rsid w:val="008B4BF9"/>
    <w:rsid w:val="008C58E8"/>
    <w:rsid w:val="008D6753"/>
    <w:rsid w:val="008D7AD0"/>
    <w:rsid w:val="008F3833"/>
    <w:rsid w:val="008F7560"/>
    <w:rsid w:val="00910DA7"/>
    <w:rsid w:val="00922FA1"/>
    <w:rsid w:val="00944B88"/>
    <w:rsid w:val="00955F5E"/>
    <w:rsid w:val="00956A8D"/>
    <w:rsid w:val="00966AAD"/>
    <w:rsid w:val="0096707D"/>
    <w:rsid w:val="00967D57"/>
    <w:rsid w:val="0099361B"/>
    <w:rsid w:val="0099435A"/>
    <w:rsid w:val="009B2C6E"/>
    <w:rsid w:val="009C59A3"/>
    <w:rsid w:val="009D1DD4"/>
    <w:rsid w:val="009D762D"/>
    <w:rsid w:val="009F6669"/>
    <w:rsid w:val="00A02FA4"/>
    <w:rsid w:val="00A1108F"/>
    <w:rsid w:val="00A17C1E"/>
    <w:rsid w:val="00A20457"/>
    <w:rsid w:val="00A21B12"/>
    <w:rsid w:val="00A36091"/>
    <w:rsid w:val="00A412C0"/>
    <w:rsid w:val="00A44AA4"/>
    <w:rsid w:val="00A46DE7"/>
    <w:rsid w:val="00A52453"/>
    <w:rsid w:val="00A9097B"/>
    <w:rsid w:val="00A911EE"/>
    <w:rsid w:val="00A92859"/>
    <w:rsid w:val="00A95ACB"/>
    <w:rsid w:val="00A96AA4"/>
    <w:rsid w:val="00AB62DD"/>
    <w:rsid w:val="00AC367A"/>
    <w:rsid w:val="00AC7FD4"/>
    <w:rsid w:val="00AD2F2B"/>
    <w:rsid w:val="00AE703D"/>
    <w:rsid w:val="00B060CD"/>
    <w:rsid w:val="00B30EC5"/>
    <w:rsid w:val="00B379ED"/>
    <w:rsid w:val="00B47786"/>
    <w:rsid w:val="00B50ED9"/>
    <w:rsid w:val="00B62900"/>
    <w:rsid w:val="00B735AA"/>
    <w:rsid w:val="00B768D9"/>
    <w:rsid w:val="00B91153"/>
    <w:rsid w:val="00B952E1"/>
    <w:rsid w:val="00BA052B"/>
    <w:rsid w:val="00BA1E20"/>
    <w:rsid w:val="00BB7A45"/>
    <w:rsid w:val="00C023E1"/>
    <w:rsid w:val="00C11806"/>
    <w:rsid w:val="00C46611"/>
    <w:rsid w:val="00C53305"/>
    <w:rsid w:val="00C545AC"/>
    <w:rsid w:val="00C74D2E"/>
    <w:rsid w:val="00C83D4F"/>
    <w:rsid w:val="00CA3756"/>
    <w:rsid w:val="00CC1342"/>
    <w:rsid w:val="00CD2FCF"/>
    <w:rsid w:val="00D160A4"/>
    <w:rsid w:val="00D22CD4"/>
    <w:rsid w:val="00D316E7"/>
    <w:rsid w:val="00D516C1"/>
    <w:rsid w:val="00D528FB"/>
    <w:rsid w:val="00D608CF"/>
    <w:rsid w:val="00D953E7"/>
    <w:rsid w:val="00D973D3"/>
    <w:rsid w:val="00DA526F"/>
    <w:rsid w:val="00DB2515"/>
    <w:rsid w:val="00DC2CC8"/>
    <w:rsid w:val="00DD4E4B"/>
    <w:rsid w:val="00DD5AB9"/>
    <w:rsid w:val="00DE52E4"/>
    <w:rsid w:val="00DE7754"/>
    <w:rsid w:val="00DF09AA"/>
    <w:rsid w:val="00DF5AA4"/>
    <w:rsid w:val="00E03DE0"/>
    <w:rsid w:val="00E14EB3"/>
    <w:rsid w:val="00E17698"/>
    <w:rsid w:val="00E444AA"/>
    <w:rsid w:val="00E55229"/>
    <w:rsid w:val="00E670CE"/>
    <w:rsid w:val="00E7168A"/>
    <w:rsid w:val="00E851FB"/>
    <w:rsid w:val="00EA147C"/>
    <w:rsid w:val="00EB3872"/>
    <w:rsid w:val="00EB44C3"/>
    <w:rsid w:val="00ED0278"/>
    <w:rsid w:val="00ED5EBC"/>
    <w:rsid w:val="00EE0F1D"/>
    <w:rsid w:val="00EE60E4"/>
    <w:rsid w:val="00EF0510"/>
    <w:rsid w:val="00F052F5"/>
    <w:rsid w:val="00F065B4"/>
    <w:rsid w:val="00F109BB"/>
    <w:rsid w:val="00F14476"/>
    <w:rsid w:val="00F16673"/>
    <w:rsid w:val="00F176E8"/>
    <w:rsid w:val="00F4527E"/>
    <w:rsid w:val="00F66D86"/>
    <w:rsid w:val="00F758AB"/>
    <w:rsid w:val="00F83B62"/>
    <w:rsid w:val="00FA199A"/>
    <w:rsid w:val="00FD569B"/>
    <w:rsid w:val="00FF7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E55F1BB"/>
  <w15:docId w15:val="{DEC181AC-F78F-4518-BBCA-60DD59E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34"/>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5"/>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paragraph" w:styleId="Normlnweb">
    <w:name w:val="Normal (Web)"/>
    <w:basedOn w:val="Normln"/>
    <w:uiPriority w:val="99"/>
    <w:semiHidden/>
    <w:unhideWhenUsed/>
    <w:rsid w:val="00FF7C9C"/>
    <w:pPr>
      <w:suppressAutoHyphens w:val="0"/>
      <w:spacing w:before="100" w:beforeAutospacing="1" w:after="100" w:afterAutospacing="1"/>
      <w:jc w:val="left"/>
    </w:pPr>
    <w:rPr>
      <w:lang w:eastAsia="cs-CZ"/>
    </w:rPr>
  </w:style>
  <w:style w:type="character" w:styleId="Siln">
    <w:name w:val="Strong"/>
    <w:basedOn w:val="Standardnpsmoodstavce"/>
    <w:uiPriority w:val="22"/>
    <w:qFormat/>
    <w:rsid w:val="00FF7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4590">
      <w:bodyDiv w:val="1"/>
      <w:marLeft w:val="0"/>
      <w:marRight w:val="0"/>
      <w:marTop w:val="0"/>
      <w:marBottom w:val="0"/>
      <w:divBdr>
        <w:top w:val="none" w:sz="0" w:space="0" w:color="auto"/>
        <w:left w:val="none" w:sz="0" w:space="0" w:color="auto"/>
        <w:bottom w:val="none" w:sz="0" w:space="0" w:color="auto"/>
        <w:right w:val="none" w:sz="0" w:space="0" w:color="auto"/>
      </w:divBdr>
    </w:div>
    <w:div w:id="381637580">
      <w:bodyDiv w:val="1"/>
      <w:marLeft w:val="0"/>
      <w:marRight w:val="0"/>
      <w:marTop w:val="0"/>
      <w:marBottom w:val="0"/>
      <w:divBdr>
        <w:top w:val="none" w:sz="0" w:space="0" w:color="auto"/>
        <w:left w:val="none" w:sz="0" w:space="0" w:color="auto"/>
        <w:bottom w:val="none" w:sz="0" w:space="0" w:color="auto"/>
        <w:right w:val="none" w:sz="0" w:space="0" w:color="auto"/>
      </w:divBdr>
    </w:div>
    <w:div w:id="547649196">
      <w:bodyDiv w:val="1"/>
      <w:marLeft w:val="0"/>
      <w:marRight w:val="0"/>
      <w:marTop w:val="0"/>
      <w:marBottom w:val="0"/>
      <w:divBdr>
        <w:top w:val="none" w:sz="0" w:space="0" w:color="auto"/>
        <w:left w:val="none" w:sz="0" w:space="0" w:color="auto"/>
        <w:bottom w:val="none" w:sz="0" w:space="0" w:color="auto"/>
        <w:right w:val="none" w:sz="0" w:space="0" w:color="auto"/>
      </w:divBdr>
    </w:div>
    <w:div w:id="1091853265">
      <w:bodyDiv w:val="1"/>
      <w:marLeft w:val="0"/>
      <w:marRight w:val="0"/>
      <w:marTop w:val="0"/>
      <w:marBottom w:val="0"/>
      <w:divBdr>
        <w:top w:val="none" w:sz="0" w:space="0" w:color="auto"/>
        <w:left w:val="none" w:sz="0" w:space="0" w:color="auto"/>
        <w:bottom w:val="none" w:sz="0" w:space="0" w:color="auto"/>
        <w:right w:val="none" w:sz="0" w:space="0" w:color="auto"/>
      </w:divBdr>
    </w:div>
    <w:div w:id="1192760736">
      <w:bodyDiv w:val="1"/>
      <w:marLeft w:val="0"/>
      <w:marRight w:val="0"/>
      <w:marTop w:val="0"/>
      <w:marBottom w:val="0"/>
      <w:divBdr>
        <w:top w:val="none" w:sz="0" w:space="0" w:color="auto"/>
        <w:left w:val="none" w:sz="0" w:space="0" w:color="auto"/>
        <w:bottom w:val="none" w:sz="0" w:space="0" w:color="auto"/>
        <w:right w:val="none" w:sz="0" w:space="0" w:color="auto"/>
      </w:divBdr>
    </w:div>
    <w:div w:id="16724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4D05-E7C6-4236-A086-A2A6BBE1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8615</Words>
  <Characters>50829</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Kaldová Petra</cp:lastModifiedBy>
  <cp:revision>2</cp:revision>
  <cp:lastPrinted>2022-03-10T14:03:00Z</cp:lastPrinted>
  <dcterms:created xsi:type="dcterms:W3CDTF">2022-03-31T07:27:00Z</dcterms:created>
  <dcterms:modified xsi:type="dcterms:W3CDTF">2022-03-31T07:27:00Z</dcterms:modified>
</cp:coreProperties>
</file>