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474" w:right="0" w:firstLine="0"/>
      </w:pPr>
      <w:r/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Objedná</w:t>
      </w:r>
      <w:r>
        <w:rPr lang="cs-CZ" sz="28" baseline="0" dirty="0">
          <w:jc w:val="left"/>
          <w:rFonts w:ascii="Arial" w:hAnsi="Arial" w:cs="Arial"/>
          <w:color w:val="000000"/>
          <w:spacing w:val="-4"/>
          <w:sz w:val="28"/>
          <w:szCs w:val="28"/>
        </w:rPr>
        <w:t>v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ka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64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058"/>
        <w:gridCol w:w="991"/>
        <w:gridCol w:w="1323"/>
        <w:gridCol w:w="236"/>
        <w:gridCol w:w="428"/>
        <w:gridCol w:w="294"/>
        <w:gridCol w:w="1125"/>
        <w:gridCol w:w="278"/>
        <w:gridCol w:w="420"/>
        <w:gridCol w:w="242"/>
        <w:gridCol w:w="187"/>
        <w:gridCol w:w="1276"/>
        <w:gridCol w:w="426"/>
        <w:gridCol w:w="789"/>
        <w:gridCol w:w="123"/>
      </w:tblGrid>
      <w:tr>
        <w:trPr>
          <w:trHeight w:hRule="exact" w:val="2810"/>
        </w:trPr>
        <w:tc>
          <w:tcPr>
            <w:tcW w:w="3610" w:type="dxa"/>
            <w:gridSpan w:val="4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67" w:lineRule="exact"/>
              <w:ind w:left="45" w:right="-18" w:firstLine="0"/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-6351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-6351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75" w:lineRule="exact"/>
              <w:ind w:left="45" w:right="352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Okresní soud v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onci nad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é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01 Jablonec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5" w:right="-18" w:firstLine="0"/>
            </w:pPr>
            <w:r>
              <w:drawing>
                <wp:anchor simplePos="0" relativeHeight="251658615" behindDoc="0" locked="0" layoutInCell="1" allowOverlap="1">
                  <wp:simplePos x="0" y="0"/>
                  <wp:positionH relativeFrom="page">
                    <wp:posOffset>483058</wp:posOffset>
                  </wp:positionH>
                  <wp:positionV relativeFrom="line">
                    <wp:posOffset>179705</wp:posOffset>
                  </wp:positionV>
                  <wp:extent cx="973912" cy="16992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73912" cy="169926"/>
                          </a:xfrm>
                          <a:custGeom>
                            <a:rect l="l" t="t" r="r" b="b"/>
                            <a:pathLst>
                              <a:path w="973912" h="169926">
                                <a:moveTo>
                                  <a:pt x="0" y="169926"/>
                                </a:moveTo>
                                <a:lnTo>
                                  <a:pt x="973912" y="169926"/>
                                </a:lnTo>
                                <a:lnTo>
                                  <a:pt x="97391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Účet: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2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dresa dodání: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72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67" w:lineRule="exact"/>
              <w:ind w:left="50" w:right="-18" w:firstLine="0"/>
            </w:pPr>
            <w:r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-6351</wp:posOffset>
                  </wp:positionV>
                  <wp:extent cx="6097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IČ: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210" w:line="267" w:lineRule="exact"/>
              <w:ind w:left="5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82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67" w:lineRule="exact"/>
              <w:ind w:left="0" w:right="-18" w:firstLine="0"/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-6986</wp:posOffset>
                  </wp:positionV>
                  <wp:extent cx="6097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0024856  </w:t>
            </w:r>
            <w:r/>
          </w:p>
        </w:tc>
        <w:tc>
          <w:tcPr>
            <w:tcW w:w="3046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335" w:lineRule="exact"/>
              <w:ind w:left="57" w:right="844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-6351</wp:posOffset>
                  </wp:positionV>
                  <wp:extent cx="6095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-6351</wp:posOffset>
                  </wp:positionV>
                  <wp:extent cx="6095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í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slo objedná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2022 / OBJ / 9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1322" w:line="275" w:lineRule="exact"/>
              <w:ind w:left="57" w:right="105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Spisová značka: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Spr 372/2022  </w:t>
            </w:r>
            <w:r/>
            <w:r/>
          </w:p>
        </w:tc>
      </w:tr>
      <w:tr>
        <w:trPr>
          <w:trHeight w:hRule="exact" w:val="691"/>
        </w:trPr>
        <w:tc>
          <w:tcPr>
            <w:tcW w:w="4332" w:type="dxa"/>
            <w:gridSpan w:val="6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19812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8288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9812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paragraph">
                    <wp:posOffset>22097</wp:posOffset>
                  </wp:positionV>
                  <wp:extent cx="2004085" cy="45948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22097"/>
                            <a:ext cx="1889785" cy="3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Míro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é námě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tí 494/5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466 01 Jablonec nad Nisou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70" w:type="dxa"/>
            <w:gridSpan w:val="9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46"/>
              </w:tabs>
              <w:spacing w:before="0" w:after="0" w:line="313" w:lineRule="exact"/>
              <w:ind w:left="-22" w:right="1005" w:firstLine="0"/>
              <w:jc w:val="right"/>
            </w:pPr>
            <w:r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1349</wp:posOffset>
                  </wp:positionV>
                  <wp:extent cx="18288" cy="1828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1431417</wp:posOffset>
                  </wp:positionH>
                  <wp:positionV relativeFrom="line">
                    <wp:posOffset>1349</wp:posOffset>
                  </wp:positionV>
                  <wp:extent cx="18288" cy="1828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1349</wp:posOffset>
                  </wp:positionV>
                  <wp:extent cx="18288" cy="18288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1349</wp:posOffset>
                  </wp:positionV>
                  <wp:extent cx="18288" cy="19812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IČ: 14889811</w:t>
            </w:r>
            <w:r>
              <w:rPr lang="cs-CZ"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246" w:right="525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DIČ: CZ14889811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67" w:lineRule="exact"/>
              <w:ind w:left="58" w:right="0" w:firstLine="0"/>
            </w:pPr>
            <w:r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53594</wp:posOffset>
                  </wp:positionV>
                  <wp:extent cx="18288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ITS akciová společno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8" w:line="275" w:lineRule="exact"/>
              <w:ind w:left="58" w:right="2245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Vinohr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dská 2396/184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130 00  Praha 3  </w:t>
            </w:r>
            <w:r/>
            <w:r/>
          </w:p>
        </w:tc>
      </w:tr>
      <w:tr>
        <w:trPr>
          <w:trHeight w:hRule="exact" w:val="1093"/>
        </w:trPr>
        <w:tc>
          <w:tcPr>
            <w:tcW w:w="2050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67" w:lineRule="exact"/>
              <w:ind w:left="45" w:right="-18" w:firstLine="0"/>
            </w:pPr>
            <w:r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-381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Datum splatnosti:  </w:t>
            </w:r>
            <w:r/>
          </w:p>
        </w:tc>
        <w:tc>
          <w:tcPr>
            <w:tcW w:w="2282" w:type="dxa"/>
            <w:gridSpan w:val="4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3" w:after="2" w:line="240" w:lineRule="auto"/>
              <w:ind w:left="52" w:right="-18" w:firstLine="0"/>
            </w:pPr>
            <w:r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-382</wp:posOffset>
                  </wp:positionV>
                  <wp:extent cx="6097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6" behindDoc="0" locked="0" layoutInCell="1" allowOverlap="1">
                  <wp:simplePos x="0" y="0"/>
                  <wp:positionH relativeFrom="page">
                    <wp:posOffset>1431367</wp:posOffset>
                  </wp:positionH>
                  <wp:positionV relativeFrom="line">
                    <wp:posOffset>-382</wp:posOffset>
                  </wp:positionV>
                  <wp:extent cx="18288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45797</wp:posOffset>
                  </wp:positionH>
                  <wp:positionV relativeFrom="line">
                    <wp:posOffset>184785</wp:posOffset>
                  </wp:positionV>
                  <wp:extent cx="920191" cy="28422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05863" y="184785"/>
                            <a:ext cx="805891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30.03.2022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odem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870" w:type="dxa"/>
            <w:gridSpan w:val="9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100"/>
        </w:trPr>
        <w:tc>
          <w:tcPr>
            <w:tcW w:w="4038" w:type="dxa"/>
            <w:gridSpan w:val="5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67" w:lineRule="exact"/>
              <w:ind w:left="4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line">
                    <wp:posOffset>-522097</wp:posOffset>
                  </wp:positionV>
                  <wp:extent cx="1359433" cy="63474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-522097"/>
                            <a:ext cx="1245133" cy="5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ob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ednání: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dodání: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Způsob úhr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-127</wp:posOffset>
                  </wp:positionV>
                  <wp:extent cx="6096" cy="19812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1301826</wp:posOffset>
                  </wp:positionH>
                  <wp:positionV relativeFrom="line">
                    <wp:posOffset>-127</wp:posOffset>
                  </wp:positionV>
                  <wp:extent cx="6097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x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Na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ákladě Rámco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é dohod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 "Dodáv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25/2021-MSP-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 ze dne 15.9.2021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2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Stolní počítač Lenovo ThinkCentre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 optická mechan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 SBB0T21948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 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konnější proces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SBB0T2186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484 €/ks vč. D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P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H  (416,24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Monitor 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24P2Q                   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  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125,84  €/ks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č. DPH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Klá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esnice se čtečk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 čipov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ch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            31,46 €/ks vč. DPH   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61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celkem dle kur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 ČNB ze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8 336,90 €    =       204 045,63 Kč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285" w:line="276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Zbo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ž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í bude dodáno na adresu sídla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é nám.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5,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onec n.N.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252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75" w:lineRule="exact"/>
              <w:ind w:left="0" w:right="-98" w:firstLine="1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168987</wp:posOffset>
                  </wp:positionH>
                  <wp:positionV relativeFrom="line">
                    <wp:posOffset>-127</wp:posOffset>
                  </wp:positionV>
                  <wp:extent cx="18288" cy="1828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168987</wp:posOffset>
                  </wp:positionH>
                  <wp:positionV relativeFrom="line">
                    <wp:posOffset>-127</wp:posOffset>
                  </wp:positionV>
                  <wp:extent cx="18288" cy="1828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stolních počítačů" 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.j.: 5/2021-OI-SM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ob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edná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áme u Vás dodání: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75" w:lineRule="exact"/>
              <w:ind w:left="0" w:right="1231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M75s Gen2              13 ks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2,10 + 55,66€)   cel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em: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6 292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2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        13 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                celkem: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1 635,92 €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2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ret                  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13 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3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                      celkem: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408,98 €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61" w:after="0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29.3.2022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24,475 :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DPH  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561" w:line="276" w:lineRule="exact"/>
              <w:ind w:left="2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ednatele, t.j. Okresní soud v Jablonci  </w:t>
            </w:r>
            <w:r/>
          </w:p>
        </w:tc>
        <w:tc>
          <w:tcPr>
            <w:tcW w:w="912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75" w:lineRule="exact"/>
              <w:ind w:left="0" w:right="-18" w:firstLine="0"/>
            </w:pPr>
            <w:r>
              <w:drawing>
                <wp:anchor simplePos="0" relativeHeight="251658567" behindDoc="0" locked="0" layoutInCell="1" allowOverlap="1">
                  <wp:simplePos x="0" y="0"/>
                  <wp:positionH relativeFrom="page">
                    <wp:posOffset>573583</wp:posOffset>
                  </wp:positionH>
                  <wp:positionV relativeFrom="line">
                    <wp:posOffset>508</wp:posOffset>
                  </wp:positionV>
                  <wp:extent cx="18288" cy="1828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6" behindDoc="0" locked="0" layoutInCell="1" allowOverlap="1">
                  <wp:simplePos x="0" y="0"/>
                  <wp:positionH relativeFrom="page">
                    <wp:posOffset>573583</wp:posOffset>
                  </wp:positionH>
                  <wp:positionV relativeFrom="line">
                    <wp:posOffset>508</wp:posOffset>
                  </wp:positionV>
                  <wp:extent cx="18288" cy="18288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579679</wp:posOffset>
                  </wp:positionH>
                  <wp:positionV relativeFrom="line">
                    <wp:posOffset>18795</wp:posOffset>
                  </wp:positionV>
                  <wp:extent cx="6095" cy="152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1525"/>
                          </a:xfrm>
                          <a:custGeom>
                            <a:rect l="l" t="t" r="r" b="b"/>
                            <a:pathLst>
                              <a:path w="6095" h="1525">
                                <a:moveTo>
                                  <a:pt x="0" y="1525"/>
                                </a:moveTo>
                                <a:lnTo>
                                  <a:pt x="6095" y="152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L,  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S: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695" w:after="561" w:line="276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n.N.,  </w:t>
            </w:r>
            <w:r/>
          </w:p>
        </w:tc>
      </w:tr>
      <w:tr>
        <w:trPr>
          <w:trHeight w:hRule="exact" w:val="267"/>
        </w:trPr>
        <w:tc>
          <w:tcPr>
            <w:tcW w:w="3373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Osoba oprá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něná k přev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etí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27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oží je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-80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př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í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276"/>
        </w:trPr>
        <w:tc>
          <w:tcPr>
            <w:tcW w:w="3373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adě jej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í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nepří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9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276" w:line="240" w:lineRule="auto"/>
              <w:ind w:left="-80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tomnosti  </w:t>
            </w:r>
            <w:r/>
            <w:r/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276"/>
        </w:trPr>
        <w:tc>
          <w:tcPr>
            <w:tcW w:w="5458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1369"/>
        </w:trPr>
        <w:tc>
          <w:tcPr>
            <w:tcW w:w="5458" w:type="dxa"/>
            <w:gridSpan w:val="7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2" w:after="830" w:line="240" w:lineRule="auto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 Jablonci nad Nisou dne 30.3.2022  </w:t>
            </w:r>
            <w:r/>
            <w:r/>
          </w:p>
        </w:tc>
        <w:tc>
          <w:tcPr>
            <w:tcW w:w="3745" w:type="dxa"/>
            <w:gridSpan w:val="8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7"/>
        </w:trPr>
        <w:tc>
          <w:tcPr>
            <w:tcW w:w="9203" w:type="dxa"/>
            <w:gridSpan w:val="15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08"/>
                <w:tab w:val="left" w:pos="5786"/>
                <w:tab w:val="left" w:pos="7913"/>
              </w:tabs>
              <w:spacing w:before="18" w:after="3" w:line="240" w:lineRule="auto"/>
              <w:ind w:left="45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51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672034</wp:posOffset>
                  </wp:positionH>
                  <wp:positionV relativeFrom="line">
                    <wp:posOffset>51</wp:posOffset>
                  </wp:positionV>
                  <wp:extent cx="6095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3642944</wp:posOffset>
                  </wp:positionH>
                  <wp:positionV relativeFrom="line">
                    <wp:posOffset>51</wp:posOffset>
                  </wp:positionV>
                  <wp:extent cx="6097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4993589</wp:posOffset>
                  </wp:positionH>
                  <wp:positionV relativeFrom="line">
                    <wp:posOffset>51</wp:posOffset>
                  </wp:positionV>
                  <wp:extent cx="6097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5844236</wp:posOffset>
                  </wp:positionH>
                  <wp:positionV relativeFrom="line">
                    <wp:posOffset>51</wp:posOffset>
                  </wp:positionV>
                  <wp:extent cx="6095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Č.pol.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Označení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Měrná jednotka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4492116</wp:posOffset>
            </wp:positionH>
            <wp:positionV relativeFrom="paragraph">
              <wp:posOffset>171653</wp:posOffset>
            </wp:positionV>
            <wp:extent cx="6097" cy="609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5842761</wp:posOffset>
            </wp:positionH>
            <wp:positionV relativeFrom="paragraph">
              <wp:posOffset>171653</wp:posOffset>
            </wp:positionV>
            <wp:extent cx="6097" cy="60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171653</wp:posOffset>
            </wp:positionV>
            <wp:extent cx="6095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171653</wp:posOffset>
            </wp:positionV>
            <wp:extent cx="6095" cy="609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soud v Jablonci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</w:tabs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PC Leno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 ThinkCentre+ monitor+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95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kláve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snice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791" w:space="864"/>
            <w:col w:w="3438" w:space="0"/>
          </w:cols>
          <w:docGrid w:linePitch="360"/>
        </w:sectPr>
        <w:tabs>
          <w:tab w:val="left" w:pos="2864"/>
        </w:tabs>
        <w:spacing w:before="0" w:after="0" w:line="267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SOUBOR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1,00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2470"/>
        <w:gridCol w:w="1140"/>
        <w:gridCol w:w="1605"/>
        <w:gridCol w:w="997"/>
        <w:gridCol w:w="652"/>
        <w:gridCol w:w="2338"/>
      </w:tblGrid>
      <w:tr>
        <w:trPr>
          <w:trHeight w:hRule="exact" w:val="265"/>
        </w:trPr>
        <w:tc>
          <w:tcPr>
            <w:tcW w:w="247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45" w:right="-18" w:firstLine="0"/>
            </w:pPr>
            <w:r>
              <w:drawing>
                <wp:anchor simplePos="0" relativeHeight="25165830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-6349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-6349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Počet př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í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loh: 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40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77" w:right="0" w:firstLine="0"/>
            </w:pPr>
            <w:r>
              <w:drawing>
                <wp:anchor simplePos="0" relativeHeight="25165830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-6349</wp:posOffset>
                  </wp:positionV>
                  <wp:extent cx="6097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0" locked="0" layoutInCell="1" allowOverlap="1">
                  <wp:simplePos x="0" y="0"/>
                  <wp:positionH relativeFrom="page">
                    <wp:posOffset>723976</wp:posOffset>
                  </wp:positionH>
                  <wp:positionV relativeFrom="line">
                    <wp:posOffset>-6349</wp:posOffset>
                  </wp:positionV>
                  <wp:extent cx="6097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ři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z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uje: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Telefon: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9" w:line="267" w:lineRule="exact"/>
              <w:ind w:left="-3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x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 </w:t>
            </w:r>
            <w:r/>
            <w:r/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52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414400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33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831" w:line="240" w:lineRule="auto"/>
              <w:ind w:left="57" w:right="-18" w:firstLine="0"/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-6349</wp:posOffset>
                  </wp:positionV>
                  <wp:extent cx="6095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-6349</wp:posOffset>
                  </wp:positionV>
                  <wp:extent cx="6095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Razítko a podpis: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275"/>
        </w:trPr>
        <w:tc>
          <w:tcPr>
            <w:tcW w:w="247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4"/>
        </w:trPr>
        <w:tc>
          <w:tcPr>
            <w:tcW w:w="247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52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2426842</wp:posOffset>
            </wp:positionH>
            <wp:positionV relativeFrom="paragraph">
              <wp:posOffset>-6350</wp:posOffset>
            </wp:positionV>
            <wp:extent cx="6097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3141598</wp:posOffset>
            </wp:positionH>
            <wp:positionV relativeFrom="paragraph">
              <wp:posOffset>-6350</wp:posOffset>
            </wp:positionV>
            <wp:extent cx="6097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5217921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-6350</wp:posOffset>
            </wp:positionV>
            <wp:extent cx="6095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-6350</wp:posOffset>
            </wp:positionV>
            <wp:extent cx="6095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soud v Jablonci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2022-03-30T11:58:28Z</dcterms:created>
  <dcterms:modified xsi:type="dcterms:W3CDTF">2022-03-30T11:58:28Z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