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BC53" w14:textId="41834077" w:rsidR="00726B26" w:rsidRPr="00054E81" w:rsidRDefault="006B14CF" w:rsidP="00856B1F">
      <w:pPr>
        <w:jc w:val="center"/>
        <w:rPr>
          <w:b/>
          <w:caps/>
          <w:sz w:val="32"/>
        </w:rPr>
      </w:pPr>
      <w:r w:rsidRPr="00054E81">
        <w:rPr>
          <w:b/>
          <w:caps/>
          <w:sz w:val="32"/>
        </w:rPr>
        <w:t xml:space="preserve">Smlouva o </w:t>
      </w:r>
      <w:r w:rsidR="00282FCA">
        <w:rPr>
          <w:b/>
          <w:caps/>
          <w:sz w:val="32"/>
        </w:rPr>
        <w:t>výkonu role architekta kybernetické bezpečnosti</w:t>
      </w:r>
    </w:p>
    <w:p w14:paraId="69218847" w14:textId="77777777" w:rsidR="00726B26" w:rsidRPr="002E515C" w:rsidRDefault="00726B26" w:rsidP="00726B26">
      <w:pPr>
        <w:jc w:val="center"/>
        <w:rPr>
          <w:sz w:val="23"/>
          <w:szCs w:val="23"/>
          <w:highlight w:val="green"/>
        </w:rPr>
      </w:pPr>
    </w:p>
    <w:p w14:paraId="4675FA9D" w14:textId="7AE1D6D5"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t>mezi těmito smluvními stranami</w:t>
      </w:r>
      <w:r w:rsidR="00726B26" w:rsidRPr="00A2087D">
        <w:t>:</w:t>
      </w:r>
    </w:p>
    <w:p w14:paraId="371C2550" w14:textId="77777777" w:rsidR="00726B26" w:rsidRDefault="00726B26" w:rsidP="00726B26"/>
    <w:p w14:paraId="70C49EFC" w14:textId="77777777" w:rsidR="0062448E" w:rsidRPr="0014535C" w:rsidRDefault="0062448E" w:rsidP="0062448E">
      <w:pPr>
        <w:rPr>
          <w:b/>
        </w:rPr>
      </w:pPr>
      <w:r w:rsidRPr="0014535C">
        <w:rPr>
          <w:b/>
        </w:rPr>
        <w:t>ELAT s.r.o.</w:t>
      </w:r>
    </w:p>
    <w:p w14:paraId="42140A94" w14:textId="77777777" w:rsidR="0062448E" w:rsidRPr="0014535C" w:rsidRDefault="0062448E" w:rsidP="0062448E">
      <w:r w:rsidRPr="0014535C">
        <w:t>IČ: 25580825</w:t>
      </w:r>
    </w:p>
    <w:p w14:paraId="15E6B24D" w14:textId="77777777" w:rsidR="0062448E" w:rsidRPr="0014535C" w:rsidRDefault="0062448E" w:rsidP="0062448E">
      <w:pPr>
        <w:autoSpaceDE w:val="0"/>
        <w:autoSpaceDN w:val="0"/>
        <w:adjustRightInd w:val="0"/>
        <w:spacing w:line="240" w:lineRule="auto"/>
      </w:pPr>
      <w:r w:rsidRPr="0014535C">
        <w:t>DIČ: CZ25580825</w:t>
      </w:r>
    </w:p>
    <w:p w14:paraId="4E52E1FA" w14:textId="77777777" w:rsidR="0062448E" w:rsidRPr="0014535C" w:rsidRDefault="0062448E" w:rsidP="0062448E">
      <w:r w:rsidRPr="0014535C">
        <w:t>se sídlem: Kuřimská 1503/42, 621 00 Brno</w:t>
      </w:r>
    </w:p>
    <w:p w14:paraId="5CB421E3" w14:textId="5DB0421A" w:rsidR="0062448E" w:rsidRPr="0014535C" w:rsidRDefault="0062448E" w:rsidP="0062448E">
      <w:r w:rsidRPr="0014535C">
        <w:t xml:space="preserve">zastoupena: </w:t>
      </w:r>
      <w:r w:rsidR="00FB2751">
        <w:t>XXXXX</w:t>
      </w:r>
      <w:r>
        <w:t>, jednajícím na základě Generální plné moci</w:t>
      </w:r>
    </w:p>
    <w:p w14:paraId="0584FB27" w14:textId="0B3BD102" w:rsidR="0062448E" w:rsidRPr="0014535C" w:rsidRDefault="0062448E" w:rsidP="0062448E">
      <w:r w:rsidRPr="0014535C">
        <w:t>bankovní spojení: ČSOB, a.s.</w:t>
      </w:r>
      <w:r>
        <w:t xml:space="preserve"> </w:t>
      </w:r>
      <w:r w:rsidRPr="0014535C">
        <w:t>- Praha</w:t>
      </w:r>
    </w:p>
    <w:p w14:paraId="59A3BA0B" w14:textId="77777777" w:rsidR="0062448E" w:rsidRPr="0014535C" w:rsidRDefault="0062448E" w:rsidP="0062448E">
      <w:r w:rsidRPr="0014535C">
        <w:t>číslo účtu: 191690541/0300</w:t>
      </w:r>
    </w:p>
    <w:p w14:paraId="79251EA5" w14:textId="77777777" w:rsidR="0062448E" w:rsidRPr="0014535C" w:rsidRDefault="0062448E" w:rsidP="0062448E">
      <w:pPr>
        <w:jc w:val="left"/>
        <w:rPr>
          <w:rStyle w:val="platne1"/>
        </w:rPr>
      </w:pPr>
      <w:r w:rsidRPr="0014535C">
        <w:t>zapsána v obchodním rejstříku u OR Krajského soudu v Brn</w:t>
      </w:r>
      <w:r w:rsidRPr="0014535C">
        <w:rPr>
          <w:rFonts w:eastAsia="ArialUnicodeMS"/>
        </w:rPr>
        <w:t xml:space="preserve">ě, </w:t>
      </w:r>
      <w:r w:rsidRPr="0014535C">
        <w:t>oddíl C, vložka 35387</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444523E3" w:rsidR="00726B26" w:rsidRPr="002B77A6" w:rsidRDefault="00726B26" w:rsidP="00726B26">
      <w:r>
        <w:t>zastoupena</w:t>
      </w:r>
      <w:r w:rsidRPr="002B77A6">
        <w:t xml:space="preserve">: </w:t>
      </w:r>
      <w:r w:rsidR="00FB2751">
        <w:t>XXXXX</w:t>
      </w:r>
      <w:r w:rsidRPr="002B77A6">
        <w:t>,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5BE773CC" w:rsidR="002F667B" w:rsidRDefault="001B5F9C" w:rsidP="002F054B">
      <w:pPr>
        <w:rPr>
          <w:rStyle w:val="platne1"/>
        </w:rPr>
      </w:pPr>
      <w:r>
        <w:rPr>
          <w:rStyle w:val="platne1"/>
        </w:rPr>
        <w:t xml:space="preserve">a to </w:t>
      </w:r>
      <w:r w:rsidR="00726B26" w:rsidRPr="002B77A6">
        <w:rPr>
          <w:rStyle w:val="platne1"/>
        </w:rPr>
        <w:t>v následujícím znění:</w:t>
      </w:r>
    </w:p>
    <w:p w14:paraId="59525171" w14:textId="77777777" w:rsidR="00D1579A" w:rsidRDefault="00D1579A" w:rsidP="002F054B"/>
    <w:p w14:paraId="62A1ED2C" w14:textId="0F2CD1D9" w:rsidR="00726B26" w:rsidRPr="002B77A6" w:rsidRDefault="00BE50CA" w:rsidP="00CB6DFC">
      <w:pPr>
        <w:pStyle w:val="Nadpis1"/>
      </w:pPr>
      <w:r>
        <w:t>Účel smlouvy</w:t>
      </w:r>
    </w:p>
    <w:p w14:paraId="7914A0D9" w14:textId="77777777" w:rsidR="00726B26" w:rsidRPr="002B77A6" w:rsidRDefault="00726B26" w:rsidP="00726B26">
      <w:pPr>
        <w:jc w:val="center"/>
        <w:rPr>
          <w:b/>
          <w:bCs/>
        </w:rPr>
      </w:pPr>
    </w:p>
    <w:p w14:paraId="276BAC4E" w14:textId="443A208B" w:rsidR="00C07977" w:rsidRDefault="008C41BC" w:rsidP="00915A6C">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62448E">
        <w:t xml:space="preserve">s odbornou péčí </w:t>
      </w:r>
      <w:r w:rsidR="00CA37A8">
        <w:t>pro Objednatele</w:t>
      </w:r>
      <w:r w:rsidRPr="00CF0C56">
        <w:t xml:space="preserve"> </w:t>
      </w:r>
      <w:r w:rsidR="00CA37A8">
        <w:t xml:space="preserve">a jeho jménem </w:t>
      </w:r>
      <w:r w:rsidRPr="00CF0C56">
        <w:t xml:space="preserve">řádně a včas </w:t>
      </w:r>
      <w:r w:rsidR="00CA37A8">
        <w:t>vykonávat</w:t>
      </w:r>
      <w:r w:rsidR="00E352B7">
        <w:t xml:space="preserve"> bezpečnostní </w:t>
      </w:r>
      <w:r w:rsidR="00CA37A8">
        <w:t>roli</w:t>
      </w:r>
      <w:r w:rsidR="00E352B7">
        <w:t xml:space="preserve"> </w:t>
      </w:r>
      <w:r w:rsidR="0062448E">
        <w:t>architekta kybernetické bezpečnosti dle § 7 odst. 2 vyhlášky č. 82/2018 Sb., o kybernetické bezpečnosti (dále jen „</w:t>
      </w:r>
      <w:r w:rsidR="0062448E" w:rsidRPr="0062448E">
        <w:rPr>
          <w:b/>
        </w:rPr>
        <w:t>VKB</w:t>
      </w:r>
      <w:r w:rsidR="00E352B7">
        <w:t>“</w:t>
      </w:r>
      <w:r w:rsidR="00CA37A8">
        <w:t>)</w:t>
      </w:r>
      <w:r w:rsidR="0078401C">
        <w:t xml:space="preserve">, aby Objednatel </w:t>
      </w:r>
      <w:r w:rsidR="0062448E">
        <w:t xml:space="preserve">v rozsahu odpovědnosti této bezpečnostní role naplňoval požadavky </w:t>
      </w:r>
      <w:r w:rsidR="002C4E70">
        <w:t>zákona č. 181/2014 Sb., o kybernetické bezpečnosti, ve znění pozdějších předpisů (dále jen „</w:t>
      </w:r>
      <w:r w:rsidR="002C4E70" w:rsidRPr="002C4E70">
        <w:rPr>
          <w:b/>
        </w:rPr>
        <w:t>ZKB</w:t>
      </w:r>
      <w:r w:rsidR="002C4E70">
        <w:t xml:space="preserve">“), a </w:t>
      </w:r>
      <w:r w:rsidR="0062448E">
        <w:t>VKB</w:t>
      </w:r>
      <w:r>
        <w:t>.</w:t>
      </w:r>
    </w:p>
    <w:p w14:paraId="76B3D694" w14:textId="77777777" w:rsidR="007D3973" w:rsidRDefault="007D3973" w:rsidP="007D3973">
      <w:pPr>
        <w:pStyle w:val="Odstavecsmlouvy"/>
        <w:numPr>
          <w:ilvl w:val="0"/>
          <w:numId w:val="0"/>
        </w:numPr>
        <w:ind w:left="567"/>
      </w:pPr>
    </w:p>
    <w:p w14:paraId="63CBF7C9" w14:textId="617B50D0" w:rsidR="007D3973" w:rsidRDefault="007D3973" w:rsidP="00915A6C">
      <w:pPr>
        <w:pStyle w:val="Odstavecsmlouvy"/>
      </w:pPr>
      <w:r>
        <w:t>Poskytovatel prohlašuje, že pro výkon bezpečnostní role architekta kybernetické bezpečnosti splňuje veškeré požadavky § 7 odst. 2 VKB.</w:t>
      </w:r>
    </w:p>
    <w:p w14:paraId="183E7D57" w14:textId="4FA137F8" w:rsidR="00F818A1" w:rsidRDefault="00F818A1" w:rsidP="00D1579A">
      <w:pPr>
        <w:rPr>
          <w:b/>
          <w:bCs/>
        </w:rPr>
      </w:pPr>
    </w:p>
    <w:p w14:paraId="071F6201" w14:textId="77777777" w:rsidR="00D1579A" w:rsidRPr="000E0551" w:rsidRDefault="00D1579A" w:rsidP="00D1579A">
      <w:pPr>
        <w:pStyle w:val="Odstavecsmlouvy"/>
      </w:pPr>
      <w:r>
        <w:t>Poskytovatel bere na vědomí, že Objednatel je dle</w:t>
      </w:r>
      <w:r w:rsidRPr="000E0551">
        <w:rPr>
          <w:bCs/>
        </w:rPr>
        <w:t xml:space="preserve"> zákona č. 181/2014 Sb., o kybernetické bezpečnosti, ve znění pozdějších předpisů (dále jen </w:t>
      </w:r>
      <w:r w:rsidRPr="000E0551">
        <w:rPr>
          <w:b/>
          <w:bCs/>
        </w:rPr>
        <w:t>„ZKB</w:t>
      </w:r>
      <w:r w:rsidRPr="000E0551">
        <w:rPr>
          <w:bCs/>
        </w:rPr>
        <w:t xml:space="preserve">“), provozovatelem základní služby a že </w:t>
      </w:r>
      <w:r>
        <w:rPr>
          <w:bCs/>
        </w:rPr>
        <w:t xml:space="preserve">Objednatel </w:t>
      </w:r>
      <w:r w:rsidRPr="000E0551">
        <w:rPr>
          <w:bCs/>
        </w:rPr>
        <w:t xml:space="preserve">identifikuje </w:t>
      </w:r>
      <w:r>
        <w:rPr>
          <w:bCs/>
        </w:rPr>
        <w:t xml:space="preserve">Poskytovatele </w:t>
      </w:r>
      <w:r w:rsidRPr="000E0551">
        <w:rPr>
          <w:bCs/>
        </w:rPr>
        <w:t xml:space="preserve">jako významného dodavatele ve smyslu § 2 písm. n) vyhlášky č. 82/2018 Sb., o kybernetické bezpečnosti (dále jen </w:t>
      </w:r>
      <w:r w:rsidRPr="000E0551">
        <w:rPr>
          <w:b/>
          <w:bCs/>
        </w:rPr>
        <w:t>„VKB</w:t>
      </w:r>
      <w:r w:rsidRPr="000E0551">
        <w:rPr>
          <w:bCs/>
        </w:rPr>
        <w:t>“). Pojmy užité v této smlouvě se s ohledem na toto postavení smluvních stran budou vykládat v souladu se ZKB a VKB.</w:t>
      </w:r>
      <w:r>
        <w:rPr>
          <w:bCs/>
        </w:rPr>
        <w:t xml:space="preserve"> </w:t>
      </w:r>
    </w:p>
    <w:p w14:paraId="59FF7590" w14:textId="77777777" w:rsidR="00D1579A" w:rsidRDefault="00D1579A" w:rsidP="00D1579A">
      <w:pPr>
        <w:pStyle w:val="Odstavecsmlouvy"/>
        <w:numPr>
          <w:ilvl w:val="0"/>
          <w:numId w:val="0"/>
        </w:numPr>
      </w:pPr>
    </w:p>
    <w:p w14:paraId="384DEDCE" w14:textId="77777777" w:rsidR="00D1579A" w:rsidRDefault="00D1579A" w:rsidP="00D1579A">
      <w:pPr>
        <w:pStyle w:val="Odstavecsmlouvy"/>
      </w:pPr>
      <w:r>
        <w:lastRenderedPageBreak/>
        <w:t>Objednatel je povinen do 1 měsíce od nabytí účinnosti této smlouvy poskytnout Poskytovateli údaje podle § 8 odst. 3 VKB v rozsahu, ve kterém nejsou součástí této smlouvy nebo Zadávací dokumentace. Smluvní strany shodně prohlašují, že okamžikem doručení údajů podle věty předchozí byl Poskytovatel řádně dle § 8 odst. 1 písm. c) VKB informován o tom, že je veden v evidenci významných dodavatelů vedené Objednatelem dle § 8 odst. 1 písm. b) VKB.</w:t>
      </w:r>
    </w:p>
    <w:p w14:paraId="20A8BF2B" w14:textId="77777777" w:rsidR="00D1579A" w:rsidRDefault="00D1579A" w:rsidP="00D1579A">
      <w:pPr>
        <w:pStyle w:val="Odstavecsmlouvy"/>
        <w:numPr>
          <w:ilvl w:val="0"/>
          <w:numId w:val="0"/>
        </w:numPr>
        <w:ind w:left="567"/>
      </w:pPr>
    </w:p>
    <w:p w14:paraId="04BAAB78" w14:textId="77777777" w:rsidR="00D1579A" w:rsidRDefault="00D1579A" w:rsidP="00D1579A">
      <w:pPr>
        <w:pStyle w:val="Odstavecsmlouvy"/>
      </w:pPr>
      <w:r>
        <w:t>Objednatel z</w:t>
      </w:r>
      <w:r w:rsidRPr="00890932">
        <w:t xml:space="preserve">a účelem plnění svých povinností podle ZKB a </w:t>
      </w:r>
      <w:r>
        <w:t xml:space="preserve">VKB </w:t>
      </w:r>
      <w:r w:rsidRPr="00890932">
        <w:t>stanovil pravidla pro dodavatele dle § 8 odst. 1 písm. a) V</w:t>
      </w:r>
      <w:r>
        <w:t>KB, která jsou přílohou č. 2 této smlouvy a její nedílnou součástí (dále jen „</w:t>
      </w:r>
      <w:r w:rsidRPr="00890932">
        <w:rPr>
          <w:b/>
        </w:rPr>
        <w:t>Pravidla pro dodavatele</w:t>
      </w:r>
      <w:r>
        <w:t>“). Objednatel je v Pravidlech pro dodavatele označen jako „FN Brno“. Poskytovatel je povinen plnit povinnosti vyplývající pro něj z Pravidel pro dodavatele.</w:t>
      </w:r>
    </w:p>
    <w:p w14:paraId="0850BBB7" w14:textId="77777777" w:rsidR="00D1579A" w:rsidRDefault="00D1579A" w:rsidP="00D1579A">
      <w:pPr>
        <w:pStyle w:val="Odstavecsmlouvy"/>
        <w:numPr>
          <w:ilvl w:val="0"/>
          <w:numId w:val="0"/>
        </w:numPr>
        <w:ind w:left="567"/>
      </w:pPr>
    </w:p>
    <w:p w14:paraId="76ED175B" w14:textId="550D5753" w:rsidR="00D1579A" w:rsidRPr="00D1579A" w:rsidRDefault="00D1579A" w:rsidP="0008479F">
      <w:pPr>
        <w:pStyle w:val="Odstavecsmlouvy"/>
        <w:rPr>
          <w:b/>
          <w:bCs/>
        </w:rPr>
      </w:pPr>
      <w:r>
        <w:t xml:space="preserve">V případě rozporu mezi Pravidly pro dodavatele a ostatními částmi této smlouvy, tj. smlouvou samou a jejími přílohami vyjma Pravidel pro dodavatele, mají přednost ostatní části této smlouvy. Aniž by byla dotčena věta předchozí má současně v případě rozporu mezi touto smlouvou a její přílohou č. 1 přednost tato smlouva. </w:t>
      </w:r>
    </w:p>
    <w:p w14:paraId="7BDBED88" w14:textId="704E78AF" w:rsidR="00D1579A" w:rsidRPr="00D1579A" w:rsidRDefault="00D1579A" w:rsidP="00D1579A">
      <w:pPr>
        <w:pStyle w:val="Odstavecsmlouvy"/>
        <w:numPr>
          <w:ilvl w:val="0"/>
          <w:numId w:val="0"/>
        </w:numPr>
        <w:rPr>
          <w:b/>
          <w:bCs/>
        </w:rPr>
      </w:pPr>
    </w:p>
    <w:p w14:paraId="305B26FB" w14:textId="77777777" w:rsidR="00726B26" w:rsidRDefault="00726B26" w:rsidP="00CB6DFC">
      <w:pPr>
        <w:pStyle w:val="Nadpis1"/>
      </w:pPr>
      <w:bookmarkStart w:id="0" w:name="_Ref491774179"/>
      <w:r>
        <w:t xml:space="preserve">Předmět </w:t>
      </w:r>
      <w:r w:rsidR="00BE50CA">
        <w:t>smlouvy</w:t>
      </w:r>
      <w:bookmarkEnd w:id="0"/>
    </w:p>
    <w:p w14:paraId="33F343C0" w14:textId="77777777" w:rsidR="00726B26" w:rsidRPr="002B77A6" w:rsidRDefault="00726B26" w:rsidP="00915A6C">
      <w:pPr>
        <w:pStyle w:val="Odstavecsmlouvy"/>
        <w:numPr>
          <w:ilvl w:val="0"/>
          <w:numId w:val="0"/>
        </w:numPr>
        <w:ind w:left="720"/>
      </w:pPr>
    </w:p>
    <w:p w14:paraId="2D3996F2" w14:textId="729CF79C" w:rsidR="00CA37A8" w:rsidRDefault="00CA37A8" w:rsidP="00CA37A8">
      <w:pPr>
        <w:pStyle w:val="Odstavecsmlouvy"/>
      </w:pPr>
      <w:bookmarkStart w:id="1" w:name="_Ref496264709"/>
      <w:r>
        <w:t>Poskytovatel je povinen</w:t>
      </w:r>
      <w:bookmarkEnd w:id="1"/>
      <w:r>
        <w:t>:</w:t>
      </w:r>
    </w:p>
    <w:p w14:paraId="71BB1A1C" w14:textId="4017046D" w:rsidR="00E352B7" w:rsidRDefault="007A4CE6" w:rsidP="007A4CE6">
      <w:pPr>
        <w:pStyle w:val="Psmenoodstavce"/>
      </w:pPr>
      <w:r w:rsidRPr="007A4CE6">
        <w:t>vykonávat bezpečnostní roli architekta kybernetické bezpečnosti dle § 7 odst. 2 VKB a dle statutu, který je přílohou č. 1 této smlouvy (dále též jen „</w:t>
      </w:r>
      <w:r w:rsidRPr="007A4CE6">
        <w:rPr>
          <w:b/>
        </w:rPr>
        <w:t>Architekt KB</w:t>
      </w:r>
      <w:r w:rsidRPr="007A4CE6">
        <w:t>“)</w:t>
      </w:r>
    </w:p>
    <w:p w14:paraId="04A9E03A" w14:textId="2500A8C8" w:rsidR="0062448E" w:rsidRDefault="00CA37A8" w:rsidP="00CA37A8">
      <w:pPr>
        <w:pStyle w:val="Psmenoodstavce"/>
      </w:pPr>
      <w:r>
        <w:t>při výkonu bezpečnostní role Architekta KB zastupovat</w:t>
      </w:r>
      <w:r w:rsidR="0062448E" w:rsidRPr="00D407E1">
        <w:t xml:space="preserve"> </w:t>
      </w:r>
      <w:r w:rsidR="00E352B7">
        <w:t>O</w:t>
      </w:r>
      <w:r w:rsidR="0062448E" w:rsidRPr="00D407E1">
        <w:t xml:space="preserve">bjednatele při jednáních </w:t>
      </w:r>
      <w:r w:rsidR="007D3973">
        <w:t xml:space="preserve">s ostatními bezpečnostními rolemi dle VKB, </w:t>
      </w:r>
      <w:r w:rsidR="00E352B7">
        <w:t xml:space="preserve">se zaměstnanci Objednatele a </w:t>
      </w:r>
      <w:r w:rsidR="0062448E" w:rsidRPr="00D407E1">
        <w:t xml:space="preserve">třetími </w:t>
      </w:r>
      <w:r w:rsidR="00E352B7">
        <w:t>osobami</w:t>
      </w:r>
      <w:r w:rsidR="007A4CE6">
        <w:t>.</w:t>
      </w:r>
    </w:p>
    <w:p w14:paraId="04982473" w14:textId="77777777" w:rsidR="00B86A07" w:rsidRDefault="00B86A07" w:rsidP="00915A6C">
      <w:pPr>
        <w:pStyle w:val="Odstavecsmlouvy"/>
        <w:numPr>
          <w:ilvl w:val="0"/>
          <w:numId w:val="0"/>
        </w:numPr>
        <w:ind w:left="567"/>
      </w:pPr>
    </w:p>
    <w:p w14:paraId="1759BFBE" w14:textId="4F9D3FCA" w:rsidR="00AF1E84" w:rsidRDefault="00AF1E84" w:rsidP="00EB7B9F">
      <w:pPr>
        <w:pStyle w:val="Odstavecsmlouvy"/>
      </w:pPr>
      <w:bookmarkStart w:id="2" w:name="_Ref497387611"/>
      <w:r>
        <w:t xml:space="preserve">Poskytovatel </w:t>
      </w:r>
      <w:r w:rsidR="00EB7B9F">
        <w:t xml:space="preserve">není </w:t>
      </w:r>
      <w:r>
        <w:t xml:space="preserve">povinen poskytovat plnění předmětu této smlouvy </w:t>
      </w:r>
      <w:r w:rsidR="00EB7B9F">
        <w:t xml:space="preserve">nad limit </w:t>
      </w:r>
      <w:r w:rsidR="007A4CE6">
        <w:rPr>
          <w:b/>
        </w:rPr>
        <w:t>45</w:t>
      </w:r>
      <w:r w:rsidR="00CC221E" w:rsidRPr="00712D5F">
        <w:rPr>
          <w:b/>
        </w:rPr>
        <w:t xml:space="preserve"> člověkohodin měsíč</w:t>
      </w:r>
      <w:r w:rsidR="00EB7B9F" w:rsidRPr="00712D5F">
        <w:rPr>
          <w:b/>
        </w:rPr>
        <w:t>ně</w:t>
      </w:r>
      <w:r w:rsidR="00EB7B9F">
        <w:t xml:space="preserve"> spotřebovaných na plnění předmětu této smlouvy. Jestliže Poskytovatel poskytuje plnění předmětu této smlouvy pouze po část kalendářního měsíce, je limit dle věty předchozí přiměřeně tomu snížený. </w:t>
      </w:r>
    </w:p>
    <w:p w14:paraId="6E70D15D" w14:textId="77777777" w:rsidR="00CC221E" w:rsidRDefault="00CC221E" w:rsidP="00CC221E">
      <w:pPr>
        <w:pStyle w:val="Odstavecsmlouvy"/>
        <w:numPr>
          <w:ilvl w:val="0"/>
          <w:numId w:val="0"/>
        </w:numPr>
        <w:ind w:left="567"/>
      </w:pPr>
    </w:p>
    <w:p w14:paraId="08F8C5A3" w14:textId="7FCDDB0F" w:rsidR="00377F0D" w:rsidRDefault="00377F0D" w:rsidP="00377F0D">
      <w:pPr>
        <w:pStyle w:val="Odstavecsmlouvy"/>
      </w:pPr>
      <w:r w:rsidRPr="00377F0D">
        <w:t xml:space="preserve">Poskytovatel je při poskytování </w:t>
      </w:r>
      <w:r>
        <w:t xml:space="preserve">plnění předmětu této smlouvy </w:t>
      </w:r>
      <w:r w:rsidRPr="00377F0D">
        <w:t xml:space="preserve">povinen postupovat s odbornou péčí, </w:t>
      </w:r>
      <w:r>
        <w:t xml:space="preserve">podle zásad best-practice, </w:t>
      </w:r>
      <w:r w:rsidRPr="00377F0D">
        <w:t xml:space="preserve">podle svých nejlepších znalostí a schopností, přičemž je při své činnosti povinen sledovat a chránit zájmy a dobré jméno </w:t>
      </w:r>
      <w:r>
        <w:t>O</w:t>
      </w:r>
      <w:r w:rsidRPr="00377F0D">
        <w:t xml:space="preserve">bjednatele a postupovat v souladu s jeho pokyny, </w:t>
      </w:r>
      <w:r>
        <w:t xml:space="preserve">ledaže </w:t>
      </w:r>
      <w:r w:rsidRPr="00377F0D">
        <w:t xml:space="preserve">jsou </w:t>
      </w:r>
      <w:r>
        <w:t xml:space="preserve">tyto pokyny </w:t>
      </w:r>
      <w:r w:rsidRPr="00377F0D">
        <w:t xml:space="preserve">v rozporu s právními předpisy nebo </w:t>
      </w:r>
      <w:r w:rsidR="00431380">
        <w:t xml:space="preserve">oprávněnými </w:t>
      </w:r>
      <w:r w:rsidRPr="00377F0D">
        <w:t xml:space="preserve">zájmy </w:t>
      </w:r>
      <w:r w:rsidR="00431380">
        <w:t>O</w:t>
      </w:r>
      <w:r w:rsidRPr="00377F0D">
        <w:t xml:space="preserve">bjednatele. V případě nevhodných pokynů </w:t>
      </w:r>
      <w:r w:rsidR="00431380">
        <w:t>O</w:t>
      </w:r>
      <w:r w:rsidRPr="00377F0D">
        <w:t xml:space="preserve">bjednatele je </w:t>
      </w:r>
      <w:r w:rsidR="00431380">
        <w:t>P</w:t>
      </w:r>
      <w:r w:rsidRPr="00377F0D">
        <w:t xml:space="preserve">oskytovatel povinen na nevhodnost těchto pokynů </w:t>
      </w:r>
      <w:r w:rsidR="00431380">
        <w:t>O</w:t>
      </w:r>
      <w:r w:rsidRPr="00377F0D">
        <w:t xml:space="preserve">bjednatele písemně upozornit, v opačném případě nese </w:t>
      </w:r>
      <w:r w:rsidR="00431380">
        <w:t>P</w:t>
      </w:r>
      <w:r w:rsidRPr="00377F0D">
        <w:t xml:space="preserve">oskytovatel odpovědnost za vady a za škodu, které v důsledku nevhodných pokynů </w:t>
      </w:r>
      <w:r w:rsidR="00431380">
        <w:t>O</w:t>
      </w:r>
      <w:r w:rsidRPr="00377F0D">
        <w:t xml:space="preserve">bjednatele </w:t>
      </w:r>
      <w:r w:rsidR="00431380">
        <w:t>O</w:t>
      </w:r>
      <w:r w:rsidRPr="00377F0D">
        <w:t xml:space="preserve">bjednateli </w:t>
      </w:r>
      <w:r w:rsidR="00431380">
        <w:t>n</w:t>
      </w:r>
      <w:r w:rsidRPr="00377F0D">
        <w:t>ebo třetím osobám vznikly.</w:t>
      </w:r>
    </w:p>
    <w:p w14:paraId="4409FE3F" w14:textId="77777777" w:rsidR="00377F0D" w:rsidRDefault="00377F0D" w:rsidP="00377F0D">
      <w:pPr>
        <w:pStyle w:val="Odstavecsmlouvy"/>
        <w:numPr>
          <w:ilvl w:val="0"/>
          <w:numId w:val="0"/>
        </w:numPr>
        <w:ind w:left="567"/>
      </w:pPr>
    </w:p>
    <w:p w14:paraId="1E95737D" w14:textId="678D6836" w:rsidR="00431380" w:rsidRDefault="00431380" w:rsidP="00431380">
      <w:pPr>
        <w:pStyle w:val="Odstavecsmlouvy"/>
      </w:pPr>
      <w:r w:rsidRPr="00431380">
        <w:t xml:space="preserve">Poskytovatel </w:t>
      </w:r>
      <w:r>
        <w:t xml:space="preserve">je povinen </w:t>
      </w:r>
      <w:r w:rsidRPr="00431380">
        <w:t xml:space="preserve">informovat </w:t>
      </w:r>
      <w:r>
        <w:t>O</w:t>
      </w:r>
      <w:r w:rsidRPr="00431380">
        <w:t>bjednatele o všech skutečnostech majících vliv na plnění této smlouvy</w:t>
      </w:r>
      <w:r>
        <w:t>, a to bez zbytečného odkladu poté, co se o takových skutečnost dozvěděl nebo s vynaložením obvyklé péče měl dozvědět.</w:t>
      </w:r>
    </w:p>
    <w:p w14:paraId="18A1137D" w14:textId="77777777" w:rsidR="00431380" w:rsidRDefault="00431380" w:rsidP="00431380">
      <w:pPr>
        <w:pStyle w:val="Odstavecsmlouvy"/>
        <w:numPr>
          <w:ilvl w:val="0"/>
          <w:numId w:val="0"/>
        </w:numPr>
        <w:ind w:left="567"/>
      </w:pPr>
    </w:p>
    <w:p w14:paraId="5580A45A" w14:textId="03DC2AC0" w:rsidR="007D3973" w:rsidRDefault="00E349C2" w:rsidP="00525A98">
      <w:pPr>
        <w:pStyle w:val="Odstavecsmlouvy"/>
      </w:pPr>
      <w:r>
        <w:t xml:space="preserve">Poskytovatel je </w:t>
      </w:r>
      <w:r w:rsidR="007D3973">
        <w:t xml:space="preserve">při výkonu bezpečnostní role Architekta KB </w:t>
      </w:r>
      <w:r>
        <w:t xml:space="preserve">povinen </w:t>
      </w:r>
      <w:r w:rsidR="007D3973">
        <w:t xml:space="preserve">postupovat </w:t>
      </w:r>
      <w:r w:rsidR="00CB6DFC">
        <w:t xml:space="preserve">iniciativně, tj. </w:t>
      </w:r>
      <w:r w:rsidR="007D3973">
        <w:t xml:space="preserve">samostatně i bez požadavků Objednatele tak, aby Objednatel v rozsahu odpovědnosti této bezpečnostní role naplňoval požadavky </w:t>
      </w:r>
      <w:r w:rsidR="00CB6DFC">
        <w:t xml:space="preserve">ZKB a </w:t>
      </w:r>
      <w:r w:rsidR="007D3973">
        <w:t>VKB</w:t>
      </w:r>
      <w:r w:rsidR="002C4E70">
        <w:t>, případně k jejich naplnění bez zbytečného odkladu směřoval</w:t>
      </w:r>
      <w:r w:rsidR="00415DFA">
        <w:t>.</w:t>
      </w:r>
      <w:r w:rsidR="002C4E70">
        <w:t xml:space="preserve"> Poskytovatel je povinen zpracovat veškeré dokumenty, které jsou za účelem řádného výkonu bezpečnostní role Architekta KB nezbytné, resp. které jsou nezbytné pro to, aby Objednatel splňoval požadavky dle ZKB a VKB a jejich zpracování vyplývá z odpovědnosti Architekta KB dle VKB nebo dle této smlouvy.</w:t>
      </w:r>
      <w:r w:rsidR="00EB7B9F">
        <w:t xml:space="preserve"> Veškeré dokumenty podle věty předchozí podléhají akceptaci Objednatele.</w:t>
      </w:r>
    </w:p>
    <w:p w14:paraId="696BACE8" w14:textId="77777777" w:rsidR="00415DFA" w:rsidRDefault="00415DFA" w:rsidP="00415DFA">
      <w:pPr>
        <w:pStyle w:val="Odstavecsmlouvy"/>
        <w:numPr>
          <w:ilvl w:val="0"/>
          <w:numId w:val="0"/>
        </w:numPr>
        <w:ind w:left="567"/>
      </w:pPr>
    </w:p>
    <w:bookmarkEnd w:id="2"/>
    <w:p w14:paraId="5B41269A" w14:textId="77777777" w:rsidR="009C353F" w:rsidRDefault="00D442F9" w:rsidP="00431380">
      <w:pPr>
        <w:pStyle w:val="Odstavecsmlouvy"/>
      </w:pPr>
      <w:r>
        <w:t>Objednatel je povinen posky</w:t>
      </w:r>
      <w:r w:rsidR="00431380">
        <w:t xml:space="preserve">tovat Poskytovateli součinnost, včetně dokumentace, a to </w:t>
      </w:r>
      <w:r>
        <w:t>v rozsahu nezbytném pro plnění povinností Poskytovatele sjednaných touto smlouvou. Poskytovatel není v prodlení, nemůže-li plnit v důsledku nedostatku této součinnosti.</w:t>
      </w:r>
      <w:r w:rsidR="00431380">
        <w:t xml:space="preserve"> </w:t>
      </w:r>
      <w:r w:rsidR="00431380" w:rsidRPr="00431380">
        <w:t xml:space="preserve">Poskytovatel se zavazuje požádat včas objednatele o potřebnou součinnost za účelem řádného plnění této smlouvy. Poskytovatel je v případě potřeby oprávněn v průběhu realizace předmětu plnění této smlouvy požádat objednatele o konzultační schůzku. V takovém případě bude konzultační schůzka </w:t>
      </w:r>
      <w:r w:rsidR="00431380" w:rsidRPr="00431380">
        <w:lastRenderedPageBreak/>
        <w:t>svolána nejpozději do 3 pracovních dnů. V mimořádně naléhavých případech je možno tento termín po dohodě obou smluvních stran zkrátit.</w:t>
      </w:r>
      <w:r>
        <w:t xml:space="preserve"> </w:t>
      </w:r>
    </w:p>
    <w:p w14:paraId="0380A8D4" w14:textId="77777777" w:rsidR="009C353F" w:rsidRDefault="009C353F" w:rsidP="009C353F">
      <w:pPr>
        <w:pStyle w:val="Odstavecsmlouvy"/>
        <w:numPr>
          <w:ilvl w:val="0"/>
          <w:numId w:val="0"/>
        </w:numPr>
        <w:ind w:left="567"/>
      </w:pPr>
      <w:bookmarkStart w:id="3" w:name="_Ref527185092"/>
    </w:p>
    <w:p w14:paraId="1E2FBDC7" w14:textId="563B940A" w:rsidR="009C353F" w:rsidRDefault="009C353F" w:rsidP="009C353F">
      <w:pPr>
        <w:pStyle w:val="Odstavecsmlouvy"/>
      </w:pPr>
      <w:r w:rsidRPr="00C94AA0">
        <w:t xml:space="preserve">Pokud při poskytování </w:t>
      </w:r>
      <w:r>
        <w:t xml:space="preserve">plnění podle této smlouvy Poskytovatel Objednateli poskytne autorské dílo chráněné podle </w:t>
      </w:r>
      <w:r w:rsidR="00E24EEA" w:rsidRPr="00A2087D">
        <w:t>zákona č. 121/2000 Sb., o právu autorském, o právech souvisejících s právem autorským, v platném znění</w:t>
      </w:r>
      <w:r w:rsidR="00E24EEA">
        <w:t xml:space="preserve">, </w:t>
      </w:r>
      <w:r>
        <w:t>nebo takové autorské dílo při plnění této smlouvy vznikne, poskytuje Poskytovatel k takovému autorskému dílu Objednateli neomezenou a výhradní licenci (dále jen „</w:t>
      </w:r>
      <w:r w:rsidRPr="000C2BBA">
        <w:rPr>
          <w:b/>
        </w:rPr>
        <w:t>Licence</w:t>
      </w:r>
      <w:r>
        <w:t xml:space="preserve">“). Poskytovatel současně uděluje Objednateli souhlas s prováděním jakýchkoli úprav takových autorských děl včetně jejich spojování s jinými díly, a to i prostřednictvím třetích osob. Objednatel není </w:t>
      </w:r>
      <w:r w:rsidRPr="000F5076">
        <w:t xml:space="preserve">povinen </w:t>
      </w:r>
      <w:r>
        <w:t>Licenci</w:t>
      </w:r>
      <w:r w:rsidRPr="000F5076">
        <w:t xml:space="preserve"> využít</w:t>
      </w:r>
      <w:r>
        <w:t xml:space="preserve">. </w:t>
      </w:r>
      <w:r w:rsidRPr="00F25645">
        <w:t xml:space="preserve">Pokud </w:t>
      </w:r>
      <w:r>
        <w:t xml:space="preserve">při </w:t>
      </w:r>
      <w:r w:rsidR="00E24EEA">
        <w:t xml:space="preserve">plnění této smlouvy </w:t>
      </w:r>
      <w:r>
        <w:t xml:space="preserve">vznikne </w:t>
      </w:r>
      <w:r w:rsidRPr="00F25645">
        <w:t xml:space="preserve">databáze chráněná zvláštním právem pořizovatele databáze, </w:t>
      </w:r>
      <w:r>
        <w:t xml:space="preserve">považuje se Objednatel za jejího pořizovatele. Objednatel není </w:t>
      </w:r>
      <w:r w:rsidRPr="000F5076">
        <w:t xml:space="preserve">povinen </w:t>
      </w:r>
      <w:r>
        <w:t>Licenci</w:t>
      </w:r>
      <w:r w:rsidRPr="000F5076">
        <w:t xml:space="preserve"> využít</w:t>
      </w:r>
      <w:r>
        <w:t xml:space="preserve">. Licence se poskytuje bezplatně. </w:t>
      </w:r>
      <w:r w:rsidRPr="00F25645">
        <w:t xml:space="preserve">Pokud </w:t>
      </w:r>
      <w:r>
        <w:t xml:space="preserve">při poskytování Služeb vznikla </w:t>
      </w:r>
      <w:r w:rsidRPr="00F25645">
        <w:t xml:space="preserve">databáze chráněná zvláštním právem pořizovatele databáze, </w:t>
      </w:r>
      <w:r>
        <w:t>považuje se Objednatel za jejího pořizovatele.</w:t>
      </w:r>
      <w:bookmarkEnd w:id="3"/>
    </w:p>
    <w:p w14:paraId="684F6C72" w14:textId="088DF906" w:rsidR="0035433B" w:rsidRDefault="0035433B" w:rsidP="009C353F">
      <w:pPr>
        <w:pStyle w:val="Odstavecsmlouvy"/>
        <w:numPr>
          <w:ilvl w:val="0"/>
          <w:numId w:val="0"/>
        </w:numPr>
      </w:pPr>
    </w:p>
    <w:p w14:paraId="36FC96A3" w14:textId="77777777" w:rsidR="00726B26" w:rsidRDefault="006B14CF" w:rsidP="00CB6DFC">
      <w:pPr>
        <w:pStyle w:val="Nadpis1"/>
      </w:pPr>
      <w:r>
        <w:t>Termíny a místo plnění</w:t>
      </w:r>
    </w:p>
    <w:p w14:paraId="132BB95E" w14:textId="77777777" w:rsidR="00726B26" w:rsidRPr="002B77A6" w:rsidRDefault="00726B26" w:rsidP="00726B26">
      <w:pPr>
        <w:jc w:val="center"/>
        <w:rPr>
          <w:b/>
          <w:bCs/>
        </w:rPr>
      </w:pPr>
    </w:p>
    <w:p w14:paraId="41715D3E" w14:textId="7A3DC9D6" w:rsidR="00907CE6" w:rsidRDefault="00726B26" w:rsidP="00907CE6">
      <w:pPr>
        <w:pStyle w:val="Odstavecsmlouvy"/>
        <w:numPr>
          <w:ilvl w:val="1"/>
          <w:numId w:val="39"/>
        </w:numPr>
      </w:pPr>
      <w:bookmarkStart w:id="4"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bookmarkEnd w:id="4"/>
    </w:p>
    <w:p w14:paraId="008E1199" w14:textId="77777777" w:rsidR="009C353F" w:rsidRDefault="009C353F" w:rsidP="009C353F">
      <w:pPr>
        <w:pStyle w:val="Odstavecsmlouvy"/>
        <w:numPr>
          <w:ilvl w:val="0"/>
          <w:numId w:val="0"/>
        </w:numPr>
        <w:ind w:left="567"/>
      </w:pPr>
    </w:p>
    <w:p w14:paraId="2F74FD78" w14:textId="4A310A50" w:rsidR="009C353F" w:rsidRDefault="009C353F" w:rsidP="00907CE6">
      <w:pPr>
        <w:pStyle w:val="Odstavecsmlouvy"/>
        <w:numPr>
          <w:ilvl w:val="1"/>
          <w:numId w:val="39"/>
        </w:numPr>
      </w:pPr>
      <w:r w:rsidRPr="005D0449">
        <w:t xml:space="preserve">Poskytovatel se zavazuje poskytovat </w:t>
      </w:r>
      <w:r>
        <w:t>plnění předmětu této smlouvy</w:t>
      </w:r>
      <w:r w:rsidRPr="005D0449">
        <w:t xml:space="preserve"> v době od </w:t>
      </w:r>
      <w:r>
        <w:t>8</w:t>
      </w:r>
      <w:r w:rsidRPr="005D0449">
        <w:t xml:space="preserve"> do 17 hodin v pracovních dnech, </w:t>
      </w:r>
      <w:r>
        <w:t xml:space="preserve">ledaže se smluvní strany </w:t>
      </w:r>
      <w:r w:rsidRPr="005D0449">
        <w:t>v jednotlivých případech dohodnou jinak.</w:t>
      </w:r>
    </w:p>
    <w:p w14:paraId="2D0F6D87" w14:textId="479DEC82" w:rsidR="006B14CF" w:rsidRPr="006B14CF" w:rsidRDefault="006B14CF" w:rsidP="006B14CF">
      <w:bookmarkStart w:id="5" w:name="_Ref477351956"/>
    </w:p>
    <w:p w14:paraId="43E9AB09" w14:textId="08C63D6F" w:rsidR="00726B26" w:rsidRPr="002B77A6" w:rsidRDefault="00726B26" w:rsidP="00CB6DFC">
      <w:pPr>
        <w:pStyle w:val="Nadpis1"/>
      </w:pPr>
      <w:bookmarkStart w:id="6" w:name="_Ref503268419"/>
      <w:r>
        <w:t xml:space="preserve">Cena plnění </w:t>
      </w:r>
      <w:r w:rsidRPr="002B77A6">
        <w:t>a platební podmínky</w:t>
      </w:r>
      <w:bookmarkEnd w:id="5"/>
      <w:bookmarkEnd w:id="6"/>
    </w:p>
    <w:p w14:paraId="76534DAF" w14:textId="77777777" w:rsidR="003D7E2C" w:rsidRDefault="003D7E2C" w:rsidP="00915A6C">
      <w:pPr>
        <w:pStyle w:val="Odstavecsmlouvy"/>
        <w:numPr>
          <w:ilvl w:val="0"/>
          <w:numId w:val="0"/>
        </w:numPr>
        <w:ind w:left="567"/>
      </w:pPr>
    </w:p>
    <w:p w14:paraId="74D83579" w14:textId="493AD885" w:rsidR="00121898" w:rsidRDefault="00A4618C" w:rsidP="00915A6C">
      <w:pPr>
        <w:pStyle w:val="Odstavecsmlouvy"/>
      </w:pPr>
      <w:bookmarkStart w:id="7" w:name="_Ref513795686"/>
      <w:r>
        <w:t xml:space="preserve">Cena za </w:t>
      </w:r>
      <w:r w:rsidR="00377F0D">
        <w:t xml:space="preserve">plnění předmětu této smlouvy </w:t>
      </w:r>
      <w:r>
        <w:t>se sjednává jako paušální cena za kalendářní měsíc (dále jen „</w:t>
      </w:r>
      <w:r w:rsidRPr="002F054B">
        <w:rPr>
          <w:b/>
        </w:rPr>
        <w:t>Cena</w:t>
      </w:r>
      <w:r>
        <w:t>“) a činí</w:t>
      </w:r>
      <w:r w:rsidR="00121898">
        <w:t>:</w:t>
      </w:r>
      <w:bookmarkEnd w:id="7"/>
    </w:p>
    <w:p w14:paraId="33BA6334" w14:textId="1AF9B6DB" w:rsidR="00121898" w:rsidRPr="00121898" w:rsidRDefault="00121898" w:rsidP="00915A6C">
      <w:pPr>
        <w:pStyle w:val="Odstavecsmlouvy"/>
        <w:numPr>
          <w:ilvl w:val="0"/>
          <w:numId w:val="0"/>
        </w:numPr>
        <w:ind w:left="567"/>
      </w:pPr>
    </w:p>
    <w:tbl>
      <w:tblPr>
        <w:tblW w:w="0" w:type="auto"/>
        <w:tblInd w:w="675" w:type="dxa"/>
        <w:tblLook w:val="04A0" w:firstRow="1" w:lastRow="0" w:firstColumn="1" w:lastColumn="0" w:noHBand="0" w:noVBand="1"/>
      </w:tblPr>
      <w:tblGrid>
        <w:gridCol w:w="5670"/>
        <w:gridCol w:w="3828"/>
      </w:tblGrid>
      <w:tr w:rsidR="00121898" w:rsidRPr="005B49AA" w14:paraId="6347732D" w14:textId="77777777" w:rsidTr="00907CE6">
        <w:tc>
          <w:tcPr>
            <w:tcW w:w="5670" w:type="dxa"/>
            <w:shd w:val="clear" w:color="auto" w:fill="auto"/>
          </w:tcPr>
          <w:p w14:paraId="107C93DE" w14:textId="0323CA6F" w:rsidR="00121898" w:rsidRPr="005B49AA" w:rsidRDefault="00121898" w:rsidP="00377F0D">
            <w:pPr>
              <w:pStyle w:val="Zkladntext3"/>
              <w:jc w:val="left"/>
              <w:rPr>
                <w:b/>
                <w:sz w:val="22"/>
                <w:szCs w:val="22"/>
              </w:rPr>
            </w:pPr>
            <w:r w:rsidRPr="00A4618C">
              <w:rPr>
                <w:b/>
                <w:sz w:val="22"/>
                <w:szCs w:val="22"/>
              </w:rPr>
              <w:t xml:space="preserve">Cena </w:t>
            </w:r>
            <w:r w:rsidRPr="005B49AA">
              <w:rPr>
                <w:b/>
                <w:sz w:val="22"/>
                <w:szCs w:val="22"/>
              </w:rPr>
              <w:t>bez DPH:</w:t>
            </w:r>
          </w:p>
        </w:tc>
        <w:tc>
          <w:tcPr>
            <w:tcW w:w="3828" w:type="dxa"/>
            <w:shd w:val="clear" w:color="auto" w:fill="auto"/>
          </w:tcPr>
          <w:p w14:paraId="16415430" w14:textId="6EB5C7CB" w:rsidR="00121898" w:rsidRPr="00907CE6" w:rsidRDefault="007A4CE6" w:rsidP="004305C6">
            <w:pPr>
              <w:pStyle w:val="Zkladntext3"/>
              <w:ind w:firstLine="351"/>
              <w:jc w:val="right"/>
              <w:rPr>
                <w:b/>
                <w:sz w:val="22"/>
                <w:szCs w:val="22"/>
              </w:rPr>
            </w:pPr>
            <w:r>
              <w:rPr>
                <w:b/>
                <w:sz w:val="22"/>
                <w:szCs w:val="22"/>
              </w:rPr>
              <w:t>60</w:t>
            </w:r>
            <w:r w:rsidR="00377F0D">
              <w:rPr>
                <w:b/>
                <w:sz w:val="22"/>
                <w:szCs w:val="22"/>
              </w:rPr>
              <w:t> 000,-</w:t>
            </w:r>
            <w:r w:rsidR="00121898" w:rsidRPr="00907CE6">
              <w:rPr>
                <w:b/>
                <w:sz w:val="22"/>
                <w:szCs w:val="22"/>
              </w:rPr>
              <w:t xml:space="preserve"> Kč</w:t>
            </w:r>
          </w:p>
        </w:tc>
      </w:tr>
      <w:tr w:rsidR="00121898" w:rsidRPr="005B49AA" w14:paraId="453E03F3" w14:textId="77777777" w:rsidTr="00907CE6">
        <w:tc>
          <w:tcPr>
            <w:tcW w:w="5670" w:type="dxa"/>
            <w:shd w:val="clear" w:color="auto" w:fill="auto"/>
          </w:tcPr>
          <w:p w14:paraId="471A78F6" w14:textId="33EB69FB" w:rsidR="00121898" w:rsidRPr="005B49AA" w:rsidRDefault="00121898" w:rsidP="002C182D">
            <w:pPr>
              <w:pStyle w:val="Zkladntext3"/>
              <w:rPr>
                <w:b/>
                <w:sz w:val="22"/>
                <w:szCs w:val="22"/>
              </w:rPr>
            </w:pPr>
            <w:r w:rsidRPr="005B49AA">
              <w:rPr>
                <w:b/>
                <w:sz w:val="22"/>
                <w:szCs w:val="22"/>
              </w:rPr>
              <w:t xml:space="preserve">DPH </w:t>
            </w:r>
            <w:r w:rsidR="002C182D">
              <w:rPr>
                <w:b/>
                <w:sz w:val="22"/>
                <w:szCs w:val="22"/>
              </w:rPr>
              <w:t>21</w:t>
            </w:r>
            <w:r w:rsidRPr="005B49AA">
              <w:rPr>
                <w:b/>
                <w:sz w:val="22"/>
                <w:szCs w:val="22"/>
              </w:rPr>
              <w:t xml:space="preserve"> %:</w:t>
            </w:r>
          </w:p>
        </w:tc>
        <w:tc>
          <w:tcPr>
            <w:tcW w:w="3828" w:type="dxa"/>
            <w:shd w:val="clear" w:color="auto" w:fill="auto"/>
          </w:tcPr>
          <w:p w14:paraId="5D9F599F" w14:textId="787AF2F9" w:rsidR="00121898" w:rsidRPr="005B49AA" w:rsidRDefault="007A4CE6" w:rsidP="00907CE6">
            <w:pPr>
              <w:pStyle w:val="Zkladntext3"/>
              <w:ind w:firstLine="351"/>
              <w:jc w:val="right"/>
              <w:rPr>
                <w:b/>
                <w:sz w:val="22"/>
                <w:szCs w:val="22"/>
              </w:rPr>
            </w:pPr>
            <w:r>
              <w:rPr>
                <w:b/>
                <w:sz w:val="22"/>
                <w:szCs w:val="22"/>
              </w:rPr>
              <w:t>12 600</w:t>
            </w:r>
            <w:r w:rsidR="002C182D">
              <w:rPr>
                <w:b/>
                <w:sz w:val="22"/>
                <w:szCs w:val="22"/>
              </w:rPr>
              <w:t>,-</w:t>
            </w:r>
            <w:r w:rsidR="00907CE6" w:rsidRPr="00907CE6">
              <w:rPr>
                <w:b/>
                <w:sz w:val="22"/>
                <w:szCs w:val="22"/>
              </w:rPr>
              <w:t xml:space="preserve"> Kč</w:t>
            </w:r>
          </w:p>
        </w:tc>
      </w:tr>
      <w:tr w:rsidR="00121898" w:rsidRPr="005B49AA" w14:paraId="3AB73C55" w14:textId="77777777" w:rsidTr="00907CE6">
        <w:tc>
          <w:tcPr>
            <w:tcW w:w="5670" w:type="dxa"/>
            <w:shd w:val="clear" w:color="auto" w:fill="auto"/>
          </w:tcPr>
          <w:p w14:paraId="772A5D49" w14:textId="74F6992F" w:rsidR="00121898" w:rsidRPr="005B49AA" w:rsidRDefault="00121898" w:rsidP="00377F0D">
            <w:pPr>
              <w:pStyle w:val="Zkladntext3"/>
              <w:jc w:val="left"/>
              <w:rPr>
                <w:b/>
                <w:sz w:val="22"/>
                <w:szCs w:val="22"/>
              </w:rPr>
            </w:pPr>
            <w:r w:rsidRPr="00A4618C">
              <w:rPr>
                <w:b/>
                <w:sz w:val="22"/>
                <w:szCs w:val="22"/>
              </w:rPr>
              <w:t xml:space="preserve">Cena </w:t>
            </w:r>
            <w:r w:rsidRPr="005B49AA">
              <w:rPr>
                <w:b/>
                <w:sz w:val="22"/>
                <w:szCs w:val="22"/>
              </w:rPr>
              <w:t>včetně DPH:</w:t>
            </w:r>
            <w:r>
              <w:rPr>
                <w:b/>
                <w:sz w:val="22"/>
                <w:szCs w:val="22"/>
              </w:rPr>
              <w:t xml:space="preserve"> </w:t>
            </w:r>
          </w:p>
        </w:tc>
        <w:tc>
          <w:tcPr>
            <w:tcW w:w="3828" w:type="dxa"/>
            <w:shd w:val="clear" w:color="auto" w:fill="auto"/>
          </w:tcPr>
          <w:p w14:paraId="2F49BBD2" w14:textId="320A71B0" w:rsidR="00121898" w:rsidRPr="00935670" w:rsidRDefault="007A4CE6" w:rsidP="00907CE6">
            <w:pPr>
              <w:pStyle w:val="Zkladntext3"/>
              <w:ind w:firstLine="351"/>
              <w:jc w:val="right"/>
            </w:pPr>
            <w:r>
              <w:rPr>
                <w:b/>
                <w:sz w:val="22"/>
                <w:szCs w:val="22"/>
              </w:rPr>
              <w:t>72 600</w:t>
            </w:r>
            <w:r w:rsidR="002C182D">
              <w:rPr>
                <w:b/>
                <w:sz w:val="22"/>
                <w:szCs w:val="22"/>
              </w:rPr>
              <w:t>,-</w:t>
            </w:r>
            <w:r w:rsidR="00907CE6" w:rsidRPr="00907CE6">
              <w:rPr>
                <w:b/>
                <w:sz w:val="22"/>
                <w:szCs w:val="22"/>
              </w:rPr>
              <w:t xml:space="preserve"> Kč</w:t>
            </w:r>
          </w:p>
        </w:tc>
      </w:tr>
    </w:tbl>
    <w:p w14:paraId="229268F0" w14:textId="77777777" w:rsidR="00121898" w:rsidRDefault="00121898" w:rsidP="00915A6C">
      <w:pPr>
        <w:pStyle w:val="Odstavecsmlouvy"/>
        <w:numPr>
          <w:ilvl w:val="0"/>
          <w:numId w:val="0"/>
        </w:numPr>
        <w:ind w:left="567"/>
      </w:pPr>
    </w:p>
    <w:p w14:paraId="5536C2B9" w14:textId="0A4E85AB" w:rsidR="00090D4E" w:rsidRDefault="00090D4E" w:rsidP="00915A6C">
      <w:pPr>
        <w:pStyle w:val="Odstavecsmlouvy"/>
      </w:pPr>
      <w:r w:rsidRPr="0098764F">
        <w:t xml:space="preserve">Sjednaná </w:t>
      </w:r>
      <w:r>
        <w:t>C</w:t>
      </w:r>
      <w:r w:rsidRPr="0098764F">
        <w:t xml:space="preserve">ena </w:t>
      </w:r>
      <w:r>
        <w:t>zahrnu</w:t>
      </w:r>
      <w:r w:rsidRPr="0098764F">
        <w:t xml:space="preserve">je </w:t>
      </w:r>
      <w:r>
        <w:t>náklady Poskytovatele n</w:t>
      </w:r>
      <w:r w:rsidRPr="0098764F">
        <w:t>a splnění všech povinností, které mu vzniknou v souvislosti s</w:t>
      </w:r>
      <w:r w:rsidR="00377F0D">
        <w:t> plněním předmětu této smlouvy</w:t>
      </w:r>
      <w:r>
        <w:t xml:space="preserve">. </w:t>
      </w:r>
    </w:p>
    <w:p w14:paraId="30D925EC" w14:textId="77777777" w:rsidR="000B0ABC" w:rsidRDefault="000B0ABC" w:rsidP="00915A6C">
      <w:pPr>
        <w:pStyle w:val="Odstavecsmlouvy"/>
        <w:numPr>
          <w:ilvl w:val="0"/>
          <w:numId w:val="0"/>
        </w:numPr>
        <w:ind w:left="567"/>
      </w:pPr>
    </w:p>
    <w:p w14:paraId="1590AC19" w14:textId="1F1CA7AE" w:rsidR="00853FFE" w:rsidRDefault="00853FFE" w:rsidP="00915A6C">
      <w:pPr>
        <w:pStyle w:val="Odstavecsmlouvy"/>
      </w:pPr>
      <w:r w:rsidRPr="00853FFE">
        <w:t xml:space="preserve">Změna </w:t>
      </w:r>
      <w:r w:rsidR="00377F0D">
        <w:t>C</w:t>
      </w:r>
      <w:r w:rsidR="00225DEF">
        <w:t xml:space="preserve">eny sjednané v této smlouvě </w:t>
      </w:r>
      <w:r w:rsidR="00726B26" w:rsidRPr="00853FFE">
        <w:t xml:space="preserve">je </w:t>
      </w:r>
      <w:r w:rsidRPr="00853FFE">
        <w:t xml:space="preserve">možná pouze </w:t>
      </w:r>
      <w:r w:rsidR="008B732B">
        <w:t>změnou této smlouvy</w:t>
      </w:r>
      <w:r w:rsidR="00726B26" w:rsidRPr="00853FFE">
        <w:t>.</w:t>
      </w:r>
    </w:p>
    <w:p w14:paraId="6A26FAFE" w14:textId="77777777" w:rsidR="002B0F1D" w:rsidRDefault="002B0F1D" w:rsidP="00915A6C">
      <w:pPr>
        <w:pStyle w:val="Odstavecsmlouvy"/>
        <w:numPr>
          <w:ilvl w:val="0"/>
          <w:numId w:val="0"/>
        </w:numPr>
        <w:ind w:left="567"/>
      </w:pPr>
    </w:p>
    <w:p w14:paraId="41C72191" w14:textId="28747458" w:rsidR="009F5CCF" w:rsidRDefault="009F5CCF" w:rsidP="00C15068">
      <w:pPr>
        <w:pStyle w:val="Odstavecsmlouvy"/>
      </w:pPr>
      <w:r w:rsidRPr="00F035DF">
        <w:t>Objednatel</w:t>
      </w:r>
      <w:r>
        <w:t xml:space="preserve"> se zavazuje hradit Cenu na základě faktur –</w:t>
      </w:r>
      <w:r w:rsidRPr="0098764F">
        <w:t xml:space="preserve"> da</w:t>
      </w:r>
      <w:r>
        <w:t>ňových</w:t>
      </w:r>
      <w:r w:rsidRPr="0098764F">
        <w:t xml:space="preserve"> doklad</w:t>
      </w:r>
      <w:r>
        <w:t>ů</w:t>
      </w:r>
      <w:r w:rsidR="00DF132F">
        <w:t xml:space="preserve"> vystavova</w:t>
      </w:r>
      <w:r>
        <w:t>ných</w:t>
      </w:r>
      <w:r w:rsidRPr="0098764F">
        <w:t xml:space="preserve"> </w:t>
      </w:r>
      <w:r>
        <w:t xml:space="preserve">Poskytovatelem </w:t>
      </w:r>
      <w:r w:rsidR="00DF132F">
        <w:t xml:space="preserve">vždy </w:t>
      </w:r>
      <w:r>
        <w:t>za uplynulý kalendářní měsíc, ve kterém Poskytovatel v souladu s touto smlouvou Paušální Služby</w:t>
      </w:r>
      <w:r w:rsidR="00FE39C8" w:rsidRPr="00FE39C8">
        <w:t xml:space="preserve"> </w:t>
      </w:r>
      <w:r w:rsidR="00FE39C8">
        <w:t>poskytoval</w:t>
      </w:r>
      <w:r>
        <w:t xml:space="preserve">. Poskytovatel je oprávněn </w:t>
      </w:r>
      <w:r w:rsidRPr="00DE40AC">
        <w:t>vystavit fakturu nejdříve první den kalendářního měsíce následujícího po kalendářním měsíci, ke kterému se faktura vztahuje</w:t>
      </w:r>
      <w:r w:rsidR="00DE40AC">
        <w:t>.</w:t>
      </w:r>
      <w:r w:rsidR="006D0851" w:rsidRPr="000671AB">
        <w:t xml:space="preserve"> </w:t>
      </w:r>
      <w:r w:rsidR="000F5AE0" w:rsidRPr="000671AB">
        <w:t xml:space="preserve">Splatnost faktury je 60 dnů od data vystavení faktury. </w:t>
      </w:r>
      <w:r>
        <w:t xml:space="preserve">Poskytovatel doručí fakturu Objednateli bez zbytečného odkladu po jejím vystavení. </w:t>
      </w:r>
      <w:r w:rsidRPr="0098764F">
        <w:t xml:space="preserve">Datum uskutečnění zdanitelného plnění </w:t>
      </w:r>
      <w:r w:rsidR="004F5AB8">
        <w:t xml:space="preserve">je </w:t>
      </w:r>
      <w:r w:rsidR="00DF132F">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rsidR="00930962">
        <w:t xml:space="preserve"> </w:t>
      </w:r>
      <w:r w:rsidR="00AB487D">
        <w:t xml:space="preserve">zákona </w:t>
      </w:r>
      <w:r w:rsidR="00AB487D" w:rsidRPr="006925A2">
        <w:t>č. 235/2004 Sb., o dani z přidané hodnoty, ve znění pozdějších předpisů</w:t>
      </w:r>
      <w:r w:rsidR="00AB487D">
        <w:t xml:space="preserve"> (dále jen „</w:t>
      </w:r>
      <w:r w:rsidR="00AB487D" w:rsidRPr="00C15068">
        <w:rPr>
          <w:b/>
        </w:rPr>
        <w:t>ZDPH</w:t>
      </w:r>
      <w:r w:rsidR="00AB487D">
        <w:t>“)</w:t>
      </w:r>
      <w:r w:rsidR="00DF71F7">
        <w:t>,</w:t>
      </w:r>
      <w:r w:rsidRPr="006925A2">
        <w:t xml:space="preserve"> a </w:t>
      </w:r>
      <w:r w:rsidRPr="000671AB">
        <w:t>musí na ní být uvedena Cena</w:t>
      </w:r>
      <w:r>
        <w:t xml:space="preserve">, </w:t>
      </w:r>
      <w:r w:rsidR="002B0F1D">
        <w:t xml:space="preserve">označení této smlouvy, </w:t>
      </w:r>
      <w:r w:rsidR="00EB7B9F">
        <w:t xml:space="preserve">počet člověkohodin spotřebovaných na plnění předmětu této smlouvy za fakturovaný kalendářní měsíc, </w:t>
      </w:r>
      <w:r w:rsidRPr="006925A2">
        <w:t xml:space="preserve">datum splatnosti v souladu s touto smlouvou,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 xml:space="preserve">Jestliže Poskytovatel poskytoval </w:t>
      </w:r>
      <w:r w:rsidR="00377F0D">
        <w:t xml:space="preserve">plnění předmětu této smlouvy </w:t>
      </w:r>
      <w:r>
        <w:t xml:space="preserve">pouze po část kalendářního měsíce, </w:t>
      </w:r>
      <w:r w:rsidR="00D043D5">
        <w:t>je oprávněn fakturovat pouze Cenu přiměřeně tomu sníženou</w:t>
      </w:r>
      <w:r w:rsidR="00121898">
        <w:t xml:space="preserve">. </w:t>
      </w:r>
    </w:p>
    <w:p w14:paraId="0F5F9FC1" w14:textId="77777777" w:rsidR="009F5CCF" w:rsidRDefault="009F5CCF" w:rsidP="00915A6C">
      <w:pPr>
        <w:pStyle w:val="Odstavecsmlouvy"/>
        <w:numPr>
          <w:ilvl w:val="0"/>
          <w:numId w:val="0"/>
        </w:numPr>
        <w:ind w:left="567"/>
      </w:pPr>
    </w:p>
    <w:p w14:paraId="5F29B9B4" w14:textId="238EAC7D" w:rsidR="001B5F9C" w:rsidRDefault="00377F0D" w:rsidP="00915A6C">
      <w:pPr>
        <w:pStyle w:val="Odstavecsmlouvy"/>
      </w:pPr>
      <w:r>
        <w:t>S</w:t>
      </w:r>
      <w:r w:rsidR="001A227C">
        <w:t xml:space="preserve">jednané úhrady budou prováděny </w:t>
      </w:r>
      <w:r w:rsidR="00726B26" w:rsidRPr="006925A2">
        <w:t>bezhotovostním</w:t>
      </w:r>
      <w:r w:rsidR="001A227C">
        <w:t>i</w:t>
      </w:r>
      <w:r w:rsidR="00726B26" w:rsidRPr="006925A2">
        <w:t xml:space="preserve"> převod</w:t>
      </w:r>
      <w:r w:rsidR="001A227C">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rsidR="001A227C">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5EC60FB9" w14:textId="77777777" w:rsidR="001B5F9C" w:rsidRPr="001B5F9C" w:rsidRDefault="001B5F9C" w:rsidP="00915A6C">
      <w:pPr>
        <w:pStyle w:val="Odstavecsmlouvy"/>
        <w:numPr>
          <w:ilvl w:val="0"/>
          <w:numId w:val="0"/>
        </w:numPr>
        <w:ind w:left="567"/>
      </w:pPr>
    </w:p>
    <w:p w14:paraId="6F56042C"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51EAEF43" w14:textId="77777777" w:rsidR="00257643" w:rsidRPr="00257643" w:rsidRDefault="00257643" w:rsidP="00915A6C">
      <w:pPr>
        <w:pStyle w:val="Odstavecsmlouvy"/>
        <w:numPr>
          <w:ilvl w:val="0"/>
          <w:numId w:val="0"/>
        </w:numPr>
        <w:ind w:left="567"/>
      </w:pP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7107C4A2" w14:textId="77777777" w:rsidR="001B5F9C" w:rsidRPr="001B5F9C" w:rsidRDefault="001B5F9C" w:rsidP="00915A6C">
      <w:pPr>
        <w:pStyle w:val="Odstavecsmlouvy"/>
        <w:numPr>
          <w:ilvl w:val="0"/>
          <w:numId w:val="0"/>
        </w:numPr>
        <w:ind w:left="567"/>
      </w:pPr>
    </w:p>
    <w:p w14:paraId="520F7429" w14:textId="77777777" w:rsidR="00726B26" w:rsidRPr="001B5F9C"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35E825BB" w14:textId="77777777" w:rsidR="00726B26" w:rsidRPr="002B77A6" w:rsidRDefault="00726B26" w:rsidP="001B5F9C">
      <w:pPr>
        <w:rPr>
          <w:b/>
          <w:bCs/>
        </w:rPr>
      </w:pPr>
    </w:p>
    <w:p w14:paraId="5682DD7D" w14:textId="77777777" w:rsidR="00726B26" w:rsidRDefault="00726B26" w:rsidP="00CB6DFC">
      <w:pPr>
        <w:pStyle w:val="Nadpis1"/>
      </w:pPr>
      <w:r w:rsidRPr="002B77A6">
        <w:t>Sankce a odstoupení od smlouvy</w:t>
      </w:r>
    </w:p>
    <w:p w14:paraId="7577E630" w14:textId="77777777" w:rsidR="00726B26" w:rsidRPr="002B77A6" w:rsidRDefault="00726B26" w:rsidP="00726B26">
      <w:pPr>
        <w:jc w:val="center"/>
        <w:rPr>
          <w:b/>
          <w:bCs/>
        </w:rPr>
      </w:pP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4AEF2589" w14:textId="77777777" w:rsidR="001044E6" w:rsidRDefault="001044E6" w:rsidP="00915A6C">
      <w:pPr>
        <w:pStyle w:val="Odstavecsmlouvy"/>
        <w:numPr>
          <w:ilvl w:val="0"/>
          <w:numId w:val="0"/>
        </w:numPr>
        <w:ind w:left="567"/>
      </w:pP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3A3B565D" w14:textId="77777777" w:rsidR="006A622C" w:rsidRDefault="006A622C" w:rsidP="002B5055">
      <w:pPr>
        <w:pStyle w:val="Odstavecsmlouvy"/>
        <w:numPr>
          <w:ilvl w:val="0"/>
          <w:numId w:val="0"/>
        </w:numPr>
        <w:ind w:left="567"/>
      </w:pP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76F34CDD" w14:textId="77777777" w:rsidR="003A2B59" w:rsidRDefault="003A2B59" w:rsidP="00915A6C">
      <w:pPr>
        <w:pStyle w:val="Odstavecsmlouvy"/>
        <w:numPr>
          <w:ilvl w:val="0"/>
          <w:numId w:val="0"/>
        </w:numPr>
        <w:ind w:left="567"/>
      </w:pPr>
    </w:p>
    <w:p w14:paraId="4F2D5E59" w14:textId="4283E6D7" w:rsidR="00DD0698" w:rsidRDefault="00DD0698" w:rsidP="00DD0698">
      <w:pPr>
        <w:pStyle w:val="Odstavecsmlouvy"/>
      </w:pPr>
      <w:r>
        <w:t xml:space="preserve">V případě, že bude </w:t>
      </w:r>
      <w:r w:rsidR="0091793E">
        <w:t>Poskytovatel</w:t>
      </w:r>
      <w:r>
        <w:t xml:space="preserve"> v prodlení s předáním informací dle odst. </w:t>
      </w:r>
      <w:r>
        <w:fldChar w:fldCharType="begin"/>
      </w:r>
      <w:r>
        <w:instrText xml:space="preserve"> REF _Ref43804830 \n \h </w:instrText>
      </w:r>
      <w:r>
        <w:fldChar w:fldCharType="separate"/>
      </w:r>
      <w:r w:rsidR="00D1579A">
        <w:t>VI.5</w:t>
      </w:r>
      <w:r>
        <w:fldChar w:fldCharType="end"/>
      </w:r>
      <w:r>
        <w:t xml:space="preserve"> této smlouvy,</w:t>
      </w:r>
      <w:r w:rsidRPr="002B77A6">
        <w:t xml:space="preserve"> </w:t>
      </w:r>
      <w:r>
        <w:t xml:space="preserve">je povinen </w:t>
      </w:r>
      <w:r w:rsidRPr="002B77A6">
        <w:t xml:space="preserve">uhradit </w:t>
      </w:r>
      <w:r w:rsidR="0091793E">
        <w:t>Objednateli</w:t>
      </w:r>
      <w:r>
        <w:t xml:space="preserve">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53C14DC3" w14:textId="77777777" w:rsidR="00DD0698" w:rsidRDefault="00DD0698" w:rsidP="00DD0698">
      <w:pPr>
        <w:pStyle w:val="Odstavecsmlouvy"/>
        <w:numPr>
          <w:ilvl w:val="0"/>
          <w:numId w:val="0"/>
        </w:numPr>
        <w:ind w:left="567"/>
      </w:pPr>
    </w:p>
    <w:p w14:paraId="350CDFB3" w14:textId="77777777" w:rsidR="008440EC" w:rsidRDefault="008440EC" w:rsidP="008440EC">
      <w:pPr>
        <w:pStyle w:val="Odstavecsmlouvy"/>
      </w:pPr>
      <w:r>
        <w:t>Splatnost smluvních pokut je 21 dnů od doručení výzvy k jejich uhrazení.</w:t>
      </w:r>
    </w:p>
    <w:p w14:paraId="6C14853C" w14:textId="77777777" w:rsidR="008440EC" w:rsidRDefault="008440EC" w:rsidP="008440EC">
      <w:pPr>
        <w:pStyle w:val="Odstavecsmlouvy"/>
        <w:numPr>
          <w:ilvl w:val="0"/>
          <w:numId w:val="0"/>
        </w:numPr>
        <w:ind w:left="567"/>
      </w:pP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0CAD9131" w14:textId="77777777" w:rsidR="00C92C8B" w:rsidRPr="00C92C8B" w:rsidRDefault="00C92C8B" w:rsidP="00915A6C">
      <w:pPr>
        <w:pStyle w:val="Odstavecsmlouvy"/>
        <w:numPr>
          <w:ilvl w:val="0"/>
          <w:numId w:val="0"/>
        </w:numPr>
        <w:ind w:left="567"/>
      </w:pPr>
    </w:p>
    <w:p w14:paraId="79A7CE27"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59CA7B4" w14:textId="77777777" w:rsidR="00C92C8B" w:rsidRDefault="00C92C8B" w:rsidP="00915A6C">
      <w:pPr>
        <w:pStyle w:val="Odstavecsmlouvy"/>
        <w:numPr>
          <w:ilvl w:val="0"/>
          <w:numId w:val="0"/>
        </w:numPr>
      </w:pPr>
    </w:p>
    <w:p w14:paraId="380187F0" w14:textId="41A28140" w:rsidR="005C4ABF" w:rsidRDefault="00C92C8B" w:rsidP="00FB5275">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0B74A3D3" w14:textId="77777777" w:rsidR="005B14DB" w:rsidRDefault="005B14DB" w:rsidP="00726B26">
      <w:pPr>
        <w:jc w:val="center"/>
        <w:rPr>
          <w:b/>
          <w:bCs/>
        </w:rPr>
      </w:pPr>
    </w:p>
    <w:p w14:paraId="14BD9306" w14:textId="77777777" w:rsidR="00090ED2" w:rsidRDefault="004D3843" w:rsidP="00CB6DFC">
      <w:pPr>
        <w:pStyle w:val="Nadpis1"/>
      </w:pPr>
      <w:r>
        <w:t>Bezpečnost informací</w:t>
      </w:r>
    </w:p>
    <w:p w14:paraId="47BDF797" w14:textId="77777777" w:rsidR="004D3843" w:rsidRDefault="004D3843" w:rsidP="00915A6C">
      <w:pPr>
        <w:pStyle w:val="Odstavecsmlouvy"/>
        <w:numPr>
          <w:ilvl w:val="0"/>
          <w:numId w:val="0"/>
        </w:numPr>
        <w:ind w:left="567"/>
      </w:pPr>
    </w:p>
    <w:p w14:paraId="30D26282" w14:textId="3638928B" w:rsidR="00641748" w:rsidRDefault="00641748" w:rsidP="00641748">
      <w:pPr>
        <w:pStyle w:val="Odstavecsmlouvy"/>
      </w:pPr>
      <w:bookmarkStart w:id="8"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033B074C" w14:textId="77777777" w:rsidR="00641748" w:rsidRDefault="00641748" w:rsidP="00641748">
      <w:pPr>
        <w:pStyle w:val="Odstavecsmlouvy"/>
        <w:numPr>
          <w:ilvl w:val="0"/>
          <w:numId w:val="0"/>
        </w:numPr>
        <w:ind w:left="567"/>
      </w:pPr>
    </w:p>
    <w:p w14:paraId="25AAF914" w14:textId="1219CF86" w:rsidR="00641748" w:rsidRPr="004D3843" w:rsidRDefault="00641748" w:rsidP="00641748">
      <w:pPr>
        <w:pStyle w:val="Odstavecsmlouvy"/>
      </w:pPr>
      <w:r>
        <w:lastRenderedPageBreak/>
        <w:t>Smluvní s</w:t>
      </w:r>
      <w:r w:rsidRPr="004D3843">
        <w:t xml:space="preserve">trany jsou si vědomy toho, že v rámci plnění závazků </w:t>
      </w:r>
      <w:r>
        <w:t>z této smlouvy</w:t>
      </w:r>
      <w:r w:rsidRPr="004D3843">
        <w:t>:</w:t>
      </w:r>
      <w:bookmarkEnd w:id="8"/>
    </w:p>
    <w:p w14:paraId="2B224A49" w14:textId="77777777" w:rsidR="00641748" w:rsidRPr="004D3843" w:rsidRDefault="00641748" w:rsidP="00CA37A8">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5D889A13" w14:textId="77777777" w:rsidR="00641748" w:rsidRDefault="00641748" w:rsidP="00CA37A8">
      <w:pPr>
        <w:pStyle w:val="Psmenoodstavce"/>
      </w:pPr>
      <w:r w:rsidRPr="004D3843">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5C8BB6A6" w14:textId="77777777" w:rsidR="00641748" w:rsidRDefault="00641748" w:rsidP="00641748">
      <w:pPr>
        <w:pStyle w:val="Odstavecsmlouvy"/>
        <w:numPr>
          <w:ilvl w:val="0"/>
          <w:numId w:val="0"/>
        </w:numPr>
        <w:ind w:left="567"/>
      </w:pPr>
    </w:p>
    <w:p w14:paraId="76EADFC9" w14:textId="77777777" w:rsidR="00641748" w:rsidRDefault="00641748" w:rsidP="00641748">
      <w:pPr>
        <w:pStyle w:val="Odstavecsmlouvy"/>
      </w:pPr>
      <w:bookmarkStart w:id="9" w:name="_Ref497484371"/>
      <w:r>
        <w:t>Za Důvěrné informace se vždy považují:</w:t>
      </w:r>
    </w:p>
    <w:p w14:paraId="2B9807EC" w14:textId="77777777" w:rsidR="00641748" w:rsidRDefault="00641748" w:rsidP="00CA37A8">
      <w:pPr>
        <w:pStyle w:val="Psmenoodstavce"/>
      </w:pPr>
      <w:r>
        <w:t>veškeré Osobní údaje;</w:t>
      </w:r>
    </w:p>
    <w:p w14:paraId="0274C3C7" w14:textId="77777777" w:rsidR="00641748" w:rsidRDefault="00641748" w:rsidP="00CA37A8">
      <w:pPr>
        <w:pStyle w:val="Psmenoodstavce"/>
      </w:pPr>
      <w:r>
        <w:t>informace, které jako důvěrné smluvní strana výslovně označí;</w:t>
      </w:r>
    </w:p>
    <w:p w14:paraId="54875101" w14:textId="77777777" w:rsidR="00641748" w:rsidRDefault="00641748" w:rsidP="00CA37A8">
      <w:pPr>
        <w:pStyle w:val="Psmenoodstavce"/>
      </w:pPr>
      <w:r>
        <w:t>veškeré informace související se zabezpečením Důvěrných informací;</w:t>
      </w:r>
    </w:p>
    <w:p w14:paraId="663B778B" w14:textId="2582AC0D" w:rsidR="00641748" w:rsidRDefault="00641748" w:rsidP="00CA37A8">
      <w:pPr>
        <w:pStyle w:val="Psmenoodstavce"/>
      </w:pPr>
      <w:r>
        <w:t>veškeré informace související s provozem a zabezpečením zdravotnických prostředků, přístrojů, počítačových programů a dalších systémů zprac</w:t>
      </w:r>
      <w:r w:rsidR="00D1579A">
        <w:t>ovávajících Důvěrné informace;</w:t>
      </w:r>
    </w:p>
    <w:p w14:paraId="1265FAB9" w14:textId="782BDAB4" w:rsidR="00641748" w:rsidRDefault="00641748" w:rsidP="00CA37A8">
      <w:pPr>
        <w:pStyle w:val="Psmenoodstavce"/>
      </w:pPr>
      <w:r>
        <w:t>veškeré informace související s provozem a zabezpečením počítačových sítí a informační a komunik</w:t>
      </w:r>
      <w:r w:rsidR="004305C6">
        <w:t>ační infrastruktury Objednatele;</w:t>
      </w:r>
    </w:p>
    <w:p w14:paraId="0A86B864" w14:textId="182D045D" w:rsidR="00D1579A" w:rsidRDefault="00D1579A" w:rsidP="00CA37A8">
      <w:pPr>
        <w:pStyle w:val="Psmenoodstavce"/>
      </w:pPr>
      <w:r>
        <w:t>údaje, které Objednatel poskytnul Poskytovateli za účelem splnění povinnosti dle § 8 odst. 3 VKB; a</w:t>
      </w:r>
    </w:p>
    <w:p w14:paraId="457228AC" w14:textId="11B5E7B5" w:rsidR="004305C6" w:rsidRDefault="004305C6" w:rsidP="00CA37A8">
      <w:pPr>
        <w:pStyle w:val="Psmenoodstavce"/>
      </w:pPr>
      <w:r>
        <w:t>veškeré informace související se systémem řízení bezpečnosti informací Objednatele.</w:t>
      </w:r>
    </w:p>
    <w:p w14:paraId="6D503BE8" w14:textId="77777777" w:rsidR="00641748" w:rsidRDefault="00641748" w:rsidP="00641748">
      <w:pPr>
        <w:pStyle w:val="Odstavecsmlouvy"/>
        <w:numPr>
          <w:ilvl w:val="0"/>
          <w:numId w:val="0"/>
        </w:numPr>
        <w:ind w:left="567"/>
      </w:pP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780A966" w14:textId="77777777" w:rsidR="00641748" w:rsidRDefault="00641748" w:rsidP="00641748">
      <w:pPr>
        <w:pStyle w:val="Odstavecsmlouvy"/>
        <w:numPr>
          <w:ilvl w:val="0"/>
          <w:numId w:val="0"/>
        </w:numPr>
        <w:ind w:left="567"/>
      </w:pPr>
    </w:p>
    <w:p w14:paraId="5A7B1E3E" w14:textId="77777777" w:rsidR="006A622C" w:rsidRDefault="006A622C" w:rsidP="006A622C">
      <w:pPr>
        <w:pStyle w:val="Odstavecsmlouvy"/>
      </w:pPr>
      <w:bookmarkStart w:id="10" w:name="_Ref43804830"/>
      <w:bookmarkStart w:id="11"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0"/>
    </w:p>
    <w:bookmarkEnd w:id="9"/>
    <w:bookmarkEnd w:id="11"/>
    <w:p w14:paraId="36772DCF" w14:textId="77777777" w:rsidR="00641748" w:rsidRDefault="00641748" w:rsidP="00CA37A8">
      <w:pPr>
        <w:pStyle w:val="Psmenoodstavce"/>
        <w:numPr>
          <w:ilvl w:val="0"/>
          <w:numId w:val="0"/>
        </w:numPr>
        <w:ind w:left="1021"/>
      </w:pPr>
    </w:p>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2368FD" w14:textId="77777777" w:rsidR="00641748" w:rsidRDefault="00641748" w:rsidP="00641748">
      <w:pPr>
        <w:pStyle w:val="Odstavecsmlouvy"/>
        <w:numPr>
          <w:ilvl w:val="0"/>
          <w:numId w:val="0"/>
        </w:numPr>
        <w:ind w:left="567"/>
      </w:pPr>
    </w:p>
    <w:p w14:paraId="627F9783" w14:textId="24922F79"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3E4621E" w14:textId="77777777" w:rsidR="00641748" w:rsidRDefault="00641748" w:rsidP="00641748">
      <w:pPr>
        <w:pStyle w:val="Odstavecsmlouvy"/>
        <w:numPr>
          <w:ilvl w:val="0"/>
          <w:numId w:val="0"/>
        </w:numPr>
        <w:ind w:left="567"/>
      </w:pP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CE62630" w14:textId="77777777" w:rsidR="00641748" w:rsidRDefault="00641748" w:rsidP="00641748">
      <w:pPr>
        <w:pStyle w:val="Odstavecsmlouvy"/>
        <w:numPr>
          <w:ilvl w:val="0"/>
          <w:numId w:val="0"/>
        </w:numPr>
        <w:ind w:left="567"/>
      </w:pP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38272E43" w14:textId="385608B8" w:rsidR="00186FBC" w:rsidRDefault="00186FBC" w:rsidP="00915A6C">
      <w:pPr>
        <w:pStyle w:val="Odstavecsmlouvy"/>
        <w:numPr>
          <w:ilvl w:val="0"/>
          <w:numId w:val="0"/>
        </w:numPr>
        <w:ind w:left="567"/>
      </w:pPr>
    </w:p>
    <w:p w14:paraId="57993AFB" w14:textId="43C648AD" w:rsidR="00D1579A" w:rsidRDefault="00D1579A" w:rsidP="00915A6C">
      <w:pPr>
        <w:pStyle w:val="Odstavecsmlouvy"/>
        <w:numPr>
          <w:ilvl w:val="0"/>
          <w:numId w:val="0"/>
        </w:numPr>
        <w:ind w:left="567"/>
      </w:pPr>
    </w:p>
    <w:p w14:paraId="28DEEE8A" w14:textId="77777777" w:rsidR="00D1579A" w:rsidRDefault="00D1579A" w:rsidP="00915A6C">
      <w:pPr>
        <w:pStyle w:val="Odstavecsmlouvy"/>
        <w:numPr>
          <w:ilvl w:val="0"/>
          <w:numId w:val="0"/>
        </w:numPr>
        <w:ind w:left="567"/>
      </w:pPr>
    </w:p>
    <w:p w14:paraId="5226A318" w14:textId="07203E8A" w:rsidR="004D3843" w:rsidRDefault="006843C4" w:rsidP="00CB6DFC">
      <w:pPr>
        <w:pStyle w:val="Nadpis1"/>
      </w:pPr>
      <w:bookmarkStart w:id="12" w:name="_Ref497897106"/>
      <w:r>
        <w:lastRenderedPageBreak/>
        <w:t>Ochrana osobních údajů</w:t>
      </w:r>
      <w:bookmarkEnd w:id="12"/>
      <w:r w:rsidR="00AF1363">
        <w:t xml:space="preserve"> a kybernetická bezpečnost</w:t>
      </w:r>
    </w:p>
    <w:p w14:paraId="2F4BB8FF" w14:textId="77777777" w:rsidR="006367E1" w:rsidRDefault="006367E1" w:rsidP="00915A6C">
      <w:pPr>
        <w:pStyle w:val="Odstavecsmlouvy"/>
        <w:numPr>
          <w:ilvl w:val="0"/>
          <w:numId w:val="0"/>
        </w:numPr>
        <w:ind w:left="567"/>
      </w:pPr>
    </w:p>
    <w:p w14:paraId="2194C7DB" w14:textId="51D790E7" w:rsidR="00641748" w:rsidRDefault="00641748" w:rsidP="00641748">
      <w:pPr>
        <w:pStyle w:val="Odstavecsmlouvy"/>
      </w:pPr>
      <w:bookmarkStart w:id="13" w:name="_Ref529435327"/>
      <w:bookmarkStart w:id="14" w:name="_Ref529534908"/>
      <w:r>
        <w:t xml:space="preserve">Poskytovatel se v souvislosti s povinnostmi Objednatele, které vyplývají z GDPR, zavazuje </w:t>
      </w:r>
      <w:bookmarkEnd w:id="13"/>
      <w:r>
        <w:t>zpracovávat Osobní údaje výhradně na základě pokynů Objednatele a výhradně za účelem plnění povinností vyplývajících z této smlouvy.</w:t>
      </w:r>
      <w:bookmarkEnd w:id="14"/>
      <w:r>
        <w:t xml:space="preserve"> </w:t>
      </w:r>
    </w:p>
    <w:p w14:paraId="63C3E384" w14:textId="77777777" w:rsidR="00641748" w:rsidRDefault="00641748" w:rsidP="00641748">
      <w:pPr>
        <w:pStyle w:val="Odstavecsmlouvy"/>
        <w:numPr>
          <w:ilvl w:val="0"/>
          <w:numId w:val="0"/>
        </w:numPr>
        <w:ind w:left="567"/>
      </w:pPr>
    </w:p>
    <w:p w14:paraId="6CFC1950" w14:textId="36CF55E9" w:rsidR="00641748" w:rsidRDefault="00641748" w:rsidP="00641748">
      <w:pPr>
        <w:pStyle w:val="Odstavecsmlouvy"/>
      </w:pPr>
      <w:bookmarkStart w:id="15"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5"/>
    </w:p>
    <w:p w14:paraId="1E641484" w14:textId="77777777" w:rsidR="00641748" w:rsidRDefault="00641748" w:rsidP="00641748">
      <w:pPr>
        <w:pStyle w:val="Odstavecsmlouvy"/>
        <w:numPr>
          <w:ilvl w:val="0"/>
          <w:numId w:val="0"/>
        </w:numPr>
        <w:ind w:left="567"/>
      </w:pPr>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74E260DA" w14:textId="77777777" w:rsidR="00641748" w:rsidRDefault="00641748" w:rsidP="00641748">
      <w:pPr>
        <w:pStyle w:val="Odstavecsmlouvy"/>
        <w:numPr>
          <w:ilvl w:val="0"/>
          <w:numId w:val="0"/>
        </w:numPr>
        <w:ind w:left="567"/>
        <w:rPr>
          <w:bCs/>
        </w:rPr>
      </w:pPr>
    </w:p>
    <w:p w14:paraId="2BAA86E8" w14:textId="21E875E1"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w:t>
      </w:r>
      <w:r w:rsidR="00D1579A">
        <w:rPr>
          <w:bCs/>
        </w:rPr>
        <w:t>ZKB</w:t>
      </w:r>
      <w:r w:rsidRPr="00CE0805">
        <w:rPr>
          <w:bCs/>
        </w:rPr>
        <w:t xml:space="preserve"> a </w:t>
      </w:r>
      <w:r>
        <w:rPr>
          <w:bCs/>
        </w:rPr>
        <w:t>že Důvěrné informace mohou souviset s </w:t>
      </w:r>
      <w:r w:rsidR="004305C6">
        <w:rPr>
          <w:bCs/>
        </w:rPr>
        <w:t>provozováním</w:t>
      </w:r>
      <w:r>
        <w:rPr>
          <w:bCs/>
        </w:rPr>
        <w:t xml:space="preserve"> základní služby.</w:t>
      </w:r>
      <w:r w:rsidRPr="00F516E2">
        <w:t xml:space="preserve"> </w:t>
      </w:r>
      <w:r>
        <w:t xml:space="preserve">Jestliže ve vztahu k plněním podle </w:t>
      </w:r>
      <w:r w:rsidR="00DD0698">
        <w:t xml:space="preserve">této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4D34B188" w14:textId="77777777" w:rsidR="008B7DF3" w:rsidRDefault="008B7DF3" w:rsidP="00915A6C">
      <w:pPr>
        <w:pStyle w:val="Odstavecsmlouvy"/>
        <w:numPr>
          <w:ilvl w:val="0"/>
          <w:numId w:val="0"/>
        </w:numPr>
        <w:ind w:left="567"/>
      </w:pPr>
    </w:p>
    <w:p w14:paraId="7CE54BC4" w14:textId="62005B3A"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D1579A">
        <w:t>VII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39895DE" w14:textId="77777777" w:rsidR="004D3843" w:rsidRPr="002B77A6" w:rsidRDefault="004D3843" w:rsidP="00726B26">
      <w:pPr>
        <w:jc w:val="center"/>
        <w:rPr>
          <w:b/>
          <w:bCs/>
        </w:rPr>
      </w:pPr>
    </w:p>
    <w:p w14:paraId="0FBA1C46" w14:textId="77777777" w:rsidR="00726B26" w:rsidRDefault="00726B26" w:rsidP="00CB6DFC">
      <w:pPr>
        <w:pStyle w:val="Nadpis1"/>
      </w:pPr>
      <w:r w:rsidRPr="002B77A6">
        <w:t>Závěrečná ujednání</w:t>
      </w:r>
    </w:p>
    <w:p w14:paraId="71DB6CDD" w14:textId="77777777" w:rsidR="006D2B18" w:rsidRDefault="006D2B18" w:rsidP="00915A6C">
      <w:pPr>
        <w:pStyle w:val="Odstavecsmlouvy"/>
        <w:numPr>
          <w:ilvl w:val="0"/>
          <w:numId w:val="0"/>
        </w:numPr>
        <w:ind w:left="567"/>
      </w:pP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4855E1D1" w14:textId="77777777" w:rsidR="00C468BC" w:rsidRDefault="00C468BC" w:rsidP="00915A6C">
      <w:pPr>
        <w:pStyle w:val="Odstavecsmlouvy"/>
        <w:numPr>
          <w:ilvl w:val="0"/>
          <w:numId w:val="0"/>
        </w:numPr>
        <w:ind w:left="567"/>
      </w:pPr>
    </w:p>
    <w:p w14:paraId="21C4E732" w14:textId="48C99A9D" w:rsidR="00C468BC" w:rsidRDefault="00C468BC" w:rsidP="00915A6C">
      <w:pPr>
        <w:pStyle w:val="Odstavecsmlouvy"/>
      </w:pPr>
      <w:r w:rsidRPr="00513979">
        <w:t xml:space="preserve">Tato smlouva nabývá účinnosti </w:t>
      </w:r>
      <w:r w:rsidR="004305C6">
        <w:rPr>
          <w:b/>
        </w:rPr>
        <w:t xml:space="preserve">dnem </w:t>
      </w:r>
      <w:r w:rsidR="0061030D">
        <w:rPr>
          <w:b/>
        </w:rPr>
        <w:t xml:space="preserve">18. 5. 2022, nejdříve však </w:t>
      </w:r>
      <w:r w:rsidRPr="00AF1363">
        <w:rPr>
          <w:b/>
        </w:rPr>
        <w:t>zveřejnění</w:t>
      </w:r>
      <w:r w:rsidR="0061030D">
        <w:rPr>
          <w:b/>
        </w:rPr>
        <w:t>m</w:t>
      </w:r>
      <w:r w:rsidRPr="00AF1363">
        <w:rPr>
          <w:b/>
        </w:rPr>
        <w:t xml:space="preserve">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 xml:space="preserve">Tato smlouva se uzavírá </w:t>
      </w:r>
      <w:r w:rsidR="005D456D" w:rsidRPr="00CB6DFC">
        <w:rPr>
          <w:b/>
        </w:rPr>
        <w:t>na dobu</w:t>
      </w:r>
      <w:r w:rsidR="00D1579A">
        <w:rPr>
          <w:b/>
        </w:rPr>
        <w:t xml:space="preserve"> určitou</w:t>
      </w:r>
      <w:r w:rsidR="005D456D" w:rsidRPr="00CB6DFC">
        <w:rPr>
          <w:b/>
        </w:rPr>
        <w:t xml:space="preserve"> </w:t>
      </w:r>
      <w:r w:rsidR="005C62A9">
        <w:rPr>
          <w:b/>
        </w:rPr>
        <w:t>12</w:t>
      </w:r>
      <w:r w:rsidR="004305C6" w:rsidRPr="00CB6DFC">
        <w:rPr>
          <w:b/>
        </w:rPr>
        <w:t xml:space="preserve"> měsíců</w:t>
      </w:r>
      <w:r w:rsidR="005D456D">
        <w:t>.</w:t>
      </w:r>
    </w:p>
    <w:p w14:paraId="19E61B98" w14:textId="77777777" w:rsidR="00C468BC" w:rsidRDefault="00C468BC" w:rsidP="00915A6C">
      <w:pPr>
        <w:pStyle w:val="Odstavecsmlouvy"/>
        <w:numPr>
          <w:ilvl w:val="0"/>
          <w:numId w:val="0"/>
        </w:numPr>
        <w:ind w:left="567"/>
      </w:pPr>
    </w:p>
    <w:p w14:paraId="2BBD5310" w14:textId="2722B5B3" w:rsidR="006D2B18" w:rsidRPr="00A95455" w:rsidRDefault="006D2B18" w:rsidP="00915A6C">
      <w:pPr>
        <w:pStyle w:val="Odstavecsmlouvy"/>
      </w:pPr>
      <w:r w:rsidRPr="00A95455">
        <w:t xml:space="preserve">Smluvní strany jsou oprávněny tuto smlouvu kdykoli vypovědět, a to i bez udání důvodu. Výpovědní doba je </w:t>
      </w:r>
      <w:r w:rsidR="004305C6">
        <w:t>2 měsíce</w:t>
      </w:r>
      <w:r w:rsidRPr="00A95455">
        <w:t xml:space="preserve"> a počíná běžet prvním dnem kalendářního měsíce následujícího po kalendářním měsíci, ve kterém byla výpověď doručena druhé smluvní straně.</w:t>
      </w:r>
    </w:p>
    <w:p w14:paraId="1928532C" w14:textId="77777777" w:rsidR="006D2B18" w:rsidRDefault="006D2B18" w:rsidP="00915A6C">
      <w:pPr>
        <w:pStyle w:val="Odstavecsmlouvy"/>
        <w:numPr>
          <w:ilvl w:val="0"/>
          <w:numId w:val="0"/>
        </w:numPr>
        <w:ind w:left="567"/>
      </w:pP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446BE56C" w14:textId="77777777" w:rsidR="001D71E3" w:rsidRDefault="001D71E3" w:rsidP="00915A6C">
      <w:pPr>
        <w:pStyle w:val="Odstavecsmlouvy"/>
        <w:numPr>
          <w:ilvl w:val="0"/>
          <w:numId w:val="0"/>
        </w:numPr>
        <w:ind w:left="567"/>
      </w:pP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00A2921A" w14:textId="77777777" w:rsidR="00C92C8B" w:rsidRDefault="00C92C8B" w:rsidP="00915A6C">
      <w:pPr>
        <w:pStyle w:val="Odstavecsmlouvy"/>
        <w:numPr>
          <w:ilvl w:val="0"/>
          <w:numId w:val="0"/>
        </w:numPr>
        <w:ind w:left="567"/>
      </w:pP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BDF7644" w14:textId="77777777" w:rsidR="001D71E3" w:rsidRPr="001D71E3" w:rsidRDefault="001D71E3" w:rsidP="00915A6C">
      <w:pPr>
        <w:pStyle w:val="Odstavecsmlouvy"/>
        <w:numPr>
          <w:ilvl w:val="0"/>
          <w:numId w:val="0"/>
        </w:numPr>
        <w:ind w:left="567"/>
      </w:pP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6CCD44E" w14:textId="77777777" w:rsidR="001D71E3" w:rsidRDefault="001D71E3" w:rsidP="00915A6C">
      <w:pPr>
        <w:pStyle w:val="Odstavecsmlouvy"/>
        <w:numPr>
          <w:ilvl w:val="0"/>
          <w:numId w:val="0"/>
        </w:numPr>
        <w:ind w:left="567"/>
      </w:pP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F606DE" w14:textId="77777777" w:rsidR="001D71E3" w:rsidRPr="001D71E3" w:rsidRDefault="001D71E3" w:rsidP="00915A6C">
      <w:pPr>
        <w:pStyle w:val="Odstavecsmlouvy"/>
        <w:numPr>
          <w:ilvl w:val="0"/>
          <w:numId w:val="0"/>
        </w:numPr>
        <w:ind w:left="567"/>
      </w:pPr>
    </w:p>
    <w:p w14:paraId="2C7256FB" w14:textId="7D69A748" w:rsidR="00DD44EB" w:rsidRPr="007A4CE6" w:rsidRDefault="00DD44EB" w:rsidP="00915A6C">
      <w:pPr>
        <w:pStyle w:val="Odstavecsmlouvy"/>
      </w:pPr>
      <w:r w:rsidRPr="001D71E3">
        <w:rPr>
          <w:snapToGrid w:val="0"/>
        </w:rPr>
        <w:t xml:space="preserve">Tato </w:t>
      </w:r>
      <w:r w:rsidRPr="00684BFA">
        <w:rPr>
          <w:snapToGrid w:val="0"/>
        </w:rPr>
        <w:t xml:space="preserve">smlouva je sepsána ve </w:t>
      </w:r>
      <w:r w:rsidR="00CB6DFC">
        <w:rPr>
          <w:snapToGrid w:val="0"/>
        </w:rPr>
        <w:t xml:space="preserve">dvou </w:t>
      </w:r>
      <w:r w:rsidRPr="00684BFA">
        <w:rPr>
          <w:snapToGrid w:val="0"/>
        </w:rPr>
        <w:t xml:space="preserve">vyhotoveních stejné platnosti a závaznosti, přičemž </w:t>
      </w:r>
      <w:r w:rsidR="00CB6DFC">
        <w:rPr>
          <w:snapToGrid w:val="0"/>
        </w:rPr>
        <w:t xml:space="preserve">každá smluvní strana </w:t>
      </w:r>
      <w:r>
        <w:rPr>
          <w:snapToGrid w:val="0"/>
        </w:rPr>
        <w:t>obdrží jedno vyhotovení.</w:t>
      </w:r>
    </w:p>
    <w:p w14:paraId="5B4138D8" w14:textId="77777777" w:rsidR="007A4CE6" w:rsidRDefault="007A4CE6" w:rsidP="007A4CE6">
      <w:pPr>
        <w:pStyle w:val="Odstavecsmlouvy"/>
        <w:numPr>
          <w:ilvl w:val="0"/>
          <w:numId w:val="0"/>
        </w:numPr>
        <w:ind w:left="567"/>
      </w:pPr>
    </w:p>
    <w:p w14:paraId="1C155E9A" w14:textId="77777777" w:rsidR="00D1579A" w:rsidRDefault="007A4CE6" w:rsidP="00915A6C">
      <w:pPr>
        <w:pStyle w:val="Odstavecsmlouvy"/>
      </w:pPr>
      <w:r w:rsidRPr="007A4CE6">
        <w:t xml:space="preserve">Nedílnou </w:t>
      </w:r>
      <w:r w:rsidR="00D1579A">
        <w:t>součástí této smlouvy jsou:</w:t>
      </w:r>
    </w:p>
    <w:p w14:paraId="59437E80" w14:textId="09827326" w:rsidR="007A4CE6" w:rsidRDefault="007A4CE6" w:rsidP="00D1579A">
      <w:pPr>
        <w:pStyle w:val="Odstavecsmlouvy"/>
        <w:numPr>
          <w:ilvl w:val="0"/>
          <w:numId w:val="44"/>
        </w:numPr>
      </w:pPr>
      <w:r w:rsidRPr="007A4CE6">
        <w:t>příloha č. 1</w:t>
      </w:r>
      <w:r w:rsidR="00D1579A">
        <w:t>:</w:t>
      </w:r>
      <w:r w:rsidRPr="007A4CE6">
        <w:t xml:space="preserve"> Statut Architekta k</w:t>
      </w:r>
      <w:r w:rsidR="00D1579A">
        <w:t>ybernetické bezpečnosti FN Brno;</w:t>
      </w:r>
    </w:p>
    <w:p w14:paraId="6C883784" w14:textId="0A8F5260" w:rsidR="00D1579A" w:rsidRPr="007A4CE6" w:rsidRDefault="00D1579A" w:rsidP="00D1579A">
      <w:pPr>
        <w:pStyle w:val="Odstavecsmlouvy"/>
        <w:numPr>
          <w:ilvl w:val="0"/>
          <w:numId w:val="44"/>
        </w:numPr>
      </w:pPr>
      <w:r>
        <w:t>příloha č. 2: Pravidla pro dodavatele.</w:t>
      </w:r>
    </w:p>
    <w:p w14:paraId="397F96FA" w14:textId="77777777" w:rsidR="00621D0C" w:rsidRDefault="00621D0C" w:rsidP="00915A6C">
      <w:pPr>
        <w:pStyle w:val="Odstavecsmlouvy"/>
        <w:numPr>
          <w:ilvl w:val="0"/>
          <w:numId w:val="0"/>
        </w:numPr>
        <w:ind w:left="567"/>
      </w:pPr>
    </w:p>
    <w:p w14:paraId="5FB902BB"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57AAB844" w14:textId="77777777" w:rsidR="004A45B0" w:rsidRPr="00D722DC" w:rsidRDefault="004A45B0" w:rsidP="00CB6DFC">
      <w:pPr>
        <w:pStyle w:val="Nadpis1"/>
        <w:numPr>
          <w:ilvl w:val="0"/>
          <w:numId w:val="0"/>
        </w:numPr>
        <w:ind w:left="1080"/>
      </w:pPr>
    </w:p>
    <w:tbl>
      <w:tblPr>
        <w:tblW w:w="0" w:type="auto"/>
        <w:tblInd w:w="567" w:type="dxa"/>
        <w:tblLook w:val="04A0" w:firstRow="1" w:lastRow="0" w:firstColumn="1" w:lastColumn="0" w:noHBand="0" w:noVBand="1"/>
      </w:tblPr>
      <w:tblGrid>
        <w:gridCol w:w="4077"/>
        <w:gridCol w:w="1134"/>
        <w:gridCol w:w="4212"/>
      </w:tblGrid>
      <w:tr w:rsidR="004A45B0" w:rsidRPr="00D722DC" w14:paraId="0BF0EA88" w14:textId="77777777" w:rsidTr="005B49AA">
        <w:tc>
          <w:tcPr>
            <w:tcW w:w="4077" w:type="dxa"/>
            <w:shd w:val="clear" w:color="auto" w:fill="auto"/>
          </w:tcPr>
          <w:p w14:paraId="4B6BFDF7" w14:textId="65FE02F1" w:rsidR="004A45B0" w:rsidRPr="00D722DC" w:rsidRDefault="004A45B0" w:rsidP="004305C6">
            <w:pPr>
              <w:pStyle w:val="slovn"/>
              <w:numPr>
                <w:ilvl w:val="0"/>
                <w:numId w:val="0"/>
              </w:numPr>
              <w:tabs>
                <w:tab w:val="num" w:pos="567"/>
              </w:tabs>
              <w:spacing w:after="0" w:line="280" w:lineRule="atLeast"/>
              <w:jc w:val="left"/>
              <w:rPr>
                <w:sz w:val="22"/>
                <w:szCs w:val="22"/>
              </w:rPr>
            </w:pPr>
            <w:r w:rsidRPr="00D722DC">
              <w:rPr>
                <w:sz w:val="22"/>
                <w:szCs w:val="22"/>
              </w:rPr>
              <w:t>V</w:t>
            </w:r>
            <w:r w:rsidR="004305C6">
              <w:rPr>
                <w:sz w:val="22"/>
                <w:szCs w:val="22"/>
              </w:rPr>
              <w:t xml:space="preserve"> Brně </w:t>
            </w:r>
            <w:r w:rsidRPr="00D722DC">
              <w:rPr>
                <w:sz w:val="22"/>
                <w:szCs w:val="22"/>
              </w:rPr>
              <w:t>dne</w:t>
            </w:r>
          </w:p>
        </w:tc>
        <w:tc>
          <w:tcPr>
            <w:tcW w:w="1134" w:type="dxa"/>
            <w:shd w:val="clear" w:color="auto" w:fill="auto"/>
          </w:tcPr>
          <w:p w14:paraId="08FAD0D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92A6EFF"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EDE6719" w14:textId="77777777" w:rsidTr="005B49AA">
        <w:tc>
          <w:tcPr>
            <w:tcW w:w="4077" w:type="dxa"/>
            <w:tcBorders>
              <w:bottom w:val="single" w:sz="4" w:space="0" w:color="auto"/>
            </w:tcBorders>
            <w:shd w:val="clear" w:color="auto" w:fill="auto"/>
          </w:tcPr>
          <w:p w14:paraId="3462183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2486B72" w14:textId="77777777" w:rsidR="004A45B0" w:rsidRDefault="004A45B0" w:rsidP="005B49AA">
            <w:pPr>
              <w:pStyle w:val="slovn"/>
              <w:numPr>
                <w:ilvl w:val="0"/>
                <w:numId w:val="0"/>
              </w:numPr>
              <w:tabs>
                <w:tab w:val="num" w:pos="567"/>
              </w:tabs>
              <w:spacing w:after="0" w:line="280" w:lineRule="atLeast"/>
              <w:rPr>
                <w:sz w:val="22"/>
                <w:szCs w:val="22"/>
              </w:rPr>
            </w:pPr>
          </w:p>
          <w:p w14:paraId="1F4ED05A" w14:textId="5ADD60FB" w:rsidR="005B14DB" w:rsidRDefault="005B14DB" w:rsidP="005B49AA">
            <w:pPr>
              <w:pStyle w:val="slovn"/>
              <w:numPr>
                <w:ilvl w:val="0"/>
                <w:numId w:val="0"/>
              </w:numPr>
              <w:tabs>
                <w:tab w:val="num" w:pos="567"/>
              </w:tabs>
              <w:spacing w:after="0" w:line="280" w:lineRule="atLeast"/>
              <w:rPr>
                <w:sz w:val="22"/>
                <w:szCs w:val="22"/>
              </w:rPr>
            </w:pPr>
          </w:p>
          <w:p w14:paraId="79DE60C3" w14:textId="77777777" w:rsidR="00E24EEA" w:rsidRPr="00D722DC" w:rsidRDefault="00E24EEA" w:rsidP="005B49AA">
            <w:pPr>
              <w:pStyle w:val="slovn"/>
              <w:numPr>
                <w:ilvl w:val="0"/>
                <w:numId w:val="0"/>
              </w:numPr>
              <w:tabs>
                <w:tab w:val="num" w:pos="567"/>
              </w:tabs>
              <w:spacing w:after="0" w:line="280" w:lineRule="atLeast"/>
              <w:rPr>
                <w:sz w:val="22"/>
                <w:szCs w:val="22"/>
              </w:rPr>
            </w:pPr>
          </w:p>
          <w:p w14:paraId="2D9BE1A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2D0FD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BC5D08B"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1547488E" w14:textId="77777777" w:rsidTr="00947CE3">
        <w:tc>
          <w:tcPr>
            <w:tcW w:w="4077" w:type="dxa"/>
            <w:tcBorders>
              <w:top w:val="single" w:sz="4" w:space="0" w:color="auto"/>
            </w:tcBorders>
            <w:shd w:val="clear" w:color="auto" w:fill="auto"/>
          </w:tcPr>
          <w:p w14:paraId="5525F4A2" w14:textId="0A29E05F" w:rsidR="00232464" w:rsidRPr="0063283A" w:rsidRDefault="00CB6DFC" w:rsidP="00947CE3">
            <w:pPr>
              <w:pStyle w:val="slovn"/>
              <w:numPr>
                <w:ilvl w:val="0"/>
                <w:numId w:val="0"/>
              </w:numPr>
              <w:tabs>
                <w:tab w:val="num" w:pos="567"/>
              </w:tabs>
              <w:spacing w:after="0" w:line="280" w:lineRule="atLeast"/>
              <w:jc w:val="center"/>
              <w:rPr>
                <w:b/>
                <w:sz w:val="22"/>
                <w:szCs w:val="22"/>
              </w:rPr>
            </w:pPr>
            <w:r w:rsidRPr="00CB6DFC">
              <w:rPr>
                <w:b/>
                <w:sz w:val="22"/>
                <w:szCs w:val="22"/>
              </w:rPr>
              <w:t>ELAT s.r.o.</w:t>
            </w:r>
          </w:p>
          <w:p w14:paraId="5DAFC5D8" w14:textId="46242D8A" w:rsidR="00232464" w:rsidRPr="00AF1363" w:rsidRDefault="00FB2751" w:rsidP="00CB6DFC">
            <w:pPr>
              <w:jc w:val="center"/>
              <w:rPr>
                <w:bCs/>
              </w:rPr>
            </w:pPr>
            <w:r>
              <w:t>XXXXX</w:t>
            </w:r>
            <w:r w:rsidR="00CB6DFC">
              <w:t xml:space="preserve">, jednající </w:t>
            </w:r>
            <w:r w:rsidR="00CB6DFC" w:rsidRPr="00CB6DFC">
              <w:t>na základě Generální plné moci</w:t>
            </w:r>
          </w:p>
        </w:tc>
        <w:tc>
          <w:tcPr>
            <w:tcW w:w="1134" w:type="dxa"/>
            <w:shd w:val="clear" w:color="auto" w:fill="auto"/>
          </w:tcPr>
          <w:p w14:paraId="3B45D718"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159959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02C68775" w14:textId="6B289915" w:rsidR="00232464" w:rsidRPr="00964325" w:rsidRDefault="00FB2751" w:rsidP="00AF1363">
            <w:pPr>
              <w:pStyle w:val="slovn"/>
              <w:numPr>
                <w:ilvl w:val="0"/>
                <w:numId w:val="0"/>
              </w:numPr>
              <w:tabs>
                <w:tab w:val="num" w:pos="567"/>
              </w:tabs>
              <w:spacing w:after="0" w:line="280" w:lineRule="atLeast"/>
              <w:jc w:val="center"/>
              <w:rPr>
                <w:sz w:val="22"/>
                <w:szCs w:val="22"/>
              </w:rPr>
            </w:pPr>
            <w:r>
              <w:rPr>
                <w:sz w:val="22"/>
                <w:szCs w:val="22"/>
              </w:rPr>
              <w:t>XXXXX</w:t>
            </w:r>
            <w:bookmarkStart w:id="16" w:name="_GoBack"/>
            <w:bookmarkEnd w:id="16"/>
            <w:r w:rsidR="00232464" w:rsidRPr="00964325">
              <w:rPr>
                <w:sz w:val="22"/>
                <w:szCs w:val="22"/>
              </w:rPr>
              <w:t>, ředitel</w:t>
            </w:r>
          </w:p>
        </w:tc>
      </w:tr>
    </w:tbl>
    <w:p w14:paraId="0A5B4767" w14:textId="67BBA2C3" w:rsidR="007A4CE6" w:rsidRDefault="00CB6DFC" w:rsidP="00CB6DFC">
      <w:r>
        <w:t xml:space="preserve"> </w:t>
      </w:r>
    </w:p>
    <w:p w14:paraId="24600329" w14:textId="77777777" w:rsidR="007A4CE6" w:rsidRDefault="007A4CE6">
      <w:pPr>
        <w:spacing w:line="240" w:lineRule="auto"/>
        <w:jc w:val="left"/>
      </w:pPr>
      <w:r>
        <w:br w:type="page"/>
      </w:r>
    </w:p>
    <w:p w14:paraId="2FBB9203" w14:textId="77777777" w:rsidR="007A4CE6" w:rsidRPr="002C14B6" w:rsidRDefault="007A4CE6" w:rsidP="007A4CE6">
      <w:pPr>
        <w:jc w:val="center"/>
        <w:rPr>
          <w:b/>
          <w:caps/>
        </w:rPr>
      </w:pPr>
      <w:r w:rsidRPr="002C14B6">
        <w:rPr>
          <w:b/>
          <w:caps/>
        </w:rPr>
        <w:lastRenderedPageBreak/>
        <w:t>Příloha č. 1</w:t>
      </w:r>
    </w:p>
    <w:p w14:paraId="49DD4E76" w14:textId="77777777" w:rsidR="007A4CE6" w:rsidRPr="002C14B6" w:rsidRDefault="007A4CE6" w:rsidP="007A4CE6">
      <w:pPr>
        <w:jc w:val="center"/>
        <w:rPr>
          <w:b/>
        </w:rPr>
      </w:pPr>
    </w:p>
    <w:p w14:paraId="4A17E8BF" w14:textId="77777777" w:rsidR="007A4CE6" w:rsidRDefault="007A4CE6" w:rsidP="007A4CE6">
      <w:pPr>
        <w:jc w:val="center"/>
        <w:rPr>
          <w:b/>
        </w:rPr>
      </w:pPr>
      <w:r>
        <w:rPr>
          <w:b/>
        </w:rPr>
        <w:t>Statut Architekta kybernetické bezpečnosti FN Brno</w:t>
      </w:r>
    </w:p>
    <w:p w14:paraId="1248C619" w14:textId="77777777" w:rsidR="007A4CE6" w:rsidRPr="007A1999" w:rsidRDefault="007A4CE6" w:rsidP="007A4CE6"/>
    <w:p w14:paraId="0CE47757" w14:textId="77777777" w:rsidR="007A4CE6" w:rsidRPr="002757FE" w:rsidRDefault="007A4CE6" w:rsidP="007A4CE6">
      <w:pPr>
        <w:autoSpaceDE w:val="0"/>
        <w:autoSpaceDN w:val="0"/>
        <w:adjustRightInd w:val="0"/>
        <w:spacing w:after="120" w:line="240" w:lineRule="auto"/>
        <w:jc w:val="center"/>
        <w:rPr>
          <w:b/>
          <w:sz w:val="24"/>
          <w:szCs w:val="24"/>
        </w:rPr>
      </w:pPr>
      <w:r w:rsidRPr="002757FE">
        <w:rPr>
          <w:b/>
          <w:sz w:val="24"/>
          <w:szCs w:val="24"/>
        </w:rPr>
        <w:t>Čl. 1</w:t>
      </w:r>
    </w:p>
    <w:p w14:paraId="33C2F84F" w14:textId="77777777" w:rsidR="007A4CE6" w:rsidRPr="002757FE" w:rsidRDefault="007A4CE6" w:rsidP="007A4CE6">
      <w:pPr>
        <w:jc w:val="center"/>
      </w:pPr>
      <w:r w:rsidRPr="002757FE">
        <w:rPr>
          <w:b/>
          <w:bCs/>
          <w:sz w:val="24"/>
          <w:szCs w:val="24"/>
        </w:rPr>
        <w:t>Architekt kybernetické bezpečnosti FN Brno</w:t>
      </w:r>
    </w:p>
    <w:p w14:paraId="59BCAEE9" w14:textId="77777777" w:rsidR="007A4CE6" w:rsidRDefault="007A4CE6" w:rsidP="007A4CE6">
      <w:pPr>
        <w:autoSpaceDE w:val="0"/>
        <w:autoSpaceDN w:val="0"/>
        <w:adjustRightInd w:val="0"/>
        <w:spacing w:after="120" w:line="240" w:lineRule="auto"/>
        <w:rPr>
          <w:szCs w:val="24"/>
        </w:rPr>
      </w:pPr>
    </w:p>
    <w:p w14:paraId="368F1409" w14:textId="77777777" w:rsidR="007A4CE6" w:rsidRPr="002757FE" w:rsidRDefault="007A4CE6" w:rsidP="007A4CE6">
      <w:pPr>
        <w:autoSpaceDE w:val="0"/>
        <w:autoSpaceDN w:val="0"/>
        <w:adjustRightInd w:val="0"/>
        <w:spacing w:after="120" w:line="240" w:lineRule="auto"/>
        <w:rPr>
          <w:szCs w:val="24"/>
        </w:rPr>
      </w:pPr>
      <w:r w:rsidRPr="002757FE">
        <w:rPr>
          <w:szCs w:val="24"/>
        </w:rPr>
        <w:t>Architekt KB je osoba odpovědná za formulaci vhodných bezpečnostních opatření, jejich</w:t>
      </w:r>
      <w:r>
        <w:rPr>
          <w:szCs w:val="24"/>
        </w:rPr>
        <w:t> </w:t>
      </w:r>
      <w:r w:rsidRPr="002757FE">
        <w:rPr>
          <w:szCs w:val="24"/>
        </w:rPr>
        <w:t>architekturu a návrh způsobu jejich implementace, shodu navržených bezpečnostních opatření s požadavky právních předpisů, technickými a průmyslovými standardy a</w:t>
      </w:r>
      <w:r>
        <w:rPr>
          <w:szCs w:val="24"/>
        </w:rPr>
        <w:t> </w:t>
      </w:r>
      <w:r w:rsidRPr="002757FE">
        <w:rPr>
          <w:szCs w:val="24"/>
        </w:rPr>
        <w:t>strategickými cíli a potřebami organizace v oblasti kybernetické bezpečnosti.</w:t>
      </w:r>
    </w:p>
    <w:p w14:paraId="2A006C9F" w14:textId="77777777" w:rsidR="007A4CE6" w:rsidRPr="002757FE" w:rsidRDefault="007A4CE6" w:rsidP="007A4CE6">
      <w:pPr>
        <w:autoSpaceDE w:val="0"/>
        <w:autoSpaceDN w:val="0"/>
        <w:adjustRightInd w:val="0"/>
        <w:spacing w:after="120" w:line="240" w:lineRule="auto"/>
        <w:rPr>
          <w:sz w:val="24"/>
          <w:szCs w:val="24"/>
        </w:rPr>
      </w:pPr>
    </w:p>
    <w:p w14:paraId="6D53D0F2" w14:textId="77777777" w:rsidR="007A4CE6" w:rsidRPr="002757FE" w:rsidRDefault="007A4CE6" w:rsidP="007A4CE6">
      <w:pPr>
        <w:autoSpaceDE w:val="0"/>
        <w:autoSpaceDN w:val="0"/>
        <w:adjustRightInd w:val="0"/>
        <w:spacing w:after="120" w:line="240" w:lineRule="auto"/>
        <w:jc w:val="center"/>
        <w:rPr>
          <w:b/>
          <w:sz w:val="24"/>
          <w:szCs w:val="24"/>
        </w:rPr>
      </w:pPr>
      <w:r w:rsidRPr="002757FE">
        <w:rPr>
          <w:b/>
          <w:sz w:val="24"/>
          <w:szCs w:val="24"/>
        </w:rPr>
        <w:t>Čl. 2</w:t>
      </w:r>
    </w:p>
    <w:p w14:paraId="4383D52A" w14:textId="77777777" w:rsidR="007A4CE6" w:rsidRPr="002757FE" w:rsidRDefault="007A4CE6" w:rsidP="007A4CE6">
      <w:pPr>
        <w:autoSpaceDE w:val="0"/>
        <w:autoSpaceDN w:val="0"/>
        <w:adjustRightInd w:val="0"/>
        <w:spacing w:after="120" w:line="240" w:lineRule="auto"/>
        <w:jc w:val="center"/>
        <w:rPr>
          <w:b/>
          <w:sz w:val="24"/>
          <w:szCs w:val="24"/>
        </w:rPr>
      </w:pPr>
      <w:r w:rsidRPr="002757FE">
        <w:rPr>
          <w:b/>
          <w:sz w:val="24"/>
          <w:szCs w:val="24"/>
        </w:rPr>
        <w:t>Odpovědnosti a pravomoci Architekta KB</w:t>
      </w:r>
    </w:p>
    <w:p w14:paraId="339592D6" w14:textId="77777777" w:rsidR="007A4CE6" w:rsidRPr="002757FE" w:rsidRDefault="007A4CE6" w:rsidP="007A4CE6">
      <w:pPr>
        <w:autoSpaceDE w:val="0"/>
        <w:autoSpaceDN w:val="0"/>
        <w:adjustRightInd w:val="0"/>
        <w:spacing w:after="120" w:line="240" w:lineRule="auto"/>
        <w:rPr>
          <w:szCs w:val="24"/>
        </w:rPr>
      </w:pPr>
      <w:r w:rsidRPr="002757FE">
        <w:rPr>
          <w:szCs w:val="24"/>
        </w:rPr>
        <w:t>Hlavní úlohou Architekta KB je na základě schválených strategických cílů a potřeb organizace v oblasti kybernetické bezpečnosti navrhovat, metodicky vést a dohlížet na implementaci odpovídajících bezpečnostních opatření v organizaci a existující opatření průběžně analyzovat a s výsledky seznamovat Manažera KB a Výbor KB.</w:t>
      </w:r>
    </w:p>
    <w:p w14:paraId="0C2EE8C6" w14:textId="77777777" w:rsidR="007A4CE6" w:rsidRPr="002757FE" w:rsidRDefault="007A4CE6" w:rsidP="007A4CE6">
      <w:pPr>
        <w:autoSpaceDE w:val="0"/>
        <w:autoSpaceDN w:val="0"/>
        <w:adjustRightInd w:val="0"/>
        <w:spacing w:after="120" w:line="240" w:lineRule="auto"/>
        <w:rPr>
          <w:szCs w:val="24"/>
        </w:rPr>
      </w:pPr>
      <w:r w:rsidRPr="002757FE">
        <w:rPr>
          <w:szCs w:val="24"/>
        </w:rPr>
        <w:t>Architekt KB odpovídá, mimo jiné, za nastavení a zajištění procesu implementace požadovaného budoucího stavu kybernetické bezpečnosti, včetně popisu současného stavu, a identifikování kroků vedoucích k dosažení požadovaného budoucího stavu.</w:t>
      </w:r>
    </w:p>
    <w:p w14:paraId="7EA49CE9" w14:textId="77777777" w:rsidR="007A4CE6" w:rsidRPr="002757FE" w:rsidRDefault="007A4CE6" w:rsidP="007A4CE6">
      <w:pPr>
        <w:autoSpaceDE w:val="0"/>
        <w:autoSpaceDN w:val="0"/>
        <w:adjustRightInd w:val="0"/>
        <w:spacing w:after="120" w:line="240" w:lineRule="auto"/>
        <w:rPr>
          <w:szCs w:val="24"/>
        </w:rPr>
      </w:pPr>
      <w:r w:rsidRPr="002757FE">
        <w:rPr>
          <w:szCs w:val="24"/>
        </w:rPr>
        <w:t>Architekt KB má následující práva a povinnosti:</w:t>
      </w:r>
    </w:p>
    <w:p w14:paraId="0C24A490"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 xml:space="preserve">provádí průběžnou analýzu vývoje a vyhodnocení identifikovaných kybernetických rizik, hrozeb, detekovaných </w:t>
      </w:r>
      <w:r>
        <w:rPr>
          <w:rFonts w:ascii="Arial" w:hAnsi="Arial"/>
          <w:szCs w:val="24"/>
        </w:rPr>
        <w:t>kybernetických bezpečnostních událostí (dále jen „</w:t>
      </w:r>
      <w:r w:rsidRPr="00BA6972">
        <w:rPr>
          <w:rFonts w:ascii="Arial" w:hAnsi="Arial"/>
          <w:b/>
          <w:szCs w:val="24"/>
        </w:rPr>
        <w:t>KBU</w:t>
      </w:r>
      <w:r>
        <w:rPr>
          <w:rFonts w:ascii="Arial" w:hAnsi="Arial"/>
          <w:szCs w:val="24"/>
        </w:rPr>
        <w:t>“)</w:t>
      </w:r>
      <w:r w:rsidRPr="002757FE">
        <w:rPr>
          <w:rFonts w:ascii="Arial" w:hAnsi="Arial"/>
          <w:szCs w:val="24"/>
        </w:rPr>
        <w:t xml:space="preserve"> a řešených </w:t>
      </w:r>
      <w:r>
        <w:rPr>
          <w:rFonts w:ascii="Arial" w:hAnsi="Arial"/>
          <w:szCs w:val="24"/>
        </w:rPr>
        <w:t>kybernetických bezpečnostních incidentů (dále jen „</w:t>
      </w:r>
      <w:r w:rsidRPr="00BA6972">
        <w:rPr>
          <w:rFonts w:ascii="Arial" w:hAnsi="Arial"/>
          <w:b/>
          <w:szCs w:val="24"/>
        </w:rPr>
        <w:t>KBI</w:t>
      </w:r>
      <w:r>
        <w:rPr>
          <w:rFonts w:ascii="Arial" w:hAnsi="Arial"/>
          <w:szCs w:val="24"/>
        </w:rPr>
        <w:t>“)</w:t>
      </w:r>
      <w:r w:rsidRPr="002757FE">
        <w:rPr>
          <w:rFonts w:ascii="Arial" w:hAnsi="Arial"/>
          <w:szCs w:val="24"/>
        </w:rPr>
        <w:t xml:space="preserve"> a s těmito informacemi seznamuje Manažera KB,</w:t>
      </w:r>
    </w:p>
    <w:p w14:paraId="74C9DCFC"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analýzu rizik udržuje na základě podkladů předložených garanty aktiv a</w:t>
      </w:r>
      <w:r>
        <w:rPr>
          <w:rFonts w:ascii="Arial" w:hAnsi="Arial"/>
          <w:szCs w:val="24"/>
        </w:rPr>
        <w:t> </w:t>
      </w:r>
      <w:r w:rsidRPr="002757FE">
        <w:rPr>
          <w:rFonts w:ascii="Arial" w:hAnsi="Arial"/>
          <w:szCs w:val="24"/>
        </w:rPr>
        <w:t>Manažerem</w:t>
      </w:r>
      <w:r>
        <w:rPr>
          <w:rFonts w:ascii="Arial" w:hAnsi="Arial"/>
          <w:szCs w:val="24"/>
        </w:rPr>
        <w:t> kybernetické bezpečnosti (dále jen „</w:t>
      </w:r>
      <w:r w:rsidRPr="00BA6972">
        <w:rPr>
          <w:rFonts w:ascii="Arial" w:hAnsi="Arial"/>
          <w:b/>
          <w:szCs w:val="24"/>
        </w:rPr>
        <w:t>Manažer KB</w:t>
      </w:r>
      <w:r>
        <w:rPr>
          <w:rFonts w:ascii="Arial" w:hAnsi="Arial"/>
          <w:szCs w:val="24"/>
        </w:rPr>
        <w:t>“)</w:t>
      </w:r>
      <w:r w:rsidRPr="002757FE">
        <w:rPr>
          <w:rFonts w:ascii="Arial" w:hAnsi="Arial"/>
          <w:szCs w:val="24"/>
        </w:rPr>
        <w:t>,</w:t>
      </w:r>
    </w:p>
    <w:p w14:paraId="7F2FA3FB"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podává návrhy a zajišťuje realizaci procesů hodnocení a evidence aktiv a rizik KB na</w:t>
      </w:r>
      <w:r>
        <w:rPr>
          <w:rFonts w:ascii="Arial" w:hAnsi="Arial"/>
          <w:szCs w:val="24"/>
        </w:rPr>
        <w:t> </w:t>
      </w:r>
      <w:r w:rsidRPr="002757FE">
        <w:rPr>
          <w:rFonts w:ascii="Arial" w:hAnsi="Arial"/>
          <w:szCs w:val="24"/>
        </w:rPr>
        <w:t>základě podkladů předložených garanty aktiv a Manažerem KB,</w:t>
      </w:r>
    </w:p>
    <w:p w14:paraId="61B2DEE0"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navrhuje a zajišťuje implementaci modelu architektury informační a kybernetické bezpečnosti organizace (procesní model, aplikační architektura, technologie apod.) a</w:t>
      </w:r>
      <w:r>
        <w:rPr>
          <w:rFonts w:ascii="Arial" w:hAnsi="Arial"/>
          <w:szCs w:val="24"/>
        </w:rPr>
        <w:t> </w:t>
      </w:r>
      <w:r w:rsidRPr="002757FE">
        <w:rPr>
          <w:rFonts w:ascii="Arial" w:hAnsi="Arial"/>
          <w:szCs w:val="24"/>
        </w:rPr>
        <w:t>pro zajištění souladu s touto architekturou, vlastnostmi aktiv, prostředí a riziky zastupuje FN Brno v projektech implementace bezpečnostních opatření kybernetické bezpečnosti,</w:t>
      </w:r>
    </w:p>
    <w:p w14:paraId="261D199C"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identifikuje možné postupy a opatření pro redukci identifikovaných rizik v souladu se</w:t>
      </w:r>
      <w:r>
        <w:rPr>
          <w:rFonts w:ascii="Arial" w:hAnsi="Arial"/>
          <w:szCs w:val="24"/>
        </w:rPr>
        <w:t> </w:t>
      </w:r>
      <w:r w:rsidRPr="002757FE">
        <w:rPr>
          <w:rFonts w:ascii="Arial" w:hAnsi="Arial"/>
          <w:szCs w:val="24"/>
        </w:rPr>
        <w:t>strategií a architekturou KB, vlastnostmi aktiv, prostředí a riziky,</w:t>
      </w:r>
    </w:p>
    <w:p w14:paraId="456C2E2B"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navrhuje plán implementace opatření KB v souladu se strategickými cíli FN Brno a</w:t>
      </w:r>
      <w:r>
        <w:rPr>
          <w:rFonts w:ascii="Arial" w:hAnsi="Arial"/>
          <w:szCs w:val="24"/>
        </w:rPr>
        <w:t> </w:t>
      </w:r>
      <w:r w:rsidRPr="002757FE">
        <w:rPr>
          <w:rFonts w:ascii="Arial" w:hAnsi="Arial"/>
          <w:szCs w:val="24"/>
        </w:rPr>
        <w:t>architekturou KB, vlastnostmi aktiv, prostředí a riziky,</w:t>
      </w:r>
    </w:p>
    <w:p w14:paraId="6233FFCF"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vyhodnocuje soulad úrovně kybernetické bezpečnosti FN Brno s požadavky platných právních předpisů a interních předpisů organizace,</w:t>
      </w:r>
    </w:p>
    <w:p w14:paraId="7FE9A061"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dohlíží nad provozem a účinností bezpečnostních opatření,</w:t>
      </w:r>
    </w:p>
    <w:p w14:paraId="40BAB6EE" w14:textId="77777777" w:rsidR="007A4CE6" w:rsidRPr="002757FE" w:rsidRDefault="007A4CE6" w:rsidP="007A4CE6">
      <w:pPr>
        <w:pStyle w:val="Odstavecseseznamem"/>
        <w:numPr>
          <w:ilvl w:val="0"/>
          <w:numId w:val="43"/>
        </w:numPr>
        <w:autoSpaceDE w:val="0"/>
        <w:autoSpaceDN w:val="0"/>
        <w:adjustRightInd w:val="0"/>
        <w:spacing w:after="120" w:line="240" w:lineRule="auto"/>
        <w:rPr>
          <w:rFonts w:ascii="Arial" w:hAnsi="Arial"/>
          <w:szCs w:val="24"/>
        </w:rPr>
      </w:pPr>
      <w:r w:rsidRPr="002757FE">
        <w:rPr>
          <w:rFonts w:ascii="Arial" w:hAnsi="Arial"/>
          <w:szCs w:val="24"/>
        </w:rPr>
        <w:t>společně s dalšími rolemi pak:</w:t>
      </w:r>
    </w:p>
    <w:p w14:paraId="56088E85"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tvorbě interních aktů řízení, norem a standardů pro oblast informační a kybernetické bezpečnosti,</w:t>
      </w:r>
    </w:p>
    <w:p w14:paraId="215057CA"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vytváření a aktualizaci katalogu hrozeb a zranitelností aktiv FN</w:t>
      </w:r>
      <w:r>
        <w:rPr>
          <w:rFonts w:ascii="Arial" w:hAnsi="Arial"/>
          <w:szCs w:val="24"/>
        </w:rPr>
        <w:t> </w:t>
      </w:r>
      <w:r w:rsidRPr="002757FE">
        <w:rPr>
          <w:rFonts w:ascii="Arial" w:hAnsi="Arial"/>
          <w:szCs w:val="24"/>
        </w:rPr>
        <w:t>Brno</w:t>
      </w:r>
      <w:r w:rsidRPr="002757FE">
        <w:rPr>
          <w:rFonts w:ascii="Arial" w:hAnsi="Arial"/>
          <w:szCs w:val="24"/>
          <w:lang w:val="en-US"/>
        </w:rPr>
        <w:t>,</w:t>
      </w:r>
    </w:p>
    <w:p w14:paraId="2244A133"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aktualizaci strategie kybernetické bezpečnosti a plánování v souladu se strategickými cíli FN Brno,</w:t>
      </w:r>
    </w:p>
    <w:p w14:paraId="3DE8D993"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definování klíčových projektů k naplnění bezpečnostní politiky</w:t>
      </w:r>
      <w:r w:rsidRPr="002757FE">
        <w:rPr>
          <w:rFonts w:ascii="Arial" w:hAnsi="Arial"/>
          <w:szCs w:val="24"/>
        </w:rPr>
        <w:br/>
        <w:t>a k cílovému stavu modelu architektury kybernetické bezpečnosti,</w:t>
      </w:r>
    </w:p>
    <w:p w14:paraId="28EFB126"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poskytuje podporu implementace nových procesů v rozsahu FN Brno a</w:t>
      </w:r>
      <w:r>
        <w:rPr>
          <w:rFonts w:ascii="Arial" w:hAnsi="Arial"/>
          <w:szCs w:val="24"/>
        </w:rPr>
        <w:t> </w:t>
      </w:r>
      <w:r w:rsidRPr="002757FE">
        <w:rPr>
          <w:rFonts w:ascii="Arial" w:hAnsi="Arial"/>
          <w:szCs w:val="24"/>
        </w:rPr>
        <w:t>zajištění přechodu na nové modely fungování informační a kybernetické bezpečnosti,</w:t>
      </w:r>
    </w:p>
    <w:p w14:paraId="0E6BC2FE"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lastRenderedPageBreak/>
        <w:t>zajišťuje implementační dohled vybraných opatření kybernetické bezpečnosti a</w:t>
      </w:r>
      <w:r>
        <w:rPr>
          <w:rFonts w:ascii="Arial" w:hAnsi="Arial"/>
          <w:szCs w:val="24"/>
        </w:rPr>
        <w:t> </w:t>
      </w:r>
      <w:r w:rsidRPr="002757FE">
        <w:rPr>
          <w:rFonts w:ascii="Arial" w:hAnsi="Arial"/>
          <w:szCs w:val="24"/>
        </w:rPr>
        <w:t>jejich kompozici v architektuře kybernetické bezpečnosti FN Brno,</w:t>
      </w:r>
    </w:p>
    <w:p w14:paraId="572448FD" w14:textId="77777777" w:rsidR="007A4CE6" w:rsidRPr="002757FE" w:rsidRDefault="007A4CE6" w:rsidP="007A4CE6">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při návrhu popisu klíčových rolí zajišťujících fungování procesů kybernetické bezpečnosti v rozsahu FN Brno,</w:t>
      </w:r>
    </w:p>
    <w:p w14:paraId="6CFE02BB" w14:textId="2983076F" w:rsidR="00D201DC" w:rsidRDefault="007A4CE6" w:rsidP="00CB6DFC">
      <w:pPr>
        <w:pStyle w:val="Odstavecseseznamem"/>
        <w:numPr>
          <w:ilvl w:val="1"/>
          <w:numId w:val="43"/>
        </w:numPr>
        <w:autoSpaceDE w:val="0"/>
        <w:autoSpaceDN w:val="0"/>
        <w:adjustRightInd w:val="0"/>
        <w:spacing w:after="120" w:line="240" w:lineRule="auto"/>
        <w:rPr>
          <w:rFonts w:ascii="Arial" w:hAnsi="Arial"/>
          <w:szCs w:val="24"/>
        </w:rPr>
      </w:pPr>
      <w:r w:rsidRPr="002757FE">
        <w:rPr>
          <w:rFonts w:ascii="Arial" w:hAnsi="Arial"/>
          <w:szCs w:val="24"/>
        </w:rPr>
        <w:t>spolupracuje na procesech řešení KBU a KBI.</w:t>
      </w:r>
    </w:p>
    <w:p w14:paraId="22C0FA47" w14:textId="6C207590" w:rsidR="00E37B08" w:rsidRDefault="00E37B08">
      <w:pPr>
        <w:spacing w:line="240" w:lineRule="auto"/>
        <w:jc w:val="left"/>
        <w:rPr>
          <w:szCs w:val="24"/>
        </w:rPr>
      </w:pPr>
      <w:r>
        <w:rPr>
          <w:szCs w:val="24"/>
        </w:rPr>
        <w:br w:type="page"/>
      </w:r>
    </w:p>
    <w:p w14:paraId="66072187" w14:textId="4AFFDC09" w:rsidR="00E37B08" w:rsidRPr="000729CF" w:rsidRDefault="00E37B08" w:rsidP="00E37B08">
      <w:pPr>
        <w:jc w:val="center"/>
        <w:rPr>
          <w:b/>
        </w:rPr>
      </w:pPr>
      <w:r>
        <w:rPr>
          <w:b/>
        </w:rPr>
        <w:lastRenderedPageBreak/>
        <w:t>PŘÍLOHA Č. 2</w:t>
      </w:r>
    </w:p>
    <w:p w14:paraId="3A9E28A9" w14:textId="77777777" w:rsidR="00E37B08" w:rsidRPr="000729CF" w:rsidRDefault="00E37B08" w:rsidP="00E37B08">
      <w:pPr>
        <w:jc w:val="center"/>
        <w:rPr>
          <w:b/>
        </w:rPr>
      </w:pPr>
    </w:p>
    <w:p w14:paraId="608AB575" w14:textId="77777777" w:rsidR="00E37B08" w:rsidRPr="000729CF" w:rsidRDefault="00E37B08" w:rsidP="00E37B08">
      <w:pPr>
        <w:jc w:val="center"/>
        <w:rPr>
          <w:b/>
        </w:rPr>
      </w:pPr>
      <w:r>
        <w:rPr>
          <w:b/>
        </w:rPr>
        <w:t>Pravidla pro dodavatele</w:t>
      </w:r>
    </w:p>
    <w:p w14:paraId="44603015" w14:textId="77777777" w:rsidR="00E37B08" w:rsidRPr="00F34B32" w:rsidRDefault="00E37B08" w:rsidP="00E37B08">
      <w:pPr>
        <w:pStyle w:val="Zkladntext"/>
        <w:rPr>
          <w:b/>
        </w:rPr>
      </w:pPr>
    </w:p>
    <w:p w14:paraId="392162A8" w14:textId="77777777" w:rsidR="00E37B08" w:rsidRPr="00F34B32" w:rsidRDefault="00E37B08" w:rsidP="00E37B08">
      <w:pPr>
        <w:pStyle w:val="Zkladntext"/>
        <w:spacing w:line="266" w:lineRule="auto"/>
        <w:ind w:left="116" w:right="111" w:hanging="10"/>
      </w:pPr>
      <w:r w:rsidRPr="00F34B32">
        <w:t>Tento dokument stanovuje na základě § 8 odst. 1 písm. a) a f) ve spojení s přílohou č. 7 vyhlášky č. 82/2018 Sb. (dále jen „</w:t>
      </w:r>
      <w:r w:rsidRPr="00F34B32">
        <w:rPr>
          <w:b/>
          <w:i/>
        </w:rPr>
        <w:t>Vyhláška</w:t>
      </w:r>
      <w:r w:rsidRPr="00F34B32">
        <w:t>“) závazná pravidla a bezpečnostní opatření zohledňující požadavky systému řízení bezpečnosti informací (dále také jen „</w:t>
      </w:r>
      <w:r w:rsidRPr="00F34B32">
        <w:rPr>
          <w:b/>
          <w:i/>
        </w:rPr>
        <w:t>Pravidla</w:t>
      </w:r>
      <w:r w:rsidRPr="00F34B32">
        <w:t>“), která se vztahují na dodavatele, kteří pro FN Brno (výhradně či jako součást předmětu plnění) dodávají, vyvíjí, implementují a/nebo provádějí servis software či hardware (dále také jen „</w:t>
      </w:r>
      <w:r w:rsidRPr="00F34B32">
        <w:rPr>
          <w:b/>
          <w:i/>
        </w:rPr>
        <w:t>SW</w:t>
      </w:r>
      <w:r w:rsidRPr="00F34B32">
        <w:t>“ či „</w:t>
      </w:r>
      <w:r w:rsidRPr="00F34B32">
        <w:rPr>
          <w:b/>
          <w:i/>
        </w:rPr>
        <w:t>HW</w:t>
      </w:r>
      <w:r w:rsidRPr="00F34B32">
        <w:t>“), a/nebo kteří v souvislosti s plněním pro FN Brno přistupují do informačního systému FN Brno, který byl určen informačním systémem základní služby (dále také „</w:t>
      </w:r>
      <w:r w:rsidRPr="00F34B32">
        <w:rPr>
          <w:b/>
          <w:i/>
        </w:rPr>
        <w:t>ISZS</w:t>
      </w:r>
      <w:r w:rsidRPr="00F34B32">
        <w:t>“) v souladu se zákonem č. 181/2014 Sb., o kybernetické bezpečnosti a o změně souvisejících zákonů (zákon o kybernetické bezpečnosti), ve znění pozdějších předpisů (dále jen „</w:t>
      </w:r>
      <w:r w:rsidRPr="00F34B32">
        <w:rPr>
          <w:b/>
          <w:i/>
        </w:rPr>
        <w:t>ZoKB</w:t>
      </w:r>
      <w:r w:rsidRPr="00F34B32">
        <w:t>“) a/nebo kteří v rámci poskytovaného plnění pro FN Brno zpracovávají, a/nebo přenášejí a/nebo ukládají a/nebo uchovávají informace, data a/nebo provozní údaje FN Brno, a/nebo poskytují FN Brno jiná plnění, která jsou významná z hlediska bezpečnosti některého ISZS.</w:t>
      </w:r>
    </w:p>
    <w:p w14:paraId="50D29661" w14:textId="77777777" w:rsidR="00E37B08" w:rsidRPr="00F34B32" w:rsidRDefault="00E37B08" w:rsidP="00E37B08">
      <w:pPr>
        <w:pStyle w:val="Zkladntext"/>
        <w:spacing w:before="1" w:line="266" w:lineRule="auto"/>
        <w:ind w:left="116" w:right="113" w:hanging="10"/>
      </w:pPr>
      <w:r w:rsidRPr="00F34B32">
        <w:t>Účelem těchto Pravidel je dosažení FN Brno stanovené úrovně bezpečnosti informací v souladu s požadavky ZoKB, Vyhlášky a dokumentace systému řízení bezpečnosti informací ve FN Brno.</w:t>
      </w:r>
    </w:p>
    <w:p w14:paraId="39DFEECA" w14:textId="77777777" w:rsidR="00E37B08" w:rsidRPr="00F34B32" w:rsidRDefault="00E37B08" w:rsidP="00E37B08">
      <w:pPr>
        <w:pStyle w:val="Zkladntext"/>
        <w:spacing w:line="266" w:lineRule="auto"/>
        <w:ind w:left="116" w:right="113" w:hanging="10"/>
      </w:pPr>
      <w:r w:rsidRPr="00F34B32">
        <w:t>Smlouvou se rozumí smlouva uzavřená mezi FN Brno a dodavatelem, ke které jsou tato Pravidla připojena, a to bez ohledu na to, zda v podobě přílohy takové smlouvy, nebo jako součást dodatku k takové smlouvě. Tato Pravidla tvoří nedílnou součást smlouvy. Pro vyloučení pochybností platí, že smlouvou se rozumí smlouva včetně těchto Pravidel a v případě pochybností musí být ustanovení těchto Pravidel vykládána v souladu se smlouvou, ZoKB, Vyhláškou a s účelem sledovaným těmito Pravidly.</w:t>
      </w:r>
    </w:p>
    <w:p w14:paraId="5ED89645" w14:textId="77777777" w:rsidR="00E37B08" w:rsidRPr="00F34B32" w:rsidRDefault="00E37B08" w:rsidP="00E37B08">
      <w:pPr>
        <w:pStyle w:val="Zkladntext"/>
        <w:spacing w:line="266" w:lineRule="auto"/>
        <w:ind w:left="116" w:right="114" w:hanging="10"/>
      </w:pPr>
      <w:r w:rsidRPr="00F34B32">
        <w:t>Dodavatelem se rozumí každá osoba, jež poskytuje FN Brno jakékoliv plnění na základě smlouvy. Dodavatelem se rozumí také provozovatel informačního nebo komunikačního systému a každý, kdo s FN Brno vstupuje do právního vztahu, nebo má s FN Brno uzavřenou smlouvu.</w:t>
      </w:r>
    </w:p>
    <w:p w14:paraId="3609BB92" w14:textId="77777777" w:rsidR="00E37B08" w:rsidRPr="00F34B32" w:rsidRDefault="00E37B08" w:rsidP="00E37B08">
      <w:pPr>
        <w:pStyle w:val="Zkladntext"/>
        <w:spacing w:line="264" w:lineRule="auto"/>
        <w:ind w:left="116" w:right="117" w:hanging="10"/>
      </w:pPr>
      <w:r w:rsidRPr="00F34B32">
        <w:t>Není-li dále uvedeno jinak, rozumí se pojmy užívanými v tomto dokumentu pojmy ve smyslu ZoKB, Vyhlášky, nebo dokumentace systému řízení bezpečnosti informací ve FN Brno, se kterou byl dodavatel seznámen.</w:t>
      </w:r>
    </w:p>
    <w:p w14:paraId="2E6D9619" w14:textId="77777777" w:rsidR="00E37B08" w:rsidRPr="00F34B32" w:rsidRDefault="00E37B08" w:rsidP="00E37B08">
      <w:pPr>
        <w:pStyle w:val="Zkladntext"/>
        <w:spacing w:line="264" w:lineRule="auto"/>
        <w:ind w:left="116" w:right="118" w:hanging="10"/>
      </w:pPr>
      <w:r w:rsidRPr="00F34B32">
        <w:t>Pro účely těchto Pravidel se práva a povinnosti dodavatele stanovená těmito Pravidly považují za bezpečnostní opatření.</w:t>
      </w:r>
    </w:p>
    <w:p w14:paraId="3D24108D" w14:textId="77777777" w:rsidR="00E37B08" w:rsidRPr="00F34B32" w:rsidRDefault="00E37B08" w:rsidP="00E37B08">
      <w:pPr>
        <w:pStyle w:val="Zkladntext"/>
        <w:spacing w:line="266" w:lineRule="auto"/>
        <w:ind w:left="116" w:right="117" w:hanging="10"/>
      </w:pPr>
      <w:r w:rsidRPr="00F34B32">
        <w:t>Dodavatel bere n</w:t>
      </w:r>
      <w:r>
        <w:t>a</w:t>
      </w:r>
      <w:r w:rsidRPr="00F34B32">
        <w:t xml:space="preserve"> vědomí, že FN Brno je správcem informačního systému základní služby ve smyslu ZoKB a Vyhlášky. Dodavatel je proto povinen poskytovat plnění dle této smlouvy v souladu se všemi právními předpisy upravujícími kybernetickou bezpečnost ve FN Brno a v souladu se všemi vnitřními předpisy FN Brno upravujícími systém řízení bezpečnosti informací, resp. tak, aby se dodavatel vyvaroval jakékoliv činnosti, jež by mohla být označena za porušení uvedených právních předpisů a interních předpisů FN Brno. Pro účely těchto Pravidel platí, že veškeré povinnosti dodavatele, směřující k dosažení FN Brno stanovené úrovně bezpečnosti informací v souladu s požadavky ZoKB, Vyhlášky a dokumentace systému řízení bezpečnosti informací ve FN Brno, se vztahují výhradně k předmětu plnění poskytovanému na základě této smlouvy, není-li výslovně stanoveno jinak.</w:t>
      </w:r>
    </w:p>
    <w:p w14:paraId="2B9BD867" w14:textId="77777777" w:rsidR="00E37B08" w:rsidRPr="00F34B32" w:rsidRDefault="00E37B08" w:rsidP="00E37B08">
      <w:pPr>
        <w:pStyle w:val="Zkladntext"/>
        <w:spacing w:line="266" w:lineRule="auto"/>
        <w:ind w:left="116" w:right="117" w:hanging="10"/>
        <w:rPr>
          <w:b/>
        </w:rPr>
      </w:pPr>
      <w:r w:rsidRPr="00F34B32">
        <w:rPr>
          <w:b/>
        </w:rPr>
        <w:t>DODAVATEL JE PŘI POSKYTOVÁNÍ PLNĚNÍ PRO FN BRNO POVINEN PLNIT NÁSLEDUJÍCÍ POVINNOSTI:</w:t>
      </w:r>
    </w:p>
    <w:p w14:paraId="14C99F78"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2"/>
        <w:contextualSpacing w:val="0"/>
        <w:rPr>
          <w:rFonts w:ascii="Arial" w:hAnsi="Arial"/>
        </w:rPr>
      </w:pPr>
      <w:r w:rsidRPr="00F34B32">
        <w:rPr>
          <w:rFonts w:ascii="Arial" w:hAnsi="Arial"/>
        </w:rPr>
        <w:t>postupovat v souladu s platnými právními předpisy, zejména pak v souladu s požadavky vyplývajícími ze ZoKB a Vyhlášky, a reflektovat případné novely uvedených právních předpisů či novou právní úpravu.</w:t>
      </w:r>
    </w:p>
    <w:p w14:paraId="15F76CFA" w14:textId="77777777" w:rsidR="00E37B08" w:rsidRPr="00F34B32" w:rsidRDefault="00E37B08" w:rsidP="00E37B08">
      <w:pPr>
        <w:pStyle w:val="Zkladntext"/>
        <w:spacing w:before="4"/>
      </w:pPr>
    </w:p>
    <w:p w14:paraId="501C7701"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09"/>
        <w:contextualSpacing w:val="0"/>
        <w:rPr>
          <w:rFonts w:ascii="Arial" w:hAnsi="Arial"/>
        </w:rPr>
      </w:pPr>
      <w:r w:rsidRPr="00F34B32">
        <w:rPr>
          <w:rFonts w:ascii="Arial" w:hAnsi="Arial"/>
        </w:rPr>
        <w:lastRenderedPageBreak/>
        <w:t>dodavatel je povinen zachovat bezpečnost informací a dat obsažených v ISZS, nebo v jiných informačních systémech, které jsou plněním této smlouvy dotčeny, a to zejm. z pohledu důvěrnosti, dostupnosti a integrity. Plnění dle této smlouvy je dodavatel povinen poskytovat tak, aby důvěrnost, dostupnost a integrita informací a dat dle předchozí věty nebyla porušena, ohrožena, ani omezena v souladu s požadavky dokumentace systému řízení bezpečnosti informací ve FN Brno. Dodavatel prohlašuje, že si je vědom všech povinností, které je povinen z hlediska zachování bezpečnosti informací ve FN Brno dodržovat. Je-li k plnění dle této smlouvy nezbytné důvěrnost, dostupnost či integritu informací nebo dat omezit, ohrozit nebo porušit, může tak dodavatel učinit pouze po předchozím souhlasu FN Brno a jen v rozsahu FN Brno předem odsouhlaseném.</w:t>
      </w:r>
    </w:p>
    <w:p w14:paraId="6F0E4670" w14:textId="77777777" w:rsidR="00E37B08" w:rsidRPr="00F34B32" w:rsidRDefault="00E37B08" w:rsidP="00E37B08">
      <w:pPr>
        <w:pStyle w:val="Zkladntext"/>
        <w:spacing w:before="5"/>
      </w:pPr>
    </w:p>
    <w:p w14:paraId="11B1382B"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dodavatel je povinen FN Brno písemně informovat o způsobu řízení rizik na straně dodavatele a o zbytkových rizicích souvisejících s plněním této smlouvy, a to bez zbytečného odkladu, nejpozději do 180 dnů od nabytí účinnosti této smlouvy. Dodavatel je povinen zejména identifikovat jednotlivá konkrétní rizika spojená s plněním dle této smlouvy, jednotlivá konkrétní opatření k jejich eliminaci a zbytková rizika, která není možné přijatými opatřeními eliminovat. Dodavatel je povinen řídit rizika související s plněním této smlouvy po celou dobu účinnosti smlouvy a na žádost FN Brno způsob řízení rizik FN Brno prokázat. FN Brno je oprávněna řízení rizik dodavatelem kontrolovat a dodavatel je povinen k tomu FN Brno poskytnout nejvyšší možnou součinnost. FN Brno je oprávněna provádět kontrolu způsobu řízení rizik dodavatelem pouze v takovém rozsahu, aby tím nepřiměřeně nezasahovala do plnění dle této smlouvy, neohrozila důvěrnost, dostupnost a integritu dat dodavatele a nezvyšovala náklady na straně dodavatele.</w:t>
      </w:r>
    </w:p>
    <w:p w14:paraId="56C4784D" w14:textId="77777777" w:rsidR="00E37B08" w:rsidRPr="00F34B32" w:rsidRDefault="00E37B08" w:rsidP="00E37B08">
      <w:pPr>
        <w:pStyle w:val="Zkladntext"/>
        <w:spacing w:before="2"/>
      </w:pPr>
    </w:p>
    <w:p w14:paraId="4A480208"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nestanoví-li smlouva jinak, smluvní strany jmenují a druhé smluvní straně sdělí nejpozději do 3 pracovních dnů po nabytí účinnosti smlouvy</w:t>
      </w:r>
      <w:r w:rsidRPr="00F34B32">
        <w:rPr>
          <w:rStyle w:val="Znakapoznpodarou"/>
          <w:rFonts w:ascii="Arial" w:hAnsi="Arial"/>
        </w:rPr>
        <w:footnoteReference w:id="1"/>
      </w:r>
      <w:r w:rsidRPr="00F34B32">
        <w:rPr>
          <w:rFonts w:ascii="Arial" w:hAnsi="Arial"/>
        </w:rPr>
        <w:t xml:space="preserve"> zodpovědné kontaktní osoby pro potřeby zajištění plnění bezpečnostních opatření a související komunikace mezi smluvními stranami (dále také jen „</w:t>
      </w:r>
      <w:r w:rsidRPr="00F34B32">
        <w:rPr>
          <w:rFonts w:ascii="Arial" w:hAnsi="Arial"/>
          <w:b/>
          <w:bCs/>
          <w:i/>
        </w:rPr>
        <w:t>kontaktní osoby</w:t>
      </w:r>
      <w:r w:rsidRPr="00F34B32">
        <w:rPr>
          <w:rFonts w:ascii="Arial" w:hAnsi="Arial"/>
        </w:rPr>
        <w:t>“). Případnou změnu kontaktní osoby je smluvní strana povinna oznámit druhé smluvní straně do 5 pracovních dnů od provedení změny;</w:t>
      </w:r>
    </w:p>
    <w:p w14:paraId="4782C180" w14:textId="77777777" w:rsidR="00E37B08" w:rsidRPr="00F34B32" w:rsidRDefault="00E37B08" w:rsidP="00E37B08">
      <w:pPr>
        <w:pStyle w:val="Zkladntext"/>
        <w:spacing w:before="6"/>
      </w:pPr>
    </w:p>
    <w:p w14:paraId="7E46281C"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6"/>
        <w:contextualSpacing w:val="0"/>
        <w:rPr>
          <w:rFonts w:ascii="Arial" w:hAnsi="Arial"/>
        </w:rPr>
      </w:pPr>
      <w:r w:rsidRPr="00F34B32">
        <w:rPr>
          <w:rFonts w:ascii="Arial" w:hAnsi="Arial"/>
        </w:rPr>
        <w:t>zajistit, aby kontaktní osoba dodavatele nejpozději do 30 dnů od nabytí účinnosti smlouvy potvrdila písemně FN Brno k rukám „</w:t>
      </w:r>
      <w:r w:rsidRPr="00F34B32">
        <w:rPr>
          <w:rFonts w:ascii="Arial" w:hAnsi="Arial"/>
          <w:i/>
        </w:rPr>
        <w:t>kontaktní osoby FN Brno</w:t>
      </w:r>
      <w:r w:rsidRPr="00F34B32">
        <w:rPr>
          <w:rFonts w:ascii="Arial" w:hAnsi="Arial"/>
        </w:rPr>
        <w:t>, že všechny osoby podílející se na poskytování plnění této smlouvy za stranu dodavatele a/nebo jeho poddodavatelé byli prokazatelně seznámeni s těmito Pravidly;</w:t>
      </w:r>
    </w:p>
    <w:p w14:paraId="647DA77E" w14:textId="77777777" w:rsidR="00E37B08" w:rsidRPr="00F34B32" w:rsidRDefault="00E37B08" w:rsidP="00E37B08">
      <w:pPr>
        <w:pStyle w:val="Zkladntext"/>
      </w:pPr>
    </w:p>
    <w:p w14:paraId="438F6736" w14:textId="77777777" w:rsidR="00E37B08" w:rsidRPr="00F34B32" w:rsidRDefault="00E37B08" w:rsidP="00E37B08">
      <w:pPr>
        <w:pStyle w:val="Odstavecseseznamem"/>
        <w:widowControl w:val="0"/>
        <w:numPr>
          <w:ilvl w:val="0"/>
          <w:numId w:val="45"/>
        </w:numPr>
        <w:tabs>
          <w:tab w:val="left" w:pos="683"/>
        </w:tabs>
        <w:autoSpaceDE w:val="0"/>
        <w:autoSpaceDN w:val="0"/>
        <w:spacing w:before="77" w:after="0" w:line="288" w:lineRule="auto"/>
        <w:ind w:right="114"/>
        <w:contextualSpacing w:val="0"/>
        <w:rPr>
          <w:rFonts w:ascii="Arial" w:hAnsi="Arial"/>
        </w:rPr>
      </w:pPr>
      <w:r w:rsidRPr="00F34B32">
        <w:rPr>
          <w:rFonts w:ascii="Arial" w:hAnsi="Arial"/>
        </w:rPr>
        <w:t>pokud při plnění předmětu smlouvy dodavatel zpracovává osobní údaje pro FN Brno, zavazuje se dodavatel uzavřít s FN Brno smlouvu o zpracování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nebo také „</w:t>
      </w:r>
      <w:r w:rsidRPr="00F34B32">
        <w:rPr>
          <w:rFonts w:ascii="Arial" w:hAnsi="Arial"/>
          <w:b/>
          <w:i/>
        </w:rPr>
        <w:t>GDPR</w:t>
      </w:r>
      <w:r w:rsidRPr="00F34B32">
        <w:rPr>
          <w:rFonts w:ascii="Arial" w:hAnsi="Arial"/>
        </w:rPr>
        <w:t>“) a zákonem č.110/2019 Sb., o zpracování osobních údajů v aktuálním znění.</w:t>
      </w:r>
    </w:p>
    <w:p w14:paraId="6F7765AB" w14:textId="77777777" w:rsidR="00E37B08" w:rsidRPr="00F34B32" w:rsidRDefault="00E37B08" w:rsidP="00E37B08">
      <w:pPr>
        <w:pStyle w:val="Zkladntext"/>
        <w:spacing w:before="6"/>
      </w:pPr>
    </w:p>
    <w:p w14:paraId="52845645"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2"/>
        <w:contextualSpacing w:val="0"/>
        <w:rPr>
          <w:rFonts w:ascii="Arial" w:hAnsi="Arial"/>
        </w:rPr>
      </w:pPr>
      <w:r w:rsidRPr="00F34B32">
        <w:rPr>
          <w:rFonts w:ascii="Arial" w:hAnsi="Arial"/>
        </w:rPr>
        <w:t xml:space="preserve">dodavatel není oprávněn užít informace ani data obsažená v ISZS, nebo v jiných informačních systémech, které jsou plněním této smlouvy dotčeny, k jiným účelům než ke splnění závazků z </w:t>
      </w:r>
      <w:r w:rsidRPr="00F34B32">
        <w:rPr>
          <w:rFonts w:ascii="Arial" w:hAnsi="Arial"/>
        </w:rPr>
        <w:lastRenderedPageBreak/>
        <w:t>této smlouvy. Informace či data dle předchozí věty může dodavatel využít k jiným účelům než k plnění této smlouvy jen po předchozím souhlasu FN Brno a jen v rozsahu FN Brno předem odsouhlaseném. Bude-li na základě této smlouvy pořízena databáze, je pořizovatelem takové databáze vždy FN Brno. Dodavatel je povinen informace a data obsažená v ISZS, nebo v jiných informačních systémech, které jsou plněním této smlouvy dotčeny, chránit proti jejich neoprávněnému užití třetí osobou.</w:t>
      </w:r>
    </w:p>
    <w:p w14:paraId="39EE665D" w14:textId="77777777" w:rsidR="00E37B08" w:rsidRPr="00F34B32" w:rsidRDefault="00E37B08" w:rsidP="00E37B08">
      <w:pPr>
        <w:pStyle w:val="Zkladntext"/>
        <w:spacing w:before="4"/>
      </w:pPr>
    </w:p>
    <w:p w14:paraId="09D9DAB3"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předmět plnění nesmí být nevyhovující z hlediska informační bezpečnosti, přičemž za nevyhovující je považováno jakékoli plnění, které obsahuje technologie/klíčové prvky, vůči jejichž výrobcům příslušný správní orgán vydal opatření v souladu se ZoKB, a které dle analýzy rizik představují kritické riziko; případné změny plnění v souladu s předchozí větou budou provedeny dodavatelem na základě pokynu FN Brno a na náklady dodavatele.</w:t>
      </w:r>
    </w:p>
    <w:p w14:paraId="05A7C180" w14:textId="77777777" w:rsidR="00E37B08" w:rsidRPr="00F34B32" w:rsidRDefault="00E37B08" w:rsidP="00E37B08">
      <w:pPr>
        <w:pStyle w:val="Zkladntext"/>
        <w:spacing w:before="3"/>
      </w:pPr>
    </w:p>
    <w:p w14:paraId="0FB6EF05"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4"/>
        <w:contextualSpacing w:val="0"/>
        <w:rPr>
          <w:rFonts w:ascii="Arial" w:hAnsi="Arial"/>
        </w:rPr>
      </w:pPr>
      <w:r w:rsidRPr="00F34B32">
        <w:rPr>
          <w:rFonts w:ascii="Arial" w:hAnsi="Arial"/>
        </w:rPr>
        <w:t>zaznamenávat podstatné okolnosti související s poskytovaným předmětem plnění dle smlouvy (technické záznamy, organizační záznamy o školení, pověření apod.) a informovat o nich FN Brno.</w:t>
      </w:r>
    </w:p>
    <w:p w14:paraId="77FC4A09" w14:textId="77777777" w:rsidR="00E37B08" w:rsidRPr="00F34B32" w:rsidRDefault="00E37B08" w:rsidP="00E37B08">
      <w:pPr>
        <w:pStyle w:val="Zkladntext"/>
        <w:spacing w:before="4"/>
      </w:pPr>
    </w:p>
    <w:p w14:paraId="24B13674"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8"/>
        <w:contextualSpacing w:val="0"/>
        <w:rPr>
          <w:rFonts w:ascii="Arial" w:hAnsi="Arial"/>
        </w:rPr>
      </w:pPr>
      <w:r w:rsidRPr="00F34B32">
        <w:rPr>
          <w:rFonts w:ascii="Arial" w:hAnsi="Arial"/>
        </w:rPr>
        <w:t>zavést na své straně opatření pro ochranu zálohy dat vztahujících se k plnění smlouvy a pravidelně testovat funkčnost těchto záloh.</w:t>
      </w:r>
    </w:p>
    <w:p w14:paraId="3D82CB4B" w14:textId="77777777" w:rsidR="00E37B08" w:rsidRPr="00F34B32" w:rsidRDefault="00E37B08" w:rsidP="00E37B08">
      <w:pPr>
        <w:pStyle w:val="Zkladntext"/>
        <w:spacing w:before="5"/>
      </w:pPr>
    </w:p>
    <w:p w14:paraId="5DBDDD34" w14:textId="77777777" w:rsidR="00E37B08" w:rsidRPr="00F34B32" w:rsidRDefault="00E37B08" w:rsidP="00E37B08">
      <w:pPr>
        <w:pStyle w:val="Odstavecseseznamem"/>
        <w:widowControl w:val="0"/>
        <w:numPr>
          <w:ilvl w:val="0"/>
          <w:numId w:val="45"/>
        </w:numPr>
        <w:tabs>
          <w:tab w:val="left" w:pos="683"/>
        </w:tabs>
        <w:autoSpaceDE w:val="0"/>
        <w:autoSpaceDN w:val="0"/>
        <w:spacing w:after="0" w:line="290" w:lineRule="auto"/>
        <w:ind w:right="118"/>
        <w:contextualSpacing w:val="0"/>
        <w:rPr>
          <w:rFonts w:ascii="Arial" w:hAnsi="Arial"/>
        </w:rPr>
      </w:pPr>
      <w:r w:rsidRPr="00F34B32">
        <w:rPr>
          <w:rFonts w:ascii="Arial" w:hAnsi="Arial"/>
        </w:rPr>
        <w:t>v případě potřeby FN Brno musí dodavatel garantovat schopnost zrekonstruovat funkcionalitu aktiva</w:t>
      </w:r>
      <w:r w:rsidRPr="00F34B32">
        <w:rPr>
          <w:rStyle w:val="Znakapoznpodarou"/>
          <w:rFonts w:ascii="Arial" w:hAnsi="Arial"/>
        </w:rPr>
        <w:footnoteReference w:id="2"/>
      </w:r>
      <w:r w:rsidRPr="00F34B32">
        <w:rPr>
          <w:rFonts w:ascii="Arial" w:hAnsi="Arial"/>
        </w:rPr>
        <w:t xml:space="preserve"> do stavu požadovaného dle smlouvy.</w:t>
      </w:r>
    </w:p>
    <w:p w14:paraId="57DBEF60" w14:textId="77777777" w:rsidR="00E37B08" w:rsidRPr="00F34B32" w:rsidRDefault="00E37B08" w:rsidP="00E37B08">
      <w:pPr>
        <w:pStyle w:val="Zkladntext"/>
      </w:pPr>
    </w:p>
    <w:p w14:paraId="2B7B2DC3"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realizovat bezpečnostní opatření pro ochranu dat souvisejících s plněním předmětu smlouvy.</w:t>
      </w:r>
    </w:p>
    <w:p w14:paraId="2F975D4B" w14:textId="77777777" w:rsidR="00E37B08" w:rsidRPr="00F34B32" w:rsidRDefault="00E37B08" w:rsidP="00E37B08">
      <w:pPr>
        <w:pStyle w:val="Zkladntext"/>
      </w:pPr>
    </w:p>
    <w:p w14:paraId="5CE2DCB6" w14:textId="77777777" w:rsidR="00E37B08" w:rsidRPr="00F34B32" w:rsidRDefault="00E37B08" w:rsidP="00E37B08">
      <w:pPr>
        <w:pStyle w:val="Odstavecseseznamem"/>
        <w:widowControl w:val="0"/>
        <w:numPr>
          <w:ilvl w:val="0"/>
          <w:numId w:val="45"/>
        </w:numPr>
        <w:tabs>
          <w:tab w:val="left" w:pos="683"/>
        </w:tabs>
        <w:autoSpaceDE w:val="0"/>
        <w:autoSpaceDN w:val="0"/>
        <w:spacing w:before="77" w:after="0" w:line="288" w:lineRule="auto"/>
        <w:ind w:right="120"/>
        <w:contextualSpacing w:val="0"/>
        <w:rPr>
          <w:rFonts w:ascii="Arial" w:hAnsi="Arial"/>
        </w:rPr>
      </w:pPr>
      <w:r w:rsidRPr="00F34B32">
        <w:rPr>
          <w:rFonts w:ascii="Arial" w:hAnsi="Arial"/>
        </w:rPr>
        <w:t>poskytovat FN Brno v termínech stanovených FN Brno, resp. bez zbytečného odkladu, požadovanou součinnost na provedení bezpečnostního testování v průběhu vývoje SW či po jeho předání.</w:t>
      </w:r>
    </w:p>
    <w:p w14:paraId="063A237D" w14:textId="77777777" w:rsidR="00E37B08" w:rsidRPr="00F34B32" w:rsidRDefault="00E37B08" w:rsidP="00E37B08">
      <w:pPr>
        <w:pStyle w:val="Zkladntext"/>
        <w:spacing w:before="4"/>
      </w:pPr>
    </w:p>
    <w:p w14:paraId="7F701F10"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3"/>
        <w:contextualSpacing w:val="0"/>
        <w:rPr>
          <w:rFonts w:ascii="Arial" w:hAnsi="Arial"/>
        </w:rPr>
      </w:pPr>
      <w:r w:rsidRPr="00F34B32">
        <w:rPr>
          <w:rFonts w:ascii="Arial" w:hAnsi="Arial"/>
        </w:rPr>
        <w:t>dodat systémové a provozní bezpečnostní dokumentace nejpozději do doby předání a převzetí SW, a to minimálně v rozsahu nezbytném pro zajištění kybernetické bezpečnosti</w:t>
      </w:r>
      <w:r w:rsidRPr="00F34B32">
        <w:rPr>
          <w:rFonts w:ascii="Arial" w:hAnsi="Arial"/>
          <w:b/>
          <w:bCs/>
          <w:caps/>
        </w:rPr>
        <w:t xml:space="preserve"> </w:t>
      </w:r>
      <w:r w:rsidRPr="00F34B32">
        <w:rPr>
          <w:rFonts w:ascii="Arial" w:hAnsi="Arial"/>
        </w:rPr>
        <w:t>dle této smlouvy a</w:t>
      </w:r>
      <w:r w:rsidRPr="00F34B32">
        <w:rPr>
          <w:rFonts w:ascii="Arial" w:hAnsi="Arial"/>
          <w:b/>
          <w:bCs/>
          <w:caps/>
        </w:rPr>
        <w:t xml:space="preserve"> </w:t>
      </w:r>
      <w:r w:rsidRPr="00F34B32">
        <w:rPr>
          <w:rFonts w:ascii="Arial" w:hAnsi="Arial"/>
        </w:rPr>
        <w:t>v souladu se všemi právními předpisy upravujícími kybernetickou bezpečnost ve FN Brno.</w:t>
      </w:r>
    </w:p>
    <w:p w14:paraId="0B64B2E9" w14:textId="77777777" w:rsidR="00E37B08" w:rsidRPr="00F34B32" w:rsidRDefault="00E37B08" w:rsidP="00E37B08">
      <w:pPr>
        <w:pStyle w:val="Zkladntext"/>
        <w:spacing w:before="5"/>
      </w:pPr>
    </w:p>
    <w:p w14:paraId="31303F21"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8"/>
        <w:contextualSpacing w:val="0"/>
        <w:rPr>
          <w:rFonts w:ascii="Arial" w:hAnsi="Arial"/>
        </w:rPr>
      </w:pPr>
      <w:r w:rsidRPr="00F34B32">
        <w:rPr>
          <w:rFonts w:ascii="Arial" w:hAnsi="Arial"/>
        </w:rPr>
        <w:t>pokud součástí plnění je i instalace operačního systému případně SW třetích stran, musí být použity nejnovější aktualizované verze těchto produktů schválené FN Brno.</w:t>
      </w:r>
    </w:p>
    <w:p w14:paraId="22F2AE74" w14:textId="77777777" w:rsidR="00E37B08" w:rsidRPr="00F34B32" w:rsidRDefault="00E37B08" w:rsidP="00E37B08">
      <w:pPr>
        <w:pStyle w:val="Zkladntext"/>
        <w:spacing w:before="5"/>
      </w:pPr>
    </w:p>
    <w:p w14:paraId="531B6D55"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6"/>
        <w:contextualSpacing w:val="0"/>
        <w:rPr>
          <w:rFonts w:ascii="Arial" w:hAnsi="Arial"/>
        </w:rPr>
      </w:pPr>
      <w:r w:rsidRPr="00F34B32">
        <w:rPr>
          <w:rFonts w:ascii="Arial" w:hAnsi="Arial"/>
        </w:rPr>
        <w:t>veškeré informace vyžadující vyšší míru ochrany</w:t>
      </w:r>
      <w:r w:rsidRPr="00F34B32">
        <w:rPr>
          <w:rFonts w:ascii="Arial" w:hAnsi="Arial"/>
          <w:vertAlign w:val="superscript"/>
        </w:rPr>
        <w:t>3</w:t>
      </w:r>
      <w:r w:rsidRPr="00F34B32">
        <w:rPr>
          <w:rStyle w:val="Znakapoznpodarou"/>
          <w:rFonts w:ascii="Arial" w:hAnsi="Arial"/>
        </w:rPr>
        <w:footnoteReference w:id="3"/>
      </w:r>
      <w:r w:rsidRPr="00F34B32">
        <w:rPr>
          <w:rFonts w:ascii="Arial" w:hAnsi="Arial"/>
        </w:rPr>
        <w:t xml:space="preserve"> poskytnuté FN Brno při poskytování plnění budou chráněny proti neautorizovanému přístupu; certifikáty a přístupová hesla nebudou uchovávány v nešifrovaném tvaru, pokud nebude mezi smluvními stranami v konkrétním případě dohodnuto jinak.</w:t>
      </w:r>
    </w:p>
    <w:p w14:paraId="5E3E43DF" w14:textId="77777777" w:rsidR="00E37B08" w:rsidRPr="00F34B32" w:rsidRDefault="00E37B08" w:rsidP="00E37B08">
      <w:pPr>
        <w:pStyle w:val="Zkladntext"/>
        <w:spacing w:before="3"/>
      </w:pPr>
    </w:p>
    <w:p w14:paraId="15BEB4BB"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21"/>
        <w:contextualSpacing w:val="0"/>
        <w:rPr>
          <w:rFonts w:ascii="Arial" w:hAnsi="Arial"/>
        </w:rPr>
      </w:pPr>
      <w:r w:rsidRPr="00F34B32">
        <w:rPr>
          <w:rFonts w:ascii="Arial" w:hAnsi="Arial"/>
        </w:rPr>
        <w:lastRenderedPageBreak/>
        <w:t>v produkčním prostředí systému ISZS bude obsažen jen kompilovaný, respektive spustitelný kód a další nezbytná data pro provozování systému ISZS.</w:t>
      </w:r>
    </w:p>
    <w:p w14:paraId="502820EE" w14:textId="77777777" w:rsidR="00E37B08" w:rsidRPr="00F34B32" w:rsidRDefault="00E37B08" w:rsidP="00E37B08">
      <w:pPr>
        <w:pStyle w:val="Zkladntext"/>
        <w:spacing w:before="5"/>
      </w:pPr>
    </w:p>
    <w:p w14:paraId="2E8430BD"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před spuštěním SW v produkčním prostředí daného ISZS provede dodavatel kontrolu souladu daného SW s bezpečnostními opatřeními FN Brno a v případě zjištění nesouladu zajistí bez zbytečného odkladu soulad dodávaného SW s bezpečnostními opatřeními, pokud byl s takovými opatřeními seznámen.</w:t>
      </w:r>
    </w:p>
    <w:p w14:paraId="204E9A2E" w14:textId="77777777" w:rsidR="00E37B08" w:rsidRPr="00F34B32" w:rsidRDefault="00E37B08" w:rsidP="00E37B08">
      <w:pPr>
        <w:pStyle w:val="Zkladntext"/>
        <w:spacing w:before="3"/>
      </w:pPr>
    </w:p>
    <w:p w14:paraId="027D902F"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3"/>
        <w:contextualSpacing w:val="0"/>
        <w:rPr>
          <w:rFonts w:ascii="Arial" w:hAnsi="Arial"/>
        </w:rPr>
      </w:pPr>
      <w:r w:rsidRPr="00F34B32">
        <w:rPr>
          <w:rFonts w:ascii="Arial" w:hAnsi="Arial"/>
        </w:rPr>
        <w:t>bude instalovat nový SW nebo nové verze SW pouze na základě FN Brno předem schválených migračních postupů</w:t>
      </w:r>
      <w:r w:rsidRPr="00F34B32">
        <w:rPr>
          <w:rFonts w:ascii="Arial" w:hAnsi="Arial"/>
          <w:vertAlign w:val="superscript"/>
        </w:rPr>
        <w:t>4</w:t>
      </w:r>
      <w:r w:rsidRPr="00F34B32">
        <w:rPr>
          <w:rStyle w:val="Znakapoznpodarou"/>
          <w:rFonts w:ascii="Arial" w:hAnsi="Arial"/>
        </w:rPr>
        <w:footnoteReference w:id="4"/>
      </w:r>
      <w:r w:rsidRPr="00F34B32">
        <w:rPr>
          <w:rFonts w:ascii="Arial" w:hAnsi="Arial"/>
        </w:rPr>
        <w:t>.</w:t>
      </w:r>
      <w:r w:rsidRPr="00F34B32" w:rsidDel="00261E2D">
        <w:rPr>
          <w:rFonts w:ascii="Arial" w:hAnsi="Arial"/>
        </w:rPr>
        <w:t xml:space="preserve"> </w:t>
      </w:r>
    </w:p>
    <w:p w14:paraId="26111AC4" w14:textId="77777777" w:rsidR="00E37B08" w:rsidRPr="00F34B32" w:rsidRDefault="00E37B08" w:rsidP="00E37B08">
      <w:pPr>
        <w:pStyle w:val="Zkladntext"/>
        <w:spacing w:before="5"/>
      </w:pPr>
    </w:p>
    <w:p w14:paraId="793C93D0"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odpovídá za to, že do ISZS budou implementovány jen nejnovější, stabilní, bezpečné a řádně odzkoušené bezpečnostní aktualizace (patche)</w:t>
      </w:r>
      <w:r w:rsidRPr="00F34B32">
        <w:rPr>
          <w:rFonts w:ascii="Arial" w:hAnsi="Arial"/>
          <w:vertAlign w:val="superscript"/>
        </w:rPr>
        <w:t>5</w:t>
      </w:r>
      <w:r w:rsidRPr="00F34B32">
        <w:rPr>
          <w:rStyle w:val="Znakapoznpodarou"/>
          <w:rFonts w:ascii="Arial" w:hAnsi="Arial"/>
        </w:rPr>
        <w:footnoteReference w:id="5"/>
      </w:r>
      <w:r w:rsidRPr="00F34B32">
        <w:rPr>
          <w:rFonts w:ascii="Arial" w:hAnsi="Arial"/>
        </w:rPr>
        <w:t>.</w:t>
      </w:r>
    </w:p>
    <w:p w14:paraId="23FF95C4" w14:textId="77777777" w:rsidR="00E37B08" w:rsidRPr="00F34B32" w:rsidRDefault="00E37B08" w:rsidP="00E37B08">
      <w:pPr>
        <w:pStyle w:val="Zkladntext"/>
        <w:spacing w:before="2"/>
      </w:pPr>
    </w:p>
    <w:p w14:paraId="1F2135C7" w14:textId="77777777" w:rsidR="00E37B08" w:rsidRPr="00F34B32" w:rsidRDefault="00E37B08" w:rsidP="00E37B08">
      <w:pPr>
        <w:pStyle w:val="Nadpis6"/>
      </w:pPr>
      <w:r w:rsidRPr="00F34B32">
        <w:t>PERSONÁLNÍ BEZPEČNOST</w:t>
      </w:r>
    </w:p>
    <w:p w14:paraId="5818E843" w14:textId="77777777" w:rsidR="00E37B08" w:rsidRPr="00F34B32" w:rsidRDefault="00E37B08" w:rsidP="00E37B08">
      <w:pPr>
        <w:pStyle w:val="Zkladntext"/>
        <w:rPr>
          <w:b/>
        </w:rPr>
      </w:pPr>
    </w:p>
    <w:p w14:paraId="4E932B6E" w14:textId="77777777" w:rsidR="00E37B08" w:rsidRPr="00F34B32" w:rsidRDefault="00E37B08" w:rsidP="00E37B08">
      <w:pPr>
        <w:pStyle w:val="Odstavecseseznamem"/>
        <w:widowControl w:val="0"/>
        <w:numPr>
          <w:ilvl w:val="0"/>
          <w:numId w:val="45"/>
        </w:numPr>
        <w:tabs>
          <w:tab w:val="left" w:pos="683"/>
        </w:tabs>
        <w:autoSpaceDE w:val="0"/>
        <w:autoSpaceDN w:val="0"/>
        <w:spacing w:before="94" w:after="0" w:line="288" w:lineRule="auto"/>
        <w:ind w:right="115"/>
        <w:contextualSpacing w:val="0"/>
        <w:rPr>
          <w:rFonts w:ascii="Arial" w:hAnsi="Arial"/>
        </w:rPr>
      </w:pPr>
      <w:r w:rsidRPr="00F34B32">
        <w:rPr>
          <w:rFonts w:ascii="Arial" w:hAnsi="Arial"/>
        </w:rPr>
        <w:t>pokud dodavatel využívá při poskytování plnění FN Brno poddodavatele, zavazuje se zajistit dodržování veškerých bezpečnostních opatření stanovených FN Brno rovněž ve smluvních vztazích se svými poddodavateli, přičemž tuto skutečnost se dodavatel zavazuje doložit FN Brno na vyžádání předložením příslušného smluvního vztahu uzavřeného s tímto poddodavatelem, případně předložením čestného prohlášení o řádném naplňování této povinnosti.</w:t>
      </w:r>
    </w:p>
    <w:p w14:paraId="7EF5F3AC" w14:textId="77777777" w:rsidR="00E37B08" w:rsidRPr="00F34B32" w:rsidRDefault="00E37B08" w:rsidP="00E37B08">
      <w:pPr>
        <w:pStyle w:val="Zkladntext"/>
      </w:pPr>
    </w:p>
    <w:p w14:paraId="3C921016" w14:textId="77777777" w:rsidR="00E37B08" w:rsidRPr="00F34B32" w:rsidRDefault="00E37B08" w:rsidP="00E37B08">
      <w:pPr>
        <w:pStyle w:val="Odstavecseseznamem"/>
        <w:widowControl w:val="0"/>
        <w:numPr>
          <w:ilvl w:val="0"/>
          <w:numId w:val="45"/>
        </w:numPr>
        <w:tabs>
          <w:tab w:val="left" w:pos="682"/>
          <w:tab w:val="left" w:pos="683"/>
        </w:tabs>
        <w:autoSpaceDE w:val="0"/>
        <w:autoSpaceDN w:val="0"/>
        <w:spacing w:before="77" w:after="0" w:line="290" w:lineRule="auto"/>
        <w:ind w:right="117"/>
        <w:contextualSpacing w:val="0"/>
        <w:rPr>
          <w:rFonts w:ascii="Arial" w:hAnsi="Arial"/>
        </w:rPr>
      </w:pPr>
      <w:r w:rsidRPr="00F34B32">
        <w:rPr>
          <w:rFonts w:ascii="Arial" w:hAnsi="Arial"/>
        </w:rPr>
        <w:t>dodavatel a jeho případní poddodavatelé, jež se podílí na plnění smlouvy, jsou povinni ve svých interních procesech realizovat tato opatření:</w:t>
      </w:r>
    </w:p>
    <w:p w14:paraId="4A7FE68C" w14:textId="77777777" w:rsidR="00E37B08" w:rsidRPr="00F34B32" w:rsidRDefault="00E37B08" w:rsidP="00E37B08">
      <w:pPr>
        <w:pStyle w:val="Zkladntext"/>
      </w:pPr>
    </w:p>
    <w:p w14:paraId="27BC586F" w14:textId="77777777" w:rsidR="00E37B08" w:rsidRPr="00F34B32" w:rsidRDefault="00E37B08" w:rsidP="00E37B08">
      <w:pPr>
        <w:pStyle w:val="Odstavecseseznamem"/>
        <w:widowControl w:val="0"/>
        <w:numPr>
          <w:ilvl w:val="1"/>
          <w:numId w:val="45"/>
        </w:numPr>
        <w:tabs>
          <w:tab w:val="left" w:pos="1250"/>
        </w:tabs>
        <w:autoSpaceDE w:val="0"/>
        <w:autoSpaceDN w:val="0"/>
        <w:spacing w:before="1" w:after="0" w:line="288" w:lineRule="auto"/>
        <w:ind w:right="117" w:hanging="567"/>
        <w:contextualSpacing w:val="0"/>
        <w:rPr>
          <w:rFonts w:ascii="Arial" w:hAnsi="Arial"/>
        </w:rPr>
      </w:pPr>
      <w:r w:rsidRPr="00F34B32">
        <w:rPr>
          <w:rFonts w:ascii="Arial" w:hAnsi="Arial"/>
        </w:rPr>
        <w:t>má stanoven plán rozvoje bezpečnostního povědomí, jehož cílem je zajistit odpovídající vzdělávání a zlepšování bezpečnostního povědomí a který obsahuje formu, obsah a rozsah:</w:t>
      </w:r>
    </w:p>
    <w:p w14:paraId="7F99706A" w14:textId="77777777" w:rsidR="00E37B08" w:rsidRPr="00F34B32" w:rsidRDefault="00E37B08" w:rsidP="00E37B08">
      <w:pPr>
        <w:pStyle w:val="Zkladntext"/>
        <w:spacing w:before="3"/>
      </w:pPr>
    </w:p>
    <w:p w14:paraId="3C7A8766"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21" w:hanging="567"/>
        <w:contextualSpacing w:val="0"/>
        <w:rPr>
          <w:rFonts w:ascii="Arial" w:hAnsi="Arial"/>
        </w:rPr>
      </w:pPr>
      <w:r w:rsidRPr="00F34B32">
        <w:rPr>
          <w:rFonts w:ascii="Arial" w:hAnsi="Arial"/>
        </w:rPr>
        <w:t>poučení uživatelů, administrátorů, osob zastávajících bezpečnostní role a dodavatelů o jejich povinnostech a o bezpečnostní politice;</w:t>
      </w:r>
    </w:p>
    <w:p w14:paraId="43A91551" w14:textId="77777777" w:rsidR="00E37B08" w:rsidRPr="00F34B32" w:rsidRDefault="00E37B08" w:rsidP="00E37B08">
      <w:pPr>
        <w:pStyle w:val="Zkladntext"/>
        <w:spacing w:before="5"/>
      </w:pPr>
    </w:p>
    <w:p w14:paraId="48A3A648"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8" w:hanging="567"/>
        <w:contextualSpacing w:val="0"/>
        <w:rPr>
          <w:rFonts w:ascii="Arial" w:hAnsi="Arial"/>
        </w:rPr>
      </w:pPr>
      <w:r w:rsidRPr="00F34B32">
        <w:rPr>
          <w:rFonts w:ascii="Arial" w:hAnsi="Arial"/>
        </w:rPr>
        <w:t>potřebných teoretických i praktických školení uživatelů, administrátorů a osob zastávajících bezpečnostní role;</w:t>
      </w:r>
    </w:p>
    <w:p w14:paraId="492EFA89" w14:textId="77777777" w:rsidR="00E37B08" w:rsidRPr="00F34B32" w:rsidRDefault="00E37B08" w:rsidP="00E37B08">
      <w:pPr>
        <w:pStyle w:val="Zkladntext"/>
        <w:spacing w:before="3"/>
      </w:pPr>
    </w:p>
    <w:p w14:paraId="2A4E4691"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22" w:hanging="567"/>
        <w:contextualSpacing w:val="0"/>
        <w:rPr>
          <w:rFonts w:ascii="Arial" w:hAnsi="Arial"/>
        </w:rPr>
      </w:pPr>
      <w:r w:rsidRPr="00F34B32">
        <w:rPr>
          <w:rFonts w:ascii="Arial" w:hAnsi="Arial"/>
        </w:rPr>
        <w:t>má určeny osoby odpovědné za realizaci jednotlivých činností, které jsou v plánu uvedeny;</w:t>
      </w:r>
    </w:p>
    <w:p w14:paraId="17F5F8A1" w14:textId="77777777" w:rsidR="00E37B08" w:rsidRPr="00F34B32" w:rsidRDefault="00E37B08" w:rsidP="00E37B08">
      <w:pPr>
        <w:pStyle w:val="Zkladntext"/>
        <w:spacing w:before="5"/>
      </w:pPr>
    </w:p>
    <w:p w14:paraId="524FE4B2"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20" w:hanging="567"/>
        <w:contextualSpacing w:val="0"/>
        <w:rPr>
          <w:rFonts w:ascii="Arial" w:hAnsi="Arial"/>
        </w:rPr>
      </w:pPr>
      <w:r w:rsidRPr="00F34B32">
        <w:rPr>
          <w:rFonts w:ascii="Arial" w:hAnsi="Arial"/>
        </w:rPr>
        <w:t xml:space="preserve">v souladu s plánem rozvoje bezpečnostního povědomí zajišťuje poučení uživatelů, </w:t>
      </w:r>
      <w:r w:rsidRPr="00F34B32">
        <w:rPr>
          <w:rFonts w:ascii="Arial" w:hAnsi="Arial"/>
        </w:rPr>
        <w:lastRenderedPageBreak/>
        <w:t>administrátorů, osob zastávajících bezpečnostní role a poddodavatelů o jejich povinnostech a o bezpečnostní politice formou vstupních a pravidelných školení;</w:t>
      </w:r>
    </w:p>
    <w:p w14:paraId="5E0560F2" w14:textId="77777777" w:rsidR="00E37B08" w:rsidRPr="00F34B32" w:rsidRDefault="00E37B08" w:rsidP="00E37B08">
      <w:pPr>
        <w:pStyle w:val="Zkladntext"/>
        <w:spacing w:before="4"/>
      </w:pPr>
    </w:p>
    <w:p w14:paraId="0F650D6B"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pro osoby zastávající bezpečnostní role v souladu s plánem rozvoje bezpečnostního povědomí zajišťuje pravidelná odborná školení, přičemž vychází z aktuálních potřeb v oblasti kybernetické bezpečnosti;</w:t>
      </w:r>
    </w:p>
    <w:p w14:paraId="32C06BC2" w14:textId="77777777" w:rsidR="00E37B08" w:rsidRPr="00F34B32" w:rsidRDefault="00E37B08" w:rsidP="00E37B08">
      <w:pPr>
        <w:pStyle w:val="Zkladntext"/>
        <w:spacing w:before="4"/>
      </w:pPr>
    </w:p>
    <w:p w14:paraId="1AF2B98F"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souladu s plánem rozvoje bezpečnostního povědomí zajišťuje pravidelné školení a ověřování bezpečnostního povědomí zaměstnanců v souladu s jejich pracovní náplní;</w:t>
      </w:r>
    </w:p>
    <w:p w14:paraId="6CC572BF" w14:textId="77777777" w:rsidR="00E37B08" w:rsidRPr="00F34B32" w:rsidRDefault="00E37B08" w:rsidP="00E37B08">
      <w:pPr>
        <w:pStyle w:val="Zkladntext"/>
        <w:spacing w:before="3"/>
      </w:pPr>
    </w:p>
    <w:p w14:paraId="6DCFF462" w14:textId="77777777" w:rsidR="00E37B08" w:rsidRPr="00F34B32" w:rsidRDefault="00E37B08" w:rsidP="00E37B08">
      <w:pPr>
        <w:pStyle w:val="Odstavecseseznamem"/>
        <w:widowControl w:val="0"/>
        <w:numPr>
          <w:ilvl w:val="1"/>
          <w:numId w:val="45"/>
        </w:numPr>
        <w:tabs>
          <w:tab w:val="left" w:pos="1250"/>
        </w:tabs>
        <w:autoSpaceDE w:val="0"/>
        <w:autoSpaceDN w:val="0"/>
        <w:spacing w:before="1" w:after="0" w:line="288" w:lineRule="auto"/>
        <w:ind w:right="121" w:hanging="567"/>
        <w:contextualSpacing w:val="0"/>
        <w:rPr>
          <w:rFonts w:ascii="Arial" w:hAnsi="Arial"/>
        </w:rPr>
      </w:pPr>
      <w:r w:rsidRPr="00F34B32">
        <w:rPr>
          <w:rFonts w:ascii="Arial" w:hAnsi="Arial"/>
        </w:rPr>
        <w:t>zajišťuje kontrolu dodržování bezpečnostní politiky ze strany uživatelů, administrátorů a osob zastávajících bezpečnostní role;</w:t>
      </w:r>
    </w:p>
    <w:p w14:paraId="5DDF3C20" w14:textId="77777777" w:rsidR="00E37B08" w:rsidRPr="00F34B32" w:rsidRDefault="00E37B08" w:rsidP="00E37B08">
      <w:pPr>
        <w:pStyle w:val="Zkladntext"/>
        <w:spacing w:before="4"/>
      </w:pPr>
    </w:p>
    <w:p w14:paraId="58128073"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v případě ukončení smluvního vztahu s administrátory a osobami zastávajícími bezpečnostní role zajišťuje předání odpovědností;</w:t>
      </w:r>
    </w:p>
    <w:p w14:paraId="58D69A09" w14:textId="77777777" w:rsidR="00E37B08" w:rsidRPr="00F34B32" w:rsidRDefault="00E37B08" w:rsidP="00E37B08">
      <w:pPr>
        <w:pStyle w:val="Zkladntext"/>
        <w:spacing w:before="3"/>
      </w:pPr>
    </w:p>
    <w:p w14:paraId="3BE03871"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3" w:hanging="567"/>
        <w:contextualSpacing w:val="0"/>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23E2137B" w14:textId="77777777" w:rsidR="00E37B08" w:rsidRPr="00F34B32" w:rsidRDefault="00E37B08" w:rsidP="00E37B08">
      <w:pPr>
        <w:pStyle w:val="Zkladntext"/>
        <w:spacing w:before="4"/>
      </w:pPr>
    </w:p>
    <w:p w14:paraId="331213A7"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5788A976" w14:textId="77777777" w:rsidR="00E37B08" w:rsidRPr="00F34B32" w:rsidRDefault="00E37B08" w:rsidP="00E37B08">
      <w:pPr>
        <w:pStyle w:val="Zkladntext"/>
        <w:spacing w:before="4"/>
      </w:pPr>
    </w:p>
    <w:p w14:paraId="30D9EBC2"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vede o provedených školení přehledy, které obsahují předmět školení a seznam osob, které školení absolvovaly.</w:t>
      </w:r>
    </w:p>
    <w:p w14:paraId="33364DCA" w14:textId="77777777" w:rsidR="00E37B08" w:rsidRPr="00F34B32" w:rsidRDefault="00E37B08" w:rsidP="00E37B08">
      <w:pPr>
        <w:pStyle w:val="Odstavecseseznamem"/>
        <w:rPr>
          <w:rFonts w:ascii="Arial" w:hAnsi="Arial"/>
        </w:rPr>
      </w:pPr>
    </w:p>
    <w:p w14:paraId="45530FD4" w14:textId="77777777" w:rsidR="00E37B08" w:rsidRPr="00F34B32" w:rsidRDefault="00E37B08" w:rsidP="00E37B08">
      <w:pPr>
        <w:pStyle w:val="Nadpis6"/>
      </w:pPr>
      <w:r w:rsidRPr="00F34B32">
        <w:t>FYZICKÁ OCHRANA A BEZPEČNOST PROSTŘEDÍ</w:t>
      </w:r>
    </w:p>
    <w:p w14:paraId="1E9322DE" w14:textId="77777777" w:rsidR="00E37B08" w:rsidRPr="00F34B32" w:rsidRDefault="00E37B08" w:rsidP="00E37B08">
      <w:pPr>
        <w:pStyle w:val="Zkladntext"/>
        <w:rPr>
          <w:b/>
        </w:rPr>
      </w:pPr>
    </w:p>
    <w:p w14:paraId="0DAD52E0"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1"/>
        <w:contextualSpacing w:val="0"/>
        <w:rPr>
          <w:rFonts w:ascii="Arial" w:hAnsi="Arial"/>
        </w:rPr>
      </w:pPr>
      <w:r w:rsidRPr="00F34B32">
        <w:rPr>
          <w:rFonts w:ascii="Arial" w:hAnsi="Arial"/>
        </w:rPr>
        <w:t>dodavatel se zavazuje dodržovat provozní řády areálů a budov (režimová opatření) FN Brno a využívaných prostor, se kterými byl prokazatelně seznámen, zejména pak v oblasti fyzické ochrany bezpečnostních zón, kde jsou umístěny komponenty ISZS anebo datové nosiče (dále také jen „</w:t>
      </w:r>
      <w:r w:rsidRPr="00F34B32">
        <w:rPr>
          <w:rFonts w:ascii="Arial" w:hAnsi="Arial"/>
          <w:b/>
          <w:i/>
        </w:rPr>
        <w:t>pracoviště</w:t>
      </w:r>
      <w:r w:rsidRPr="00F34B32">
        <w:rPr>
          <w:rFonts w:ascii="Arial" w:hAnsi="Arial"/>
        </w:rPr>
        <w:t>“).</w:t>
      </w:r>
    </w:p>
    <w:p w14:paraId="4D512601" w14:textId="77777777" w:rsidR="00E37B08" w:rsidRPr="00F34B32" w:rsidRDefault="00E37B08" w:rsidP="00E37B08">
      <w:pPr>
        <w:pStyle w:val="Zkladntext"/>
        <w:spacing w:before="8"/>
      </w:pPr>
    </w:p>
    <w:p w14:paraId="3D2BCAE8"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že na pracovišti neponechá volně dostupná instalační, záložní nebo archivní média ani dokumentaci k systému ISZS, který je předmětem plnění dle smlouvy.</w:t>
      </w:r>
    </w:p>
    <w:p w14:paraId="5413F840" w14:textId="77777777" w:rsidR="00E37B08" w:rsidRPr="00F34B32" w:rsidRDefault="00E37B08" w:rsidP="00E37B08">
      <w:pPr>
        <w:pStyle w:val="Zkladntext"/>
        <w:spacing w:before="2"/>
      </w:pPr>
    </w:p>
    <w:p w14:paraId="1D27A484" w14:textId="77777777" w:rsidR="00E37B08" w:rsidRPr="00F34B32" w:rsidRDefault="00E37B08" w:rsidP="00E37B08">
      <w:pPr>
        <w:pStyle w:val="Nadpis6"/>
        <w:rPr>
          <w:u w:val="none"/>
        </w:rPr>
      </w:pPr>
      <w:r w:rsidRPr="00F34B32">
        <w:t>ŘÍZENÍ PŘÍSTUPU</w:t>
      </w:r>
    </w:p>
    <w:p w14:paraId="14DF19B2" w14:textId="77777777" w:rsidR="00E37B08" w:rsidRPr="00F34B32" w:rsidRDefault="00E37B08" w:rsidP="00E37B08">
      <w:pPr>
        <w:pStyle w:val="Zkladntext"/>
        <w:rPr>
          <w:b/>
        </w:rPr>
      </w:pPr>
    </w:p>
    <w:p w14:paraId="4DE98EEA" w14:textId="77777777" w:rsidR="00E37B08" w:rsidRPr="00F34B32" w:rsidRDefault="00E37B08" w:rsidP="00E37B08">
      <w:pPr>
        <w:pStyle w:val="Odstavecseseznamem"/>
        <w:widowControl w:val="0"/>
        <w:numPr>
          <w:ilvl w:val="0"/>
          <w:numId w:val="45"/>
        </w:numPr>
        <w:tabs>
          <w:tab w:val="left" w:pos="683"/>
        </w:tabs>
        <w:autoSpaceDE w:val="0"/>
        <w:autoSpaceDN w:val="0"/>
        <w:spacing w:before="94" w:after="0" w:line="288" w:lineRule="auto"/>
        <w:ind w:right="120"/>
        <w:contextualSpacing w:val="0"/>
        <w:rPr>
          <w:rFonts w:ascii="Arial" w:hAnsi="Arial"/>
        </w:rPr>
      </w:pPr>
      <w:r w:rsidRPr="00F34B32">
        <w:rPr>
          <w:rFonts w:ascii="Arial" w:hAnsi="Arial"/>
        </w:rPr>
        <w:t>dodavatel bere na vědomí, že přístup k systému ISZS je možné povolit pouze po evidenci osoby zastupující dodavatele v registru identit FN Brno nebo obdobném systému FN Brno, a to na základě požadavku dodavatele na přístup.</w:t>
      </w:r>
    </w:p>
    <w:p w14:paraId="141C8B44" w14:textId="77777777" w:rsidR="00E37B08" w:rsidRPr="00F34B32" w:rsidRDefault="00E37B08" w:rsidP="00E37B08">
      <w:pPr>
        <w:pStyle w:val="Zkladntext"/>
        <w:spacing w:before="3"/>
      </w:pPr>
    </w:p>
    <w:p w14:paraId="26176488"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4"/>
        <w:contextualSpacing w:val="0"/>
        <w:rPr>
          <w:rFonts w:ascii="Arial" w:hAnsi="Arial"/>
        </w:rPr>
      </w:pPr>
      <w:r w:rsidRPr="00F34B32">
        <w:rPr>
          <w:rFonts w:ascii="Arial" w:hAnsi="Arial"/>
        </w:rPr>
        <w:t xml:space="preserve">dodavatel bere na vědomí, že jeho zaměstnanec musí poskytnout své osobní údaje FN Brno, a to v rozsahu nutném pro zřízení přístupu, v opačném případě FN Brno není povinen přístup k </w:t>
      </w:r>
      <w:r w:rsidRPr="00F34B32">
        <w:rPr>
          <w:rFonts w:ascii="Arial" w:hAnsi="Arial"/>
        </w:rPr>
        <w:lastRenderedPageBreak/>
        <w:t>systému ISZS zaměstnanci dodavatele povolit. Dodavatel za účelem zajištění zákonnosti zpracování osobních údajů jeho zaměstnanců s přiděleným přístupem (fyzickým, logickým) k ISZS, které za účelem plnění smluvních vztahů s dodavatelem provádí FN Brno, zajistí splnění informačních povinností vyplývajících z tohoto zpracování.</w:t>
      </w:r>
    </w:p>
    <w:p w14:paraId="6A786B0D" w14:textId="77777777" w:rsidR="00E37B08" w:rsidRPr="00F34B32" w:rsidRDefault="00E37B08" w:rsidP="00E37B08">
      <w:pPr>
        <w:pStyle w:val="Zkladntext"/>
        <w:spacing w:before="4"/>
      </w:pPr>
    </w:p>
    <w:p w14:paraId="28AFD406"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21"/>
        <w:contextualSpacing w:val="0"/>
        <w:rPr>
          <w:rFonts w:ascii="Arial" w:hAnsi="Arial"/>
        </w:rPr>
      </w:pPr>
      <w:r w:rsidRPr="00F34B32">
        <w:rPr>
          <w:rFonts w:ascii="Arial" w:hAnsi="Arial"/>
        </w:rPr>
        <w:t>dodavatel bere na vědomí, že přidělení oprávnění zaměstnancům dodavatele musí být řízeno principem nezbytného minima a není nárokové.</w:t>
      </w:r>
    </w:p>
    <w:p w14:paraId="7C65BF25" w14:textId="77777777" w:rsidR="00E37B08" w:rsidRPr="00F34B32" w:rsidRDefault="00E37B08" w:rsidP="00E37B08">
      <w:pPr>
        <w:pStyle w:val="Zkladntext"/>
        <w:spacing w:before="4"/>
      </w:pPr>
    </w:p>
    <w:p w14:paraId="6662EDE4"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7"/>
        <w:contextualSpacing w:val="0"/>
        <w:rPr>
          <w:rFonts w:ascii="Arial" w:hAnsi="Arial"/>
        </w:rPr>
      </w:pPr>
      <w:r w:rsidRPr="00F34B32">
        <w:rPr>
          <w:rFonts w:ascii="Arial" w:hAnsi="Arial"/>
        </w:rPr>
        <w:t>dodavatel se zavazuje, že udělený přístup nesmí být sdílen více zaměstnanci dodavatele ani poddodavatele.</w:t>
      </w:r>
    </w:p>
    <w:p w14:paraId="7C4D42FA" w14:textId="77777777" w:rsidR="00E37B08" w:rsidRPr="00F34B32" w:rsidRDefault="00E37B08" w:rsidP="00E37B08">
      <w:pPr>
        <w:pStyle w:val="Zkladntext"/>
        <w:spacing w:before="2"/>
      </w:pPr>
    </w:p>
    <w:p w14:paraId="3B0F7A64"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3"/>
        <w:contextualSpacing w:val="0"/>
        <w:rPr>
          <w:rFonts w:ascii="Arial" w:hAnsi="Arial"/>
        </w:rPr>
      </w:pPr>
      <w:r w:rsidRPr="00F34B32">
        <w:rPr>
          <w:rFonts w:ascii="Arial" w:hAnsi="Arial"/>
        </w:rPr>
        <w:t>dodavatel se zavazuje, že vzdálený přístup do systému ISZS bude vždy uskutečněn pouze prostřednictvím zabezpečeného připojení VPN.</w:t>
      </w:r>
    </w:p>
    <w:p w14:paraId="5BD714AF" w14:textId="77777777" w:rsidR="00E37B08" w:rsidRPr="00F34B32" w:rsidRDefault="00E37B08" w:rsidP="00E37B08">
      <w:pPr>
        <w:pStyle w:val="Zkladntext"/>
        <w:spacing w:before="5"/>
      </w:pPr>
    </w:p>
    <w:p w14:paraId="65416CEA"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8"/>
        <w:contextualSpacing w:val="0"/>
        <w:rPr>
          <w:rFonts w:ascii="Arial" w:hAnsi="Arial"/>
        </w:rPr>
      </w:pPr>
      <w:r w:rsidRPr="00F34B32">
        <w:rPr>
          <w:rFonts w:ascii="Arial" w:hAnsi="Arial"/>
        </w:rPr>
        <w:t>dodavatel se zavazuje, že před připojením koncového zařízení, mobilního koncového zařízení nebo aktivního síťového prvku jako síťové switche, WiFi access pointy, routery či huby do počítačové sítě zažádá o schválení připojení kontaktní osobu na straně FN Brno.</w:t>
      </w:r>
    </w:p>
    <w:p w14:paraId="19FC4A11" w14:textId="77777777" w:rsidR="00E37B08" w:rsidRPr="00F34B32" w:rsidRDefault="00E37B08" w:rsidP="00E37B08">
      <w:pPr>
        <w:pStyle w:val="Zkladntext"/>
        <w:spacing w:before="4"/>
      </w:pPr>
    </w:p>
    <w:p w14:paraId="7EB227B8"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dodavatel se zavazuje, že bez zbytečného odkladu deaktivuje všechna nevyužívaná zakončení sítě anebo nepoužívané porty aktivního síťového prvku, pokud daná činnost bude při plnění předmětu smlouvy vyžadována.</w:t>
      </w:r>
    </w:p>
    <w:p w14:paraId="13AAAADE" w14:textId="77777777" w:rsidR="00E37B08" w:rsidRPr="00F34B32" w:rsidRDefault="00E37B08" w:rsidP="00E37B08">
      <w:pPr>
        <w:pStyle w:val="Zkladntext"/>
        <w:spacing w:before="3"/>
      </w:pPr>
    </w:p>
    <w:p w14:paraId="1569C537"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se zavazuje, že nebude instalovat a používat zejména typy nástrojů keylogger, sniffer, analyzátor zranitelností a port scanner, backdoor, rootkit a trojský kůň nebo jinou podobu malware.</w:t>
      </w:r>
    </w:p>
    <w:p w14:paraId="15BF9C29" w14:textId="77777777" w:rsidR="00E37B08" w:rsidRPr="00F34B32" w:rsidRDefault="00E37B08" w:rsidP="00E37B08">
      <w:pPr>
        <w:pStyle w:val="Zkladntext"/>
        <w:spacing w:before="3"/>
      </w:pPr>
    </w:p>
    <w:p w14:paraId="72D687D0" w14:textId="77777777" w:rsidR="00E37B08" w:rsidRPr="00F34B32" w:rsidRDefault="00E37B08" w:rsidP="00E37B08">
      <w:pPr>
        <w:pStyle w:val="Odstavecseseznamem"/>
        <w:widowControl w:val="0"/>
        <w:numPr>
          <w:ilvl w:val="0"/>
          <w:numId w:val="45"/>
        </w:numPr>
        <w:tabs>
          <w:tab w:val="left" w:pos="683"/>
        </w:tabs>
        <w:autoSpaceDE w:val="0"/>
        <w:autoSpaceDN w:val="0"/>
        <w:spacing w:before="77" w:after="0" w:line="290" w:lineRule="auto"/>
        <w:ind w:right="121"/>
        <w:contextualSpacing w:val="0"/>
        <w:rPr>
          <w:rFonts w:ascii="Arial" w:hAnsi="Arial"/>
        </w:rPr>
      </w:pPr>
      <w:r w:rsidRPr="00F34B32">
        <w:rPr>
          <w:rFonts w:ascii="Arial" w:hAnsi="Arial"/>
        </w:rPr>
        <w:t>dodavatel se zavazuje, že všechny jeho informační systémy, které se připojují do síťové infrastruktury FN Brno, jsou a budou chráněny proti malware.</w:t>
      </w:r>
    </w:p>
    <w:p w14:paraId="2B253C3C" w14:textId="77777777" w:rsidR="00E37B08" w:rsidRPr="00F34B32" w:rsidRDefault="00E37B08" w:rsidP="00E37B08">
      <w:pPr>
        <w:pStyle w:val="Zkladntext"/>
      </w:pPr>
    </w:p>
    <w:p w14:paraId="4E84A56F"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dodavatel se zavazuje, že nebude vyvíjet, kompilovat a šířit v jakékoliv části ISZS programový kód, který má za cíl nelegální ovládnutí, narušení, nebo diskreditaci systému ISZS nebo nelegální získání dat a informací.</w:t>
      </w:r>
    </w:p>
    <w:p w14:paraId="51CB72C8" w14:textId="77777777" w:rsidR="00E37B08" w:rsidRPr="00F34B32" w:rsidRDefault="00E37B08" w:rsidP="00E37B08">
      <w:pPr>
        <w:pStyle w:val="Zkladntext"/>
        <w:spacing w:before="3"/>
      </w:pPr>
    </w:p>
    <w:p w14:paraId="04FF4C3C"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se zavazuje zajistit, aby osoby podílející se na poskytování plnění FN Brno v ISZS:</w:t>
      </w:r>
    </w:p>
    <w:p w14:paraId="511C4AA6" w14:textId="77777777" w:rsidR="00E37B08" w:rsidRPr="00F34B32" w:rsidRDefault="00E37B08" w:rsidP="00E37B08">
      <w:pPr>
        <w:pStyle w:val="Zkladntext"/>
        <w:spacing w:before="5"/>
      </w:pPr>
    </w:p>
    <w:p w14:paraId="4568ACA1"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7" w:hanging="567"/>
        <w:contextualSpacing w:val="0"/>
        <w:rPr>
          <w:rFonts w:ascii="Arial" w:hAnsi="Arial"/>
        </w:rPr>
      </w:pPr>
      <w:r w:rsidRPr="00F34B32">
        <w:rPr>
          <w:rFonts w:ascii="Arial" w:hAnsi="Arial"/>
        </w:rPr>
        <w:t>neukládaly, nesdílely, data ani informace eticky nevhodného obsahu, odporující dobrým mravům nebo poškozující jméno FN Brno.</w:t>
      </w:r>
    </w:p>
    <w:p w14:paraId="5BB36CA9" w14:textId="77777777" w:rsidR="00E37B08" w:rsidRPr="00F34B32" w:rsidRDefault="00E37B08" w:rsidP="00E37B08">
      <w:pPr>
        <w:pStyle w:val="Zkladntext"/>
        <w:spacing w:before="3"/>
      </w:pPr>
    </w:p>
    <w:p w14:paraId="0D5C76E0" w14:textId="77777777" w:rsidR="00E37B08" w:rsidRPr="00F34B32" w:rsidRDefault="00E37B08" w:rsidP="00E37B08">
      <w:pPr>
        <w:pStyle w:val="Odstavecseseznamem"/>
        <w:widowControl w:val="0"/>
        <w:numPr>
          <w:ilvl w:val="1"/>
          <w:numId w:val="45"/>
        </w:numPr>
        <w:tabs>
          <w:tab w:val="left" w:pos="1250"/>
        </w:tabs>
        <w:autoSpaceDE w:val="0"/>
        <w:autoSpaceDN w:val="0"/>
        <w:spacing w:after="0" w:line="288" w:lineRule="auto"/>
        <w:ind w:right="119" w:hanging="567"/>
        <w:contextualSpacing w:val="0"/>
        <w:rPr>
          <w:rFonts w:ascii="Arial" w:hAnsi="Arial"/>
        </w:rPr>
      </w:pPr>
      <w:r w:rsidRPr="00F34B32">
        <w:rPr>
          <w:rFonts w:ascii="Arial" w:hAnsi="Arial"/>
        </w:rPr>
        <w:t>nestahovaly, nesdílely, neukládaly, nearchivovaly a/nebo neinstalovaly datové a spustitelné soubory v rozporu s licenčními podmínkami nebo autorským zákonem.</w:t>
      </w:r>
    </w:p>
    <w:p w14:paraId="2F491CEF" w14:textId="77777777" w:rsidR="00E37B08" w:rsidRPr="00F34B32" w:rsidRDefault="00E37B08" w:rsidP="00E37B08">
      <w:pPr>
        <w:pStyle w:val="Zkladntext"/>
        <w:spacing w:before="4"/>
      </w:pPr>
    </w:p>
    <w:p w14:paraId="22E7C116"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nezasílaly řetězové e-maily.</w:t>
      </w:r>
    </w:p>
    <w:p w14:paraId="2FE72EAD" w14:textId="77777777" w:rsidR="00E37B08" w:rsidRPr="00F34B32" w:rsidRDefault="00E37B08" w:rsidP="00E37B08">
      <w:pPr>
        <w:pStyle w:val="Zkladntext"/>
        <w:spacing w:before="8"/>
      </w:pPr>
    </w:p>
    <w:p w14:paraId="52F679D7"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7"/>
        <w:contextualSpacing w:val="0"/>
        <w:rPr>
          <w:rFonts w:ascii="Arial" w:hAnsi="Arial"/>
        </w:rPr>
      </w:pPr>
      <w:r w:rsidRPr="00F34B32">
        <w:rPr>
          <w:rFonts w:ascii="Arial" w:hAnsi="Arial"/>
        </w:rPr>
        <w:t xml:space="preserve">dodavatel se zavazuje zajistit, aby osoby podílející se na poskytování plnění FN Brno, kteří </w:t>
      </w:r>
      <w:r w:rsidRPr="00F34B32">
        <w:rPr>
          <w:rFonts w:ascii="Arial" w:hAnsi="Arial"/>
        </w:rPr>
        <w:lastRenderedPageBreak/>
        <w:t>přistupují do interní sítě nebo ISZS FN Brno, měly v externím zařízení typu notebook/počítač aplikovány bezpečnostní záplaty a nainstalovanou, spuštěnou a aktualizovanou antivirovou ochranu.</w:t>
      </w:r>
    </w:p>
    <w:p w14:paraId="54AD0286" w14:textId="77777777" w:rsidR="00E37B08" w:rsidRPr="00F34B32" w:rsidRDefault="00E37B08" w:rsidP="00E37B08">
      <w:pPr>
        <w:pStyle w:val="Zkladntext"/>
        <w:spacing w:before="5"/>
      </w:pPr>
    </w:p>
    <w:p w14:paraId="0C46AB38"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4"/>
        <w:contextualSpacing w:val="0"/>
        <w:rPr>
          <w:rFonts w:ascii="Arial" w:hAnsi="Arial"/>
        </w:rPr>
      </w:pPr>
      <w:r w:rsidRPr="00F34B32">
        <w:rPr>
          <w:rFonts w:ascii="Arial" w:hAnsi="Arial"/>
        </w:rPr>
        <w:t>dodavatel se zavazuje zajistit, aby osoby podílející se na poskytování plnění FN Brno, které přistupují do interní sítě a/nebo systému ISZS FN Brno chránily autentizační prostředky a údaje k systémům ISZS FN Brno. Dodavatel bere na vědomí, že v případě neúspěšných pokusů o autentizaci uživatele může být příslušný účet zablokován a řešen jako kybernetická bezpečnostní událost ve smyslu příslušné řídící dokumentace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smlouvy a nebude důvodem k jakékoli náhradě případné újmy dodavateli či jiné osobě ze strany FN Brno.</w:t>
      </w:r>
    </w:p>
    <w:p w14:paraId="0E234356" w14:textId="77777777" w:rsidR="00E37B08" w:rsidRPr="00F34B32" w:rsidRDefault="00E37B08" w:rsidP="00E37B08">
      <w:pPr>
        <w:pStyle w:val="Zkladntext"/>
        <w:spacing w:before="4"/>
      </w:pPr>
    </w:p>
    <w:p w14:paraId="79DAF25C" w14:textId="77777777" w:rsidR="00E37B08" w:rsidRPr="00F34B32" w:rsidRDefault="00E37B08" w:rsidP="00E37B08">
      <w:pPr>
        <w:pStyle w:val="Nadpis6"/>
        <w:rPr>
          <w:u w:val="none"/>
        </w:rPr>
      </w:pPr>
      <w:r w:rsidRPr="00F34B32">
        <w:t>ŘÍZENÍ ZMĚN A KONTINUITA ČINNOSTÍ</w:t>
      </w:r>
    </w:p>
    <w:p w14:paraId="5F90B57F" w14:textId="77777777" w:rsidR="00E37B08" w:rsidRPr="00F34B32" w:rsidRDefault="00E37B08" w:rsidP="00E37B08">
      <w:pPr>
        <w:pStyle w:val="Zkladntext"/>
        <w:rPr>
          <w:b/>
        </w:rPr>
      </w:pPr>
    </w:p>
    <w:p w14:paraId="4D8FAF90"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7"/>
        <w:contextualSpacing w:val="0"/>
        <w:rPr>
          <w:rFonts w:ascii="Arial" w:hAnsi="Arial"/>
        </w:rPr>
      </w:pPr>
      <w:r w:rsidRPr="00F34B32">
        <w:rPr>
          <w:rFonts w:ascii="Arial" w:hAnsi="Arial"/>
        </w:rPr>
        <w:t>FN Brno v rámci řízení změn ISZS nebo jeho HW komponent přezkoumává možné dopady změn a určuje významné změny dle Vyhlášky. Dodavatel je povinen spolupracovat s FN Brno na řízení změn.</w:t>
      </w:r>
    </w:p>
    <w:p w14:paraId="1C4F0CC5" w14:textId="77777777" w:rsidR="00E37B08" w:rsidRPr="00F34B32" w:rsidRDefault="00E37B08" w:rsidP="00E37B08">
      <w:pPr>
        <w:pStyle w:val="Zkladntext"/>
        <w:spacing w:before="5"/>
      </w:pPr>
    </w:p>
    <w:p w14:paraId="1FA992CC" w14:textId="77777777" w:rsidR="00E37B08" w:rsidRPr="00F34B32" w:rsidRDefault="00E37B08" w:rsidP="00E37B08">
      <w:pPr>
        <w:pStyle w:val="Odstavecseseznamem"/>
        <w:widowControl w:val="0"/>
        <w:numPr>
          <w:ilvl w:val="0"/>
          <w:numId w:val="45"/>
        </w:numPr>
        <w:tabs>
          <w:tab w:val="left" w:pos="683"/>
        </w:tabs>
        <w:autoSpaceDE w:val="0"/>
        <w:autoSpaceDN w:val="0"/>
        <w:spacing w:before="77" w:after="0" w:line="288" w:lineRule="auto"/>
        <w:ind w:right="118"/>
        <w:contextualSpacing w:val="0"/>
        <w:rPr>
          <w:rFonts w:ascii="Arial" w:hAnsi="Arial"/>
        </w:rPr>
      </w:pPr>
      <w:r w:rsidRPr="00F34B32">
        <w:rPr>
          <w:rFonts w:ascii="Arial" w:hAnsi="Arial"/>
        </w:rPr>
        <w:t>FN Brno u významných změn dokumentuje jejich řízení, provádí analýzu rizik, přijímá opatření za účelem snížení všech nepříznivých dopadů spojených s významnými změnami, aktualizuje bezpečnostní politiku a bezpečnostní dokumentaci, zajistí testování ISZS a zajistí možnost navrácení do původního stavu.</w:t>
      </w:r>
    </w:p>
    <w:p w14:paraId="47715C8C" w14:textId="77777777" w:rsidR="00E37B08" w:rsidRPr="00F34B32" w:rsidRDefault="00E37B08" w:rsidP="00E37B08">
      <w:pPr>
        <w:pStyle w:val="Zkladntext"/>
        <w:spacing w:before="5"/>
      </w:pPr>
    </w:p>
    <w:p w14:paraId="62F848CA"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6"/>
        <w:contextualSpacing w:val="0"/>
        <w:rPr>
          <w:rFonts w:ascii="Arial" w:hAnsi="Arial"/>
        </w:rPr>
      </w:pPr>
      <w:r w:rsidRPr="00F34B32">
        <w:rPr>
          <w:rFonts w:ascii="Arial" w:hAnsi="Arial"/>
        </w:rPr>
        <w:t>FN Brno má povinnost informovat dodavatele o výsledcích řízení změn, které mají dopady na plnění předmětu smlouvy ze strany dodavatele.</w:t>
      </w:r>
    </w:p>
    <w:p w14:paraId="6A0D56BB" w14:textId="77777777" w:rsidR="00E37B08" w:rsidRPr="00F34B32" w:rsidRDefault="00E37B08" w:rsidP="00E37B08">
      <w:pPr>
        <w:pStyle w:val="Zkladntext"/>
        <w:spacing w:before="2"/>
      </w:pPr>
    </w:p>
    <w:p w14:paraId="1CC52C9C"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9"/>
        <w:contextualSpacing w:val="0"/>
        <w:rPr>
          <w:rFonts w:ascii="Arial" w:hAnsi="Arial"/>
        </w:rPr>
      </w:pPr>
      <w:r w:rsidRPr="00F34B32">
        <w:rPr>
          <w:rFonts w:ascii="Arial" w:hAnsi="Arial"/>
        </w:rPr>
        <w:t>dodavatel má povinnost přijmout účinná opatření ke snížení nepříznivých dopadů v souladu s výsledky řízení změn.</w:t>
      </w:r>
    </w:p>
    <w:p w14:paraId="534D2CFF" w14:textId="77777777" w:rsidR="00E37B08" w:rsidRPr="00F34B32" w:rsidRDefault="00E37B08" w:rsidP="00E37B08">
      <w:pPr>
        <w:pStyle w:val="Zkladntext"/>
        <w:spacing w:before="5"/>
      </w:pPr>
    </w:p>
    <w:p w14:paraId="52C401AF"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poskytnout FN Brno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4481889D" w14:textId="77777777" w:rsidR="00E37B08" w:rsidRPr="00F34B32" w:rsidRDefault="00E37B08" w:rsidP="00E37B08">
      <w:pPr>
        <w:pStyle w:val="Zkladntext"/>
        <w:spacing w:before="5"/>
      </w:pPr>
    </w:p>
    <w:p w14:paraId="3862DA68"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8"/>
        <w:contextualSpacing w:val="0"/>
        <w:rPr>
          <w:rFonts w:ascii="Arial" w:hAnsi="Arial"/>
        </w:rPr>
      </w:pPr>
      <w:r w:rsidRPr="00F34B32">
        <w:rPr>
          <w:rFonts w:ascii="Arial" w:hAnsi="Arial"/>
        </w:rPr>
        <w:t>v případě realizace penetračního testování nebo testování zranitelnosti řešení poskytne dodavatel FN Brno veškerou potřebnou součinnost.</w:t>
      </w:r>
    </w:p>
    <w:p w14:paraId="4361ACC9" w14:textId="77777777" w:rsidR="00E37B08" w:rsidRPr="00F34B32" w:rsidRDefault="00E37B08" w:rsidP="00E37B08">
      <w:pPr>
        <w:pStyle w:val="Zkladntext"/>
        <w:spacing w:before="2"/>
      </w:pPr>
    </w:p>
    <w:p w14:paraId="152E6F2B"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3"/>
        <w:contextualSpacing w:val="0"/>
        <w:rPr>
          <w:rFonts w:ascii="Arial" w:hAnsi="Arial"/>
        </w:rPr>
      </w:pPr>
      <w:r w:rsidRPr="00F34B32">
        <w:rPr>
          <w:rFonts w:ascii="Arial" w:hAnsi="Arial"/>
        </w:rPr>
        <w:t>FN Brno má oprávnění zapojit dodavatele do řízení kontinuity činností, a to zejména oprávnění k zahrnutí dodavatele do plánu kontinuity činností, který souvisí s ISZS nebo s jeho HW komponentami a souvisejících služeb a/nebo zahrnutí dodavatele do havarijního plánu FN Brno.</w:t>
      </w:r>
    </w:p>
    <w:p w14:paraId="316B776C" w14:textId="77777777" w:rsidR="00E37B08" w:rsidRPr="00F34B32" w:rsidRDefault="00E37B08" w:rsidP="00E37B08">
      <w:pPr>
        <w:pStyle w:val="Zkladntext"/>
        <w:spacing w:before="3"/>
      </w:pPr>
    </w:p>
    <w:p w14:paraId="02D149EC" w14:textId="77777777" w:rsidR="00E37B08" w:rsidRPr="00F34B32" w:rsidRDefault="00E37B08" w:rsidP="00E37B08">
      <w:pPr>
        <w:pStyle w:val="Nadpis6"/>
        <w:rPr>
          <w:u w:val="none"/>
        </w:rPr>
      </w:pPr>
      <w:r w:rsidRPr="00F34B32">
        <w:t>MONITOROVÁNÍ ČINNOSTÍ</w:t>
      </w:r>
    </w:p>
    <w:p w14:paraId="320D947D" w14:textId="77777777" w:rsidR="00E37B08" w:rsidRPr="00F34B32" w:rsidRDefault="00E37B08" w:rsidP="00E37B08">
      <w:pPr>
        <w:pStyle w:val="Zkladntext"/>
        <w:rPr>
          <w:b/>
        </w:rPr>
      </w:pPr>
    </w:p>
    <w:p w14:paraId="4E064A44"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dodavatel bere na vědomí, že veškerá jeho aktivita a jeho plnění realizované v systémovém prostředí FN Brno budou FN Brno průběžně a pravidelně monitorovány a vyhodnocovány s ohledem na oprávněné zájmy FN Brno, jakož i s ohledem na obsah smlouvy a interních dokumentů FN Brno, se kterými byl dodavatel seznámen.</w:t>
      </w:r>
    </w:p>
    <w:p w14:paraId="625BEECA" w14:textId="77777777" w:rsidR="00E37B08" w:rsidRPr="00F34B32" w:rsidRDefault="00E37B08" w:rsidP="00E37B08">
      <w:pPr>
        <w:pStyle w:val="Zkladntext"/>
        <w:spacing w:before="3"/>
      </w:pPr>
    </w:p>
    <w:p w14:paraId="7BE49E49" w14:textId="77777777" w:rsidR="00E37B08" w:rsidRPr="00F34B32" w:rsidRDefault="00E37B08" w:rsidP="00E37B08">
      <w:pPr>
        <w:pStyle w:val="Nadpis6"/>
        <w:rPr>
          <w:u w:val="none"/>
        </w:rPr>
      </w:pPr>
      <w:r w:rsidRPr="00F34B32">
        <w:t>VÝMĚNA INFORMACÍ</w:t>
      </w:r>
    </w:p>
    <w:p w14:paraId="0C994DBC" w14:textId="77777777" w:rsidR="00E37B08" w:rsidRPr="00F34B32" w:rsidRDefault="00E37B08" w:rsidP="00E37B08">
      <w:pPr>
        <w:pStyle w:val="Zkladntext"/>
        <w:rPr>
          <w:b/>
        </w:rPr>
      </w:pPr>
    </w:p>
    <w:p w14:paraId="7047D878" w14:textId="77777777" w:rsidR="00E37B08" w:rsidRPr="00F34B32" w:rsidRDefault="00E37B08" w:rsidP="00E37B08">
      <w:pPr>
        <w:pStyle w:val="Odstavecseseznamem"/>
        <w:widowControl w:val="0"/>
        <w:numPr>
          <w:ilvl w:val="0"/>
          <w:numId w:val="45"/>
        </w:numPr>
        <w:tabs>
          <w:tab w:val="left" w:pos="683"/>
        </w:tabs>
        <w:autoSpaceDE w:val="0"/>
        <w:autoSpaceDN w:val="0"/>
        <w:spacing w:before="75" w:after="0" w:line="292" w:lineRule="auto"/>
        <w:ind w:right="117"/>
        <w:contextualSpacing w:val="0"/>
        <w:rPr>
          <w:rFonts w:ascii="Arial" w:hAnsi="Arial"/>
        </w:rPr>
      </w:pPr>
      <w:r w:rsidRPr="00F34B32">
        <w:rPr>
          <w:rFonts w:ascii="Arial" w:hAnsi="Arial"/>
        </w:rPr>
        <w:t>pokud je předmětem smlouvy výměna informací mezi FN Brno a dodavatelem, musí být mezi smluvními stranami uzavřena dohoda o ochraně předmětných informací, zejména při jejich výměně, uložení, archivaci a ukončení smlouvy.</w:t>
      </w:r>
    </w:p>
    <w:p w14:paraId="0F48761F" w14:textId="77777777" w:rsidR="00E37B08" w:rsidRPr="00F34B32" w:rsidRDefault="00E37B08" w:rsidP="00E37B08">
      <w:pPr>
        <w:pStyle w:val="Zkladntext"/>
        <w:spacing w:before="3"/>
      </w:pPr>
    </w:p>
    <w:p w14:paraId="69E846EB" w14:textId="77777777" w:rsidR="00E37B08" w:rsidRPr="00F34B32" w:rsidRDefault="00E37B08" w:rsidP="00E37B08">
      <w:pPr>
        <w:pStyle w:val="Nadpis6"/>
      </w:pPr>
      <w:r w:rsidRPr="00F34B32">
        <w:t>SPECIFIKACE PODMÍNEK PRO FORMÁT PŘEDÁNÍ DAT, PROVOZNÍCH ÚDAJŮ A INFORMACÍ PO VYŽÁDÁNÍ FN BRNO</w:t>
      </w:r>
    </w:p>
    <w:p w14:paraId="0EF5A667" w14:textId="77777777" w:rsidR="00E37B08" w:rsidRPr="00F34B32" w:rsidRDefault="00E37B08" w:rsidP="00E37B08">
      <w:pPr>
        <w:pStyle w:val="Zkladntext"/>
        <w:spacing w:before="10"/>
        <w:rPr>
          <w:b/>
        </w:rPr>
      </w:pPr>
    </w:p>
    <w:p w14:paraId="00FD68A8"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1"/>
        <w:contextualSpacing w:val="0"/>
        <w:rPr>
          <w:rFonts w:ascii="Arial" w:hAnsi="Arial"/>
        </w:rPr>
      </w:pPr>
      <w:r w:rsidRPr="00F34B32">
        <w:rPr>
          <w:rFonts w:ascii="Arial" w:hAnsi="Arial"/>
        </w:rPr>
        <w:t>veškerá uživatelská a/nebo provozní data ISZS musí být FN Brno předána bez zbytečného odkladu po doručení žádosti o export, a to v elektronické, strojově čitelné podobě, v otevřeném formátu, jehož využití není zatíženo právy třetích osob a FN Brno jej může užít bez jakéhokoliv omezení. Součástí předávaných exportovaných dat musí vždy být úplný popis formátu včetně datových typů a vzájemných vazeb v českém jazyce, ledaže by se jednalo o otevřený, standardizovaný formát. Neurčí-li FN Brno jinak, je dodavatel povinen data exportovat v kódování českého jazyka UTF-8. Soulad exportovaných dat s těmito požadavky, jakož i jejich úplnost, podléhá akceptaci FN Brno.</w:t>
      </w:r>
      <w:r w:rsidRPr="00F34B32" w:rsidDel="00CA5F7C">
        <w:rPr>
          <w:rFonts w:ascii="Arial" w:hAnsi="Arial"/>
        </w:rPr>
        <w:t xml:space="preserve"> </w:t>
      </w:r>
    </w:p>
    <w:p w14:paraId="14A4A118" w14:textId="77777777" w:rsidR="00E37B08" w:rsidRPr="00F34B32" w:rsidRDefault="00E37B08" w:rsidP="00E37B08">
      <w:pPr>
        <w:pStyle w:val="Nadpis6"/>
        <w:rPr>
          <w:u w:val="none"/>
        </w:rPr>
      </w:pPr>
      <w:r w:rsidRPr="00F34B32">
        <w:t>ZVLÁDÁNÍ KYBERNETICKÝCH BEZPEČNOSTNÍCH INCIDENTŮ</w:t>
      </w:r>
    </w:p>
    <w:p w14:paraId="0AC4C1B5" w14:textId="77777777" w:rsidR="00E37B08" w:rsidRPr="00F34B32" w:rsidRDefault="00E37B08" w:rsidP="00E37B08">
      <w:pPr>
        <w:pStyle w:val="Zkladntext"/>
        <w:rPr>
          <w:b/>
        </w:rPr>
      </w:pPr>
    </w:p>
    <w:p w14:paraId="3947ED45"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4"/>
        <w:contextualSpacing w:val="0"/>
        <w:rPr>
          <w:rFonts w:ascii="Arial" w:hAnsi="Arial"/>
        </w:rPr>
      </w:pPr>
      <w:r w:rsidRPr="00F34B32">
        <w:rPr>
          <w:rFonts w:ascii="Arial" w:hAnsi="Arial"/>
        </w:rPr>
        <w:t>dodavatel se zavazuje, že při poskytování plnění pro FN Brno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FN Brno.</w:t>
      </w:r>
    </w:p>
    <w:p w14:paraId="17664E37" w14:textId="77777777" w:rsidR="00E37B08" w:rsidRPr="00F34B32" w:rsidRDefault="00E37B08" w:rsidP="00E37B08">
      <w:pPr>
        <w:pStyle w:val="Zkladntext"/>
        <w:spacing w:before="3"/>
      </w:pPr>
    </w:p>
    <w:p w14:paraId="4AD3638E"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zejména z požadavků stanovených Vyhláškou.</w:t>
      </w:r>
    </w:p>
    <w:p w14:paraId="2A9F14AE" w14:textId="77777777" w:rsidR="00E37B08" w:rsidRPr="00F34B32" w:rsidRDefault="00E37B08" w:rsidP="00E37B08">
      <w:pPr>
        <w:pStyle w:val="Zkladntext"/>
        <w:spacing w:before="5"/>
      </w:pPr>
    </w:p>
    <w:p w14:paraId="33E925BD"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má povinnost neprodleně informovat FN Brno o kybernetických bezpečnostních incidentech souvisejících s plněním předmětu smlouvy. Součástí oznámení musí být popis povahy případu kybernetického bezpečnostního incidentu.</w:t>
      </w:r>
    </w:p>
    <w:p w14:paraId="125984ED" w14:textId="77777777" w:rsidR="00E37B08" w:rsidRPr="00F34B32" w:rsidRDefault="00E37B08" w:rsidP="00E37B08">
      <w:pPr>
        <w:pStyle w:val="Zkladntext"/>
        <w:spacing w:before="3"/>
      </w:pPr>
    </w:p>
    <w:p w14:paraId="0F4D3398"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lastRenderedPageBreak/>
        <w:t>dodavatel má povinnost provést analýzu příčin kybernetické bezpečnostní události nebo kybernetického bezpečnostního incidentu a navrhne opatření s cílem zamezit jeho opakování v případě, že dodavatel bezpečnostní incident zapříčinil nebo se na jeho vzniku podílel.</w:t>
      </w:r>
    </w:p>
    <w:p w14:paraId="1FC10A3D" w14:textId="77777777" w:rsidR="00E37B08" w:rsidRPr="00F34B32" w:rsidRDefault="00E37B08" w:rsidP="00E37B08">
      <w:pPr>
        <w:pStyle w:val="Zkladntext"/>
        <w:spacing w:before="3"/>
      </w:pPr>
    </w:p>
    <w:p w14:paraId="4BB28C98" w14:textId="77777777" w:rsidR="00E37B08" w:rsidRPr="00F34B32" w:rsidRDefault="00E37B08" w:rsidP="00E37B08">
      <w:pPr>
        <w:pStyle w:val="Nadpis6"/>
        <w:rPr>
          <w:u w:val="none"/>
        </w:rPr>
      </w:pPr>
      <w:r w:rsidRPr="00F34B32">
        <w:t>OCHRANA DŮVĚRNÝCH INFORMACÍ</w:t>
      </w:r>
    </w:p>
    <w:p w14:paraId="1BC8732B" w14:textId="77777777" w:rsidR="00E37B08" w:rsidRPr="00F34B32" w:rsidRDefault="00E37B08" w:rsidP="00E37B08">
      <w:pPr>
        <w:pStyle w:val="Zkladntext"/>
        <w:rPr>
          <w:b/>
        </w:rPr>
      </w:pPr>
    </w:p>
    <w:p w14:paraId="73F70B30"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7"/>
        <w:contextualSpacing w:val="0"/>
        <w:rPr>
          <w:rFonts w:ascii="Arial" w:hAnsi="Arial"/>
        </w:rPr>
      </w:pPr>
      <w:r w:rsidRPr="00F34B32">
        <w:rPr>
          <w:rFonts w:ascii="Arial" w:hAnsi="Arial"/>
        </w:rPr>
        <w:t>strany se zavazují zachovat mlčenlivost o veškerých informacích, osobních údajích, datech či zprávách, o nichž se dozvěděly v souvislosti s přípravou či plněním této smlouvy (dále jen „</w:t>
      </w:r>
      <w:r w:rsidRPr="00F34B32">
        <w:rPr>
          <w:rFonts w:ascii="Arial" w:hAnsi="Arial"/>
          <w:b/>
          <w:i/>
        </w:rPr>
        <w:t>důvěrné informace</w:t>
      </w:r>
      <w:r w:rsidRPr="00F34B32">
        <w:rPr>
          <w:rFonts w:ascii="Arial" w:hAnsi="Arial"/>
        </w:rPr>
        <w:t>“), a to včetně předmětu smlouvy, vlastní spolupráce a vnitřních záležitostí stran.</w:t>
      </w:r>
    </w:p>
    <w:p w14:paraId="67753715" w14:textId="77777777" w:rsidR="00E37B08" w:rsidRPr="00F34B32" w:rsidRDefault="00E37B08" w:rsidP="00E37B08">
      <w:pPr>
        <w:pStyle w:val="Zkladntext"/>
        <w:spacing w:before="4"/>
      </w:pPr>
    </w:p>
    <w:p w14:paraId="16CF0A35" w14:textId="77777777" w:rsidR="00E37B08" w:rsidRPr="00F34B32" w:rsidRDefault="00E37B08" w:rsidP="00E37B08">
      <w:pPr>
        <w:pStyle w:val="Odstavecseseznamem"/>
        <w:widowControl w:val="0"/>
        <w:numPr>
          <w:ilvl w:val="0"/>
          <w:numId w:val="45"/>
        </w:numPr>
        <w:tabs>
          <w:tab w:val="left" w:pos="683"/>
        </w:tabs>
        <w:autoSpaceDE w:val="0"/>
        <w:autoSpaceDN w:val="0"/>
        <w:spacing w:before="77" w:after="0" w:line="288" w:lineRule="auto"/>
        <w:ind w:right="115"/>
        <w:contextualSpacing w:val="0"/>
        <w:rPr>
          <w:rFonts w:ascii="Arial" w:hAnsi="Arial"/>
        </w:rPr>
      </w:pPr>
      <w:r w:rsidRPr="00F34B32">
        <w:rPr>
          <w:rFonts w:ascii="Arial" w:hAnsi="Arial"/>
        </w:rPr>
        <w:t>důvěrné informace ve smyslu této smlouvy nepředstavují utajované informace klasifikované stupněm „důvěrné“ ve smyslu zákona č. 412/2005 sb., o ochraně utajovaných informací a o bezpečnostní způsobilosti, ve znění pozdějších předpisů.</w:t>
      </w:r>
    </w:p>
    <w:p w14:paraId="1FC7441C" w14:textId="77777777" w:rsidR="00E37B08" w:rsidRPr="00F34B32" w:rsidRDefault="00E37B08" w:rsidP="00E37B08">
      <w:pPr>
        <w:pStyle w:val="Zkladntext"/>
        <w:spacing w:before="4"/>
      </w:pPr>
    </w:p>
    <w:p w14:paraId="3A8CAA22"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7"/>
        <w:contextualSpacing w:val="0"/>
        <w:rPr>
          <w:rFonts w:ascii="Arial" w:hAnsi="Arial"/>
        </w:rPr>
      </w:pPr>
      <w:r w:rsidRPr="00F34B32">
        <w:rPr>
          <w:rFonts w:ascii="Arial" w:hAnsi="Arial"/>
        </w:rPr>
        <w:t>strany se zavazují, že zajistí, aby se všechny osoby oprávněné zpracovávat důvěrné informace zavázaly k mlčenlivosti nebo aby se na ně vztahovala zákonná povinnost mlčenlivosti. Závazek mlčenlivosti a ochrany důvěrných informací zůstává v platnosti po ukončení této smlouvy.</w:t>
      </w:r>
    </w:p>
    <w:p w14:paraId="4167AA86" w14:textId="77777777" w:rsidR="00E37B08" w:rsidRPr="00F34B32" w:rsidRDefault="00E37B08" w:rsidP="00E37B08">
      <w:pPr>
        <w:pStyle w:val="Zkladntext"/>
        <w:spacing w:before="3"/>
      </w:pPr>
    </w:p>
    <w:p w14:paraId="4105BE28" w14:textId="77777777" w:rsidR="00E37B08" w:rsidRPr="00F34B32" w:rsidRDefault="00E37B08" w:rsidP="00E37B08">
      <w:pPr>
        <w:pStyle w:val="Nadpis6"/>
        <w:rPr>
          <w:u w:val="none"/>
        </w:rPr>
      </w:pPr>
      <w:r w:rsidRPr="00F34B32">
        <w:t>KONTROLA A AUDIT DODAVATELE (PRAVIDLA ZÁKAZNICKÉHO AUDITU)</w:t>
      </w:r>
    </w:p>
    <w:p w14:paraId="145CD874" w14:textId="77777777" w:rsidR="00E37B08" w:rsidRPr="00F34B32" w:rsidRDefault="00E37B08" w:rsidP="00E37B08">
      <w:pPr>
        <w:pStyle w:val="Zkladntext"/>
        <w:rPr>
          <w:b/>
        </w:rPr>
      </w:pPr>
    </w:p>
    <w:p w14:paraId="48E89E66" w14:textId="77777777" w:rsidR="00E37B08" w:rsidRPr="00F34B32" w:rsidRDefault="00E37B08" w:rsidP="00E37B08">
      <w:pPr>
        <w:pStyle w:val="Odstavecseseznamem"/>
        <w:widowControl w:val="0"/>
        <w:numPr>
          <w:ilvl w:val="0"/>
          <w:numId w:val="45"/>
        </w:numPr>
        <w:tabs>
          <w:tab w:val="left" w:pos="683"/>
        </w:tabs>
        <w:autoSpaceDE w:val="0"/>
        <w:autoSpaceDN w:val="0"/>
        <w:spacing w:before="94" w:after="0" w:line="288" w:lineRule="auto"/>
        <w:ind w:right="118"/>
        <w:contextualSpacing w:val="0"/>
        <w:rPr>
          <w:rFonts w:ascii="Arial" w:hAnsi="Arial"/>
        </w:rPr>
      </w:pPr>
      <w:r w:rsidRPr="00F34B32">
        <w:rPr>
          <w:rFonts w:ascii="Arial" w:hAnsi="Arial"/>
        </w:rPr>
        <w:t>dodavatel se zavazuje poskytnout FN Brno veškeré informace potřebné k doložení toho, že byly splněny povinnosti vyplývající z této smlouvy, jakož i ze ZoKB a Vyhlášky, a za tímto účelem se zavazuje umožnit FN Brno provedení kontrol, včetně auditů prováděných FN Brno či auditorem, kterého FN Brno k auditu pověří, a poskytne k těmto kontrolám a auditům veškerou potřebnou součinnost.</w:t>
      </w:r>
    </w:p>
    <w:p w14:paraId="1F119B1B" w14:textId="77777777" w:rsidR="00E37B08" w:rsidRPr="00F34B32" w:rsidRDefault="00E37B08" w:rsidP="00E37B08">
      <w:pPr>
        <w:pStyle w:val="Zkladntext"/>
        <w:spacing w:before="4"/>
      </w:pPr>
    </w:p>
    <w:p w14:paraId="01780B71"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5"/>
        <w:contextualSpacing w:val="0"/>
        <w:rPr>
          <w:rFonts w:ascii="Arial" w:hAnsi="Arial"/>
        </w:rPr>
      </w:pPr>
      <w:r w:rsidRPr="00F34B32">
        <w:rPr>
          <w:rFonts w:ascii="Arial" w:hAnsi="Arial"/>
        </w:rPr>
        <w:t>dodavatel je povinen FN Brno zpřístupnit veškerou potřebnou dokumentaci pro účely kontroly či auditu, zejména výčet zavedených technických a organizačních opatření.</w:t>
      </w:r>
    </w:p>
    <w:p w14:paraId="755B9D1A" w14:textId="77777777" w:rsidR="00E37B08" w:rsidRPr="00F34B32" w:rsidRDefault="00E37B08" w:rsidP="00E37B08">
      <w:pPr>
        <w:pStyle w:val="Zkladntext"/>
        <w:spacing w:before="5"/>
      </w:pPr>
    </w:p>
    <w:p w14:paraId="56A6F158"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20"/>
        <w:contextualSpacing w:val="0"/>
        <w:rPr>
          <w:rFonts w:ascii="Arial" w:hAnsi="Arial"/>
        </w:rPr>
      </w:pPr>
      <w:r w:rsidRPr="00F34B32">
        <w:rPr>
          <w:rFonts w:ascii="Arial" w:hAnsi="Arial"/>
        </w:rPr>
        <w:t>dodavatel má povinnost určit svého zástupce (případně své zástupce), který bude po dobu provádění kontroly či auditu přítomen.</w:t>
      </w:r>
    </w:p>
    <w:p w14:paraId="5D85AEEF" w14:textId="77777777" w:rsidR="00E37B08" w:rsidRPr="00F34B32" w:rsidRDefault="00E37B08" w:rsidP="00E37B08">
      <w:pPr>
        <w:pStyle w:val="Zkladntext"/>
        <w:spacing w:before="2"/>
      </w:pPr>
    </w:p>
    <w:p w14:paraId="6C94EB3A"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15"/>
        <w:contextualSpacing w:val="0"/>
        <w:rPr>
          <w:rFonts w:ascii="Arial" w:hAnsi="Arial"/>
        </w:rPr>
      </w:pPr>
      <w:r w:rsidRPr="00F34B32">
        <w:rPr>
          <w:rFonts w:ascii="Arial" w:hAnsi="Arial"/>
        </w:rPr>
        <w:t>kontrola nebo audit mohou být provedeny v prostorách dodavatele nebo jeho poddodavatele a dodavatel má povinnost tyto kontroly nebo audity FN Brno či FN Brno pověřené osobě umožnit, přispět k nim a poskytnout FN Brno či FN Brno pověřené osobě k jejich provedení maximální možnou součinnost, kterou lze po dodavateli rozumně požadovat. Řádný audit lze provést maximálně jednou (1) za dva (2) roky. Mimořádnou kontrolu nebo audit může provádět FN Brno na základě písemné objednávky.</w:t>
      </w:r>
    </w:p>
    <w:p w14:paraId="2810F932" w14:textId="77777777" w:rsidR="00E37B08" w:rsidRPr="00F34B32" w:rsidRDefault="00E37B08" w:rsidP="00E37B08">
      <w:pPr>
        <w:pStyle w:val="Zkladntext"/>
        <w:spacing w:before="3"/>
      </w:pPr>
    </w:p>
    <w:p w14:paraId="2E34C703" w14:textId="77777777" w:rsidR="00E37B08" w:rsidRPr="00F34B32" w:rsidRDefault="00E37B08" w:rsidP="00E37B08">
      <w:pPr>
        <w:pStyle w:val="Odstavecseseznamem"/>
        <w:widowControl w:val="0"/>
        <w:numPr>
          <w:ilvl w:val="0"/>
          <w:numId w:val="45"/>
        </w:numPr>
        <w:tabs>
          <w:tab w:val="left" w:pos="683"/>
        </w:tabs>
        <w:autoSpaceDE w:val="0"/>
        <w:autoSpaceDN w:val="0"/>
        <w:spacing w:after="0" w:line="290" w:lineRule="auto"/>
        <w:ind w:right="116"/>
        <w:contextualSpacing w:val="0"/>
        <w:rPr>
          <w:rFonts w:ascii="Arial" w:hAnsi="Arial"/>
        </w:rPr>
      </w:pPr>
      <w:r w:rsidRPr="00F34B32">
        <w:rPr>
          <w:rFonts w:ascii="Arial" w:hAnsi="Arial"/>
        </w:rPr>
        <w:t>FN Brno má povinnost písmeně oznámit dodavateli provedení kontroly či auditu, a to nejméně 14 dnů před provedením kontroly či auditu. Součástí oznámení bude i seznam osob, které jsou pověřeny ze strany FN Brno k provedení kontroly či auditu.</w:t>
      </w:r>
    </w:p>
    <w:p w14:paraId="39C37B62" w14:textId="77777777" w:rsidR="00E37B08" w:rsidRPr="00F34B32" w:rsidRDefault="00E37B08" w:rsidP="00E37B08">
      <w:pPr>
        <w:pStyle w:val="Zkladntext"/>
        <w:spacing w:before="11"/>
      </w:pPr>
    </w:p>
    <w:p w14:paraId="1B612869"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7"/>
        <w:contextualSpacing w:val="0"/>
        <w:rPr>
          <w:rFonts w:ascii="Arial" w:hAnsi="Arial"/>
        </w:rPr>
      </w:pPr>
      <w:r w:rsidRPr="00F34B32">
        <w:rPr>
          <w:rFonts w:ascii="Arial" w:hAnsi="Arial"/>
        </w:rPr>
        <w:lastRenderedPageBreak/>
        <w:t>výstupem v provedené kontroly či auditu může být kontrolní/auditní zpráva; s jejími výsledky bude dodavatel seznámen a může se k nim vyjádřit.</w:t>
      </w:r>
    </w:p>
    <w:p w14:paraId="7957F465" w14:textId="77777777" w:rsidR="00E37B08" w:rsidRPr="00F34B32" w:rsidRDefault="00E37B08" w:rsidP="00E37B08">
      <w:pPr>
        <w:pStyle w:val="Zkladntext"/>
        <w:spacing w:before="2"/>
      </w:pPr>
    </w:p>
    <w:p w14:paraId="3E47C5FF" w14:textId="77777777" w:rsidR="00E37B08" w:rsidRPr="00F34B32" w:rsidRDefault="00E37B08" w:rsidP="00E37B08">
      <w:pPr>
        <w:pStyle w:val="Odstavecseseznamem"/>
        <w:widowControl w:val="0"/>
        <w:numPr>
          <w:ilvl w:val="0"/>
          <w:numId w:val="45"/>
        </w:numPr>
        <w:tabs>
          <w:tab w:val="left" w:pos="683"/>
        </w:tabs>
        <w:autoSpaceDE w:val="0"/>
        <w:autoSpaceDN w:val="0"/>
        <w:spacing w:before="1" w:after="0" w:line="288" w:lineRule="auto"/>
        <w:ind w:right="121"/>
        <w:contextualSpacing w:val="0"/>
        <w:rPr>
          <w:rFonts w:ascii="Arial" w:hAnsi="Arial"/>
        </w:rPr>
      </w:pPr>
      <w:r w:rsidRPr="00F34B32">
        <w:rPr>
          <w:rFonts w:ascii="Arial" w:hAnsi="Arial"/>
        </w:rPr>
        <w:t>dodavatel je dále povinen umožnit provedení kontroly či auditu i ze strany dozorových orgánů.</w:t>
      </w:r>
    </w:p>
    <w:p w14:paraId="6283927D" w14:textId="77777777" w:rsidR="00E37B08" w:rsidRDefault="00E37B08" w:rsidP="00E37B08">
      <w:pPr>
        <w:pStyle w:val="Odstavecseseznamem"/>
        <w:widowControl w:val="0"/>
        <w:tabs>
          <w:tab w:val="left" w:pos="683"/>
        </w:tabs>
        <w:autoSpaceDE w:val="0"/>
        <w:autoSpaceDN w:val="0"/>
        <w:spacing w:before="77" w:after="0" w:line="288" w:lineRule="auto"/>
        <w:ind w:left="682" w:right="116"/>
        <w:contextualSpacing w:val="0"/>
        <w:rPr>
          <w:rFonts w:ascii="Arial" w:hAnsi="Arial"/>
        </w:rPr>
      </w:pPr>
    </w:p>
    <w:p w14:paraId="6C97B0DB" w14:textId="77777777" w:rsidR="00E37B08" w:rsidRPr="00F34B32" w:rsidRDefault="00E37B08" w:rsidP="00E37B08">
      <w:pPr>
        <w:pStyle w:val="Odstavecseseznamem"/>
        <w:widowControl w:val="0"/>
        <w:numPr>
          <w:ilvl w:val="0"/>
          <w:numId w:val="45"/>
        </w:numPr>
        <w:tabs>
          <w:tab w:val="left" w:pos="683"/>
        </w:tabs>
        <w:autoSpaceDE w:val="0"/>
        <w:autoSpaceDN w:val="0"/>
        <w:spacing w:before="77" w:after="0" w:line="288" w:lineRule="auto"/>
        <w:ind w:right="116"/>
        <w:contextualSpacing w:val="0"/>
        <w:rPr>
          <w:rFonts w:ascii="Arial" w:hAnsi="Arial"/>
        </w:rPr>
      </w:pPr>
      <w:r w:rsidRPr="00F34B32">
        <w:rPr>
          <w:rFonts w:ascii="Arial" w:hAnsi="Arial"/>
        </w:rPr>
        <w:t>dodavatel je povinen pravidelně provádět také vlastní hodnocení rizik a kontrolu zavedených bezpečnostních opatření. Tato kontrola probíhá v pravidelných intervalech stanovených FN Brno, a to na základě objednávky FN Brno nebo v případě vzniku kybernetického bezpečnostního incidentu v rámci poskytovaného plnění nebo v případě, že se vznik bezpečnostního incidentu jeví jako pravděpodobný. O výsledku kontroly podá dodavatel FN Brno bez zbytečného odkladu písemnou kontrolní zprávu.</w:t>
      </w:r>
    </w:p>
    <w:p w14:paraId="1268AD89" w14:textId="77777777" w:rsidR="00E37B08" w:rsidRPr="00F34B32" w:rsidRDefault="00E37B08" w:rsidP="00E37B08">
      <w:pPr>
        <w:pStyle w:val="Zkladntext"/>
        <w:spacing w:before="3"/>
      </w:pPr>
    </w:p>
    <w:p w14:paraId="54D60A81" w14:textId="77777777" w:rsidR="00E37B08" w:rsidRPr="00F34B32" w:rsidRDefault="00E37B08" w:rsidP="00E37B08">
      <w:pPr>
        <w:pStyle w:val="Nadpis6"/>
        <w:rPr>
          <w:u w:val="none"/>
        </w:rPr>
      </w:pPr>
      <w:r w:rsidRPr="00F34B32">
        <w:t>AUTORSTVÍ</w:t>
      </w:r>
    </w:p>
    <w:p w14:paraId="325DD75F" w14:textId="77777777" w:rsidR="00E37B08" w:rsidRPr="00F34B32" w:rsidRDefault="00E37B08" w:rsidP="00E37B08">
      <w:pPr>
        <w:pStyle w:val="Zkladntext"/>
        <w:rPr>
          <w:b/>
        </w:rPr>
      </w:pPr>
    </w:p>
    <w:p w14:paraId="551C2F8D" w14:textId="77777777" w:rsidR="00E37B08" w:rsidRPr="00F34B32" w:rsidRDefault="00E37B08" w:rsidP="00E37B08">
      <w:pPr>
        <w:pStyle w:val="Odstavecseseznamem"/>
        <w:widowControl w:val="0"/>
        <w:numPr>
          <w:ilvl w:val="0"/>
          <w:numId w:val="45"/>
        </w:numPr>
        <w:tabs>
          <w:tab w:val="left" w:pos="682"/>
          <w:tab w:val="left" w:pos="683"/>
        </w:tabs>
        <w:autoSpaceDE w:val="0"/>
        <w:autoSpaceDN w:val="0"/>
        <w:spacing w:before="94" w:after="0" w:line="288" w:lineRule="auto"/>
        <w:ind w:right="126"/>
        <w:contextualSpacing w:val="0"/>
        <w:rPr>
          <w:rFonts w:ascii="Arial" w:hAnsi="Arial"/>
        </w:rPr>
      </w:pPr>
      <w:r w:rsidRPr="00F34B32">
        <w:rPr>
          <w:rFonts w:ascii="Arial" w:hAnsi="Arial"/>
          <w:b/>
          <w:u w:val="single"/>
        </w:rPr>
        <w:t>není-li smlouvou stanoveno jinak</w:t>
      </w:r>
      <w:r w:rsidRPr="00F34B32">
        <w:rPr>
          <w:rFonts w:ascii="Arial" w:hAnsi="Arial"/>
        </w:rPr>
        <w:t>, platí následující ustanovení o autorství SW:</w:t>
      </w:r>
    </w:p>
    <w:p w14:paraId="35591E79" w14:textId="77777777" w:rsidR="00E37B08" w:rsidRPr="00F34B32" w:rsidRDefault="00E37B08" w:rsidP="00E37B08">
      <w:pPr>
        <w:pStyle w:val="Zkladntext"/>
        <w:spacing w:before="3"/>
      </w:pPr>
    </w:p>
    <w:p w14:paraId="36F2D12A" w14:textId="77777777" w:rsidR="00E37B08" w:rsidRPr="00F34B32" w:rsidRDefault="00E37B08" w:rsidP="00E37B08">
      <w:pPr>
        <w:pStyle w:val="Zkladntext"/>
        <w:ind w:left="682"/>
      </w:pPr>
      <w:r w:rsidRPr="00F34B32">
        <w:rPr>
          <w:u w:val="single"/>
        </w:rPr>
        <w:t>Licence a zdrojové kódy</w:t>
      </w:r>
    </w:p>
    <w:p w14:paraId="1C4EFD7E" w14:textId="77777777" w:rsidR="00E37B08" w:rsidRPr="00F34B32" w:rsidRDefault="00E37B08" w:rsidP="00E37B08">
      <w:pPr>
        <w:pStyle w:val="Zkladntext"/>
        <w:spacing w:before="9"/>
      </w:pPr>
    </w:p>
    <w:p w14:paraId="1D5F9E52" w14:textId="77777777" w:rsidR="00E37B08" w:rsidRPr="00F34B32" w:rsidRDefault="00E37B08" w:rsidP="00E37B08">
      <w:pPr>
        <w:pStyle w:val="Zkladntext"/>
        <w:spacing w:before="94" w:line="290" w:lineRule="auto"/>
        <w:ind w:left="682" w:right="113"/>
      </w:pPr>
      <w:r w:rsidRPr="00F34B32">
        <w:t>Dodavatel poskytuje FN Brno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smlouvy, ke kterému je oprávněn licenci nebo podlicenci poskytnout (veškerý takový software dále souhrnně jen „</w:t>
      </w:r>
      <w:r w:rsidRPr="00F34B32">
        <w:rPr>
          <w:b/>
          <w:i/>
        </w:rPr>
        <w:t>vlastní software</w:t>
      </w:r>
      <w:r w:rsidRPr="00F34B32">
        <w:t>“), a zavazuje se zajistit, aby nejpozději k okamžiku instalace softwaru dodaného podle smlouvy, nebo nabytím účinnosti smlouvy byla FN Brno udělena licence nebo podlicence na software dodaný podle smlouvy, ke kterému dodavatel není oprávněn licenci nebo podlicenci poskytnout (dále jen „</w:t>
      </w:r>
      <w:r w:rsidRPr="00F34B32">
        <w:rPr>
          <w:b/>
          <w:i/>
        </w:rPr>
        <w:t>cizí software</w:t>
      </w:r>
      <w:r w:rsidRPr="00F34B32">
        <w:t xml:space="preserve">“, licence a podlicence k vlastnímu a cizímu software dále souhrnně též jen </w:t>
      </w:r>
      <w:r w:rsidRPr="00F34B32">
        <w:rPr>
          <w:i/>
        </w:rPr>
        <w:t>„</w:t>
      </w:r>
      <w:r w:rsidRPr="00F34B32">
        <w:rPr>
          <w:b/>
          <w:i/>
        </w:rPr>
        <w:t>licence na software</w:t>
      </w:r>
      <w:r w:rsidRPr="00F34B32">
        <w:rPr>
          <w:i/>
        </w:rPr>
        <w:t>“</w:t>
      </w:r>
      <w:r w:rsidRPr="00F34B32">
        <w:t>). Licence na software se poskytuje, resp. musí být poskytnuta:</w:t>
      </w:r>
    </w:p>
    <w:p w14:paraId="78497791" w14:textId="77777777" w:rsidR="00E37B08" w:rsidRPr="00F34B32" w:rsidRDefault="00E37B08" w:rsidP="00E37B08">
      <w:pPr>
        <w:pStyle w:val="Odstavecseseznamem"/>
        <w:widowControl w:val="0"/>
        <w:numPr>
          <w:ilvl w:val="1"/>
          <w:numId w:val="45"/>
        </w:numPr>
        <w:tabs>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jako bezúplatná;</w:t>
      </w:r>
    </w:p>
    <w:p w14:paraId="357CF654" w14:textId="77777777" w:rsidR="00E37B08" w:rsidRPr="00F34B32" w:rsidRDefault="00E37B08" w:rsidP="00E37B08">
      <w:pPr>
        <w:pStyle w:val="Odstavecseseznamem"/>
        <w:widowControl w:val="0"/>
        <w:numPr>
          <w:ilvl w:val="1"/>
          <w:numId w:val="45"/>
        </w:numPr>
        <w:tabs>
          <w:tab w:val="left" w:pos="1364"/>
          <w:tab w:val="left" w:pos="1365"/>
        </w:tabs>
        <w:autoSpaceDE w:val="0"/>
        <w:autoSpaceDN w:val="0"/>
        <w:spacing w:before="135" w:after="0" w:line="240" w:lineRule="auto"/>
        <w:ind w:left="1364" w:hanging="683"/>
        <w:contextualSpacing w:val="0"/>
        <w:rPr>
          <w:rFonts w:ascii="Arial" w:hAnsi="Arial"/>
        </w:rPr>
      </w:pPr>
      <w:r w:rsidRPr="00F34B32">
        <w:rPr>
          <w:rFonts w:ascii="Arial" w:hAnsi="Arial"/>
        </w:rPr>
        <w:t>jako nevýhradní;</w:t>
      </w:r>
    </w:p>
    <w:p w14:paraId="1602C9B6" w14:textId="77777777" w:rsidR="00E37B08" w:rsidRPr="00F34B32" w:rsidRDefault="00E37B08" w:rsidP="00E37B08">
      <w:pPr>
        <w:pStyle w:val="Odstavecseseznamem"/>
        <w:widowControl w:val="0"/>
        <w:numPr>
          <w:ilvl w:val="1"/>
          <w:numId w:val="45"/>
        </w:numPr>
        <w:tabs>
          <w:tab w:val="left" w:pos="1364"/>
          <w:tab w:val="left" w:pos="1365"/>
        </w:tabs>
        <w:autoSpaceDE w:val="0"/>
        <w:autoSpaceDN w:val="0"/>
        <w:spacing w:before="134" w:after="0" w:line="292" w:lineRule="auto"/>
        <w:ind w:left="1364" w:right="112" w:hanging="682"/>
        <w:contextualSpacing w:val="0"/>
        <w:rPr>
          <w:rFonts w:ascii="Arial" w:hAnsi="Arial"/>
        </w:rPr>
      </w:pPr>
      <w:r w:rsidRPr="00F34B32">
        <w:rPr>
          <w:rFonts w:ascii="Arial" w:hAnsi="Arial"/>
        </w:rPr>
        <w:t>z hlediska časového rozsahu na dobu trvání majetkových práv k předmětu licence na software;</w:t>
      </w:r>
    </w:p>
    <w:p w14:paraId="040112C1" w14:textId="77777777" w:rsidR="00E37B08" w:rsidRPr="00F34B32" w:rsidRDefault="00E37B08" w:rsidP="00E37B08">
      <w:pPr>
        <w:pStyle w:val="Odstavecseseznamem"/>
        <w:widowControl w:val="0"/>
        <w:numPr>
          <w:ilvl w:val="1"/>
          <w:numId w:val="45"/>
        </w:numPr>
        <w:tabs>
          <w:tab w:val="left" w:pos="1364"/>
          <w:tab w:val="left" w:pos="1365"/>
        </w:tabs>
        <w:autoSpaceDE w:val="0"/>
        <w:autoSpaceDN w:val="0"/>
        <w:spacing w:before="79" w:after="0" w:line="240" w:lineRule="auto"/>
        <w:ind w:left="1364" w:hanging="683"/>
        <w:contextualSpacing w:val="0"/>
        <w:rPr>
          <w:rFonts w:ascii="Arial" w:hAnsi="Arial"/>
        </w:rPr>
      </w:pPr>
      <w:r w:rsidRPr="00F34B32">
        <w:rPr>
          <w:rFonts w:ascii="Arial" w:hAnsi="Arial"/>
        </w:rPr>
        <w:t>z hlediska územního rozsahu na území České republiky;</w:t>
      </w:r>
    </w:p>
    <w:p w14:paraId="38391C1A" w14:textId="77777777" w:rsidR="00E37B08" w:rsidRPr="00F34B32" w:rsidRDefault="00E37B08" w:rsidP="00E37B08">
      <w:pPr>
        <w:pStyle w:val="Odstavecseseznamem"/>
        <w:widowControl w:val="0"/>
        <w:numPr>
          <w:ilvl w:val="1"/>
          <w:numId w:val="4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věcného rozsahu (způsobu použití) bez omezení;</w:t>
      </w:r>
    </w:p>
    <w:p w14:paraId="01F7EECF" w14:textId="77777777" w:rsidR="00E37B08" w:rsidRDefault="00E37B08" w:rsidP="00E37B08">
      <w:pPr>
        <w:pStyle w:val="Odstavecseseznamem"/>
        <w:widowControl w:val="0"/>
        <w:numPr>
          <w:ilvl w:val="1"/>
          <w:numId w:val="45"/>
        </w:numPr>
        <w:tabs>
          <w:tab w:val="left" w:pos="1364"/>
          <w:tab w:val="left" w:pos="1365"/>
        </w:tabs>
        <w:autoSpaceDE w:val="0"/>
        <w:autoSpaceDN w:val="0"/>
        <w:spacing w:before="136" w:after="0" w:line="240" w:lineRule="auto"/>
        <w:ind w:left="1364" w:hanging="683"/>
        <w:contextualSpacing w:val="0"/>
        <w:rPr>
          <w:rFonts w:ascii="Arial" w:hAnsi="Arial"/>
        </w:rPr>
      </w:pPr>
      <w:r w:rsidRPr="00F34B32">
        <w:rPr>
          <w:rFonts w:ascii="Arial" w:hAnsi="Arial"/>
        </w:rPr>
        <w:t>z hlediska osobního rozsahu bez omezení.</w:t>
      </w:r>
    </w:p>
    <w:p w14:paraId="1F913B1E" w14:textId="77777777" w:rsidR="00E37B08" w:rsidRDefault="00E37B08" w:rsidP="00E37B08">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p>
    <w:p w14:paraId="21959F0E" w14:textId="77777777" w:rsidR="00E37B08" w:rsidRPr="00F34B32" w:rsidRDefault="00E37B08" w:rsidP="00E37B08">
      <w:pPr>
        <w:pStyle w:val="Odstavecseseznamem"/>
        <w:widowControl w:val="0"/>
        <w:tabs>
          <w:tab w:val="left" w:pos="1364"/>
          <w:tab w:val="left" w:pos="1365"/>
        </w:tabs>
        <w:autoSpaceDE w:val="0"/>
        <w:autoSpaceDN w:val="0"/>
        <w:spacing w:before="77" w:after="0" w:line="290" w:lineRule="auto"/>
        <w:ind w:left="682" w:right="113"/>
        <w:contextualSpacing w:val="0"/>
        <w:rPr>
          <w:rFonts w:ascii="Arial" w:hAnsi="Arial"/>
        </w:rPr>
      </w:pPr>
      <w:r w:rsidRPr="00F34B32">
        <w:rPr>
          <w:rFonts w:ascii="Arial" w:hAnsi="Arial"/>
        </w:rPr>
        <w:t>Dodavatelem udělená nebo zajištěná licence na software se vztahuje ve shora uvedeném rozsahu i na jakákoli rozšíření, upgrady, updaty, patche a další změny autorských děl, jsou-li dodány dodavatelem podle smlouvy.</w:t>
      </w:r>
    </w:p>
    <w:p w14:paraId="0403AC90" w14:textId="77777777" w:rsidR="00E37B08" w:rsidRPr="00F34B32" w:rsidRDefault="00E37B08" w:rsidP="00E37B08">
      <w:pPr>
        <w:pStyle w:val="Zkladntext"/>
        <w:spacing w:before="4"/>
      </w:pPr>
    </w:p>
    <w:p w14:paraId="1BFFC6F0" w14:textId="77777777" w:rsidR="00E37B08" w:rsidRPr="00F34B32" w:rsidRDefault="00E37B08" w:rsidP="00E37B08">
      <w:pPr>
        <w:pStyle w:val="Zkladntext"/>
        <w:spacing w:line="290" w:lineRule="auto"/>
        <w:ind w:left="682" w:right="118"/>
      </w:pPr>
      <w:r w:rsidRPr="00F34B32">
        <w:lastRenderedPageBreak/>
        <w:t>Součástí licence k vlastnímu software je rovněž neomezené právo do něj zasahovat, tj. jakkoli jej upravovat a doplňovat, spojovat s jinými autorskými díly, a to i prostřednictvím třetích osob.</w:t>
      </w:r>
    </w:p>
    <w:p w14:paraId="3E7FA8A0" w14:textId="77777777" w:rsidR="00E37B08" w:rsidRPr="00F34B32" w:rsidRDefault="00E37B08" w:rsidP="00E37B08">
      <w:pPr>
        <w:pStyle w:val="Zkladntext"/>
        <w:spacing w:before="3"/>
      </w:pPr>
    </w:p>
    <w:p w14:paraId="4274C7E2" w14:textId="77777777" w:rsidR="00E37B08" w:rsidRPr="00F34B32" w:rsidRDefault="00E37B08" w:rsidP="00E37B08">
      <w:pPr>
        <w:pStyle w:val="Zkladntext"/>
        <w:spacing w:line="288" w:lineRule="auto"/>
        <w:ind w:left="682" w:right="120"/>
      </w:pPr>
      <w:r w:rsidRPr="00F34B32">
        <w:t>Licenční smlouva obsahující licenci na software bude součástí každé dodávky cizího softwaru.</w:t>
      </w:r>
    </w:p>
    <w:p w14:paraId="15250711" w14:textId="77777777" w:rsidR="00E37B08" w:rsidRPr="00F34B32" w:rsidRDefault="00E37B08" w:rsidP="00E37B08">
      <w:pPr>
        <w:pStyle w:val="Zkladntext"/>
        <w:spacing w:before="8"/>
      </w:pPr>
    </w:p>
    <w:p w14:paraId="488CC21C" w14:textId="77777777" w:rsidR="00E37B08" w:rsidRPr="00F34B32" w:rsidRDefault="00E37B08" w:rsidP="00E37B08">
      <w:pPr>
        <w:pStyle w:val="Zkladntext"/>
        <w:ind w:left="682"/>
      </w:pPr>
      <w:r w:rsidRPr="00F34B32">
        <w:t>FN Brno není povinna licenci na software využívat.</w:t>
      </w:r>
    </w:p>
    <w:p w14:paraId="5AFF8915" w14:textId="77777777" w:rsidR="00E37B08" w:rsidRPr="00F34B32" w:rsidRDefault="00E37B08" w:rsidP="00E37B08">
      <w:pPr>
        <w:pStyle w:val="Zkladntext"/>
        <w:spacing w:before="11"/>
      </w:pPr>
    </w:p>
    <w:p w14:paraId="183ACD76" w14:textId="77777777" w:rsidR="00E37B08" w:rsidRPr="00F34B32" w:rsidRDefault="00E37B08" w:rsidP="00E37B08">
      <w:pPr>
        <w:pStyle w:val="Zkladntext"/>
        <w:spacing w:line="290" w:lineRule="auto"/>
        <w:ind w:left="682" w:right="111"/>
      </w:pPr>
      <w:r w:rsidRPr="00F34B32">
        <w:t>S výjimkou cizího software je dodavatel povinen nejpozději v okamžiku ukončení plnění dle smlouvy předat FN Brno zdrojový kód vlastního software, který musí být spustitelný v prostředí FN Brno a zaručující možnost ověření, že je kompletní a ve správné verzi, tzn. podle své povahy umožňující buď kompilaci, nebo interpretaci a dále instalaci, spuštění a ověření funkčnosti, a to včetně podrobné dokumentace tohoto zdrojového kódu, na základě které bude běžný kvalifikovaný pracovník FN Brno schopen pochopit veškeré funkce a vnitřní vazby software a zasahovat do něj. Zdrojový kód bude FN Brno dodavatelem předán na nepřepisovatelném technickém nosiči dat s viditelně označeným názvem „zdrojový kód“ a označením verze software a dne předání zdrojového kódu. O předání technického nosiče dat bude oběma smluvními stranami sepsán a podepsán písemný předávací protokol.</w:t>
      </w:r>
    </w:p>
    <w:p w14:paraId="22E8F1C0" w14:textId="77777777" w:rsidR="00E37B08" w:rsidRPr="00F34B32" w:rsidRDefault="00E37B08" w:rsidP="00E37B08">
      <w:pPr>
        <w:pStyle w:val="Zkladntext"/>
      </w:pPr>
    </w:p>
    <w:p w14:paraId="5D8F09F8" w14:textId="77777777" w:rsidR="00E37B08" w:rsidRPr="00F34B32" w:rsidRDefault="00E37B08" w:rsidP="00E37B08">
      <w:pPr>
        <w:pStyle w:val="Zkladntext"/>
        <w:spacing w:line="290" w:lineRule="auto"/>
        <w:ind w:left="682" w:right="114"/>
      </w:pPr>
      <w:r w:rsidRPr="00F34B32">
        <w:t>Povinnost dodavatele uvedená v předchozím odstavci se přiměřeně použije i pro jakékoliv opravy, změny, doplnění, upgrade nebo update zdrojového kódu jednotlivého dílčího plnění dle smlouvy, k nimž dojde při plnění smlouvy nebo smlouvy vztahující se k software (dále jen „</w:t>
      </w:r>
      <w:r w:rsidRPr="00F34B32">
        <w:rPr>
          <w:b/>
          <w:i/>
        </w:rPr>
        <w:t>změna zdrojového kódu</w:t>
      </w:r>
      <w:r w:rsidRPr="00F34B32">
        <w:t>“). Dokumentace změny zdrojového kódu musí obsahovat podrobný popis a komentář každého zásahu do zdrojového kódu.</w:t>
      </w:r>
    </w:p>
    <w:p w14:paraId="537E6A46" w14:textId="77777777" w:rsidR="00E37B08" w:rsidRPr="00F34B32" w:rsidRDefault="00E37B08" w:rsidP="00E37B08">
      <w:pPr>
        <w:pStyle w:val="Zkladntext"/>
        <w:spacing w:before="2"/>
      </w:pPr>
    </w:p>
    <w:p w14:paraId="33BFF0F2" w14:textId="77777777" w:rsidR="00E37B08" w:rsidRPr="00F34B32" w:rsidRDefault="00E37B08" w:rsidP="00E37B08">
      <w:pPr>
        <w:pStyle w:val="Zkladntext"/>
        <w:spacing w:line="290" w:lineRule="auto"/>
        <w:ind w:left="682" w:right="115"/>
      </w:pPr>
      <w:r w:rsidRPr="00F34B32">
        <w:t>V případě předčasného ukončení smlouvy je dodavatel povinen předat FN Brno aktuální dokumentované zdrojové kódy a koncepční přípravné materiály všech součástí plnění tak, aby byla FN Brno držitelem zdrojového kódu minimálně k v dané chvíli aktuální verzi software, nedojde-li k odstoupení od smlouvy ohledně celého plnění.</w:t>
      </w:r>
    </w:p>
    <w:p w14:paraId="658B54DF" w14:textId="77777777" w:rsidR="00E37B08" w:rsidRPr="00F34B32" w:rsidRDefault="00E37B08" w:rsidP="00E37B08">
      <w:pPr>
        <w:pStyle w:val="Zkladntext"/>
      </w:pPr>
    </w:p>
    <w:p w14:paraId="2D43CA80" w14:textId="77777777" w:rsidR="00E37B08" w:rsidRPr="00F34B32" w:rsidRDefault="00E37B08" w:rsidP="00E37B08">
      <w:pPr>
        <w:pStyle w:val="Nadpis6"/>
        <w:rPr>
          <w:u w:val="none"/>
        </w:rPr>
      </w:pPr>
      <w:r w:rsidRPr="00F34B32">
        <w:t>SOULAD SMLOUVY S OBECNĚ ZÁVAZNÝMI PRÁVNÍMI PŘEDPISY</w:t>
      </w:r>
    </w:p>
    <w:p w14:paraId="1CBC6206" w14:textId="77777777" w:rsidR="00E37B08" w:rsidRPr="00F34B32" w:rsidRDefault="00E37B08" w:rsidP="00E37B08">
      <w:pPr>
        <w:pStyle w:val="Zkladntext"/>
        <w:rPr>
          <w:b/>
        </w:rPr>
      </w:pPr>
    </w:p>
    <w:p w14:paraId="02094BA3" w14:textId="77777777" w:rsidR="00E37B08" w:rsidRPr="00F34B32" w:rsidRDefault="00E37B08" w:rsidP="00E37B08">
      <w:pPr>
        <w:pStyle w:val="Odstavecseseznamem"/>
        <w:widowControl w:val="0"/>
        <w:numPr>
          <w:ilvl w:val="0"/>
          <w:numId w:val="45"/>
        </w:numPr>
        <w:tabs>
          <w:tab w:val="left" w:pos="683"/>
        </w:tabs>
        <w:autoSpaceDE w:val="0"/>
        <w:autoSpaceDN w:val="0"/>
        <w:spacing w:before="75" w:after="0" w:line="288" w:lineRule="auto"/>
        <w:ind w:right="115"/>
        <w:contextualSpacing w:val="0"/>
        <w:rPr>
          <w:rFonts w:ascii="Arial" w:hAnsi="Arial"/>
        </w:rPr>
      </w:pPr>
      <w:r w:rsidRPr="00F34B32">
        <w:rPr>
          <w:rFonts w:ascii="Arial" w:hAnsi="Arial"/>
        </w:rPr>
        <w:t>tato smlouva je uzavřena, s výjimkou právních předpisů upravujících kybernetickou bezpečnost, také v souladu s obecně závaznými právními předpisy platnými a účinnými k okamžiku uzavření této smlouvy, a dopadajícími na poskytované plnění. Dodavatel je povinen v průběhu plnění této smlouvy monitorovat změny těchto právních předpisů a poskytovat plnění v souladu s aktuálním zněním těchto právních předpisů.</w:t>
      </w:r>
    </w:p>
    <w:p w14:paraId="39A75C52" w14:textId="77777777" w:rsidR="00E37B08" w:rsidRPr="00F34B32" w:rsidRDefault="00E37B08" w:rsidP="00E37B08">
      <w:pPr>
        <w:widowControl w:val="0"/>
        <w:tabs>
          <w:tab w:val="left" w:pos="683"/>
        </w:tabs>
        <w:autoSpaceDE w:val="0"/>
        <w:autoSpaceDN w:val="0"/>
        <w:spacing w:before="75" w:line="288" w:lineRule="auto"/>
        <w:ind w:left="115" w:right="115"/>
      </w:pPr>
    </w:p>
    <w:p w14:paraId="648D80CB" w14:textId="77777777" w:rsidR="00E37B08" w:rsidRPr="00F34B32" w:rsidRDefault="00E37B08" w:rsidP="00E37B08">
      <w:pPr>
        <w:pStyle w:val="Nadpis6"/>
      </w:pPr>
      <w:r w:rsidRPr="00F34B32">
        <w:t>ODSTOUPENÍ OD SMLOUVY</w:t>
      </w:r>
    </w:p>
    <w:p w14:paraId="2392D5C6" w14:textId="77777777" w:rsidR="00E37B08" w:rsidRPr="00F34B32" w:rsidRDefault="00E37B08" w:rsidP="00E37B08">
      <w:pPr>
        <w:pStyle w:val="Zkladntext"/>
        <w:rPr>
          <w:b/>
        </w:rPr>
      </w:pPr>
    </w:p>
    <w:p w14:paraId="531FC13B" w14:textId="77777777" w:rsidR="00E37B08" w:rsidRPr="00F34B32" w:rsidRDefault="00E37B08" w:rsidP="00E37B08">
      <w:pPr>
        <w:pStyle w:val="Odstavecseseznamem"/>
        <w:widowControl w:val="0"/>
        <w:numPr>
          <w:ilvl w:val="0"/>
          <w:numId w:val="45"/>
        </w:numPr>
        <w:tabs>
          <w:tab w:val="left" w:pos="683"/>
        </w:tabs>
        <w:autoSpaceDE w:val="0"/>
        <w:autoSpaceDN w:val="0"/>
        <w:spacing w:before="94" w:after="0" w:line="288" w:lineRule="auto"/>
        <w:ind w:right="111"/>
        <w:contextualSpacing w:val="0"/>
        <w:rPr>
          <w:rFonts w:ascii="Arial" w:hAnsi="Arial"/>
        </w:rPr>
      </w:pPr>
      <w:r w:rsidRPr="00F34B32">
        <w:rPr>
          <w:rFonts w:ascii="Arial" w:hAnsi="Arial"/>
        </w:rPr>
        <w:t xml:space="preserve">vedle důvodů sjednaných ve smlouvě, je FN Brno oprávněna odstoupit od této smlouvy rovněž tehdy, pokud dojde k významné změně kontroly nad dodavatelem, přičemž kontrolou se zde </w:t>
      </w:r>
      <w:r w:rsidRPr="00F34B32">
        <w:rPr>
          <w:rFonts w:ascii="Arial" w:hAnsi="Arial"/>
        </w:rPr>
        <w:lastRenderedPageBreak/>
        <w:t>rozumí zejména ovládání či řízení podle § 74 a násl. zákona č. 90/2012 sb., o obchodních korporacích, či ekvivalentní postavení, nebo dojde ke změně vlastnictví či oprávnění nakládat s aktivy využívanými dodavatelem k plnění této smlouvy a tato změna bude FN Brno vyhodnocena jako nepřijatelné bezpečnostní riziko ve smyslu ZoKB a/nebo Vyhlášky.</w:t>
      </w:r>
    </w:p>
    <w:p w14:paraId="0444C609" w14:textId="77777777" w:rsidR="00E37B08" w:rsidRPr="00F34B32" w:rsidRDefault="00E37B08" w:rsidP="00E37B08">
      <w:pPr>
        <w:pStyle w:val="Zkladntext"/>
        <w:spacing w:before="1"/>
      </w:pPr>
    </w:p>
    <w:p w14:paraId="5D6DF353" w14:textId="77777777" w:rsidR="00E37B08" w:rsidRPr="00E37B08" w:rsidRDefault="00E37B08" w:rsidP="00E37B08">
      <w:pPr>
        <w:pStyle w:val="Nadpis6"/>
      </w:pPr>
      <w:r w:rsidRPr="00E37B08">
        <w:t>POVINNOSTI PŘI UKONČENÍ SMLOUVY, EXIT PLÁN, MIGRACE DAT</w:t>
      </w:r>
    </w:p>
    <w:p w14:paraId="5E1CAFDC" w14:textId="77777777" w:rsidR="00E37B08" w:rsidRPr="00F34B32" w:rsidRDefault="00E37B08" w:rsidP="00E37B08">
      <w:pPr>
        <w:pStyle w:val="Zkladntext"/>
        <w:spacing w:before="1"/>
        <w:rPr>
          <w:b/>
        </w:rPr>
      </w:pPr>
    </w:p>
    <w:p w14:paraId="0D937CAB"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6"/>
        <w:contextualSpacing w:val="0"/>
        <w:rPr>
          <w:rFonts w:ascii="Arial" w:hAnsi="Arial"/>
        </w:rPr>
      </w:pPr>
      <w:r w:rsidRPr="00F34B32">
        <w:rPr>
          <w:rFonts w:ascii="Arial" w:hAnsi="Arial"/>
        </w:rPr>
        <w:t>dodavatel se zavazuje poskytnout FN Brno veškerou potřebnou součinnost, dokumentaci a informace, s výjimkou informací, které jsou součástí obchodního tajemství dodavatele ve smyslu § 504 zákona č. 89/2012 Sb., občanský zákoník, ve znění pozdějších předpisů, a které nejsou nezbytné k plnění povinností vyplývajících ze ZoKB nebo Vyhlášky, účastnit se jednání s FN Brno a popřípadě třetími osobami za účelem plynulého a řádného převedení všech činností spojených s provozem, servisem a rozvojem předmětu smlouvy na FN Brno a/nebo nového dodavatele, ke kterému dojde po skončení účinnosti této smlouvy, a to vše dle pokynů FN Brno (dále jen „</w:t>
      </w:r>
      <w:r w:rsidRPr="00F34B32">
        <w:rPr>
          <w:rFonts w:ascii="Arial" w:hAnsi="Arial"/>
          <w:b/>
          <w:i/>
        </w:rPr>
        <w:t>ukončení smlouvy</w:t>
      </w:r>
      <w:r w:rsidRPr="00F34B32">
        <w:rPr>
          <w:rFonts w:ascii="Arial" w:hAnsi="Arial"/>
        </w:rPr>
        <w:t>“).</w:t>
      </w:r>
    </w:p>
    <w:p w14:paraId="6E225541" w14:textId="77777777" w:rsidR="00E37B08" w:rsidRPr="00F34B32" w:rsidRDefault="00E37B08" w:rsidP="00E37B08">
      <w:pPr>
        <w:pStyle w:val="Zkladntext"/>
        <w:spacing w:before="5"/>
      </w:pPr>
    </w:p>
    <w:p w14:paraId="362D941A"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7"/>
        <w:contextualSpacing w:val="0"/>
        <w:rPr>
          <w:rFonts w:ascii="Arial" w:hAnsi="Arial"/>
        </w:rPr>
      </w:pPr>
      <w:r w:rsidRPr="00F34B32">
        <w:rPr>
          <w:rFonts w:ascii="Arial" w:hAnsi="Arial"/>
        </w:rPr>
        <w:t>dodavatel se zavazuje poskytnout součinnost do doby přijetí a implementace nového řešení nebo jeho HW komponent v nezbytné míře tak, aby byla zachována funkčnost ISZS během přechodu na nové řešení, např. součinnost spočívající v migraci dat, podpory řešení atd.</w:t>
      </w:r>
    </w:p>
    <w:p w14:paraId="0D977C18" w14:textId="77777777" w:rsidR="00E37B08" w:rsidRPr="00F34B32" w:rsidRDefault="00E37B08" w:rsidP="00E37B08">
      <w:pPr>
        <w:pStyle w:val="Zkladntext"/>
        <w:spacing w:before="3"/>
      </w:pPr>
    </w:p>
    <w:p w14:paraId="0780659C" w14:textId="77777777" w:rsidR="00E37B08" w:rsidRPr="00F34B32" w:rsidRDefault="00E37B08" w:rsidP="00E37B08">
      <w:pPr>
        <w:pStyle w:val="Odstavecseseznamem"/>
        <w:widowControl w:val="0"/>
        <w:numPr>
          <w:ilvl w:val="0"/>
          <w:numId w:val="45"/>
        </w:numPr>
        <w:tabs>
          <w:tab w:val="left" w:pos="683"/>
        </w:tabs>
        <w:autoSpaceDE w:val="0"/>
        <w:autoSpaceDN w:val="0"/>
        <w:spacing w:after="0" w:line="288" w:lineRule="auto"/>
        <w:ind w:right="114"/>
        <w:contextualSpacing w:val="0"/>
        <w:rPr>
          <w:rFonts w:ascii="Arial" w:hAnsi="Arial"/>
        </w:rPr>
      </w:pPr>
      <w:r w:rsidRPr="00F34B32">
        <w:rPr>
          <w:rFonts w:ascii="Arial" w:hAnsi="Arial"/>
        </w:rPr>
        <w:t>součinnost bude spočívat zejména ve zpracování návrhu plánu předání a dále v součinnosti dodavatele při případné migraci dat ze stávajícího ISZS nebo do nového ISZS. Dodavatel se v rámci této součinnosti zavazuje zejména zajistit FN Brno definované datové rozhraní v rámci stávajícího ISZS nebo vhodné datové rozhraní navrhnout a popsat, a to jak na úrovni syntaktického a sémantického popisu, tak i na úrovni vlastní přípravy a zpracování dat, konverze či transformace dat a jejich případné čištění. Smluvní strany se přitom zavazují postupovat podle následujících pravidel:</w:t>
      </w:r>
    </w:p>
    <w:p w14:paraId="63C6D0AF" w14:textId="77777777" w:rsidR="00E37B08" w:rsidRPr="00F34B32" w:rsidRDefault="00E37B08" w:rsidP="00E37B08">
      <w:pPr>
        <w:pStyle w:val="Zkladntext"/>
        <w:spacing w:before="161" w:line="266" w:lineRule="auto"/>
        <w:ind w:left="682" w:right="114"/>
      </w:pPr>
      <w:r w:rsidRPr="00F34B32">
        <w:t>Dodavatel se zavazuje na výzvu FN Brno bez zbytečného odkladu vypracovat plán migrace, zejména veškerých uživatelských dat a databází na nového dodavatele a předložit tento plán FN Brno k akceptaci (dále jen „</w:t>
      </w:r>
      <w:r w:rsidRPr="00F34B32">
        <w:rPr>
          <w:b/>
        </w:rPr>
        <w:t>plán migrace</w:t>
      </w:r>
      <w:r w:rsidRPr="00F34B32">
        <w:t>“). Plán migrace musí obsahovat kompletní strukturu databáze včetně popisu vazeb a datových struktur, dále musí zahrnovat harmonogram migrace, jakož i veškeré činnosti, postupy a požadavky uvedené dále.</w:t>
      </w:r>
    </w:p>
    <w:p w14:paraId="5D40C08F" w14:textId="77777777" w:rsidR="00E37B08" w:rsidRPr="00F34B32" w:rsidRDefault="00E37B08" w:rsidP="00E37B08">
      <w:pPr>
        <w:pStyle w:val="Zkladntext"/>
        <w:ind w:left="682"/>
      </w:pPr>
      <w:r w:rsidRPr="00F34B32">
        <w:t>Dodavatel je zejména povinen:</w:t>
      </w:r>
    </w:p>
    <w:p w14:paraId="182818E0" w14:textId="77777777" w:rsidR="00E37B08" w:rsidRPr="00F34B32" w:rsidRDefault="00E37B08" w:rsidP="00E37B08">
      <w:pPr>
        <w:pStyle w:val="Zkladntext"/>
        <w:spacing w:before="11"/>
      </w:pPr>
    </w:p>
    <w:p w14:paraId="554F0491" w14:textId="77777777" w:rsidR="00E37B08" w:rsidRPr="00F34B32" w:rsidRDefault="00E37B08" w:rsidP="00E37B08">
      <w:pPr>
        <w:pStyle w:val="Odstavecseseznamem"/>
        <w:widowControl w:val="0"/>
        <w:numPr>
          <w:ilvl w:val="1"/>
          <w:numId w:val="45"/>
        </w:numPr>
        <w:tabs>
          <w:tab w:val="left" w:pos="1365"/>
        </w:tabs>
        <w:autoSpaceDE w:val="0"/>
        <w:autoSpaceDN w:val="0"/>
        <w:spacing w:after="0" w:line="292" w:lineRule="auto"/>
        <w:ind w:left="1364" w:right="115" w:hanging="682"/>
        <w:contextualSpacing w:val="0"/>
        <w:rPr>
          <w:rFonts w:ascii="Arial" w:hAnsi="Arial"/>
        </w:rPr>
      </w:pPr>
      <w:r w:rsidRPr="00F34B32">
        <w:rPr>
          <w:rFonts w:ascii="Arial" w:hAnsi="Arial"/>
        </w:rPr>
        <w:t>postupovat v souladu s plánem migrace zpracovaným dodavatelem a akceptovaným FN Brno, ledaže toto není objektivně možné ani při vynaložení přiměřeného úsilí, nebo pokud se strany dohodnou jinak;</w:t>
      </w:r>
    </w:p>
    <w:p w14:paraId="536F1B8C" w14:textId="77777777" w:rsidR="00E37B08" w:rsidRPr="00F34B32" w:rsidRDefault="00E37B08" w:rsidP="00E37B08">
      <w:pPr>
        <w:pStyle w:val="Odstavecseseznamem"/>
        <w:widowControl w:val="0"/>
        <w:numPr>
          <w:ilvl w:val="1"/>
          <w:numId w:val="45"/>
        </w:numPr>
        <w:tabs>
          <w:tab w:val="left" w:pos="1365"/>
        </w:tabs>
        <w:autoSpaceDE w:val="0"/>
        <w:autoSpaceDN w:val="0"/>
        <w:spacing w:before="75" w:after="0" w:line="292" w:lineRule="auto"/>
        <w:ind w:left="1364" w:right="112" w:hanging="682"/>
        <w:contextualSpacing w:val="0"/>
        <w:rPr>
          <w:rFonts w:ascii="Arial" w:hAnsi="Arial"/>
        </w:rPr>
      </w:pPr>
      <w:r w:rsidRPr="00F34B32">
        <w:rPr>
          <w:rFonts w:ascii="Arial" w:hAnsi="Arial"/>
        </w:rPr>
        <w:t>předložit FN Brno přehled vzájemných pohledávek z plnění poskytnutého v souladu se smlouvou do čtyřiceti pěti (45) kalendářních dnů od ukončení účinnosti smlouvy;</w:t>
      </w:r>
    </w:p>
    <w:p w14:paraId="6880A0C6" w14:textId="77777777" w:rsidR="00E37B08" w:rsidRPr="00F34B32" w:rsidRDefault="00E37B08" w:rsidP="00E37B08">
      <w:pPr>
        <w:pStyle w:val="Odstavecseseznamem"/>
        <w:widowControl w:val="0"/>
        <w:numPr>
          <w:ilvl w:val="1"/>
          <w:numId w:val="45"/>
        </w:numPr>
        <w:tabs>
          <w:tab w:val="left" w:pos="1365"/>
        </w:tabs>
        <w:autoSpaceDE w:val="0"/>
        <w:autoSpaceDN w:val="0"/>
        <w:spacing w:before="80" w:after="0" w:line="240" w:lineRule="auto"/>
        <w:ind w:left="1364" w:hanging="683"/>
        <w:contextualSpacing w:val="0"/>
        <w:rPr>
          <w:rFonts w:ascii="Arial" w:hAnsi="Arial"/>
        </w:rPr>
      </w:pPr>
      <w:r w:rsidRPr="00F34B32">
        <w:rPr>
          <w:rFonts w:ascii="Arial" w:hAnsi="Arial"/>
        </w:rPr>
        <w:t>neprodleně uhradit všechny případné nedoplatky vůči FN Brno;</w:t>
      </w:r>
    </w:p>
    <w:p w14:paraId="29A4C0BF" w14:textId="77777777" w:rsidR="00E37B08" w:rsidRPr="00F34B32" w:rsidRDefault="00E37B08" w:rsidP="00E37B08">
      <w:pPr>
        <w:pStyle w:val="Odstavecseseznamem"/>
        <w:widowControl w:val="0"/>
        <w:numPr>
          <w:ilvl w:val="1"/>
          <w:numId w:val="45"/>
        </w:numPr>
        <w:tabs>
          <w:tab w:val="left" w:pos="1365"/>
        </w:tabs>
        <w:autoSpaceDE w:val="0"/>
        <w:autoSpaceDN w:val="0"/>
        <w:spacing w:before="133" w:after="0" w:line="292" w:lineRule="auto"/>
        <w:ind w:left="1364" w:right="111" w:hanging="682"/>
        <w:contextualSpacing w:val="0"/>
        <w:rPr>
          <w:rFonts w:ascii="Arial" w:hAnsi="Arial"/>
        </w:rPr>
      </w:pPr>
      <w:r w:rsidRPr="00F34B32">
        <w:rPr>
          <w:rFonts w:ascii="Arial" w:hAnsi="Arial"/>
        </w:rPr>
        <w:t>k datu stanovenému plánem migrace, nejpozději však k datu ukončení účinnosti smlouvy, předat FN Brno v elektronické podobě veškerá dodavateli dostupná provozní, vývojová, a testovací data či provozní údaje v rozsahu, v jakém FN Brno náleží, a v rozsahu vymezeném plánem migrace poskytnout součinnost k migraci;</w:t>
      </w:r>
    </w:p>
    <w:p w14:paraId="308319AF" w14:textId="77777777" w:rsidR="00E37B08" w:rsidRPr="00F34B32" w:rsidRDefault="00E37B08" w:rsidP="00E37B08">
      <w:pPr>
        <w:pStyle w:val="Odstavecseseznamem"/>
        <w:widowControl w:val="0"/>
        <w:numPr>
          <w:ilvl w:val="1"/>
          <w:numId w:val="45"/>
        </w:numPr>
        <w:tabs>
          <w:tab w:val="left" w:pos="1365"/>
        </w:tabs>
        <w:autoSpaceDE w:val="0"/>
        <w:autoSpaceDN w:val="0"/>
        <w:spacing w:before="77" w:after="0" w:line="295" w:lineRule="auto"/>
        <w:ind w:left="1364" w:right="113" w:hanging="682"/>
        <w:contextualSpacing w:val="0"/>
        <w:rPr>
          <w:rFonts w:ascii="Arial" w:hAnsi="Arial"/>
        </w:rPr>
      </w:pPr>
      <w:r w:rsidRPr="00F34B32">
        <w:rPr>
          <w:rFonts w:ascii="Arial" w:hAnsi="Arial"/>
        </w:rPr>
        <w:lastRenderedPageBreak/>
        <w:t>umožnit FN Brno provést migraci podle harmonogramu uvedeného v plánu migrace;</w:t>
      </w:r>
    </w:p>
    <w:p w14:paraId="307D0E31" w14:textId="77777777" w:rsidR="00E37B08" w:rsidRPr="00F34B32" w:rsidRDefault="00E37B08" w:rsidP="00E37B08">
      <w:pPr>
        <w:pStyle w:val="Odstavecseseznamem"/>
        <w:widowControl w:val="0"/>
        <w:numPr>
          <w:ilvl w:val="1"/>
          <w:numId w:val="45"/>
        </w:numPr>
        <w:tabs>
          <w:tab w:val="left" w:pos="1365"/>
        </w:tabs>
        <w:autoSpaceDE w:val="0"/>
        <w:autoSpaceDN w:val="0"/>
        <w:spacing w:before="72" w:after="0" w:line="292" w:lineRule="auto"/>
        <w:ind w:left="1364" w:right="112" w:hanging="682"/>
        <w:contextualSpacing w:val="0"/>
        <w:rPr>
          <w:rFonts w:ascii="Arial" w:hAnsi="Arial"/>
        </w:rPr>
      </w:pPr>
      <w:r w:rsidRPr="00F34B32">
        <w:rPr>
          <w:rFonts w:ascii="Arial" w:hAnsi="Arial"/>
        </w:rPr>
        <w:t>protokolárně vymazat nebo jinak zlikvidovat veškeré dodavateli dostupné kopie dat či provozních údajů, které byly dodavateli zpřístupněny nebo dodavatelem (jeho poddodavateli) vytvořeny na základě smlouvy nebo v souvislosti s plněním smlouvy, a to dle pokynů a v termínech stanovených dodavatelem. Dodavatel je povinen před likvidací předat všechna taková data a provozní údaje FN Brno; dodavatel umožní FN Brno dohled nad průběhem likvidace kopií dat a provozních údajů;</w:t>
      </w:r>
    </w:p>
    <w:p w14:paraId="48962972" w14:textId="77777777" w:rsidR="00E37B08" w:rsidRPr="00F34B32" w:rsidRDefault="00E37B08" w:rsidP="00E37B08">
      <w:pPr>
        <w:pStyle w:val="Odstavecseseznamem"/>
        <w:widowControl w:val="0"/>
        <w:numPr>
          <w:ilvl w:val="1"/>
          <w:numId w:val="45"/>
        </w:numPr>
        <w:tabs>
          <w:tab w:val="left" w:pos="1365"/>
        </w:tabs>
        <w:autoSpaceDE w:val="0"/>
        <w:autoSpaceDN w:val="0"/>
        <w:spacing w:before="77" w:after="0" w:line="292" w:lineRule="auto"/>
        <w:ind w:left="1364" w:right="113" w:hanging="682"/>
        <w:contextualSpacing w:val="0"/>
        <w:rPr>
          <w:rFonts w:ascii="Arial" w:hAnsi="Arial"/>
        </w:rPr>
      </w:pPr>
      <w:r w:rsidRPr="00F34B32">
        <w:rPr>
          <w:rFonts w:ascii="Arial" w:hAnsi="Arial"/>
        </w:rPr>
        <w:t xml:space="preserve">předat FN Brno komplexní aktuální licencovaný software, software vytvořený dodavatelem (jeho poddodavateli), včetně komentovaných a aktualizovaných zdrojových kódů, </w:t>
      </w:r>
      <w:bookmarkStart w:id="17" w:name="_Hlk97900444"/>
      <w:r w:rsidRPr="00F34B32">
        <w:rPr>
          <w:rFonts w:ascii="Arial" w:hAnsi="Arial"/>
        </w:rPr>
        <w:t>jsou-li zdrojové kódy předmětem plnění smlouvy</w:t>
      </w:r>
      <w:bookmarkEnd w:id="17"/>
      <w:r w:rsidRPr="00F34B32">
        <w:rPr>
          <w:rFonts w:ascii="Arial" w:hAnsi="Arial"/>
        </w:rPr>
        <w:t>, a dokumentaci v termínu stanoveném plánem migrace, nejpozději však k datu ukončení smlouvy;</w:t>
      </w:r>
    </w:p>
    <w:p w14:paraId="43C0C45E" w14:textId="77777777" w:rsidR="00E37B08" w:rsidRPr="00F34B32" w:rsidRDefault="00E37B08" w:rsidP="00E37B08">
      <w:pPr>
        <w:pStyle w:val="Odstavecseseznamem"/>
        <w:widowControl w:val="0"/>
        <w:numPr>
          <w:ilvl w:val="1"/>
          <w:numId w:val="45"/>
        </w:numPr>
        <w:tabs>
          <w:tab w:val="left" w:pos="1365"/>
        </w:tabs>
        <w:autoSpaceDE w:val="0"/>
        <w:autoSpaceDN w:val="0"/>
        <w:spacing w:before="76" w:after="0" w:line="292" w:lineRule="auto"/>
        <w:ind w:left="1364" w:right="109" w:hanging="682"/>
        <w:contextualSpacing w:val="0"/>
        <w:rPr>
          <w:rFonts w:ascii="Arial" w:hAnsi="Arial"/>
        </w:rPr>
      </w:pPr>
      <w:r w:rsidRPr="00F34B32">
        <w:rPr>
          <w:rFonts w:ascii="Arial" w:hAnsi="Arial"/>
        </w:rPr>
        <w:t>předat FN Brno všechna hesla, šifrovací klíče, certifikáty a další autentizační prostředky, které správci umožní administrátorský přístup k veškerým datům, databázím, dílčím systémům a software, případně k dalším technickým prostředkům, a to v termínu stanoveném plánem migrace, nejpozději však k datu ukončení smlouvy;</w:t>
      </w:r>
    </w:p>
    <w:p w14:paraId="553A2EB4" w14:textId="77777777" w:rsidR="00E37B08" w:rsidRPr="00F34B32" w:rsidRDefault="00E37B08" w:rsidP="00E37B08">
      <w:pPr>
        <w:pStyle w:val="Odstavecseseznamem"/>
        <w:widowControl w:val="0"/>
        <w:numPr>
          <w:ilvl w:val="1"/>
          <w:numId w:val="45"/>
        </w:numPr>
        <w:tabs>
          <w:tab w:val="left" w:pos="1365"/>
        </w:tabs>
        <w:autoSpaceDE w:val="0"/>
        <w:autoSpaceDN w:val="0"/>
        <w:spacing w:before="74" w:after="0" w:line="292" w:lineRule="auto"/>
        <w:ind w:left="1364" w:right="109" w:hanging="682"/>
        <w:contextualSpacing w:val="0"/>
        <w:rPr>
          <w:rFonts w:ascii="Arial" w:hAnsi="Arial"/>
        </w:rPr>
      </w:pPr>
      <w:r w:rsidRPr="00F34B32">
        <w:rPr>
          <w:rFonts w:ascii="Arial" w:hAnsi="Arial"/>
        </w:rPr>
        <w:t>předat FN Brno všechny konfigurační soubory potřebné pro provoz softwaru nebo ISZS v termínu stanoveném plánem migrace, nejpozději však k datu ukončení smlouvy;</w:t>
      </w:r>
    </w:p>
    <w:p w14:paraId="341E8017" w14:textId="77777777" w:rsidR="00E37B08" w:rsidRPr="00F34B32" w:rsidRDefault="00E37B08" w:rsidP="00E37B08">
      <w:pPr>
        <w:pStyle w:val="Odstavecseseznamem"/>
        <w:widowControl w:val="0"/>
        <w:numPr>
          <w:ilvl w:val="1"/>
          <w:numId w:val="45"/>
        </w:numPr>
        <w:tabs>
          <w:tab w:val="left" w:pos="1365"/>
        </w:tabs>
        <w:autoSpaceDE w:val="0"/>
        <w:autoSpaceDN w:val="0"/>
        <w:spacing w:before="78" w:after="0" w:line="292" w:lineRule="auto"/>
        <w:ind w:left="1364" w:right="111" w:hanging="682"/>
        <w:contextualSpacing w:val="0"/>
        <w:rPr>
          <w:rFonts w:ascii="Arial" w:hAnsi="Arial"/>
        </w:rPr>
      </w:pPr>
      <w:r w:rsidRPr="00F34B32">
        <w:rPr>
          <w:rFonts w:ascii="Arial" w:hAnsi="Arial"/>
        </w:rPr>
        <w:t>předat kompletní komunikační matice (poskytnutí přehledu všech nutných kontaktních/kompetentních osob, včetně kontaktů na poddodavatele dodavatele) v termínu stanoveném plánem migrace, nejpozději však k datu ukončení smlouvy;</w:t>
      </w:r>
    </w:p>
    <w:p w14:paraId="1124BDE3" w14:textId="77777777" w:rsidR="00E37B08" w:rsidRPr="00F34B32" w:rsidRDefault="00E37B08" w:rsidP="00E37B08">
      <w:pPr>
        <w:pStyle w:val="Odstavecseseznamem"/>
        <w:widowControl w:val="0"/>
        <w:numPr>
          <w:ilvl w:val="1"/>
          <w:numId w:val="45"/>
        </w:numPr>
        <w:tabs>
          <w:tab w:val="left" w:pos="1365"/>
        </w:tabs>
        <w:autoSpaceDE w:val="0"/>
        <w:autoSpaceDN w:val="0"/>
        <w:spacing w:before="78" w:after="0" w:line="292" w:lineRule="auto"/>
        <w:ind w:left="1364" w:right="111" w:hanging="682"/>
        <w:contextualSpacing w:val="0"/>
        <w:rPr>
          <w:rFonts w:ascii="Arial" w:hAnsi="Arial"/>
        </w:rPr>
      </w:pPr>
      <w:r w:rsidRPr="00F34B32">
        <w:rPr>
          <w:rFonts w:ascii="Arial" w:hAnsi="Arial"/>
        </w:rPr>
        <w:t>předat potřebné znalosti a poskytnout konzultace FN Brno nebo jím určené třetí osobě zejména v souvislosti s přípravou FN Brno nebo jím určené třetí osoby na správu a provoz nového ISZS, a to do třiceti (30) pracovních dnů od výzvy FN Brno k jejich poskytnutí, a to po dobu do skončení účinnosti smlouvy a dále nejvýše do uplynutí šesti (6) měsíců od ukončení účinnosti smlouvy; pro vyloučení pochybností předávání znalostí bude probíhat v běžné pracovní době zaměstnanců dodavatele v pracovní dny, elektronicky nebo na pracovišti FN Brno a nezahrnuje vytváření nových dokumentů anebo kódů, úpravy existujících dokumentů anebo kódu a vytváření jakýchkoliv autorských děl;</w:t>
      </w:r>
    </w:p>
    <w:p w14:paraId="49956489" w14:textId="77777777" w:rsidR="00E37B08" w:rsidRPr="00F34B32" w:rsidRDefault="00E37B08" w:rsidP="00E37B08">
      <w:pPr>
        <w:pStyle w:val="Odstavecseseznamem"/>
        <w:widowControl w:val="0"/>
        <w:numPr>
          <w:ilvl w:val="1"/>
          <w:numId w:val="45"/>
        </w:numPr>
        <w:tabs>
          <w:tab w:val="left" w:pos="1365"/>
        </w:tabs>
        <w:autoSpaceDE w:val="0"/>
        <w:autoSpaceDN w:val="0"/>
        <w:spacing w:before="75" w:after="0" w:line="292" w:lineRule="auto"/>
        <w:ind w:left="1364" w:right="111" w:hanging="682"/>
        <w:contextualSpacing w:val="0"/>
        <w:rPr>
          <w:rFonts w:ascii="Arial" w:hAnsi="Arial"/>
        </w:rPr>
      </w:pPr>
      <w:r w:rsidRPr="00F34B32">
        <w:rPr>
          <w:rFonts w:ascii="Arial" w:hAnsi="Arial"/>
        </w:rPr>
        <w:t>pokud k okamžiku skončení účinnosti smlouvy, zejména v případě předčasného ukončení smlouvy před sjednanou dobou trvání nebyla splněna některá z povinností dle písm. d) až k), nedošlo k migraci nebo některá poskytovaná plnění nebyla z jakéhokoli důvodu ukončena v souladu s plánem migrace a jejich okamžité ukončení by mohlo FN Brno způsobit náklady nebo škodu, nebo nelze-li z jakéhokoli důvodu postupovat podle plánu migrace, je dodavatel povinen:</w:t>
      </w:r>
    </w:p>
    <w:p w14:paraId="033EC905" w14:textId="77777777" w:rsidR="00E37B08" w:rsidRPr="00F34B32" w:rsidRDefault="00E37B08" w:rsidP="00E37B08">
      <w:pPr>
        <w:pStyle w:val="Odstavecseseznamem"/>
        <w:widowControl w:val="0"/>
        <w:numPr>
          <w:ilvl w:val="2"/>
          <w:numId w:val="45"/>
        </w:numPr>
        <w:tabs>
          <w:tab w:val="left" w:pos="2084"/>
          <w:tab w:val="left" w:pos="2085"/>
        </w:tabs>
        <w:autoSpaceDE w:val="0"/>
        <w:autoSpaceDN w:val="0"/>
        <w:spacing w:before="74" w:after="0" w:line="288" w:lineRule="auto"/>
        <w:ind w:right="112" w:hanging="814"/>
        <w:contextualSpacing w:val="0"/>
        <w:jc w:val="both"/>
        <w:rPr>
          <w:rFonts w:ascii="Arial" w:hAnsi="Arial"/>
        </w:rPr>
      </w:pPr>
      <w:r w:rsidRPr="00F34B32">
        <w:rPr>
          <w:rFonts w:ascii="Arial" w:hAnsi="Arial"/>
        </w:rPr>
        <w:t>neprodleně vypracovat za součinnosti FN Brno plán ukončení plnění dle smlouvy (dále jen „</w:t>
      </w:r>
      <w:r w:rsidRPr="00F34B32">
        <w:rPr>
          <w:rFonts w:ascii="Arial" w:hAnsi="Arial"/>
          <w:b/>
          <w:i/>
        </w:rPr>
        <w:t>Exit plán</w:t>
      </w:r>
      <w:r w:rsidRPr="00F34B32">
        <w:rPr>
          <w:rFonts w:ascii="Arial" w:hAnsi="Arial"/>
        </w:rPr>
        <w:t>“) a předložit jej FN Brno k akceptaci; předmětem Exit plánu bude plán postupného ukončení plnění dle smlouvy, které bylo v okamžiku předčasného skončení účinnosti smlouvy poskytováno dodavatelem, dle požadavků FN Brno za účelem minimalizace dopadů jeho ukončení na činnost FN Brno, a to v časovém rozpětí až šesti (6) měsíců od předčasného skončení účinnosti smlouvy;</w:t>
      </w:r>
    </w:p>
    <w:p w14:paraId="1AB271DA" w14:textId="77777777" w:rsidR="00E37B08" w:rsidRPr="00F34B32" w:rsidRDefault="00E37B08" w:rsidP="00E37B08">
      <w:pPr>
        <w:pStyle w:val="Odstavecseseznamem"/>
        <w:widowControl w:val="0"/>
        <w:numPr>
          <w:ilvl w:val="2"/>
          <w:numId w:val="45"/>
        </w:numPr>
        <w:tabs>
          <w:tab w:val="left" w:pos="2084"/>
          <w:tab w:val="left" w:pos="2085"/>
        </w:tabs>
        <w:autoSpaceDE w:val="0"/>
        <w:autoSpaceDN w:val="0"/>
        <w:spacing w:before="141" w:after="0" w:line="288" w:lineRule="auto"/>
        <w:ind w:right="111" w:hanging="876"/>
        <w:contextualSpacing w:val="0"/>
        <w:jc w:val="both"/>
        <w:rPr>
          <w:rFonts w:ascii="Arial" w:hAnsi="Arial"/>
        </w:rPr>
      </w:pPr>
      <w:r w:rsidRPr="00F34B32">
        <w:rPr>
          <w:rFonts w:ascii="Arial" w:hAnsi="Arial"/>
        </w:rPr>
        <w:t xml:space="preserve">od okamžiku skončení účinnosti smlouvy až do akceptace Exit plánu FN Brno i nadále poskytovat plnění dle smlouvy, a to v rozsahu a za podmínek, za kterých je byl dodavatel povinen poskytovat dle smlouvy, ledaže FN Brno stanoví rozsah </w:t>
      </w:r>
      <w:r w:rsidRPr="00F34B32">
        <w:rPr>
          <w:rFonts w:ascii="Arial" w:hAnsi="Arial"/>
        </w:rPr>
        <w:lastRenderedPageBreak/>
        <w:t>nižší nebo podmínky mírnější;</w:t>
      </w:r>
    </w:p>
    <w:p w14:paraId="4AC6720B" w14:textId="77777777" w:rsidR="00E37B08" w:rsidRPr="00F34B32" w:rsidRDefault="00E37B08" w:rsidP="00E37B08">
      <w:pPr>
        <w:pStyle w:val="Odstavecseseznamem"/>
        <w:widowControl w:val="0"/>
        <w:numPr>
          <w:ilvl w:val="2"/>
          <w:numId w:val="45"/>
        </w:numPr>
        <w:tabs>
          <w:tab w:val="left" w:pos="2084"/>
          <w:tab w:val="left" w:pos="2085"/>
        </w:tabs>
        <w:autoSpaceDE w:val="0"/>
        <w:autoSpaceDN w:val="0"/>
        <w:spacing w:before="141" w:after="0" w:line="288" w:lineRule="auto"/>
        <w:ind w:right="114" w:hanging="936"/>
        <w:contextualSpacing w:val="0"/>
        <w:jc w:val="both"/>
        <w:rPr>
          <w:rFonts w:ascii="Arial" w:hAnsi="Arial"/>
        </w:rPr>
      </w:pPr>
      <w:r w:rsidRPr="00F34B32">
        <w:rPr>
          <w:rFonts w:ascii="Arial" w:hAnsi="Arial"/>
        </w:rPr>
        <w:t>po schválení Exit plánu ukončit nebo postupně ukončovat poskytovaná plnění v souladu s Exit plánem, přičemž takové plnění musí být poskytováno v rozsahu a za podmínek, za kterých je byl dodavatel povinen poskytovat dle smlouvy, ledaže FN Brno stanoví rozsah nižší nebo podmínky mírnější.</w:t>
      </w:r>
    </w:p>
    <w:p w14:paraId="3A11E32B" w14:textId="77777777" w:rsidR="00E37B08" w:rsidRPr="00F34B32" w:rsidRDefault="00E37B08" w:rsidP="00E37B08">
      <w:pPr>
        <w:pStyle w:val="Odstavecseseznamem"/>
        <w:widowControl w:val="0"/>
        <w:numPr>
          <w:ilvl w:val="1"/>
          <w:numId w:val="45"/>
        </w:numPr>
        <w:tabs>
          <w:tab w:val="left" w:pos="1365"/>
        </w:tabs>
        <w:autoSpaceDE w:val="0"/>
        <w:autoSpaceDN w:val="0"/>
        <w:spacing w:before="141" w:after="0" w:line="292" w:lineRule="auto"/>
        <w:ind w:left="1364" w:right="115" w:hanging="682"/>
        <w:contextualSpacing w:val="0"/>
        <w:rPr>
          <w:rFonts w:ascii="Arial" w:hAnsi="Arial"/>
        </w:rPr>
      </w:pPr>
      <w:r w:rsidRPr="00F34B32">
        <w:rPr>
          <w:rFonts w:ascii="Arial" w:hAnsi="Arial"/>
        </w:rPr>
        <w:t>pokud bylo ukončeno veškeré poskytované plnění, na výzvu FN Brno zajistit odvoz všech technických prostředků ve vlastnictví dodavatele, které dodavatel užíval k poskytování plnění a které se nacházejí v prostorách FN Brno;</w:t>
      </w:r>
    </w:p>
    <w:p w14:paraId="5B44B3EC" w14:textId="77777777" w:rsidR="00E37B08" w:rsidRPr="00F34B32" w:rsidRDefault="00E37B08" w:rsidP="00E37B08">
      <w:pPr>
        <w:pStyle w:val="Odstavecseseznamem"/>
        <w:widowControl w:val="0"/>
        <w:numPr>
          <w:ilvl w:val="1"/>
          <w:numId w:val="45"/>
        </w:numPr>
        <w:tabs>
          <w:tab w:val="left" w:pos="1365"/>
        </w:tabs>
        <w:autoSpaceDE w:val="0"/>
        <w:autoSpaceDN w:val="0"/>
        <w:spacing w:before="80" w:after="0" w:line="240" w:lineRule="auto"/>
        <w:ind w:left="1364" w:hanging="683"/>
        <w:contextualSpacing w:val="0"/>
        <w:rPr>
          <w:rFonts w:ascii="Arial" w:hAnsi="Arial"/>
        </w:rPr>
      </w:pPr>
      <w:r w:rsidRPr="00F34B32">
        <w:rPr>
          <w:rFonts w:ascii="Arial" w:hAnsi="Arial"/>
        </w:rPr>
        <w:t>FN Brno je na písemnou žádost dodavatele povinna:</w:t>
      </w:r>
    </w:p>
    <w:p w14:paraId="75B753A0" w14:textId="77777777" w:rsidR="00E37B08" w:rsidRPr="00F34B32" w:rsidRDefault="00E37B08" w:rsidP="00E37B08">
      <w:pPr>
        <w:pStyle w:val="Odstavecseseznamem"/>
        <w:widowControl w:val="0"/>
        <w:numPr>
          <w:ilvl w:val="2"/>
          <w:numId w:val="45"/>
        </w:numPr>
        <w:tabs>
          <w:tab w:val="left" w:pos="2101"/>
          <w:tab w:val="left" w:pos="2102"/>
        </w:tabs>
        <w:autoSpaceDE w:val="0"/>
        <w:autoSpaceDN w:val="0"/>
        <w:spacing w:before="133" w:after="0" w:line="240" w:lineRule="auto"/>
        <w:ind w:left="2101" w:hanging="832"/>
        <w:contextualSpacing w:val="0"/>
        <w:jc w:val="left"/>
        <w:rPr>
          <w:rFonts w:ascii="Arial" w:hAnsi="Arial"/>
        </w:rPr>
      </w:pPr>
      <w:r w:rsidRPr="00F34B32">
        <w:rPr>
          <w:rFonts w:ascii="Arial" w:hAnsi="Arial"/>
        </w:rPr>
        <w:t>neprodleně uhradit všechny případné splatné nedoplatky vůči dodavateli;</w:t>
      </w:r>
    </w:p>
    <w:p w14:paraId="15101ABD" w14:textId="77777777" w:rsidR="00E37B08" w:rsidRPr="00F34B32" w:rsidRDefault="00E37B08" w:rsidP="00E37B08">
      <w:pPr>
        <w:pStyle w:val="Odstavecseseznamem"/>
        <w:widowControl w:val="0"/>
        <w:numPr>
          <w:ilvl w:val="2"/>
          <w:numId w:val="45"/>
        </w:numPr>
        <w:tabs>
          <w:tab w:val="left" w:pos="2084"/>
          <w:tab w:val="left" w:pos="2085"/>
        </w:tabs>
        <w:autoSpaceDE w:val="0"/>
        <w:autoSpaceDN w:val="0"/>
        <w:spacing w:before="189" w:after="0" w:line="290" w:lineRule="auto"/>
        <w:ind w:right="111" w:hanging="876"/>
        <w:contextualSpacing w:val="0"/>
        <w:jc w:val="both"/>
        <w:rPr>
          <w:rFonts w:ascii="Arial" w:hAnsi="Arial"/>
        </w:rPr>
      </w:pPr>
      <w:r w:rsidRPr="00F34B32">
        <w:rPr>
          <w:rFonts w:ascii="Arial" w:hAnsi="Arial"/>
        </w:rPr>
        <w:t>má-li být vypracován Exit plán, poskytnout na své náklady veškerou nezbytnou součinnost k vypracování Exit plánu dodavateli a k jeho akceptaci či zajistit k jeho vypracování poskytnutí součinnosti třetích stran;</w:t>
      </w:r>
    </w:p>
    <w:p w14:paraId="25DE70A5" w14:textId="77777777" w:rsidR="00E37B08" w:rsidRPr="00F34B32" w:rsidRDefault="00E37B08" w:rsidP="00E37B08">
      <w:pPr>
        <w:pStyle w:val="Odstavecseseznamem"/>
        <w:widowControl w:val="0"/>
        <w:numPr>
          <w:ilvl w:val="2"/>
          <w:numId w:val="45"/>
        </w:numPr>
        <w:tabs>
          <w:tab w:val="left" w:pos="2084"/>
          <w:tab w:val="left" w:pos="2085"/>
        </w:tabs>
        <w:autoSpaceDE w:val="0"/>
        <w:autoSpaceDN w:val="0"/>
        <w:spacing w:before="133" w:after="0" w:line="288" w:lineRule="auto"/>
        <w:ind w:right="109" w:hanging="936"/>
        <w:contextualSpacing w:val="0"/>
        <w:jc w:val="both"/>
        <w:rPr>
          <w:rFonts w:ascii="Arial" w:hAnsi="Arial"/>
        </w:rPr>
      </w:pPr>
      <w:r w:rsidRPr="00F34B32">
        <w:rPr>
          <w:rFonts w:ascii="Arial" w:hAnsi="Arial"/>
        </w:rPr>
        <w:t>pokud bylo ukončeno veškeré poskytované plnění, umožnit dodavateli manipulaci a odvoz všech technických prostředků dodavatele, které je dodavatel povinen odstranit z prostor či lokalit FN Brno nebo určené třetí osoby.</w:t>
      </w:r>
    </w:p>
    <w:p w14:paraId="61943551" w14:textId="77777777" w:rsidR="00E37B08" w:rsidRPr="00F34B32" w:rsidRDefault="00E37B08" w:rsidP="00E37B08">
      <w:pPr>
        <w:pStyle w:val="Nadpis1"/>
        <w:numPr>
          <w:ilvl w:val="0"/>
          <w:numId w:val="0"/>
        </w:numPr>
        <w:ind w:left="1080"/>
      </w:pPr>
    </w:p>
    <w:p w14:paraId="0DCE5A4B" w14:textId="77777777" w:rsidR="00E37B08" w:rsidRPr="00F34B32" w:rsidRDefault="00E37B08" w:rsidP="00E37B08">
      <w:pPr>
        <w:pStyle w:val="Nadpis6"/>
        <w:rPr>
          <w:u w:val="none"/>
        </w:rPr>
      </w:pPr>
      <w:r w:rsidRPr="00F34B32">
        <w:t>PRAVIDLA PRO LIKVIDACI DAT</w:t>
      </w:r>
    </w:p>
    <w:p w14:paraId="406A9802" w14:textId="77777777" w:rsidR="00E37B08" w:rsidRPr="00F34B32" w:rsidRDefault="00E37B08" w:rsidP="00E37B08">
      <w:pPr>
        <w:pStyle w:val="Zkladntext"/>
        <w:spacing w:before="3"/>
        <w:rPr>
          <w:b/>
        </w:rPr>
      </w:pPr>
    </w:p>
    <w:p w14:paraId="5456575F" w14:textId="77777777" w:rsidR="00E37B08" w:rsidRPr="00F34B32" w:rsidRDefault="00E37B08" w:rsidP="00E37B08">
      <w:pPr>
        <w:pStyle w:val="Odstavecseseznamem"/>
        <w:widowControl w:val="0"/>
        <w:numPr>
          <w:ilvl w:val="0"/>
          <w:numId w:val="45"/>
        </w:numPr>
        <w:tabs>
          <w:tab w:val="left" w:pos="683"/>
        </w:tabs>
        <w:autoSpaceDE w:val="0"/>
        <w:autoSpaceDN w:val="0"/>
        <w:spacing w:before="93" w:after="0" w:line="288" w:lineRule="auto"/>
        <w:ind w:right="118"/>
        <w:contextualSpacing w:val="0"/>
        <w:rPr>
          <w:rFonts w:ascii="Arial" w:hAnsi="Arial"/>
        </w:rPr>
      </w:pPr>
      <w:r w:rsidRPr="00F34B32">
        <w:rPr>
          <w:rFonts w:ascii="Arial" w:hAnsi="Arial"/>
        </w:rPr>
        <w:t>dodavatel se zavazuje poskytnout FN Brno veškerou potřebnou součinnost pro likvidaci nepotřebných dat, za tím účelem smluvní strany dohodnou lhůty pro provádění likvidace dat, kde určí konkrétní rozsah a časové intervaly pro likvidaci dat. Smluvní strany sjednávají, že k likvidaci dat přistoupí po vzájemném odsouhlasení likvidace, podmínky likvidace musí být v souladu přílohou č. 4 Vyhlášky.</w:t>
      </w:r>
    </w:p>
    <w:p w14:paraId="0F62BEC4" w14:textId="77777777" w:rsidR="00E37B08" w:rsidRPr="00F34B32" w:rsidRDefault="00E37B08" w:rsidP="00E37B08">
      <w:pPr>
        <w:pStyle w:val="Nadpis6"/>
        <w:rPr>
          <w:u w:val="none"/>
        </w:rPr>
      </w:pPr>
      <w:r w:rsidRPr="00F34B32">
        <w:t>DŮSLEDKY PORUŠENÍ POVINNOSTI SMLUVNÍCH STRAN</w:t>
      </w:r>
    </w:p>
    <w:p w14:paraId="5A3D2437" w14:textId="77777777" w:rsidR="00E37B08" w:rsidRPr="00F34B32" w:rsidRDefault="00E37B08" w:rsidP="00E37B08">
      <w:pPr>
        <w:pStyle w:val="Zkladntext"/>
        <w:spacing w:before="9"/>
        <w:rPr>
          <w:b/>
        </w:rPr>
      </w:pPr>
    </w:p>
    <w:p w14:paraId="76A348F7" w14:textId="77777777" w:rsidR="00E37B08" w:rsidRPr="00F34B32" w:rsidRDefault="00E37B08" w:rsidP="00E37B08">
      <w:pPr>
        <w:pStyle w:val="Odstavecseseznamem"/>
        <w:widowControl w:val="0"/>
        <w:numPr>
          <w:ilvl w:val="0"/>
          <w:numId w:val="45"/>
        </w:numPr>
        <w:tabs>
          <w:tab w:val="left" w:pos="682"/>
          <w:tab w:val="left" w:pos="683"/>
        </w:tabs>
        <w:autoSpaceDE w:val="0"/>
        <w:autoSpaceDN w:val="0"/>
        <w:spacing w:before="94" w:after="0" w:line="240" w:lineRule="auto"/>
        <w:contextualSpacing w:val="0"/>
        <w:rPr>
          <w:rFonts w:ascii="Arial" w:hAnsi="Arial"/>
        </w:rPr>
      </w:pPr>
      <w:r w:rsidRPr="00F34B32">
        <w:rPr>
          <w:rFonts w:ascii="Arial" w:hAnsi="Arial"/>
        </w:rPr>
        <w:t>Pro případ, že:</w:t>
      </w:r>
    </w:p>
    <w:p w14:paraId="713316A7"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dodavatel nesplní informační povinnost stanovenou mu tímto dodatkem, nebo</w:t>
      </w:r>
    </w:p>
    <w:p w14:paraId="4FF8E64D" w14:textId="77777777" w:rsidR="00E37B08" w:rsidRPr="00F34B32" w:rsidRDefault="00E37B08" w:rsidP="00E37B08">
      <w:pPr>
        <w:pStyle w:val="Zkladntext"/>
        <w:spacing w:before="5"/>
      </w:pPr>
    </w:p>
    <w:p w14:paraId="1AA7E587"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after="0" w:line="240" w:lineRule="auto"/>
        <w:ind w:hanging="568"/>
        <w:contextualSpacing w:val="0"/>
        <w:rPr>
          <w:rFonts w:ascii="Arial" w:hAnsi="Arial"/>
        </w:rPr>
      </w:pPr>
      <w:r w:rsidRPr="00F34B32">
        <w:rPr>
          <w:rFonts w:ascii="Arial" w:hAnsi="Arial"/>
        </w:rPr>
        <w:t>dojde u dodavatele k významné změně kontroly nad osobou dodavatele, nebo</w:t>
      </w:r>
    </w:p>
    <w:p w14:paraId="361D1F72" w14:textId="77777777" w:rsidR="00E37B08" w:rsidRPr="00F34B32" w:rsidRDefault="00E37B08" w:rsidP="00E37B08">
      <w:pPr>
        <w:pStyle w:val="Zkladntext"/>
        <w:spacing w:before="5"/>
      </w:pPr>
    </w:p>
    <w:p w14:paraId="164C231F"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after="0" w:line="360" w:lineRule="auto"/>
        <w:ind w:right="119" w:hanging="567"/>
        <w:contextualSpacing w:val="0"/>
        <w:rPr>
          <w:rFonts w:ascii="Arial" w:hAnsi="Arial"/>
        </w:rPr>
      </w:pPr>
      <w:r w:rsidRPr="00F34B32">
        <w:rPr>
          <w:rFonts w:ascii="Arial" w:hAnsi="Arial"/>
        </w:rPr>
        <w:t>dojde u dodavatele ke změně kontroly nad zásadními aktivy dodavatele využívanými k plnění smlouvy, nebo</w:t>
      </w:r>
    </w:p>
    <w:p w14:paraId="01EC136A"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before="120" w:after="0" w:line="360" w:lineRule="auto"/>
        <w:ind w:right="116" w:hanging="567"/>
        <w:contextualSpacing w:val="0"/>
        <w:rPr>
          <w:rFonts w:ascii="Arial" w:hAnsi="Arial"/>
        </w:rPr>
      </w:pPr>
      <w:r w:rsidRPr="00F34B32">
        <w:rPr>
          <w:rFonts w:ascii="Arial" w:hAnsi="Arial"/>
        </w:rPr>
        <w:t>dodavatel zapojí do plnění smlouvy poddodavatele bez písemného povolení FN Brno</w:t>
      </w:r>
    </w:p>
    <w:p w14:paraId="58B170FE" w14:textId="77777777" w:rsidR="00E37B08" w:rsidRPr="00F34B32" w:rsidRDefault="00E37B08" w:rsidP="00E37B08">
      <w:pPr>
        <w:pStyle w:val="Zkladntext"/>
        <w:spacing w:line="292" w:lineRule="auto"/>
        <w:ind w:left="682" w:right="114"/>
      </w:pPr>
      <w:r w:rsidRPr="00F34B32">
        <w:t>je FN Brno oprávněna odstoupit od smlouvy. Účinky odstoupení nastávají dnem doručení odstoupení od smlouvy dodavateli. Odstoupení nezbavuje dodavatele povinnosti poskytnout součinnost dle ustanovení těchto Pravidel při ukončení smlouvy.</w:t>
      </w:r>
    </w:p>
    <w:p w14:paraId="2A48B5EA" w14:textId="77777777" w:rsidR="00E37B08" w:rsidRPr="00F34B32" w:rsidRDefault="00E37B08" w:rsidP="00E37B08">
      <w:pPr>
        <w:pStyle w:val="Odstavecseseznamem"/>
        <w:widowControl w:val="0"/>
        <w:numPr>
          <w:ilvl w:val="0"/>
          <w:numId w:val="45"/>
        </w:numPr>
        <w:tabs>
          <w:tab w:val="left" w:pos="682"/>
          <w:tab w:val="left" w:pos="683"/>
        </w:tabs>
        <w:autoSpaceDE w:val="0"/>
        <w:autoSpaceDN w:val="0"/>
        <w:spacing w:before="94" w:after="0" w:line="240" w:lineRule="auto"/>
        <w:contextualSpacing w:val="0"/>
        <w:rPr>
          <w:rFonts w:ascii="Arial" w:hAnsi="Arial"/>
          <w:b/>
          <w:bCs/>
        </w:rPr>
      </w:pPr>
      <w:r w:rsidRPr="00F34B32">
        <w:rPr>
          <w:rFonts w:ascii="Arial" w:hAnsi="Arial"/>
        </w:rPr>
        <w:t xml:space="preserve">pro případ porušení povinností dodavatele dle těchto Pravidel se sjednávají následující smluvní pokuty a sankce: </w:t>
      </w:r>
    </w:p>
    <w:p w14:paraId="4277A33B"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 xml:space="preserve">pro případ porušení informační povinnosti stanovené těmito Pravidly dodavatelem je dodavatel povinen zaplatit FN Brno smluvní pokutu ve výši 50 000,- Kč za každé takové </w:t>
      </w:r>
      <w:r w:rsidRPr="00F34B32">
        <w:rPr>
          <w:rFonts w:ascii="Arial" w:hAnsi="Arial"/>
        </w:rPr>
        <w:lastRenderedPageBreak/>
        <w:t>porušení,</w:t>
      </w:r>
    </w:p>
    <w:p w14:paraId="02BDE461"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pro případ porušení některého z bezpečnostních opatření stanovených těmito Pravidly je dodavatel povinen zaplatit FN Brno smluvní pokutu ve výši 10 000,- Kč za každé takové porušení,</w:t>
      </w:r>
    </w:p>
    <w:p w14:paraId="49EF1DD4" w14:textId="77777777" w:rsidR="00E37B08" w:rsidRPr="00F34B32" w:rsidRDefault="00E37B08" w:rsidP="00E37B08">
      <w:pPr>
        <w:pStyle w:val="Odstavecseseznamem"/>
        <w:widowControl w:val="0"/>
        <w:numPr>
          <w:ilvl w:val="1"/>
          <w:numId w:val="45"/>
        </w:numPr>
        <w:tabs>
          <w:tab w:val="left" w:pos="1249"/>
          <w:tab w:val="left" w:pos="1250"/>
        </w:tabs>
        <w:autoSpaceDE w:val="0"/>
        <w:autoSpaceDN w:val="0"/>
        <w:spacing w:before="191" w:after="0" w:line="240" w:lineRule="auto"/>
        <w:ind w:hanging="568"/>
        <w:contextualSpacing w:val="0"/>
        <w:rPr>
          <w:rFonts w:ascii="Arial" w:hAnsi="Arial"/>
        </w:rPr>
      </w:pPr>
      <w:r w:rsidRPr="00F34B32">
        <w:rPr>
          <w:rFonts w:ascii="Arial" w:hAnsi="Arial"/>
        </w:rPr>
        <w:t>pro případ porušení povinnosti dodavatele poskytnout součinnost stanovenou těmito Pravidly je dodavatel povinen zaplatit FN Brno smluvní pokutu ve výši 10 000,- Kč za každé takové porušení.</w:t>
      </w:r>
    </w:p>
    <w:p w14:paraId="75581785" w14:textId="77777777" w:rsidR="00E37B08" w:rsidRPr="00F34B32" w:rsidRDefault="00E37B08" w:rsidP="00E37B08">
      <w:pPr>
        <w:pStyle w:val="Zkladntext"/>
        <w:spacing w:line="292" w:lineRule="auto"/>
        <w:ind w:left="682" w:right="114"/>
      </w:pPr>
    </w:p>
    <w:p w14:paraId="4F8B416D" w14:textId="77777777" w:rsidR="00E37B08" w:rsidRDefault="00E37B08" w:rsidP="00E37B08">
      <w:pPr>
        <w:pStyle w:val="Zkladntext"/>
        <w:spacing w:line="292" w:lineRule="auto"/>
        <w:ind w:left="682" w:right="114"/>
      </w:pPr>
      <w:r w:rsidRPr="00F34B32">
        <w:t>smluvní pokutou není dotčen nárok FN Brno na náhradu škody vzniklé v souvislosti s porušením smlouvy.</w:t>
      </w:r>
    </w:p>
    <w:p w14:paraId="344AFE83" w14:textId="77777777" w:rsidR="00E37B08" w:rsidRPr="00E37B08" w:rsidRDefault="00E37B08" w:rsidP="00E37B08">
      <w:pPr>
        <w:autoSpaceDE w:val="0"/>
        <w:autoSpaceDN w:val="0"/>
        <w:adjustRightInd w:val="0"/>
        <w:spacing w:after="120" w:line="240" w:lineRule="auto"/>
        <w:rPr>
          <w:szCs w:val="24"/>
        </w:rPr>
      </w:pPr>
    </w:p>
    <w:sectPr w:rsidR="00E37B08" w:rsidRPr="00E37B08" w:rsidSect="00710ACF">
      <w:footerReference w:type="default" r:id="rId13"/>
      <w:footerReference w:type="first" r:id="rId14"/>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2ED1" w14:textId="77777777" w:rsidR="0062448E" w:rsidRDefault="0062448E" w:rsidP="006337DC">
      <w:r>
        <w:separator/>
      </w:r>
    </w:p>
  </w:endnote>
  <w:endnote w:type="continuationSeparator" w:id="0">
    <w:p w14:paraId="4F2945D1" w14:textId="77777777" w:rsidR="0062448E" w:rsidRDefault="0062448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Verdana"/>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Unicode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DDFF" w14:textId="2597C584" w:rsidR="0062448E" w:rsidRPr="00150F89" w:rsidRDefault="0062448E"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B2751">
      <w:rPr>
        <w:noProof/>
        <w:sz w:val="20"/>
        <w:szCs w:val="20"/>
      </w:rPr>
      <w:t>10</w:t>
    </w:r>
    <w:r w:rsidRPr="00150F89">
      <w:rPr>
        <w:sz w:val="20"/>
        <w:szCs w:val="20"/>
      </w:rPr>
      <w:fldChar w:fldCharType="end"/>
    </w:r>
  </w:p>
  <w:p w14:paraId="0C7A3DAE" w14:textId="77777777" w:rsidR="0062448E" w:rsidRDefault="0062448E"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A3A" w14:textId="77777777" w:rsidR="0062448E" w:rsidRDefault="0062448E">
    <w:pPr>
      <w:pStyle w:val="Zpat"/>
      <w:jc w:val="center"/>
    </w:pPr>
    <w:r>
      <w:fldChar w:fldCharType="begin"/>
    </w:r>
    <w:r>
      <w:instrText>PAGE   \* MERGEFORMAT</w:instrText>
    </w:r>
    <w:r>
      <w:fldChar w:fldCharType="separate"/>
    </w:r>
    <w:r>
      <w:rPr>
        <w:noProof/>
      </w:rPr>
      <w:t>1</w:t>
    </w:r>
    <w:r>
      <w:fldChar w:fldCharType="end"/>
    </w:r>
  </w:p>
  <w:p w14:paraId="5A6E0FC1" w14:textId="77777777" w:rsidR="0062448E" w:rsidRDefault="006244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52149" w14:textId="77777777" w:rsidR="0062448E" w:rsidRDefault="0062448E" w:rsidP="006337DC">
      <w:r>
        <w:separator/>
      </w:r>
    </w:p>
  </w:footnote>
  <w:footnote w:type="continuationSeparator" w:id="0">
    <w:p w14:paraId="66349B6E" w14:textId="77777777" w:rsidR="0062448E" w:rsidRDefault="0062448E" w:rsidP="006337DC">
      <w:r>
        <w:continuationSeparator/>
      </w:r>
    </w:p>
  </w:footnote>
  <w:footnote w:id="1">
    <w:p w14:paraId="2C59D308" w14:textId="77777777" w:rsidR="00E37B08" w:rsidRPr="00F34B32" w:rsidRDefault="00E37B08" w:rsidP="00E37B08">
      <w:pPr>
        <w:pStyle w:val="Textpoznpodarou"/>
        <w:rPr>
          <w:sz w:val="18"/>
          <w:szCs w:val="18"/>
        </w:rPr>
      </w:pPr>
      <w:r w:rsidRPr="00F34B32">
        <w:rPr>
          <w:rStyle w:val="Znakapoznpodarou"/>
          <w:sz w:val="18"/>
          <w:szCs w:val="18"/>
        </w:rPr>
        <w:footnoteRef/>
      </w:r>
      <w:r w:rsidRPr="00F34B32">
        <w:rPr>
          <w:sz w:val="18"/>
          <w:szCs w:val="18"/>
        </w:rPr>
        <w:t xml:space="preserve"> V případě dodatku ke smlouvě se účinností smlouvy rozumí účinnost smlouvy ve znění dodatku, kterým jsou tato Pravidla připojena ke smlouvě.</w:t>
      </w:r>
    </w:p>
  </w:footnote>
  <w:footnote w:id="2">
    <w:p w14:paraId="0D01AAFB" w14:textId="77777777" w:rsidR="00E37B08" w:rsidRPr="00F34B32" w:rsidRDefault="00E37B08" w:rsidP="00E37B08">
      <w:pPr>
        <w:pStyle w:val="Textpoznpodarou"/>
        <w:rPr>
          <w:sz w:val="18"/>
          <w:szCs w:val="18"/>
        </w:rPr>
      </w:pPr>
      <w:r w:rsidRPr="00F34B32">
        <w:rPr>
          <w:rStyle w:val="Znakapoznpodarou"/>
          <w:sz w:val="18"/>
          <w:szCs w:val="18"/>
        </w:rPr>
        <w:footnoteRef/>
      </w:r>
      <w:r w:rsidRPr="00F34B32">
        <w:rPr>
          <w:sz w:val="18"/>
          <w:szCs w:val="18"/>
        </w:rPr>
        <w:t xml:space="preserve"> Aktivem se rozumí primární aktivum, nebo podpůrné aktivum ve smyslu § 2 písm. f), nebo g) Vyhlášky.</w:t>
      </w:r>
    </w:p>
  </w:footnote>
  <w:footnote w:id="3">
    <w:p w14:paraId="14092731" w14:textId="77777777" w:rsidR="00E37B08" w:rsidRPr="00F34B32" w:rsidRDefault="00E37B08" w:rsidP="00E37B08">
      <w:pPr>
        <w:pStyle w:val="Textpoznpodarou"/>
        <w:rPr>
          <w:sz w:val="18"/>
          <w:szCs w:val="18"/>
        </w:rPr>
      </w:pPr>
      <w:r w:rsidRPr="00F34B32">
        <w:rPr>
          <w:rStyle w:val="Znakapoznpodarou"/>
          <w:sz w:val="18"/>
          <w:szCs w:val="18"/>
        </w:rPr>
        <w:footnoteRef/>
      </w:r>
      <w:r w:rsidRPr="00F34B32">
        <w:rPr>
          <w:sz w:val="18"/>
          <w:szCs w:val="18"/>
        </w:rPr>
        <w:t xml:space="preserve"> Za informace vyžadující vyšší míru ochrany se ve smyslu této přílohy považují zejména identifikační údaje.</w:t>
      </w:r>
    </w:p>
  </w:footnote>
  <w:footnote w:id="4">
    <w:p w14:paraId="3E314BA2" w14:textId="77777777" w:rsidR="00E37B08" w:rsidRPr="00F34B32" w:rsidRDefault="00E37B08" w:rsidP="00E37B08">
      <w:pPr>
        <w:pStyle w:val="Textpoznpodarou"/>
        <w:rPr>
          <w:sz w:val="18"/>
          <w:szCs w:val="18"/>
        </w:rPr>
      </w:pPr>
      <w:r w:rsidRPr="00F34B32">
        <w:rPr>
          <w:rStyle w:val="Znakapoznpodarou"/>
          <w:sz w:val="18"/>
          <w:szCs w:val="18"/>
        </w:rPr>
        <w:footnoteRef/>
      </w:r>
      <w:r w:rsidRPr="00F34B32">
        <w:rPr>
          <w:sz w:val="18"/>
          <w:szCs w:val="18"/>
        </w:rPr>
        <w:t xml:space="preserve"> Migrační postup – soubor kroků definující převod dat mezi dvěma nebo více ISZS, nebo mezi dvěma nebo více verzemi téhož ISZS.</w:t>
      </w:r>
    </w:p>
  </w:footnote>
  <w:footnote w:id="5">
    <w:p w14:paraId="042F4E9C" w14:textId="77777777" w:rsidR="00E37B08" w:rsidRPr="00F34B32" w:rsidRDefault="00E37B08" w:rsidP="00E37B08">
      <w:pPr>
        <w:pStyle w:val="Textpoznpodarou"/>
        <w:rPr>
          <w:sz w:val="18"/>
          <w:szCs w:val="18"/>
        </w:rPr>
      </w:pPr>
      <w:r w:rsidRPr="00F34B32">
        <w:rPr>
          <w:rStyle w:val="Znakapoznpodarou"/>
          <w:sz w:val="18"/>
          <w:szCs w:val="18"/>
        </w:rPr>
        <w:footnoteRef/>
      </w:r>
      <w:r w:rsidRPr="00F34B32">
        <w:rPr>
          <w:sz w:val="18"/>
          <w:szCs w:val="18"/>
        </w:rPr>
        <w:t xml:space="preserve"> Aktualizace software na vyšší vývojovou verzi.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D74EA"/>
    <w:multiLevelType w:val="hybridMultilevel"/>
    <w:tmpl w:val="C3D084C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6"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E34664"/>
    <w:multiLevelType w:val="hybridMultilevel"/>
    <w:tmpl w:val="9B14D730"/>
    <w:lvl w:ilvl="0" w:tplc="2ECCA72A">
      <w:start w:val="2"/>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916CBC"/>
    <w:multiLevelType w:val="multilevel"/>
    <w:tmpl w:val="D4B85706"/>
    <w:lvl w:ilvl="0">
      <w:start w:val="1"/>
      <w:numFmt w:val="upperRoman"/>
      <w:pStyle w:val="Nadpis1"/>
      <w:suff w:val="space"/>
      <w:lvlText w:val="%1."/>
      <w:lvlJc w:val="left"/>
      <w:pPr>
        <w:ind w:left="5114"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9F4149"/>
    <w:multiLevelType w:val="hybridMultilevel"/>
    <w:tmpl w:val="BCD03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D68442C"/>
    <w:multiLevelType w:val="hybridMultilevel"/>
    <w:tmpl w:val="05864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31"/>
  </w:num>
  <w:num w:numId="2">
    <w:abstractNumId w:val="19"/>
  </w:num>
  <w:num w:numId="3">
    <w:abstractNumId w:val="4"/>
  </w:num>
  <w:num w:numId="4">
    <w:abstractNumId w:val="21"/>
  </w:num>
  <w:num w:numId="5">
    <w:abstractNumId w:val="10"/>
  </w:num>
  <w:num w:numId="6">
    <w:abstractNumId w:val="22"/>
  </w:num>
  <w:num w:numId="7">
    <w:abstractNumId w:val="19"/>
  </w:num>
  <w:num w:numId="8">
    <w:abstractNumId w:val="19"/>
  </w:num>
  <w:num w:numId="9">
    <w:abstractNumId w:val="19"/>
  </w:num>
  <w:num w:numId="10">
    <w:abstractNumId w:val="19"/>
  </w:num>
  <w:num w:numId="11">
    <w:abstractNumId w:val="17"/>
  </w:num>
  <w:num w:numId="12">
    <w:abstractNumId w:val="7"/>
  </w:num>
  <w:num w:numId="13">
    <w:abstractNumId w:val="26"/>
  </w:num>
  <w:num w:numId="14">
    <w:abstractNumId w:val="19"/>
  </w:num>
  <w:num w:numId="15">
    <w:abstractNumId w:val="20"/>
  </w:num>
  <w:num w:numId="16">
    <w:abstractNumId w:val="19"/>
  </w:num>
  <w:num w:numId="17">
    <w:abstractNumId w:val="19"/>
  </w:num>
  <w:num w:numId="18">
    <w:abstractNumId w:val="15"/>
  </w:num>
  <w:num w:numId="19">
    <w:abstractNumId w:val="27"/>
  </w:num>
  <w:num w:numId="20">
    <w:abstractNumId w:val="25"/>
  </w:num>
  <w:num w:numId="21">
    <w:abstractNumId w:val="18"/>
  </w:num>
  <w:num w:numId="22">
    <w:abstractNumId w:val="29"/>
  </w:num>
  <w:num w:numId="23">
    <w:abstractNumId w:val="2"/>
  </w:num>
  <w:num w:numId="24">
    <w:abstractNumId w:val="8"/>
  </w:num>
  <w:num w:numId="25">
    <w:abstractNumId w:val="28"/>
  </w:num>
  <w:num w:numId="26">
    <w:abstractNumId w:val="0"/>
  </w:num>
  <w:num w:numId="27">
    <w:abstractNumId w:val="6"/>
  </w:num>
  <w:num w:numId="28">
    <w:abstractNumId w:val="1"/>
  </w:num>
  <w:num w:numId="29">
    <w:abstractNumId w:val="23"/>
  </w:num>
  <w:num w:numId="30">
    <w:abstractNumId w:val="9"/>
  </w:num>
  <w:num w:numId="31">
    <w:abstractNumId w:val="19"/>
  </w:num>
  <w:num w:numId="32">
    <w:abstractNumId w:val="3"/>
  </w:num>
  <w:num w:numId="33">
    <w:abstractNumId w:val="12"/>
  </w:num>
  <w:num w:numId="34">
    <w:abstractNumId w:val="19"/>
  </w:num>
  <w:num w:numId="35">
    <w:abstractNumId w:val="19"/>
  </w:num>
  <w:num w:numId="36">
    <w:abstractNumId w:val="13"/>
  </w:num>
  <w:num w:numId="37">
    <w:abstractNumId w:val="11"/>
  </w:num>
  <w:num w:numId="38">
    <w:abstractNumId w:val="3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2"/>
  </w:num>
  <w:num w:numId="42">
    <w:abstractNumId w:val="19"/>
  </w:num>
  <w:num w:numId="43">
    <w:abstractNumId w:val="24"/>
  </w:num>
  <w:num w:numId="44">
    <w:abstractNumId w:val="14"/>
  </w:num>
  <w:num w:numId="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1108"/>
    <w:rsid w:val="00004ABE"/>
    <w:rsid w:val="000056DF"/>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42D3"/>
    <w:rsid w:val="0003714D"/>
    <w:rsid w:val="00042DCD"/>
    <w:rsid w:val="00046B57"/>
    <w:rsid w:val="00046BDE"/>
    <w:rsid w:val="00047C67"/>
    <w:rsid w:val="00050FE4"/>
    <w:rsid w:val="0005172D"/>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57B"/>
    <w:rsid w:val="00093057"/>
    <w:rsid w:val="00093388"/>
    <w:rsid w:val="00093DDC"/>
    <w:rsid w:val="00094D52"/>
    <w:rsid w:val="0009583A"/>
    <w:rsid w:val="000968B5"/>
    <w:rsid w:val="000A0623"/>
    <w:rsid w:val="000A153E"/>
    <w:rsid w:val="000A50C3"/>
    <w:rsid w:val="000A5118"/>
    <w:rsid w:val="000B00FA"/>
    <w:rsid w:val="000B0652"/>
    <w:rsid w:val="000B0ABC"/>
    <w:rsid w:val="000B10F0"/>
    <w:rsid w:val="000B61C6"/>
    <w:rsid w:val="000B6279"/>
    <w:rsid w:val="000C0508"/>
    <w:rsid w:val="000C0B21"/>
    <w:rsid w:val="000C1507"/>
    <w:rsid w:val="000C26CE"/>
    <w:rsid w:val="000C2BBA"/>
    <w:rsid w:val="000C5285"/>
    <w:rsid w:val="000C5EC2"/>
    <w:rsid w:val="000C7219"/>
    <w:rsid w:val="000C73A6"/>
    <w:rsid w:val="000D474D"/>
    <w:rsid w:val="000D6291"/>
    <w:rsid w:val="000D6CC1"/>
    <w:rsid w:val="000E0E4B"/>
    <w:rsid w:val="000E1422"/>
    <w:rsid w:val="000E28F5"/>
    <w:rsid w:val="000E2E3C"/>
    <w:rsid w:val="000E32EF"/>
    <w:rsid w:val="000E3B97"/>
    <w:rsid w:val="000E3CF9"/>
    <w:rsid w:val="000E5C6D"/>
    <w:rsid w:val="000F0CFA"/>
    <w:rsid w:val="000F0F8A"/>
    <w:rsid w:val="000F27C6"/>
    <w:rsid w:val="000F4378"/>
    <w:rsid w:val="000F5076"/>
    <w:rsid w:val="000F5AE0"/>
    <w:rsid w:val="000F5D02"/>
    <w:rsid w:val="000F6159"/>
    <w:rsid w:val="000F6286"/>
    <w:rsid w:val="000F70C8"/>
    <w:rsid w:val="0010379C"/>
    <w:rsid w:val="001044E6"/>
    <w:rsid w:val="00105B0E"/>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3CE4"/>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5DCD"/>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48D9"/>
    <w:rsid w:val="00195882"/>
    <w:rsid w:val="001976E5"/>
    <w:rsid w:val="001A2058"/>
    <w:rsid w:val="001A227C"/>
    <w:rsid w:val="001A2FBC"/>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52B2"/>
    <w:rsid w:val="002176ED"/>
    <w:rsid w:val="00217B9D"/>
    <w:rsid w:val="00221180"/>
    <w:rsid w:val="00222D35"/>
    <w:rsid w:val="00225DEF"/>
    <w:rsid w:val="00226BFD"/>
    <w:rsid w:val="00227D05"/>
    <w:rsid w:val="00230DBC"/>
    <w:rsid w:val="00230F79"/>
    <w:rsid w:val="00232464"/>
    <w:rsid w:val="00232668"/>
    <w:rsid w:val="0023578D"/>
    <w:rsid w:val="00236D62"/>
    <w:rsid w:val="00237B38"/>
    <w:rsid w:val="002415D1"/>
    <w:rsid w:val="0024375F"/>
    <w:rsid w:val="00245011"/>
    <w:rsid w:val="002466E0"/>
    <w:rsid w:val="002517DB"/>
    <w:rsid w:val="0025310A"/>
    <w:rsid w:val="002531BE"/>
    <w:rsid w:val="00257643"/>
    <w:rsid w:val="00257DD5"/>
    <w:rsid w:val="0026408D"/>
    <w:rsid w:val="002662BE"/>
    <w:rsid w:val="00273AD3"/>
    <w:rsid w:val="0027662F"/>
    <w:rsid w:val="00276C2B"/>
    <w:rsid w:val="0028099F"/>
    <w:rsid w:val="00281DA1"/>
    <w:rsid w:val="00282FCA"/>
    <w:rsid w:val="0028536A"/>
    <w:rsid w:val="00286D6F"/>
    <w:rsid w:val="00286E69"/>
    <w:rsid w:val="00286F30"/>
    <w:rsid w:val="00287DC4"/>
    <w:rsid w:val="00287F70"/>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1770"/>
    <w:rsid w:val="002B5055"/>
    <w:rsid w:val="002B5247"/>
    <w:rsid w:val="002B68E8"/>
    <w:rsid w:val="002B6AA2"/>
    <w:rsid w:val="002C0743"/>
    <w:rsid w:val="002C1070"/>
    <w:rsid w:val="002C182D"/>
    <w:rsid w:val="002C243A"/>
    <w:rsid w:val="002C2D87"/>
    <w:rsid w:val="002C4C5D"/>
    <w:rsid w:val="002C4E70"/>
    <w:rsid w:val="002C64B8"/>
    <w:rsid w:val="002C757C"/>
    <w:rsid w:val="002D06A9"/>
    <w:rsid w:val="002D1001"/>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47C9"/>
    <w:rsid w:val="00365C85"/>
    <w:rsid w:val="0037031B"/>
    <w:rsid w:val="00371230"/>
    <w:rsid w:val="00372B4E"/>
    <w:rsid w:val="0037595E"/>
    <w:rsid w:val="00375A11"/>
    <w:rsid w:val="00375EB2"/>
    <w:rsid w:val="00377AA9"/>
    <w:rsid w:val="00377F0D"/>
    <w:rsid w:val="00381055"/>
    <w:rsid w:val="003813FC"/>
    <w:rsid w:val="00381987"/>
    <w:rsid w:val="00383349"/>
    <w:rsid w:val="00384256"/>
    <w:rsid w:val="00385A6D"/>
    <w:rsid w:val="003874CE"/>
    <w:rsid w:val="00392FA2"/>
    <w:rsid w:val="00396127"/>
    <w:rsid w:val="00397CFD"/>
    <w:rsid w:val="003A14D3"/>
    <w:rsid w:val="003A2275"/>
    <w:rsid w:val="003A2488"/>
    <w:rsid w:val="003A2B59"/>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0C7"/>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5DFA"/>
    <w:rsid w:val="00416208"/>
    <w:rsid w:val="00416356"/>
    <w:rsid w:val="00416B85"/>
    <w:rsid w:val="00422172"/>
    <w:rsid w:val="00424D33"/>
    <w:rsid w:val="00426C41"/>
    <w:rsid w:val="00427B53"/>
    <w:rsid w:val="004305C6"/>
    <w:rsid w:val="00430BDA"/>
    <w:rsid w:val="00431380"/>
    <w:rsid w:val="004338DC"/>
    <w:rsid w:val="004357DA"/>
    <w:rsid w:val="00437306"/>
    <w:rsid w:val="00450807"/>
    <w:rsid w:val="0045097C"/>
    <w:rsid w:val="00450C9A"/>
    <w:rsid w:val="00451278"/>
    <w:rsid w:val="004514DB"/>
    <w:rsid w:val="00453C1A"/>
    <w:rsid w:val="00456B30"/>
    <w:rsid w:val="004601D0"/>
    <w:rsid w:val="00461167"/>
    <w:rsid w:val="00465985"/>
    <w:rsid w:val="004672FC"/>
    <w:rsid w:val="0047556F"/>
    <w:rsid w:val="004756DA"/>
    <w:rsid w:val="0047696D"/>
    <w:rsid w:val="00480CE0"/>
    <w:rsid w:val="00480EA2"/>
    <w:rsid w:val="00483352"/>
    <w:rsid w:val="004848B3"/>
    <w:rsid w:val="0048512B"/>
    <w:rsid w:val="0048550B"/>
    <w:rsid w:val="00486704"/>
    <w:rsid w:val="00486B5A"/>
    <w:rsid w:val="00487544"/>
    <w:rsid w:val="0049051B"/>
    <w:rsid w:val="00491C7C"/>
    <w:rsid w:val="004924D3"/>
    <w:rsid w:val="00492818"/>
    <w:rsid w:val="00494744"/>
    <w:rsid w:val="004953EF"/>
    <w:rsid w:val="004961E0"/>
    <w:rsid w:val="004A1132"/>
    <w:rsid w:val="004A45B0"/>
    <w:rsid w:val="004A5AF3"/>
    <w:rsid w:val="004B0E58"/>
    <w:rsid w:val="004B1019"/>
    <w:rsid w:val="004B39F8"/>
    <w:rsid w:val="004B3D7D"/>
    <w:rsid w:val="004B5D2D"/>
    <w:rsid w:val="004B6034"/>
    <w:rsid w:val="004B634C"/>
    <w:rsid w:val="004B6F2B"/>
    <w:rsid w:val="004C1BA0"/>
    <w:rsid w:val="004C27BD"/>
    <w:rsid w:val="004C2C98"/>
    <w:rsid w:val="004C69C5"/>
    <w:rsid w:val="004D0B00"/>
    <w:rsid w:val="004D3843"/>
    <w:rsid w:val="004D4F7C"/>
    <w:rsid w:val="004D53BE"/>
    <w:rsid w:val="004D5DA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59B6"/>
    <w:rsid w:val="0055025A"/>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1B41"/>
    <w:rsid w:val="005C340C"/>
    <w:rsid w:val="005C4ABF"/>
    <w:rsid w:val="005C62A9"/>
    <w:rsid w:val="005D09A9"/>
    <w:rsid w:val="005D13E0"/>
    <w:rsid w:val="005D19EA"/>
    <w:rsid w:val="005D3A93"/>
    <w:rsid w:val="005D456D"/>
    <w:rsid w:val="005D630E"/>
    <w:rsid w:val="005D6617"/>
    <w:rsid w:val="005D6BB1"/>
    <w:rsid w:val="005D79C7"/>
    <w:rsid w:val="005E224A"/>
    <w:rsid w:val="005E2A21"/>
    <w:rsid w:val="005E41BA"/>
    <w:rsid w:val="005E4AFB"/>
    <w:rsid w:val="005F156A"/>
    <w:rsid w:val="005F17EA"/>
    <w:rsid w:val="005F37AF"/>
    <w:rsid w:val="005F3D6C"/>
    <w:rsid w:val="005F4518"/>
    <w:rsid w:val="005F47C4"/>
    <w:rsid w:val="005F606A"/>
    <w:rsid w:val="005F60EA"/>
    <w:rsid w:val="0060020F"/>
    <w:rsid w:val="00601D88"/>
    <w:rsid w:val="00602643"/>
    <w:rsid w:val="006029C1"/>
    <w:rsid w:val="0060495E"/>
    <w:rsid w:val="00606940"/>
    <w:rsid w:val="006078BD"/>
    <w:rsid w:val="00607C13"/>
    <w:rsid w:val="0061030D"/>
    <w:rsid w:val="00611527"/>
    <w:rsid w:val="006130D0"/>
    <w:rsid w:val="006208EE"/>
    <w:rsid w:val="00620D89"/>
    <w:rsid w:val="00621D0C"/>
    <w:rsid w:val="0062448E"/>
    <w:rsid w:val="00624835"/>
    <w:rsid w:val="0062677D"/>
    <w:rsid w:val="0062699B"/>
    <w:rsid w:val="0062741D"/>
    <w:rsid w:val="0063004A"/>
    <w:rsid w:val="00632481"/>
    <w:rsid w:val="0063283A"/>
    <w:rsid w:val="0063325B"/>
    <w:rsid w:val="006337DC"/>
    <w:rsid w:val="006342AB"/>
    <w:rsid w:val="00634B27"/>
    <w:rsid w:val="006359EE"/>
    <w:rsid w:val="006361A7"/>
    <w:rsid w:val="006367E1"/>
    <w:rsid w:val="006401C9"/>
    <w:rsid w:val="00641748"/>
    <w:rsid w:val="00641B5F"/>
    <w:rsid w:val="00644C8A"/>
    <w:rsid w:val="00646E8E"/>
    <w:rsid w:val="00647341"/>
    <w:rsid w:val="0065052E"/>
    <w:rsid w:val="00653009"/>
    <w:rsid w:val="006558DC"/>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68E4"/>
    <w:rsid w:val="0069784C"/>
    <w:rsid w:val="006A0496"/>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ACF"/>
    <w:rsid w:val="0071208E"/>
    <w:rsid w:val="00712D5F"/>
    <w:rsid w:val="007139E6"/>
    <w:rsid w:val="0071678A"/>
    <w:rsid w:val="0071777D"/>
    <w:rsid w:val="00721906"/>
    <w:rsid w:val="00722BA7"/>
    <w:rsid w:val="007242EE"/>
    <w:rsid w:val="00725E30"/>
    <w:rsid w:val="00726B26"/>
    <w:rsid w:val="00727439"/>
    <w:rsid w:val="007277C0"/>
    <w:rsid w:val="00727F82"/>
    <w:rsid w:val="00730067"/>
    <w:rsid w:val="0073246F"/>
    <w:rsid w:val="0073369C"/>
    <w:rsid w:val="00733BCF"/>
    <w:rsid w:val="00733E0E"/>
    <w:rsid w:val="007356D3"/>
    <w:rsid w:val="00736A64"/>
    <w:rsid w:val="00737717"/>
    <w:rsid w:val="007408D2"/>
    <w:rsid w:val="007414A7"/>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A2EAA"/>
    <w:rsid w:val="007A32F9"/>
    <w:rsid w:val="007A42EC"/>
    <w:rsid w:val="007A4749"/>
    <w:rsid w:val="007A4CE6"/>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3973"/>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20281"/>
    <w:rsid w:val="008207E0"/>
    <w:rsid w:val="008227EE"/>
    <w:rsid w:val="0082394F"/>
    <w:rsid w:val="00823A83"/>
    <w:rsid w:val="00824881"/>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50E5"/>
    <w:rsid w:val="008552E5"/>
    <w:rsid w:val="00855600"/>
    <w:rsid w:val="008559D7"/>
    <w:rsid w:val="00856B1F"/>
    <w:rsid w:val="00857F39"/>
    <w:rsid w:val="00862350"/>
    <w:rsid w:val="00862EBA"/>
    <w:rsid w:val="00863E04"/>
    <w:rsid w:val="00864BE6"/>
    <w:rsid w:val="00870C19"/>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B37"/>
    <w:rsid w:val="008D4329"/>
    <w:rsid w:val="008E38C3"/>
    <w:rsid w:val="008F3C88"/>
    <w:rsid w:val="008F54EB"/>
    <w:rsid w:val="008F5E25"/>
    <w:rsid w:val="008F658D"/>
    <w:rsid w:val="0090148F"/>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55036"/>
    <w:rsid w:val="00960B1F"/>
    <w:rsid w:val="00961DC9"/>
    <w:rsid w:val="00964325"/>
    <w:rsid w:val="00970CE0"/>
    <w:rsid w:val="00971AB6"/>
    <w:rsid w:val="0097477E"/>
    <w:rsid w:val="00977933"/>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B0178"/>
    <w:rsid w:val="009B1841"/>
    <w:rsid w:val="009B33F7"/>
    <w:rsid w:val="009B5792"/>
    <w:rsid w:val="009B5A6C"/>
    <w:rsid w:val="009C09DD"/>
    <w:rsid w:val="009C353F"/>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DEB"/>
    <w:rsid w:val="00A27539"/>
    <w:rsid w:val="00A2783D"/>
    <w:rsid w:val="00A31724"/>
    <w:rsid w:val="00A34988"/>
    <w:rsid w:val="00A36031"/>
    <w:rsid w:val="00A3675B"/>
    <w:rsid w:val="00A37347"/>
    <w:rsid w:val="00A42C74"/>
    <w:rsid w:val="00A4618C"/>
    <w:rsid w:val="00A46C93"/>
    <w:rsid w:val="00A47C60"/>
    <w:rsid w:val="00A500A9"/>
    <w:rsid w:val="00A50BC9"/>
    <w:rsid w:val="00A5141C"/>
    <w:rsid w:val="00A52573"/>
    <w:rsid w:val="00A542AA"/>
    <w:rsid w:val="00A54E2B"/>
    <w:rsid w:val="00A6010B"/>
    <w:rsid w:val="00A60683"/>
    <w:rsid w:val="00A6184F"/>
    <w:rsid w:val="00A62D76"/>
    <w:rsid w:val="00A70115"/>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4DF"/>
    <w:rsid w:val="00AA3E4F"/>
    <w:rsid w:val="00AA752D"/>
    <w:rsid w:val="00AB0B24"/>
    <w:rsid w:val="00AB0CA3"/>
    <w:rsid w:val="00AB1BEB"/>
    <w:rsid w:val="00AB26E8"/>
    <w:rsid w:val="00AB487D"/>
    <w:rsid w:val="00AC4202"/>
    <w:rsid w:val="00AC7710"/>
    <w:rsid w:val="00AD61B5"/>
    <w:rsid w:val="00AD7170"/>
    <w:rsid w:val="00AD718D"/>
    <w:rsid w:val="00AE1423"/>
    <w:rsid w:val="00AE16B6"/>
    <w:rsid w:val="00AE1821"/>
    <w:rsid w:val="00AE2234"/>
    <w:rsid w:val="00AE4284"/>
    <w:rsid w:val="00AE7F2E"/>
    <w:rsid w:val="00AF1363"/>
    <w:rsid w:val="00AF1E84"/>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5A0"/>
    <w:rsid w:val="00B60277"/>
    <w:rsid w:val="00B6031B"/>
    <w:rsid w:val="00B60DAC"/>
    <w:rsid w:val="00B62BE7"/>
    <w:rsid w:val="00B652EC"/>
    <w:rsid w:val="00B658C6"/>
    <w:rsid w:val="00B67019"/>
    <w:rsid w:val="00B673DC"/>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5167"/>
    <w:rsid w:val="00BB6959"/>
    <w:rsid w:val="00BB73B1"/>
    <w:rsid w:val="00BC0763"/>
    <w:rsid w:val="00BC1018"/>
    <w:rsid w:val="00BC176B"/>
    <w:rsid w:val="00BC38C5"/>
    <w:rsid w:val="00BC5AFA"/>
    <w:rsid w:val="00BD0B6F"/>
    <w:rsid w:val="00BD0F13"/>
    <w:rsid w:val="00BD3BCD"/>
    <w:rsid w:val="00BD512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31A3"/>
    <w:rsid w:val="00C279E2"/>
    <w:rsid w:val="00C27EF4"/>
    <w:rsid w:val="00C316EC"/>
    <w:rsid w:val="00C3213D"/>
    <w:rsid w:val="00C333F0"/>
    <w:rsid w:val="00C36C12"/>
    <w:rsid w:val="00C446F1"/>
    <w:rsid w:val="00C468BC"/>
    <w:rsid w:val="00C506AF"/>
    <w:rsid w:val="00C51FB7"/>
    <w:rsid w:val="00C52FB1"/>
    <w:rsid w:val="00C541A4"/>
    <w:rsid w:val="00C550CE"/>
    <w:rsid w:val="00C60179"/>
    <w:rsid w:val="00C604F2"/>
    <w:rsid w:val="00C6057F"/>
    <w:rsid w:val="00C60D4F"/>
    <w:rsid w:val="00C61345"/>
    <w:rsid w:val="00C648EB"/>
    <w:rsid w:val="00C65B18"/>
    <w:rsid w:val="00C65D52"/>
    <w:rsid w:val="00C67A96"/>
    <w:rsid w:val="00C67EFD"/>
    <w:rsid w:val="00C70EF6"/>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FBD"/>
    <w:rsid w:val="00CA0369"/>
    <w:rsid w:val="00CA2199"/>
    <w:rsid w:val="00CA24A3"/>
    <w:rsid w:val="00CA37A8"/>
    <w:rsid w:val="00CA411E"/>
    <w:rsid w:val="00CA48B3"/>
    <w:rsid w:val="00CA50D3"/>
    <w:rsid w:val="00CA519F"/>
    <w:rsid w:val="00CA60F2"/>
    <w:rsid w:val="00CA69BA"/>
    <w:rsid w:val="00CB02EA"/>
    <w:rsid w:val="00CB072B"/>
    <w:rsid w:val="00CB102B"/>
    <w:rsid w:val="00CB108E"/>
    <w:rsid w:val="00CB4D3F"/>
    <w:rsid w:val="00CB6964"/>
    <w:rsid w:val="00CB6DFC"/>
    <w:rsid w:val="00CB7EDF"/>
    <w:rsid w:val="00CC10DA"/>
    <w:rsid w:val="00CC1C75"/>
    <w:rsid w:val="00CC221E"/>
    <w:rsid w:val="00CC32B5"/>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C81"/>
    <w:rsid w:val="00D154F4"/>
    <w:rsid w:val="00D15738"/>
    <w:rsid w:val="00D1579A"/>
    <w:rsid w:val="00D15E7A"/>
    <w:rsid w:val="00D17333"/>
    <w:rsid w:val="00D201DC"/>
    <w:rsid w:val="00D20310"/>
    <w:rsid w:val="00D221A4"/>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1F3C"/>
    <w:rsid w:val="00D625CC"/>
    <w:rsid w:val="00D64878"/>
    <w:rsid w:val="00D649B4"/>
    <w:rsid w:val="00D669F9"/>
    <w:rsid w:val="00D7121D"/>
    <w:rsid w:val="00D713A5"/>
    <w:rsid w:val="00D720C7"/>
    <w:rsid w:val="00D722DC"/>
    <w:rsid w:val="00D72755"/>
    <w:rsid w:val="00D72F49"/>
    <w:rsid w:val="00D7594D"/>
    <w:rsid w:val="00D75E53"/>
    <w:rsid w:val="00D765F0"/>
    <w:rsid w:val="00D76624"/>
    <w:rsid w:val="00D80023"/>
    <w:rsid w:val="00D80EA0"/>
    <w:rsid w:val="00D82567"/>
    <w:rsid w:val="00D827BD"/>
    <w:rsid w:val="00D82B28"/>
    <w:rsid w:val="00D832C2"/>
    <w:rsid w:val="00D8757D"/>
    <w:rsid w:val="00D87E3E"/>
    <w:rsid w:val="00D91FA5"/>
    <w:rsid w:val="00D930BD"/>
    <w:rsid w:val="00D948B2"/>
    <w:rsid w:val="00D968A3"/>
    <w:rsid w:val="00D97809"/>
    <w:rsid w:val="00D97A5E"/>
    <w:rsid w:val="00D97ADD"/>
    <w:rsid w:val="00DA0F4B"/>
    <w:rsid w:val="00DA20CD"/>
    <w:rsid w:val="00DA2C76"/>
    <w:rsid w:val="00DA3DC9"/>
    <w:rsid w:val="00DA59C4"/>
    <w:rsid w:val="00DA63C3"/>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E2D84"/>
    <w:rsid w:val="00DE40AC"/>
    <w:rsid w:val="00DE57BA"/>
    <w:rsid w:val="00DE59FC"/>
    <w:rsid w:val="00DF0B22"/>
    <w:rsid w:val="00DF132F"/>
    <w:rsid w:val="00DF14AE"/>
    <w:rsid w:val="00DF1804"/>
    <w:rsid w:val="00DF37BE"/>
    <w:rsid w:val="00DF4542"/>
    <w:rsid w:val="00DF71F7"/>
    <w:rsid w:val="00E01117"/>
    <w:rsid w:val="00E02379"/>
    <w:rsid w:val="00E034D5"/>
    <w:rsid w:val="00E052D0"/>
    <w:rsid w:val="00E22B95"/>
    <w:rsid w:val="00E22D9C"/>
    <w:rsid w:val="00E24EEA"/>
    <w:rsid w:val="00E25574"/>
    <w:rsid w:val="00E2592C"/>
    <w:rsid w:val="00E25DEC"/>
    <w:rsid w:val="00E277E9"/>
    <w:rsid w:val="00E31722"/>
    <w:rsid w:val="00E318C7"/>
    <w:rsid w:val="00E349C2"/>
    <w:rsid w:val="00E352B7"/>
    <w:rsid w:val="00E367C0"/>
    <w:rsid w:val="00E37B08"/>
    <w:rsid w:val="00E4000E"/>
    <w:rsid w:val="00E4123D"/>
    <w:rsid w:val="00E41B14"/>
    <w:rsid w:val="00E42D53"/>
    <w:rsid w:val="00E45A7A"/>
    <w:rsid w:val="00E45FE7"/>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35F2"/>
    <w:rsid w:val="00E739A1"/>
    <w:rsid w:val="00E74885"/>
    <w:rsid w:val="00E8000E"/>
    <w:rsid w:val="00E81865"/>
    <w:rsid w:val="00E82DAA"/>
    <w:rsid w:val="00E83073"/>
    <w:rsid w:val="00E83390"/>
    <w:rsid w:val="00E8416E"/>
    <w:rsid w:val="00E8432F"/>
    <w:rsid w:val="00E84DDB"/>
    <w:rsid w:val="00E871C8"/>
    <w:rsid w:val="00E90328"/>
    <w:rsid w:val="00E93DA6"/>
    <w:rsid w:val="00E94EF4"/>
    <w:rsid w:val="00EA0296"/>
    <w:rsid w:val="00EA1A12"/>
    <w:rsid w:val="00EA2854"/>
    <w:rsid w:val="00EA3B39"/>
    <w:rsid w:val="00EB2D15"/>
    <w:rsid w:val="00EB3860"/>
    <w:rsid w:val="00EB3C41"/>
    <w:rsid w:val="00EB47CC"/>
    <w:rsid w:val="00EB4FF0"/>
    <w:rsid w:val="00EB56A8"/>
    <w:rsid w:val="00EB78A7"/>
    <w:rsid w:val="00EB7AC2"/>
    <w:rsid w:val="00EB7B9F"/>
    <w:rsid w:val="00EC12E1"/>
    <w:rsid w:val="00EC1C44"/>
    <w:rsid w:val="00EC2F7A"/>
    <w:rsid w:val="00EC3127"/>
    <w:rsid w:val="00EC6A23"/>
    <w:rsid w:val="00ED0547"/>
    <w:rsid w:val="00ED173C"/>
    <w:rsid w:val="00ED2E30"/>
    <w:rsid w:val="00ED33AD"/>
    <w:rsid w:val="00ED4756"/>
    <w:rsid w:val="00EE2E9B"/>
    <w:rsid w:val="00EE410F"/>
    <w:rsid w:val="00EF274D"/>
    <w:rsid w:val="00EF3FF1"/>
    <w:rsid w:val="00EF503F"/>
    <w:rsid w:val="00EF728C"/>
    <w:rsid w:val="00F0030A"/>
    <w:rsid w:val="00F035DD"/>
    <w:rsid w:val="00F035DF"/>
    <w:rsid w:val="00F03D2A"/>
    <w:rsid w:val="00F04E2B"/>
    <w:rsid w:val="00F05598"/>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B55"/>
    <w:rsid w:val="00F40A5B"/>
    <w:rsid w:val="00F43BEC"/>
    <w:rsid w:val="00F43EC4"/>
    <w:rsid w:val="00F445F3"/>
    <w:rsid w:val="00F447A2"/>
    <w:rsid w:val="00F45871"/>
    <w:rsid w:val="00F45BDE"/>
    <w:rsid w:val="00F47A25"/>
    <w:rsid w:val="00F47BF7"/>
    <w:rsid w:val="00F50525"/>
    <w:rsid w:val="00F50923"/>
    <w:rsid w:val="00F5367A"/>
    <w:rsid w:val="00F55E3B"/>
    <w:rsid w:val="00F56177"/>
    <w:rsid w:val="00F56C5B"/>
    <w:rsid w:val="00F56D73"/>
    <w:rsid w:val="00F6327E"/>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A20"/>
    <w:rsid w:val="00FA1911"/>
    <w:rsid w:val="00FA3F7F"/>
    <w:rsid w:val="00FA41D0"/>
    <w:rsid w:val="00FA78DA"/>
    <w:rsid w:val="00FB0C57"/>
    <w:rsid w:val="00FB0DEC"/>
    <w:rsid w:val="00FB23A7"/>
    <w:rsid w:val="00FB2751"/>
    <w:rsid w:val="00FB3A2F"/>
    <w:rsid w:val="00FB402E"/>
    <w:rsid w:val="00FB4FC8"/>
    <w:rsid w:val="00FB5275"/>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51C3"/>
    <w:rsid w:val="00FE610E"/>
    <w:rsid w:val="00FE7E8A"/>
    <w:rsid w:val="00FF15A0"/>
    <w:rsid w:val="00FF3C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0D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CB6DFC"/>
    <w:pPr>
      <w:numPr>
        <w:numId w:val="2"/>
      </w:numPr>
      <w:ind w:left="0" w:firstLine="0"/>
      <w:jc w:val="center"/>
      <w:outlineLvl w:val="0"/>
    </w:pPr>
    <w:rPr>
      <w:b/>
      <w:bCs/>
      <w:caps/>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CB6DFC"/>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E37B08"/>
    <w:pPr>
      <w:spacing w:before="240" w:after="60"/>
      <w:outlineLvl w:val="5"/>
    </w:pPr>
    <w:rPr>
      <w:b/>
      <w:bCs/>
      <w:sz w:val="24"/>
      <w:u w:val="single"/>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CB6DFC"/>
    <w:rPr>
      <w:rFonts w:ascii="Arial" w:hAnsi="Arial" w:cs="Arial"/>
      <w:b/>
      <w:bCs/>
      <w:caps/>
      <w:sz w:val="22"/>
      <w:szCs w:val="22"/>
    </w:rPr>
  </w:style>
  <w:style w:type="character" w:customStyle="1" w:styleId="Nadpis6Char">
    <w:name w:val="Nadpis 6 Char"/>
    <w:link w:val="Nadpis6"/>
    <w:rsid w:val="00E37B08"/>
    <w:rPr>
      <w:rFonts w:ascii="Arial" w:hAnsi="Arial" w:cs="Arial"/>
      <w:b/>
      <w:bCs/>
      <w:sz w:val="24"/>
      <w:szCs w:val="22"/>
      <w:u w:val="single"/>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1"/>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B6DFC"/>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CA37A8"/>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CA37A8"/>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character" w:customStyle="1" w:styleId="OdstavecseseznamemChar">
    <w:name w:val="Odstavec se seznamem Char"/>
    <w:basedOn w:val="Standardnpsmoodstavce"/>
    <w:link w:val="Odstavecseseznamem"/>
    <w:uiPriority w:val="34"/>
    <w:rsid w:val="007A4CE6"/>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2DWAXVAW3MHF-491216495-11</_dlc_DocId>
    <_dlc_DocIdUrl xmlns="a7e37686-00e6-405d-9032-d05dd3ba55a9">
      <Url>http://vis.fnbrno.cz/c012/WebVZVZ/_layouts/15/DocIdRedir.aspx?ID=2DWAXVAW3MHF-491216495-11</Url>
      <Description>2DWAXVAW3MHF-491216495-11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70523605C10E145B870B9462FFAA7E4" ma:contentTypeVersion="3" ma:contentTypeDescription="Vytvoří nový dokument" ma:contentTypeScope="" ma:versionID="aeb350c815688465e73496841620f79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BDED-3581-4E66-AD2A-874119FDA780}">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3.xml><?xml version="1.0" encoding="utf-8"?>
<ds:datastoreItem xmlns:ds="http://schemas.openxmlformats.org/officeDocument/2006/customXml" ds:itemID="{7DB69FF3-3931-4BCF-9FC7-5207BB3AEC77}">
  <ds:schemaRefs>
    <ds:schemaRef ds:uri="http://schemas.microsoft.com/sharepoint/events"/>
  </ds:schemaRefs>
</ds:datastoreItem>
</file>

<file path=customXml/itemProps4.xml><?xml version="1.0" encoding="utf-8"?>
<ds:datastoreItem xmlns:ds="http://schemas.openxmlformats.org/officeDocument/2006/customXml" ds:itemID="{B981ED09-6324-49D7-9F03-097228C3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6.xml><?xml version="1.0" encoding="utf-8"?>
<ds:datastoreItem xmlns:ds="http://schemas.openxmlformats.org/officeDocument/2006/customXml" ds:itemID="{BDCDE432-C3F9-44BA-BBEC-021E1DA5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9134</Words>
  <Characters>53892</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62901</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2020-01-26T17:34:00Z</dcterms:created>
  <dcterms:modified xsi:type="dcterms:W3CDTF">2022-03-29T11:52:00Z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0x010100C70523605C10E145B870B9462FFAA7E4</vt:lpwstr>
  </property>
  <property fmtid="{D5CDD505-2E9C-101B-9397-08002B2CF9AE}" pid="3" name="_dlc_DocIdItemGuid">
    <vt:lpwstr>8d756443-4829-476e-8421-525b55b4d617</vt:lpwstr>
  </property>
</Properties>
</file>