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C6C6C" w14:textId="42D1CAC2" w:rsidR="00715FC1" w:rsidRPr="00715FC1" w:rsidRDefault="00715FC1" w:rsidP="00715FC1">
      <w:pPr>
        <w:jc w:val="right"/>
        <w:rPr>
          <w:rFonts w:ascii="Garamond" w:hAnsi="Garamond"/>
          <w:sz w:val="24"/>
          <w:szCs w:val="24"/>
        </w:rPr>
      </w:pPr>
      <w:r w:rsidRPr="00715FC1">
        <w:rPr>
          <w:rFonts w:ascii="Garamond" w:hAnsi="Garamond"/>
          <w:sz w:val="24"/>
          <w:szCs w:val="24"/>
        </w:rPr>
        <w:t xml:space="preserve">Příloha č. </w:t>
      </w:r>
      <w:r w:rsidR="00972E15">
        <w:rPr>
          <w:rFonts w:ascii="Garamond" w:hAnsi="Garamond"/>
          <w:sz w:val="24"/>
          <w:szCs w:val="24"/>
        </w:rPr>
        <w:t>1</w:t>
      </w:r>
    </w:p>
    <w:p w14:paraId="62ADEE7E" w14:textId="418007BC" w:rsidR="00715FC1" w:rsidRPr="00972E15" w:rsidRDefault="00972E15" w:rsidP="00972E15">
      <w:pPr>
        <w:rPr>
          <w:b/>
          <w:bCs/>
          <w:sz w:val="28"/>
          <w:szCs w:val="28"/>
        </w:rPr>
      </w:pPr>
      <w:r w:rsidRPr="00972E15">
        <w:rPr>
          <w:rFonts w:ascii="Garamond" w:hAnsi="Garamond"/>
          <w:b/>
          <w:bCs/>
          <w:sz w:val="28"/>
          <w:szCs w:val="28"/>
        </w:rPr>
        <w:t>Seznam smluvních provozoven Prodávajícího</w:t>
      </w:r>
    </w:p>
    <w:p w14:paraId="07BE802D" w14:textId="77777777" w:rsidR="00715FC1" w:rsidRDefault="00715FC1" w:rsidP="00715FC1">
      <w:pPr>
        <w:jc w:val="right"/>
      </w:pPr>
    </w:p>
    <w:p w14:paraId="7C8A9BC4" w14:textId="270864DF" w:rsidR="00715FC1" w:rsidRDefault="00972E15">
      <w:r w:rsidRPr="00972E15">
        <w:rPr>
          <w:noProof/>
        </w:rPr>
        <w:drawing>
          <wp:inline distT="0" distB="0" distL="0" distR="0" wp14:anchorId="31C4B443" wp14:editId="3C2C92DB">
            <wp:extent cx="5653847" cy="6181725"/>
            <wp:effectExtent l="0" t="0" r="444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219" cy="61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5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C1"/>
    <w:rsid w:val="001D5F75"/>
    <w:rsid w:val="00715FC1"/>
    <w:rsid w:val="0097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1041C"/>
  <w15:chartTrackingRefBased/>
  <w15:docId w15:val="{52A71A2F-6803-4918-908B-839A6796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4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Černá, Soňa</dc:creator>
  <cp:keywords/>
  <dc:description/>
  <cp:lastModifiedBy>Reichelová, Pavlína </cp:lastModifiedBy>
  <cp:revision>2</cp:revision>
  <dcterms:created xsi:type="dcterms:W3CDTF">2022-03-14T15:44:00Z</dcterms:created>
  <dcterms:modified xsi:type="dcterms:W3CDTF">2022-03-14T15:44:00Z</dcterms:modified>
</cp:coreProperties>
</file>