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0150" w14:textId="77777777" w:rsidR="00794D20" w:rsidRDefault="00794D20" w:rsidP="00794D20">
      <w:pPr>
        <w:jc w:val="center"/>
        <w:rPr>
          <w:rFonts w:ascii="Cambria" w:hAnsi="Cambria"/>
          <w:b/>
          <w:szCs w:val="24"/>
        </w:rPr>
      </w:pPr>
    </w:p>
    <w:p w14:paraId="0C862F42" w14:textId="77777777" w:rsidR="00E8561B" w:rsidRPr="009C7A46" w:rsidRDefault="00E8561B" w:rsidP="00794D20">
      <w:pPr>
        <w:jc w:val="center"/>
        <w:rPr>
          <w:rFonts w:ascii="Cambria" w:hAnsi="Cambria"/>
          <w:b/>
          <w:szCs w:val="24"/>
        </w:rPr>
      </w:pPr>
    </w:p>
    <w:p w14:paraId="12CFBE9C" w14:textId="77777777" w:rsidR="00794D20" w:rsidRPr="009C7A46" w:rsidRDefault="00794D20" w:rsidP="007035C6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9C7A46">
        <w:rPr>
          <w:rFonts w:ascii="Cambria" w:hAnsi="Cambria"/>
          <w:b/>
          <w:sz w:val="28"/>
          <w:szCs w:val="28"/>
        </w:rPr>
        <w:t xml:space="preserve">KUPNÍ SMLOUVA </w:t>
      </w:r>
    </w:p>
    <w:p w14:paraId="46D03306" w14:textId="77777777"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14:paraId="44E3379D" w14:textId="43A009EF" w:rsidR="00F56E09" w:rsidRDefault="00F56E09" w:rsidP="00EF7F2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Číslo smlouvy prodávajícího: SML-2022-006</w:t>
      </w:r>
    </w:p>
    <w:p w14:paraId="2E0C1CE9" w14:textId="7A86871C" w:rsidR="00F56E09" w:rsidRDefault="00F56E09" w:rsidP="00EF7F2E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Číslo smlouvy kupujícího: </w:t>
      </w:r>
      <w:r w:rsidR="005A2845">
        <w:rPr>
          <w:rFonts w:ascii="Cambria" w:hAnsi="Cambria"/>
          <w:szCs w:val="24"/>
        </w:rPr>
        <w:t>SVZMR</w:t>
      </w:r>
      <w:r>
        <w:rPr>
          <w:rFonts w:ascii="Cambria" w:hAnsi="Cambria"/>
          <w:szCs w:val="24"/>
        </w:rPr>
        <w:t>012022</w:t>
      </w:r>
    </w:p>
    <w:p w14:paraId="11D98667" w14:textId="77777777" w:rsidR="00F56E09" w:rsidRDefault="00F56E09" w:rsidP="00EF7F2E">
      <w:pPr>
        <w:rPr>
          <w:rFonts w:ascii="Cambria" w:hAnsi="Cambria"/>
          <w:szCs w:val="24"/>
        </w:rPr>
      </w:pPr>
    </w:p>
    <w:p w14:paraId="3C424A8A" w14:textId="006F3224" w:rsidR="00EF7F2E" w:rsidRDefault="00794D20" w:rsidP="00EF7F2E">
      <w:pPr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9C7A46">
          <w:rPr>
            <w:rFonts w:ascii="Cambria" w:hAnsi="Cambria"/>
            <w:szCs w:val="24"/>
          </w:rPr>
          <w:t xml:space="preserve">2079 </w:t>
        </w:r>
        <w:r w:rsidR="007174FF" w:rsidRPr="009C7A46">
          <w:rPr>
            <w:rFonts w:ascii="Cambria" w:hAnsi="Cambria"/>
            <w:szCs w:val="24"/>
          </w:rPr>
          <w:t>a</w:t>
        </w:r>
      </w:smartTag>
      <w:r w:rsidR="007174FF" w:rsidRPr="009C7A46">
        <w:rPr>
          <w:rFonts w:ascii="Cambria" w:hAnsi="Cambria"/>
          <w:szCs w:val="24"/>
        </w:rPr>
        <w:t xml:space="preserve"> násl. zákona č. 89/2012 Sb., </w:t>
      </w:r>
      <w:r w:rsidRPr="009C7A46">
        <w:rPr>
          <w:rFonts w:ascii="Cambria" w:hAnsi="Cambria"/>
          <w:szCs w:val="24"/>
        </w:rPr>
        <w:t>občanský zákoník</w:t>
      </w:r>
      <w:r w:rsidR="00AF3D37" w:rsidRPr="009C7A46">
        <w:rPr>
          <w:rFonts w:ascii="Cambria" w:hAnsi="Cambria"/>
          <w:szCs w:val="24"/>
        </w:rPr>
        <w:t>, v platném znění</w:t>
      </w:r>
      <w:r w:rsidR="00EF7F2E">
        <w:rPr>
          <w:rFonts w:ascii="Cambria" w:hAnsi="Cambria"/>
          <w:szCs w:val="24"/>
        </w:rPr>
        <w:t xml:space="preserve">, </w:t>
      </w:r>
    </w:p>
    <w:p w14:paraId="56327669" w14:textId="77777777" w:rsidR="00794D20" w:rsidRPr="0020523A" w:rsidRDefault="00EF7F2E" w:rsidP="00EF7F2E">
      <w:pPr>
        <w:rPr>
          <w:rFonts w:ascii="Cambria" w:hAnsi="Cambria"/>
          <w:color w:val="000000" w:themeColor="text1"/>
          <w:szCs w:val="24"/>
        </w:rPr>
      </w:pPr>
      <w:r w:rsidRPr="0020523A">
        <w:rPr>
          <w:rFonts w:ascii="Cambria" w:hAnsi="Cambria"/>
          <w:color w:val="000000" w:themeColor="text1"/>
          <w:szCs w:val="24"/>
        </w:rPr>
        <w:t>mezi níže uvedenými smluvními stranami</w:t>
      </w:r>
    </w:p>
    <w:p w14:paraId="68F571A9" w14:textId="77777777" w:rsidR="00E8561B" w:rsidRDefault="00E8561B" w:rsidP="00794D20">
      <w:pPr>
        <w:jc w:val="center"/>
        <w:rPr>
          <w:rFonts w:ascii="Cambria" w:hAnsi="Cambria"/>
          <w:szCs w:val="24"/>
        </w:rPr>
      </w:pPr>
    </w:p>
    <w:p w14:paraId="2B16403B" w14:textId="77777777"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14:paraId="0FAAD720" w14:textId="77777777" w:rsidR="005869D8" w:rsidRPr="009C7A46" w:rsidRDefault="00794D20" w:rsidP="007035C6">
      <w:pPr>
        <w:ind w:left="705"/>
        <w:jc w:val="both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="003309E9">
        <w:rPr>
          <w:rFonts w:ascii="Cambria" w:hAnsi="Cambria"/>
          <w:szCs w:val="24"/>
        </w:rPr>
        <w:t>Název</w:t>
      </w:r>
      <w:r w:rsidR="002A3B2B" w:rsidRPr="009C7A46">
        <w:rPr>
          <w:rFonts w:ascii="Cambria" w:hAnsi="Cambria"/>
          <w:szCs w:val="24"/>
        </w:rPr>
        <w:t xml:space="preserve">: </w:t>
      </w:r>
      <w:r w:rsidR="002A3B2B" w:rsidRPr="009C7A46">
        <w:rPr>
          <w:rFonts w:ascii="Cambria" w:hAnsi="Cambria"/>
          <w:szCs w:val="24"/>
        </w:rPr>
        <w:tab/>
      </w:r>
      <w:r w:rsidR="003309E9">
        <w:rPr>
          <w:rFonts w:ascii="Cambria" w:hAnsi="Cambria"/>
          <w:szCs w:val="24"/>
        </w:rPr>
        <w:tab/>
      </w:r>
      <w:r w:rsidR="00936FDC">
        <w:rPr>
          <w:rFonts w:ascii="Cambria" w:hAnsi="Cambria"/>
          <w:b/>
          <w:szCs w:val="24"/>
        </w:rPr>
        <w:t>Kulturní a informační centrum Ivančice</w:t>
      </w:r>
      <w:r w:rsidR="005869D8" w:rsidRPr="009C7A46">
        <w:rPr>
          <w:rFonts w:ascii="Cambria" w:hAnsi="Cambria"/>
          <w:szCs w:val="24"/>
        </w:rPr>
        <w:t xml:space="preserve"> </w:t>
      </w:r>
    </w:p>
    <w:p w14:paraId="280BA93D" w14:textId="77777777" w:rsidR="005869D8" w:rsidRPr="009C7A46" w:rsidRDefault="002A3B2B" w:rsidP="005869D8">
      <w:pPr>
        <w:ind w:left="705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Sídlo: 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="00323499">
        <w:rPr>
          <w:rFonts w:ascii="Cambria" w:hAnsi="Cambria"/>
          <w:szCs w:val="24"/>
        </w:rPr>
        <w:t>Palackého nám</w:t>
      </w:r>
      <w:r w:rsidR="006F6C69">
        <w:rPr>
          <w:rFonts w:ascii="Cambria" w:hAnsi="Cambria"/>
          <w:szCs w:val="24"/>
        </w:rPr>
        <w:t xml:space="preserve">. 9, 664 </w:t>
      </w:r>
      <w:proofErr w:type="gramStart"/>
      <w:r w:rsidR="006F6C69">
        <w:rPr>
          <w:rFonts w:ascii="Cambria" w:hAnsi="Cambria"/>
          <w:szCs w:val="24"/>
        </w:rPr>
        <w:t>91  Ivančice</w:t>
      </w:r>
      <w:proofErr w:type="gramEnd"/>
    </w:p>
    <w:p w14:paraId="62684EFE" w14:textId="77777777" w:rsidR="002A3B2B" w:rsidRPr="009C7A46" w:rsidRDefault="002A3B2B" w:rsidP="005869D8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 xml:space="preserve">IČ: 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="006F6C69">
        <w:rPr>
          <w:rFonts w:ascii="Cambria" w:hAnsi="Cambria"/>
          <w:szCs w:val="24"/>
        </w:rPr>
        <w:t>65268768</w:t>
      </w:r>
    </w:p>
    <w:p w14:paraId="56AB4B33" w14:textId="77777777" w:rsidR="005869D8" w:rsidRPr="009C7A46" w:rsidRDefault="002A3B2B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 xml:space="preserve">Bankovní spojení: </w:t>
      </w:r>
      <w:r w:rsidRPr="009C7A46">
        <w:rPr>
          <w:rFonts w:ascii="Cambria" w:hAnsi="Cambria"/>
          <w:szCs w:val="24"/>
        </w:rPr>
        <w:tab/>
      </w:r>
      <w:r w:rsidR="00B977A9">
        <w:rPr>
          <w:rFonts w:ascii="Cambria" w:hAnsi="Cambria"/>
          <w:szCs w:val="24"/>
        </w:rPr>
        <w:t>KB Ivančice</w:t>
      </w:r>
    </w:p>
    <w:p w14:paraId="0470D712" w14:textId="77777777" w:rsidR="00244F2C" w:rsidRPr="009C7A46" w:rsidRDefault="002A3B2B" w:rsidP="00244F2C">
      <w:pPr>
        <w:spacing w:after="40"/>
        <w:jc w:val="both"/>
        <w:rPr>
          <w:rFonts w:ascii="Cambria" w:hAnsi="Cambria"/>
          <w:color w:val="545454"/>
          <w:szCs w:val="24"/>
          <w:shd w:val="clear" w:color="auto" w:fill="FFFFFF"/>
        </w:rPr>
      </w:pPr>
      <w:r w:rsidRPr="009C7A46">
        <w:rPr>
          <w:rFonts w:ascii="Cambria" w:hAnsi="Cambria"/>
          <w:szCs w:val="24"/>
        </w:rPr>
        <w:tab/>
      </w:r>
      <w:proofErr w:type="spellStart"/>
      <w:r w:rsidRPr="009C7A46">
        <w:rPr>
          <w:rFonts w:ascii="Cambria" w:hAnsi="Cambria"/>
          <w:szCs w:val="24"/>
        </w:rPr>
        <w:t>Č.ú</w:t>
      </w:r>
      <w:proofErr w:type="spellEnd"/>
      <w:r w:rsidRPr="009C7A46">
        <w:rPr>
          <w:rFonts w:ascii="Cambria" w:hAnsi="Cambria"/>
          <w:szCs w:val="24"/>
        </w:rPr>
        <w:t>.: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="006F6C69">
        <w:rPr>
          <w:rFonts w:ascii="Cambria" w:hAnsi="Cambria"/>
          <w:szCs w:val="24"/>
          <w:shd w:val="clear" w:color="auto" w:fill="FFFFFF"/>
        </w:rPr>
        <w:t>1060060237</w:t>
      </w:r>
      <w:r w:rsidR="00B977A9" w:rsidRPr="00B977A9">
        <w:rPr>
          <w:rFonts w:ascii="Cambria" w:hAnsi="Cambria"/>
          <w:szCs w:val="24"/>
          <w:shd w:val="clear" w:color="auto" w:fill="FFFFFF"/>
        </w:rPr>
        <w:t>/0100</w:t>
      </w:r>
    </w:p>
    <w:p w14:paraId="77F78475" w14:textId="6DB1119D" w:rsidR="002A3B2B" w:rsidRPr="009C7A46" w:rsidRDefault="00244F2C" w:rsidP="00EF7F2E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 w:cs="Arial"/>
          <w:color w:val="545454"/>
          <w:szCs w:val="24"/>
          <w:shd w:val="clear" w:color="auto" w:fill="FFFFFF"/>
        </w:rPr>
        <w:t xml:space="preserve">    </w:t>
      </w:r>
      <w:r w:rsidR="005869D8" w:rsidRPr="009C7A46">
        <w:rPr>
          <w:rFonts w:ascii="Cambria" w:hAnsi="Cambria"/>
          <w:szCs w:val="24"/>
        </w:rPr>
        <w:t xml:space="preserve">       </w:t>
      </w:r>
      <w:r w:rsidR="00323499">
        <w:rPr>
          <w:rFonts w:ascii="Cambria" w:hAnsi="Cambria"/>
          <w:szCs w:val="24"/>
        </w:rPr>
        <w:t xml:space="preserve"> </w:t>
      </w:r>
      <w:r w:rsidR="003309E9">
        <w:rPr>
          <w:rFonts w:ascii="Cambria" w:hAnsi="Cambria"/>
          <w:szCs w:val="24"/>
        </w:rPr>
        <w:t>Zastoupené</w:t>
      </w:r>
      <w:r w:rsidR="002A3B2B" w:rsidRPr="009C7A46">
        <w:rPr>
          <w:rFonts w:ascii="Cambria" w:hAnsi="Cambria"/>
          <w:szCs w:val="24"/>
        </w:rPr>
        <w:t xml:space="preserve">: </w:t>
      </w:r>
      <w:r w:rsidR="002A3B2B" w:rsidRPr="009C7A46">
        <w:rPr>
          <w:rFonts w:ascii="Cambria" w:hAnsi="Cambria"/>
          <w:szCs w:val="24"/>
        </w:rPr>
        <w:tab/>
      </w:r>
      <w:r w:rsidR="005869D8" w:rsidRPr="009C7A46">
        <w:rPr>
          <w:rFonts w:ascii="Cambria" w:hAnsi="Cambria"/>
          <w:szCs w:val="24"/>
        </w:rPr>
        <w:t xml:space="preserve">            </w:t>
      </w:r>
      <w:r w:rsidR="00294C8B">
        <w:rPr>
          <w:rFonts w:ascii="Cambria" w:hAnsi="Cambria"/>
          <w:szCs w:val="24"/>
        </w:rPr>
        <w:t xml:space="preserve"> </w:t>
      </w:r>
      <w:r w:rsidR="006F6C69">
        <w:rPr>
          <w:rFonts w:ascii="Cambria" w:hAnsi="Cambria"/>
          <w:szCs w:val="24"/>
        </w:rPr>
        <w:t>Ing. Magdalenou Černou, ředitelkou</w:t>
      </w:r>
    </w:p>
    <w:p w14:paraId="6DA1822C" w14:textId="77777777" w:rsidR="002A3B2B" w:rsidRPr="009C7A46" w:rsidRDefault="002A3B2B" w:rsidP="002A3B2B">
      <w:pPr>
        <w:ind w:firstLine="708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(dále jako kupující)</w:t>
      </w:r>
    </w:p>
    <w:p w14:paraId="680BD3FC" w14:textId="77777777" w:rsidR="002A3B2B" w:rsidRPr="009C7A46" w:rsidRDefault="002A3B2B" w:rsidP="00794D20">
      <w:pPr>
        <w:jc w:val="both"/>
        <w:rPr>
          <w:rFonts w:ascii="Cambria" w:hAnsi="Cambria"/>
          <w:szCs w:val="24"/>
        </w:rPr>
      </w:pPr>
    </w:p>
    <w:p w14:paraId="28D04A15" w14:textId="77777777" w:rsidR="002A3B2B" w:rsidRPr="009C7A46" w:rsidRDefault="002A3B2B" w:rsidP="00E8561B">
      <w:pPr>
        <w:ind w:firstLine="708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a</w:t>
      </w:r>
    </w:p>
    <w:p w14:paraId="59B6D1CF" w14:textId="77777777" w:rsidR="002A3B2B" w:rsidRPr="009C7A46" w:rsidRDefault="002A3B2B" w:rsidP="00794D20">
      <w:pPr>
        <w:jc w:val="both"/>
        <w:rPr>
          <w:rFonts w:ascii="Cambria" w:hAnsi="Cambria"/>
          <w:szCs w:val="24"/>
        </w:rPr>
      </w:pPr>
    </w:p>
    <w:p w14:paraId="559BC54B" w14:textId="3AE0AEF7" w:rsidR="00794D20" w:rsidRPr="00B22F0F" w:rsidRDefault="002A3B2B" w:rsidP="007035C6">
      <w:pPr>
        <w:spacing w:after="40"/>
        <w:ind w:left="426" w:hanging="426"/>
        <w:jc w:val="both"/>
        <w:outlineLvl w:val="0"/>
        <w:rPr>
          <w:rFonts w:ascii="Cambria" w:hAnsi="Cambria"/>
          <w:b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  <w:t>Obchodní firma</w:t>
      </w:r>
      <w:r w:rsidR="00794D20" w:rsidRPr="009C7A46">
        <w:rPr>
          <w:rFonts w:ascii="Cambria" w:hAnsi="Cambria"/>
          <w:szCs w:val="24"/>
        </w:rPr>
        <w:t>:</w:t>
      </w:r>
      <w:r w:rsidRPr="009C7A46">
        <w:rPr>
          <w:rFonts w:ascii="Cambria" w:hAnsi="Cambria"/>
          <w:szCs w:val="24"/>
        </w:rPr>
        <w:tab/>
      </w:r>
      <w:r w:rsidR="00B22F0F" w:rsidRPr="00B22F0F">
        <w:rPr>
          <w:rFonts w:ascii="Cambria" w:hAnsi="Cambria"/>
          <w:b/>
          <w:szCs w:val="24"/>
        </w:rPr>
        <w:t>Nowatron Elektronik, spol. s r. o.</w:t>
      </w:r>
    </w:p>
    <w:p w14:paraId="53ECB8F1" w14:textId="1D4FD051" w:rsidR="00794D20" w:rsidRPr="009C7A46" w:rsidRDefault="002A3B2B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 xml:space="preserve">Sídlo: 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="00B22F0F">
        <w:rPr>
          <w:rFonts w:ascii="Cambria" w:hAnsi="Cambria"/>
          <w:szCs w:val="24"/>
        </w:rPr>
        <w:t>Na Radosti 298/4, 155 21 Praha 5</w:t>
      </w:r>
    </w:p>
    <w:p w14:paraId="3B7FE891" w14:textId="459D81C9" w:rsidR="00794D20" w:rsidRPr="009C7A46" w:rsidRDefault="002A3B2B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>IČ</w:t>
      </w:r>
      <w:r w:rsidR="00794D20" w:rsidRPr="009C7A46">
        <w:rPr>
          <w:rFonts w:ascii="Cambria" w:hAnsi="Cambria"/>
          <w:szCs w:val="24"/>
        </w:rPr>
        <w:t>: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="00B22F0F">
        <w:rPr>
          <w:rFonts w:ascii="Cambria" w:hAnsi="Cambria"/>
          <w:szCs w:val="24"/>
        </w:rPr>
        <w:t>45270007</w:t>
      </w:r>
    </w:p>
    <w:p w14:paraId="3509D58C" w14:textId="672B229F" w:rsidR="00794D20" w:rsidRPr="009C7A46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 xml:space="preserve">DIČ: </w:t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B22F0F" w:rsidRPr="00B22F0F">
        <w:rPr>
          <w:rFonts w:ascii="Cambria" w:hAnsi="Cambria"/>
          <w:szCs w:val="24"/>
        </w:rPr>
        <w:t>CZ45270007</w:t>
      </w:r>
      <w:r w:rsidR="002A3B2B" w:rsidRPr="00B22F0F">
        <w:rPr>
          <w:rFonts w:ascii="Cambria" w:hAnsi="Cambria"/>
          <w:szCs w:val="24"/>
        </w:rPr>
        <w:t xml:space="preserve"> </w:t>
      </w:r>
    </w:p>
    <w:p w14:paraId="555231A7" w14:textId="6B8888FB" w:rsidR="00794D20" w:rsidRPr="009C7A46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 xml:space="preserve">Bankovní spojení: </w:t>
      </w:r>
      <w:r w:rsidR="002A3B2B" w:rsidRPr="009C7A46">
        <w:rPr>
          <w:rFonts w:ascii="Cambria" w:hAnsi="Cambria"/>
          <w:szCs w:val="24"/>
        </w:rPr>
        <w:tab/>
      </w:r>
      <w:proofErr w:type="spellStart"/>
      <w:r w:rsidR="00B22F0F">
        <w:rPr>
          <w:rFonts w:ascii="Cambria" w:hAnsi="Cambria"/>
          <w:szCs w:val="24"/>
        </w:rPr>
        <w:t>UniCredit</w:t>
      </w:r>
      <w:proofErr w:type="spellEnd"/>
      <w:r w:rsidR="00B22F0F">
        <w:rPr>
          <w:rFonts w:ascii="Cambria" w:hAnsi="Cambria"/>
          <w:szCs w:val="24"/>
        </w:rPr>
        <w:t xml:space="preserve"> Bank Czech Republic and Slovakia, a.s.</w:t>
      </w:r>
    </w:p>
    <w:p w14:paraId="4D47ACAF" w14:textId="6EC7D96F" w:rsidR="00794D20" w:rsidRPr="009C7A46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proofErr w:type="spellStart"/>
      <w:r w:rsidRPr="009C7A46">
        <w:rPr>
          <w:rFonts w:ascii="Cambria" w:hAnsi="Cambria"/>
          <w:szCs w:val="24"/>
        </w:rPr>
        <w:t>Č.ú</w:t>
      </w:r>
      <w:proofErr w:type="spellEnd"/>
      <w:r w:rsidRPr="009C7A46">
        <w:rPr>
          <w:rFonts w:ascii="Cambria" w:hAnsi="Cambria"/>
          <w:szCs w:val="24"/>
        </w:rPr>
        <w:t>.:</w:t>
      </w:r>
      <w:r w:rsidR="002A3B2B" w:rsidRPr="009C7A46">
        <w:rPr>
          <w:rFonts w:ascii="Cambria" w:hAnsi="Cambria"/>
          <w:szCs w:val="24"/>
        </w:rPr>
        <w:t xml:space="preserve"> </w:t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B22F0F">
        <w:rPr>
          <w:rFonts w:ascii="Cambria" w:hAnsi="Cambria"/>
          <w:szCs w:val="24"/>
        </w:rPr>
        <w:t>5019409001/2700</w:t>
      </w:r>
    </w:p>
    <w:p w14:paraId="51B88752" w14:textId="25A3B0F2" w:rsidR="002A3B2B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>Zastoupená:</w:t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B22F0F">
        <w:rPr>
          <w:rFonts w:ascii="Cambria" w:hAnsi="Cambria"/>
          <w:szCs w:val="24"/>
        </w:rPr>
        <w:t>Ing. Robertem Odehnalem, jednatelem</w:t>
      </w:r>
    </w:p>
    <w:p w14:paraId="0857A6B9" w14:textId="24B0A976" w:rsidR="00B22F0F" w:rsidRDefault="00B22F0F" w:rsidP="00D2391D">
      <w:pPr>
        <w:spacing w:after="4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 xml:space="preserve">   nebo</w:t>
      </w:r>
    </w:p>
    <w:p w14:paraId="011212ED" w14:textId="63668604" w:rsidR="00B22F0F" w:rsidRPr="009C7A46" w:rsidRDefault="00B22F0F" w:rsidP="00D2391D">
      <w:pPr>
        <w:spacing w:after="4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 xml:space="preserve">Ing. Pavlem </w:t>
      </w:r>
      <w:proofErr w:type="spellStart"/>
      <w:r>
        <w:rPr>
          <w:rFonts w:ascii="Cambria" w:hAnsi="Cambria"/>
          <w:szCs w:val="24"/>
        </w:rPr>
        <w:t>Mihulou</w:t>
      </w:r>
      <w:proofErr w:type="spellEnd"/>
      <w:r>
        <w:rPr>
          <w:rFonts w:ascii="Cambria" w:hAnsi="Cambria"/>
          <w:szCs w:val="24"/>
        </w:rPr>
        <w:t>, jednatelem</w:t>
      </w:r>
    </w:p>
    <w:p w14:paraId="2F2C3526" w14:textId="0C36C343" w:rsidR="00794D20" w:rsidRPr="009C7A46" w:rsidRDefault="002A3B2B" w:rsidP="00EF7F2E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 xml:space="preserve">Zapsaná u </w:t>
      </w:r>
      <w:r w:rsidR="00B22F0F">
        <w:rPr>
          <w:rFonts w:ascii="Cambria" w:hAnsi="Cambria"/>
          <w:szCs w:val="24"/>
        </w:rPr>
        <w:t>M</w:t>
      </w:r>
      <w:r w:rsidR="00794D20" w:rsidRPr="009C7A46">
        <w:rPr>
          <w:rFonts w:ascii="Cambria" w:hAnsi="Cambria"/>
          <w:szCs w:val="24"/>
        </w:rPr>
        <w:t>S v</w:t>
      </w:r>
      <w:r w:rsidR="00B22F0F">
        <w:rPr>
          <w:rFonts w:ascii="Cambria" w:hAnsi="Cambria"/>
          <w:szCs w:val="24"/>
        </w:rPr>
        <w:t xml:space="preserve"> Praze </w:t>
      </w:r>
      <w:r w:rsidR="00794D20" w:rsidRPr="009C7A46">
        <w:rPr>
          <w:rFonts w:ascii="Cambria" w:hAnsi="Cambria"/>
          <w:szCs w:val="24"/>
        </w:rPr>
        <w:t xml:space="preserve">oddíl </w:t>
      </w:r>
      <w:r w:rsidR="00B22F0F">
        <w:rPr>
          <w:rFonts w:ascii="Cambria" w:hAnsi="Cambria"/>
          <w:szCs w:val="24"/>
        </w:rPr>
        <w:t>C</w:t>
      </w:r>
      <w:r w:rsidR="00794D20" w:rsidRPr="009C7A46">
        <w:rPr>
          <w:rFonts w:ascii="Cambria" w:hAnsi="Cambria"/>
          <w:szCs w:val="24"/>
        </w:rPr>
        <w:t xml:space="preserve">, vložka </w:t>
      </w:r>
      <w:r w:rsidR="00B22F0F">
        <w:rPr>
          <w:rFonts w:ascii="Cambria" w:hAnsi="Cambria"/>
          <w:szCs w:val="24"/>
        </w:rPr>
        <w:t>8876</w:t>
      </w:r>
      <w:r w:rsidRPr="009C7A46">
        <w:rPr>
          <w:rFonts w:ascii="Cambria" w:hAnsi="Cambria"/>
          <w:szCs w:val="24"/>
          <w:highlight w:val="yellow"/>
        </w:rPr>
        <w:t xml:space="preserve"> </w:t>
      </w:r>
    </w:p>
    <w:p w14:paraId="4DFFBCE9" w14:textId="77777777" w:rsidR="00794D20" w:rsidRPr="00EF7F2E" w:rsidRDefault="00794D20" w:rsidP="00EF7F2E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>(dále jako prodávající)</w:t>
      </w:r>
    </w:p>
    <w:p w14:paraId="66FF02C5" w14:textId="77777777" w:rsidR="00725D68" w:rsidRPr="009C7A46" w:rsidRDefault="00725D68" w:rsidP="00725D68">
      <w:pPr>
        <w:jc w:val="center"/>
        <w:rPr>
          <w:rFonts w:ascii="Cambria" w:hAnsi="Cambria"/>
          <w:b/>
          <w:szCs w:val="24"/>
        </w:rPr>
      </w:pPr>
    </w:p>
    <w:p w14:paraId="601A2E62" w14:textId="77777777" w:rsidR="00794D20" w:rsidRDefault="00794D20" w:rsidP="0086113A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EF7F2E">
        <w:rPr>
          <w:rFonts w:ascii="Cambria" w:hAnsi="Cambria"/>
          <w:b/>
          <w:szCs w:val="24"/>
        </w:rPr>
        <w:t xml:space="preserve">Předmět </w:t>
      </w:r>
      <w:r w:rsidR="00EF7F2E">
        <w:rPr>
          <w:rFonts w:ascii="Cambria" w:hAnsi="Cambria"/>
          <w:b/>
          <w:szCs w:val="24"/>
        </w:rPr>
        <w:t>smlouvy</w:t>
      </w:r>
    </w:p>
    <w:p w14:paraId="6772583D" w14:textId="77777777" w:rsidR="00EF7F2E" w:rsidRPr="00EF7F2E" w:rsidRDefault="00EF7F2E" w:rsidP="00EF7F2E">
      <w:pPr>
        <w:rPr>
          <w:rFonts w:ascii="Cambria" w:hAnsi="Cambria"/>
          <w:b/>
          <w:szCs w:val="24"/>
        </w:rPr>
      </w:pPr>
    </w:p>
    <w:p w14:paraId="28B018EB" w14:textId="77777777" w:rsidR="00794D20" w:rsidRPr="009C7A46" w:rsidRDefault="00AD7D4C" w:rsidP="00AD7D4C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Předmětem této smlouvy je za podmínek uvedených v této smlouvě závazek prodávajícího</w:t>
      </w:r>
      <w:r w:rsidRPr="009C7A46">
        <w:rPr>
          <w:rFonts w:ascii="Cambria" w:hAnsi="Cambria"/>
          <w:color w:val="000000"/>
          <w:szCs w:val="24"/>
        </w:rPr>
        <w:t xml:space="preserve"> v rámci plnění veřejné zakázky</w:t>
      </w:r>
      <w:r w:rsidRPr="009C7A46">
        <w:rPr>
          <w:rFonts w:ascii="Cambria" w:hAnsi="Cambria"/>
          <w:b/>
          <w:szCs w:val="24"/>
        </w:rPr>
        <w:t xml:space="preserve"> </w:t>
      </w:r>
      <w:r w:rsidRPr="009C7A46">
        <w:rPr>
          <w:rFonts w:ascii="Cambria" w:hAnsi="Cambria"/>
          <w:szCs w:val="24"/>
        </w:rPr>
        <w:t>dodat kupujícímu a převést na něj vlastnické právo</w:t>
      </w:r>
      <w:r w:rsidR="00042D8D">
        <w:rPr>
          <w:rFonts w:ascii="Cambria" w:hAnsi="Cambria"/>
          <w:szCs w:val="24"/>
        </w:rPr>
        <w:t xml:space="preserve"> </w:t>
      </w:r>
      <w:r w:rsidR="00042D8D" w:rsidRPr="00592C13">
        <w:rPr>
          <w:rFonts w:ascii="Cambria" w:hAnsi="Cambria"/>
          <w:szCs w:val="24"/>
        </w:rPr>
        <w:t>k</w:t>
      </w:r>
      <w:r w:rsidR="00BB6E11">
        <w:rPr>
          <w:rFonts w:ascii="Cambria" w:hAnsi="Cambria"/>
          <w:szCs w:val="24"/>
        </w:rPr>
        <w:t xml:space="preserve"> serveru </w:t>
      </w:r>
      <w:r w:rsidR="009631E2" w:rsidRPr="00601B49">
        <w:rPr>
          <w:rFonts w:ascii="Cambria" w:hAnsi="Cambria"/>
          <w:szCs w:val="24"/>
        </w:rPr>
        <w:t xml:space="preserve">a příslušenství </w:t>
      </w:r>
      <w:r w:rsidR="005869D8" w:rsidRPr="00601B49">
        <w:rPr>
          <w:rFonts w:ascii="Cambria" w:hAnsi="Cambria"/>
          <w:szCs w:val="24"/>
        </w:rPr>
        <w:t>dle požadovaných parametrů</w:t>
      </w:r>
      <w:r w:rsidR="00794D20" w:rsidRPr="00601B49">
        <w:rPr>
          <w:rFonts w:ascii="Cambria" w:hAnsi="Cambria"/>
          <w:szCs w:val="24"/>
        </w:rPr>
        <w:t>:</w:t>
      </w:r>
    </w:p>
    <w:p w14:paraId="06B8B369" w14:textId="77777777"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14:paraId="76C773EB" w14:textId="60686606" w:rsidR="00794D20" w:rsidRPr="009C7A46" w:rsidRDefault="00042D8D" w:rsidP="00AD7D4C">
      <w:pPr>
        <w:ind w:left="36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Přesný název</w:t>
      </w:r>
      <w:r w:rsidR="00725D68" w:rsidRPr="009C7A46">
        <w:rPr>
          <w:rFonts w:ascii="Cambria" w:hAnsi="Cambria"/>
          <w:szCs w:val="24"/>
        </w:rPr>
        <w:t>:</w:t>
      </w:r>
      <w:r w:rsidR="00725D68" w:rsidRPr="009C7A46">
        <w:rPr>
          <w:rFonts w:ascii="Cambria" w:hAnsi="Cambria"/>
          <w:szCs w:val="24"/>
        </w:rPr>
        <w:tab/>
      </w:r>
      <w:r w:rsidR="00B22F0F">
        <w:rPr>
          <w:rFonts w:ascii="Cambria" w:hAnsi="Cambria"/>
          <w:szCs w:val="24"/>
        </w:rPr>
        <w:tab/>
      </w:r>
      <w:r w:rsidR="00B22F0F" w:rsidRPr="00B22F0F">
        <w:rPr>
          <w:rFonts w:ascii="Cambria" w:hAnsi="Cambria"/>
          <w:b/>
          <w:szCs w:val="24"/>
        </w:rPr>
        <w:t>BARCO ALCHEMY ICMP-X</w:t>
      </w:r>
    </w:p>
    <w:p w14:paraId="5CB70816" w14:textId="77777777" w:rsidR="00E53A19" w:rsidRPr="009C7A46" w:rsidRDefault="00E53A19" w:rsidP="00AD7D4C">
      <w:pPr>
        <w:ind w:left="360"/>
        <w:jc w:val="both"/>
        <w:rPr>
          <w:rFonts w:ascii="Cambria" w:hAnsi="Cambria"/>
          <w:szCs w:val="24"/>
        </w:rPr>
      </w:pPr>
    </w:p>
    <w:p w14:paraId="74BE2ECC" w14:textId="77777777" w:rsidR="00794D20" w:rsidRPr="009C7A46" w:rsidRDefault="00AD7D4C" w:rsidP="00336784">
      <w:pPr>
        <w:autoSpaceDE w:val="0"/>
        <w:autoSpaceDN w:val="0"/>
        <w:adjustRightInd w:val="0"/>
        <w:spacing w:after="120"/>
        <w:ind w:left="360" w:right="-51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To vše včetně </w:t>
      </w:r>
      <w:r w:rsidRPr="00BF04F2">
        <w:rPr>
          <w:rFonts w:ascii="Cambria" w:hAnsi="Cambria"/>
          <w:szCs w:val="24"/>
        </w:rPr>
        <w:t>dopravy,</w:t>
      </w:r>
      <w:r w:rsidRPr="00BF04F2">
        <w:rPr>
          <w:rFonts w:ascii="Cambria" w:hAnsi="Cambria"/>
          <w:b/>
          <w:szCs w:val="24"/>
        </w:rPr>
        <w:t xml:space="preserve"> </w:t>
      </w:r>
      <w:r w:rsidR="00933F93" w:rsidRPr="00BF04F2">
        <w:rPr>
          <w:rFonts w:ascii="Cambria" w:hAnsi="Cambria"/>
          <w:b/>
          <w:szCs w:val="24"/>
        </w:rPr>
        <w:t xml:space="preserve">montáže, napojení, </w:t>
      </w:r>
      <w:r w:rsidRPr="00BF04F2">
        <w:rPr>
          <w:rFonts w:ascii="Cambria" w:hAnsi="Cambria"/>
          <w:szCs w:val="24"/>
        </w:rPr>
        <w:t xml:space="preserve">přezkoušení </w:t>
      </w:r>
      <w:r w:rsidRPr="009C7A46">
        <w:rPr>
          <w:rFonts w:ascii="Cambria" w:hAnsi="Cambria"/>
          <w:color w:val="000000"/>
          <w:szCs w:val="24"/>
        </w:rPr>
        <w:t>a zaškolení za podmínek dále stanovených a</w:t>
      </w:r>
      <w:r w:rsidRPr="009C7A46">
        <w:rPr>
          <w:rFonts w:ascii="Cambria" w:hAnsi="Cambria"/>
          <w:szCs w:val="24"/>
        </w:rPr>
        <w:t xml:space="preserve"> v souladu s nabídkou a zadávací dokumentací vymezující předmět výše uvedené veřejné zakázky </w:t>
      </w:r>
      <w:r w:rsidR="00794D20" w:rsidRPr="009C7A46">
        <w:rPr>
          <w:rFonts w:ascii="Cambria" w:hAnsi="Cambria"/>
          <w:szCs w:val="24"/>
        </w:rPr>
        <w:t>(</w:t>
      </w:r>
      <w:r w:rsidR="00AF3D37" w:rsidRPr="009C7A46">
        <w:rPr>
          <w:rFonts w:ascii="Cambria" w:hAnsi="Cambria"/>
          <w:szCs w:val="24"/>
        </w:rPr>
        <w:t>dále jen předmět koupě nebo zboží</w:t>
      </w:r>
      <w:r w:rsidR="00794D20" w:rsidRPr="009C7A46">
        <w:rPr>
          <w:rFonts w:ascii="Cambria" w:hAnsi="Cambria"/>
          <w:szCs w:val="24"/>
        </w:rPr>
        <w:t>)</w:t>
      </w:r>
      <w:r w:rsidR="00042D8D">
        <w:rPr>
          <w:rFonts w:ascii="Cambria" w:hAnsi="Cambria"/>
          <w:szCs w:val="24"/>
        </w:rPr>
        <w:t>.</w:t>
      </w:r>
    </w:p>
    <w:p w14:paraId="3F163D26" w14:textId="77777777" w:rsidR="00AD7D4C" w:rsidRPr="009C7A46" w:rsidRDefault="00AD7D4C" w:rsidP="00794D20">
      <w:pPr>
        <w:numPr>
          <w:ilvl w:val="0"/>
          <w:numId w:val="25"/>
        </w:num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b/>
          <w:szCs w:val="24"/>
        </w:rPr>
        <w:t>Přesný popis předmětu koupě dle této smlouvy je přesně specifikován v za</w:t>
      </w:r>
      <w:r w:rsidR="00DF62CB" w:rsidRPr="009C7A46">
        <w:rPr>
          <w:rFonts w:ascii="Cambria" w:hAnsi="Cambria"/>
          <w:b/>
          <w:szCs w:val="24"/>
        </w:rPr>
        <w:t>dávací dokumentaci a</w:t>
      </w:r>
      <w:r w:rsidR="00674815" w:rsidRPr="009C7A46">
        <w:rPr>
          <w:rFonts w:ascii="Cambria" w:hAnsi="Cambria"/>
          <w:b/>
          <w:szCs w:val="24"/>
        </w:rPr>
        <w:t xml:space="preserve"> její</w:t>
      </w:r>
      <w:r w:rsidR="00DF62CB" w:rsidRPr="009C7A46">
        <w:rPr>
          <w:rFonts w:ascii="Cambria" w:hAnsi="Cambria"/>
          <w:b/>
          <w:szCs w:val="24"/>
        </w:rPr>
        <w:t xml:space="preserve"> příloze č.</w:t>
      </w:r>
      <w:r w:rsidR="00042D8D">
        <w:rPr>
          <w:rFonts w:ascii="Cambria" w:hAnsi="Cambria"/>
          <w:b/>
          <w:szCs w:val="24"/>
        </w:rPr>
        <w:t xml:space="preserve"> 1</w:t>
      </w:r>
      <w:r w:rsidRPr="009C7A46">
        <w:rPr>
          <w:rFonts w:ascii="Cambria" w:hAnsi="Cambria"/>
          <w:b/>
          <w:szCs w:val="24"/>
        </w:rPr>
        <w:t xml:space="preserve"> – Technické specifikaci, jež je nedílnou součástí této kupní smlouvy</w:t>
      </w:r>
      <w:r w:rsidRPr="009C7A46">
        <w:rPr>
          <w:rFonts w:ascii="Cambria" w:hAnsi="Cambria"/>
          <w:b/>
          <w:bCs/>
          <w:color w:val="000000"/>
          <w:szCs w:val="24"/>
        </w:rPr>
        <w:t>.</w:t>
      </w:r>
    </w:p>
    <w:p w14:paraId="5334AA27" w14:textId="77777777" w:rsidR="005444EB" w:rsidRPr="009C7A46" w:rsidRDefault="005444EB" w:rsidP="005444EB">
      <w:pPr>
        <w:jc w:val="both"/>
        <w:rPr>
          <w:rFonts w:ascii="Cambria" w:hAnsi="Cambria"/>
          <w:szCs w:val="24"/>
        </w:rPr>
      </w:pPr>
    </w:p>
    <w:p w14:paraId="267081B9" w14:textId="77777777" w:rsidR="005444EB" w:rsidRPr="00BF04F2" w:rsidRDefault="00AF3D37" w:rsidP="005444EB">
      <w:pPr>
        <w:numPr>
          <w:ilvl w:val="0"/>
          <w:numId w:val="25"/>
        </w:num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Prodávající je povinen dodat předmět koupě kupujícímu spolu se všemi doklady a dokumenty vztahujícími se k předmětu koupě ve smyslu ustanovení § 2094 zákona č. </w:t>
      </w:r>
      <w:r w:rsidRPr="009C7A46">
        <w:rPr>
          <w:rFonts w:ascii="Cambria" w:hAnsi="Cambria"/>
          <w:szCs w:val="24"/>
        </w:rPr>
        <w:lastRenderedPageBreak/>
        <w:t xml:space="preserve">89/2012 Sb., občanský zákoník. Doklady a dokumenty musí být kupujícímu předány v českém jazyce zároveň s příslušným zbožím. Pokud je doklad či dokument vyhotovován </w:t>
      </w:r>
      <w:r w:rsidRPr="00BF04F2">
        <w:rPr>
          <w:rFonts w:ascii="Cambria" w:hAnsi="Cambria"/>
          <w:szCs w:val="24"/>
        </w:rPr>
        <w:t xml:space="preserve">pouze v cizojazyčné verzi, musí být kupujícímu předán jeho věrný překlad do českého jazyka. </w:t>
      </w:r>
    </w:p>
    <w:p w14:paraId="452D4ABB" w14:textId="77777777" w:rsidR="005444EB" w:rsidRPr="00BF04F2" w:rsidRDefault="005444EB" w:rsidP="005444EB">
      <w:pPr>
        <w:jc w:val="both"/>
        <w:rPr>
          <w:rFonts w:ascii="Cambria" w:hAnsi="Cambria"/>
          <w:szCs w:val="24"/>
        </w:rPr>
      </w:pPr>
    </w:p>
    <w:p w14:paraId="7598CE6F" w14:textId="77777777" w:rsidR="00AF3D37" w:rsidRPr="00BF04F2" w:rsidRDefault="00AF3D37" w:rsidP="005444EB">
      <w:pPr>
        <w:numPr>
          <w:ilvl w:val="0"/>
          <w:numId w:val="25"/>
        </w:numPr>
        <w:jc w:val="both"/>
        <w:rPr>
          <w:rFonts w:ascii="Cambria" w:hAnsi="Cambria"/>
          <w:szCs w:val="24"/>
        </w:rPr>
      </w:pPr>
      <w:r w:rsidRPr="00BF04F2">
        <w:rPr>
          <w:rFonts w:ascii="Cambria" w:hAnsi="Cambria"/>
          <w:szCs w:val="24"/>
        </w:rPr>
        <w:t>Doklady a dokumenty, které kupující požaduje dodat spolu se zbožím, jsou zejména:</w:t>
      </w:r>
    </w:p>
    <w:p w14:paraId="023464C0" w14:textId="1B287F52" w:rsidR="009631E2" w:rsidRDefault="00714E6C" w:rsidP="009631E2">
      <w:pPr>
        <w:pStyle w:val="Odstavecseseznamem"/>
        <w:numPr>
          <w:ilvl w:val="0"/>
          <w:numId w:val="43"/>
        </w:numPr>
        <w:ind w:left="993" w:hanging="284"/>
        <w:jc w:val="both"/>
      </w:pPr>
      <w:r w:rsidRPr="00BF04F2">
        <w:t>P</w:t>
      </w:r>
      <w:r w:rsidR="009631E2" w:rsidRPr="00BF04F2">
        <w:t>otvrzení českého zastoupení značky nabízeného produktu, že produkty jsou určeny pro český</w:t>
      </w:r>
      <w:r w:rsidR="009631E2" w:rsidRPr="00E510EA">
        <w:t xml:space="preserve"> trh. </w:t>
      </w:r>
    </w:p>
    <w:p w14:paraId="2F09C6EF" w14:textId="77777777" w:rsidR="009631E2" w:rsidRDefault="009631E2" w:rsidP="009631E2">
      <w:pPr>
        <w:pStyle w:val="Odstavecseseznamem"/>
        <w:numPr>
          <w:ilvl w:val="0"/>
          <w:numId w:val="43"/>
        </w:numPr>
        <w:ind w:left="993" w:hanging="284"/>
        <w:jc w:val="both"/>
      </w:pPr>
      <w:r>
        <w:t>Záruční list</w:t>
      </w:r>
    </w:p>
    <w:p w14:paraId="2521869C" w14:textId="77777777" w:rsidR="009631E2" w:rsidRPr="0020060D" w:rsidRDefault="009631E2" w:rsidP="009631E2">
      <w:pPr>
        <w:pStyle w:val="Odstavecseseznamem"/>
        <w:numPr>
          <w:ilvl w:val="0"/>
          <w:numId w:val="43"/>
        </w:numPr>
        <w:ind w:left="993" w:hanging="284"/>
        <w:jc w:val="both"/>
      </w:pPr>
      <w:r>
        <w:t xml:space="preserve">Návod </w:t>
      </w:r>
    </w:p>
    <w:p w14:paraId="1235D99A" w14:textId="6B26836C" w:rsidR="00754F50" w:rsidRPr="00754F50" w:rsidRDefault="00EA195C" w:rsidP="00754F50">
      <w:pPr>
        <w:pStyle w:val="Zkladntextodsazen"/>
        <w:spacing w:before="120"/>
        <w:ind w:left="360" w:hanging="36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294C8B">
        <w:rPr>
          <w:rFonts w:ascii="Cambria" w:hAnsi="Cambria"/>
          <w:szCs w:val="24"/>
        </w:rPr>
        <w:t xml:space="preserve">. </w:t>
      </w:r>
      <w:r w:rsidR="0063627A" w:rsidRPr="009C7A46">
        <w:rPr>
          <w:rFonts w:ascii="Cambria" w:hAnsi="Cambria"/>
          <w:szCs w:val="24"/>
        </w:rPr>
        <w:t>Zboží musí splňovat veškeré požadavky stanovené příslušnými právními předpisy</w:t>
      </w:r>
      <w:bookmarkStart w:id="0" w:name="_DV_M14"/>
      <w:bookmarkEnd w:id="0"/>
      <w:r w:rsidR="0063627A" w:rsidRPr="009C7A46">
        <w:rPr>
          <w:rFonts w:ascii="Cambria" w:hAnsi="Cambria"/>
          <w:szCs w:val="24"/>
        </w:rPr>
        <w:t xml:space="preserve"> a zadávací dokumentací. Zboží musí být nové, nepoužité, nepoškozené, plně funkční, v nejvyšš</w:t>
      </w:r>
      <w:r w:rsidR="00AF3D37" w:rsidRPr="009C7A46">
        <w:rPr>
          <w:rFonts w:ascii="Cambria" w:hAnsi="Cambria"/>
          <w:szCs w:val="24"/>
        </w:rPr>
        <w:t>í jakosti poskytované výrobcem z</w:t>
      </w:r>
      <w:r w:rsidR="0063627A" w:rsidRPr="009C7A46">
        <w:rPr>
          <w:rFonts w:ascii="Cambria" w:hAnsi="Cambria"/>
          <w:szCs w:val="24"/>
        </w:rPr>
        <w:t>boží a spolu se všemi právy nutnými k jeho řádnému a nerušenému nakládání a užívání kupujícím, včetně všech práv duševního vlastnictví. Zboží musí být vybaveno veškerými atesty a schváleními nutnými k nerušenému a bez</w:t>
      </w:r>
      <w:r w:rsidR="00AF3D37" w:rsidRPr="009C7A46">
        <w:rPr>
          <w:rFonts w:ascii="Cambria" w:hAnsi="Cambria"/>
          <w:szCs w:val="24"/>
        </w:rPr>
        <w:t xml:space="preserve">pečnému používání </w:t>
      </w:r>
      <w:r w:rsidR="0063627A" w:rsidRPr="009C7A46">
        <w:rPr>
          <w:rFonts w:ascii="Cambria" w:hAnsi="Cambria"/>
          <w:szCs w:val="24"/>
        </w:rPr>
        <w:t>a musí být prosté jakýchkoliv právních či faktických vad. Prodávající potvrzuje</w:t>
      </w:r>
      <w:r w:rsidR="00EF7F2E" w:rsidRPr="00EF7F2E">
        <w:rPr>
          <w:rFonts w:ascii="Cambria" w:hAnsi="Cambria"/>
          <w:color w:val="FF0000"/>
          <w:szCs w:val="24"/>
        </w:rPr>
        <w:t xml:space="preserve"> </w:t>
      </w:r>
      <w:r w:rsidR="00EF7F2E" w:rsidRPr="0020523A">
        <w:rPr>
          <w:rFonts w:ascii="Cambria" w:hAnsi="Cambria"/>
          <w:color w:val="000000" w:themeColor="text1"/>
          <w:szCs w:val="24"/>
        </w:rPr>
        <w:t>uvedené skutečnosti</w:t>
      </w:r>
      <w:r w:rsidR="00EF7F2E">
        <w:rPr>
          <w:rFonts w:ascii="Cambria" w:hAnsi="Cambria"/>
          <w:szCs w:val="24"/>
        </w:rPr>
        <w:t>, kt</w:t>
      </w:r>
      <w:r w:rsidR="0063627A" w:rsidRPr="009C7A46">
        <w:rPr>
          <w:rFonts w:ascii="Cambria" w:hAnsi="Cambria"/>
          <w:szCs w:val="24"/>
        </w:rPr>
        <w:t>e</w:t>
      </w:r>
      <w:r w:rsidR="00EF7F2E">
        <w:rPr>
          <w:rFonts w:ascii="Cambria" w:hAnsi="Cambria"/>
          <w:szCs w:val="24"/>
        </w:rPr>
        <w:t xml:space="preserve">ré </w:t>
      </w:r>
      <w:r w:rsidR="00EF7F2E" w:rsidRPr="009C7A46">
        <w:rPr>
          <w:rFonts w:ascii="Cambria" w:hAnsi="Cambria"/>
          <w:szCs w:val="24"/>
        </w:rPr>
        <w:t xml:space="preserve">nebrání </w:t>
      </w:r>
      <w:r w:rsidR="005444EB" w:rsidRPr="009C7A46">
        <w:rPr>
          <w:rFonts w:ascii="Cambria" w:hAnsi="Cambria"/>
          <w:szCs w:val="24"/>
        </w:rPr>
        <w:t>nerušenému nakládání a užívání z</w:t>
      </w:r>
      <w:r w:rsidR="0063627A" w:rsidRPr="009C7A46">
        <w:rPr>
          <w:rFonts w:ascii="Cambria" w:hAnsi="Cambria"/>
          <w:szCs w:val="24"/>
        </w:rPr>
        <w:t>boží kupujícím</w:t>
      </w:r>
      <w:r w:rsidR="00EF7F2E">
        <w:rPr>
          <w:rFonts w:ascii="Cambria" w:hAnsi="Cambria"/>
          <w:szCs w:val="24"/>
        </w:rPr>
        <w:t>.</w:t>
      </w:r>
      <w:r w:rsidR="0063627A" w:rsidRPr="009C7A46">
        <w:rPr>
          <w:rFonts w:ascii="Cambria" w:hAnsi="Cambria"/>
          <w:szCs w:val="24"/>
        </w:rPr>
        <w:t xml:space="preserve"> </w:t>
      </w:r>
      <w:bookmarkStart w:id="1" w:name="_DV_M16"/>
      <w:bookmarkEnd w:id="1"/>
    </w:p>
    <w:p w14:paraId="36E9B500" w14:textId="77777777" w:rsidR="00794D20" w:rsidRPr="009C7A46" w:rsidRDefault="00794D20" w:rsidP="00794D20">
      <w:pPr>
        <w:pStyle w:val="Zkladntextodsazen"/>
        <w:spacing w:after="0"/>
        <w:ind w:left="284"/>
        <w:jc w:val="both"/>
        <w:rPr>
          <w:rFonts w:ascii="Cambria" w:hAnsi="Cambria"/>
          <w:b/>
          <w:szCs w:val="24"/>
        </w:rPr>
      </w:pPr>
    </w:p>
    <w:p w14:paraId="3ED1827D" w14:textId="77777777" w:rsidR="00794D20" w:rsidRPr="009C7A46" w:rsidRDefault="00AF3D37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b/>
          <w:szCs w:val="24"/>
        </w:rPr>
        <w:t xml:space="preserve"> Kupní c</w:t>
      </w:r>
      <w:r w:rsidR="00794D20" w:rsidRPr="009C7A46">
        <w:rPr>
          <w:rFonts w:ascii="Cambria" w:hAnsi="Cambria"/>
          <w:b/>
          <w:szCs w:val="24"/>
        </w:rPr>
        <w:t>ena</w:t>
      </w:r>
    </w:p>
    <w:p w14:paraId="0687C5D0" w14:textId="77777777" w:rsidR="00794D20" w:rsidRPr="009C7A46" w:rsidRDefault="00794D20" w:rsidP="00794D20">
      <w:pPr>
        <w:ind w:left="437"/>
        <w:rPr>
          <w:rFonts w:ascii="Cambria" w:hAnsi="Cambria"/>
          <w:b/>
          <w:szCs w:val="24"/>
        </w:rPr>
      </w:pPr>
    </w:p>
    <w:p w14:paraId="21BC6C38" w14:textId="77777777" w:rsidR="00794D20" w:rsidRPr="009C7A46" w:rsidRDefault="00042D8D" w:rsidP="00042D8D">
      <w:pPr>
        <w:tabs>
          <w:tab w:val="left" w:pos="400"/>
        </w:tabs>
        <w:spacing w:after="120"/>
        <w:ind w:left="400" w:hanging="40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>
        <w:rPr>
          <w:rFonts w:ascii="Cambria" w:hAnsi="Cambria"/>
          <w:szCs w:val="24"/>
        </w:rPr>
        <w:tab/>
      </w:r>
      <w:r w:rsidR="00AF3D37" w:rsidRPr="009C7A46">
        <w:rPr>
          <w:rFonts w:ascii="Cambria" w:hAnsi="Cambria"/>
          <w:szCs w:val="24"/>
        </w:rPr>
        <w:t xml:space="preserve">Kupující se zavazuje převzít předmět koupě a zaplatit za </w:t>
      </w:r>
      <w:r w:rsidR="00DF62CB" w:rsidRPr="009C7A46">
        <w:rPr>
          <w:rFonts w:ascii="Cambria" w:hAnsi="Cambria"/>
          <w:szCs w:val="24"/>
        </w:rPr>
        <w:t>1</w:t>
      </w:r>
      <w:r w:rsidR="00E32DA7" w:rsidRPr="009C7A46">
        <w:rPr>
          <w:rFonts w:ascii="Cambria" w:hAnsi="Cambria"/>
          <w:szCs w:val="24"/>
        </w:rPr>
        <w:t xml:space="preserve"> ks </w:t>
      </w:r>
      <w:r w:rsidR="00BB68A6">
        <w:rPr>
          <w:rFonts w:ascii="Cambria" w:hAnsi="Cambria"/>
          <w:szCs w:val="24"/>
        </w:rPr>
        <w:t>serveru</w:t>
      </w:r>
      <w:r w:rsidR="00B31636" w:rsidRPr="009C7A46">
        <w:rPr>
          <w:rFonts w:ascii="Cambria" w:hAnsi="Cambria"/>
          <w:szCs w:val="24"/>
        </w:rPr>
        <w:t xml:space="preserve"> </w:t>
      </w:r>
      <w:r w:rsidR="00AF3D37" w:rsidRPr="009C7A46">
        <w:rPr>
          <w:rFonts w:ascii="Cambria" w:hAnsi="Cambria"/>
          <w:szCs w:val="24"/>
        </w:rPr>
        <w:t xml:space="preserve">prodávajícímu celkovou kupní cenu </w:t>
      </w:r>
      <w:r w:rsidR="00794D20" w:rsidRPr="009C7A46">
        <w:rPr>
          <w:rFonts w:ascii="Cambria" w:hAnsi="Cambria"/>
          <w:szCs w:val="24"/>
        </w:rPr>
        <w:t xml:space="preserve">ve výši: </w:t>
      </w:r>
    </w:p>
    <w:p w14:paraId="549067E6" w14:textId="0D033305" w:rsidR="00AF3D37" w:rsidRPr="00B22F0F" w:rsidRDefault="00432646" w:rsidP="00B22F0F">
      <w:pPr>
        <w:tabs>
          <w:tab w:val="right" w:pos="5387"/>
        </w:tabs>
        <w:spacing w:before="80" w:after="80" w:line="360" w:lineRule="auto"/>
        <w:ind w:firstLine="720"/>
        <w:jc w:val="both"/>
        <w:rPr>
          <w:rFonts w:ascii="Cambria" w:hAnsi="Cambria"/>
          <w:b/>
          <w:i/>
          <w:color w:val="000000"/>
          <w:szCs w:val="24"/>
        </w:rPr>
      </w:pPr>
      <w:r w:rsidRPr="009C7A46">
        <w:rPr>
          <w:rFonts w:ascii="Cambria" w:hAnsi="Cambria"/>
          <w:b/>
          <w:color w:val="000000"/>
          <w:szCs w:val="24"/>
        </w:rPr>
        <w:t xml:space="preserve">Cena celkem </w:t>
      </w:r>
      <w:r w:rsidR="00AF3D37" w:rsidRPr="009C7A46">
        <w:rPr>
          <w:rFonts w:ascii="Cambria" w:hAnsi="Cambria"/>
          <w:b/>
          <w:color w:val="000000"/>
          <w:szCs w:val="24"/>
        </w:rPr>
        <w:t>bez DPH:</w:t>
      </w:r>
      <w:r w:rsidR="00AF3D37" w:rsidRPr="009C7A46">
        <w:rPr>
          <w:rFonts w:ascii="Cambria" w:hAnsi="Cambria"/>
          <w:szCs w:val="24"/>
        </w:rPr>
        <w:t xml:space="preserve"> </w:t>
      </w:r>
      <w:r w:rsidR="00B22F0F">
        <w:rPr>
          <w:rFonts w:ascii="Cambria" w:hAnsi="Cambria"/>
          <w:szCs w:val="24"/>
        </w:rPr>
        <w:tab/>
      </w:r>
      <w:r w:rsidR="00B22F0F" w:rsidRPr="00B22F0F">
        <w:rPr>
          <w:rFonts w:ascii="Cambria" w:hAnsi="Cambria"/>
          <w:szCs w:val="24"/>
        </w:rPr>
        <w:t>258 240,-</w:t>
      </w:r>
      <w:r w:rsidR="00AF3D37" w:rsidRPr="00B22F0F">
        <w:rPr>
          <w:rFonts w:ascii="Cambria" w:hAnsi="Cambria"/>
          <w:b/>
          <w:color w:val="000000"/>
          <w:szCs w:val="24"/>
        </w:rPr>
        <w:t xml:space="preserve"> </w:t>
      </w:r>
      <w:r w:rsidR="00AF3D37" w:rsidRPr="00B22F0F">
        <w:rPr>
          <w:rFonts w:ascii="Cambria" w:hAnsi="Cambria"/>
          <w:color w:val="000000"/>
          <w:szCs w:val="24"/>
        </w:rPr>
        <w:t xml:space="preserve">Kč </w:t>
      </w:r>
    </w:p>
    <w:p w14:paraId="42EECE4D" w14:textId="4EC9023C" w:rsidR="00AF3D37" w:rsidRPr="009C7A46" w:rsidRDefault="00AF3D37" w:rsidP="00B22F0F">
      <w:pPr>
        <w:tabs>
          <w:tab w:val="right" w:pos="5387"/>
          <w:tab w:val="decimal" w:pos="6840"/>
        </w:tabs>
        <w:spacing w:before="80" w:after="80" w:line="360" w:lineRule="auto"/>
        <w:jc w:val="both"/>
        <w:rPr>
          <w:rFonts w:ascii="Cambria" w:hAnsi="Cambria"/>
          <w:b/>
          <w:i/>
          <w:color w:val="000000"/>
          <w:szCs w:val="24"/>
        </w:rPr>
      </w:pPr>
      <w:r w:rsidRPr="00B22F0F">
        <w:rPr>
          <w:rFonts w:ascii="Cambria" w:hAnsi="Cambria"/>
          <w:b/>
          <w:color w:val="000000"/>
          <w:szCs w:val="24"/>
        </w:rPr>
        <w:t xml:space="preserve">             </w:t>
      </w:r>
      <w:r w:rsidR="001F2681" w:rsidRPr="00B22F0F">
        <w:rPr>
          <w:rFonts w:ascii="Cambria" w:hAnsi="Cambria"/>
          <w:b/>
          <w:color w:val="000000"/>
          <w:szCs w:val="24"/>
        </w:rPr>
        <w:t xml:space="preserve"> </w:t>
      </w:r>
      <w:r w:rsidRPr="00B22F0F">
        <w:rPr>
          <w:rFonts w:ascii="Cambria" w:hAnsi="Cambria"/>
          <w:b/>
          <w:color w:val="000000"/>
          <w:szCs w:val="24"/>
        </w:rPr>
        <w:t xml:space="preserve">DPH 21 %: </w:t>
      </w:r>
      <w:r w:rsidR="00B22F0F">
        <w:rPr>
          <w:rFonts w:ascii="Cambria" w:hAnsi="Cambria"/>
          <w:b/>
          <w:color w:val="000000"/>
          <w:szCs w:val="24"/>
        </w:rPr>
        <w:tab/>
      </w:r>
      <w:r w:rsidR="00B22F0F" w:rsidRPr="00B22F0F">
        <w:rPr>
          <w:rFonts w:ascii="Cambria" w:hAnsi="Cambria"/>
          <w:szCs w:val="24"/>
        </w:rPr>
        <w:t>54 230,-</w:t>
      </w:r>
      <w:r w:rsidRPr="00B22F0F">
        <w:rPr>
          <w:rFonts w:ascii="Cambria" w:hAnsi="Cambria"/>
          <w:bCs/>
          <w:color w:val="000000"/>
          <w:szCs w:val="24"/>
        </w:rPr>
        <w:t xml:space="preserve"> Kč</w:t>
      </w:r>
      <w:r w:rsidRPr="009C7A46">
        <w:rPr>
          <w:rFonts w:ascii="Cambria" w:hAnsi="Cambria"/>
          <w:b/>
          <w:i/>
          <w:color w:val="000000"/>
          <w:szCs w:val="24"/>
        </w:rPr>
        <w:tab/>
      </w:r>
    </w:p>
    <w:p w14:paraId="5E6D4174" w14:textId="10679336" w:rsidR="00E32DA7" w:rsidRPr="009C7A46" w:rsidRDefault="00AF3D37" w:rsidP="00B22F0F">
      <w:pPr>
        <w:tabs>
          <w:tab w:val="right" w:pos="5387"/>
          <w:tab w:val="decimal" w:pos="6840"/>
        </w:tabs>
        <w:spacing w:before="80" w:after="120" w:line="360" w:lineRule="auto"/>
        <w:ind w:left="425"/>
        <w:jc w:val="both"/>
        <w:rPr>
          <w:rFonts w:ascii="Cambria" w:hAnsi="Cambria"/>
          <w:color w:val="000000"/>
          <w:szCs w:val="24"/>
        </w:rPr>
      </w:pPr>
      <w:r w:rsidRPr="009C7A46">
        <w:rPr>
          <w:rFonts w:ascii="Cambria" w:hAnsi="Cambria"/>
          <w:b/>
          <w:color w:val="000000"/>
          <w:szCs w:val="24"/>
        </w:rPr>
        <w:t xml:space="preserve">     </w:t>
      </w:r>
      <w:r w:rsidR="005444EB" w:rsidRPr="009C7A46">
        <w:rPr>
          <w:rFonts w:ascii="Cambria" w:hAnsi="Cambria"/>
          <w:b/>
          <w:color w:val="000000"/>
          <w:szCs w:val="24"/>
        </w:rPr>
        <w:t xml:space="preserve"> </w:t>
      </w:r>
      <w:r w:rsidRPr="009C7A46">
        <w:rPr>
          <w:rFonts w:ascii="Cambria" w:hAnsi="Cambria"/>
          <w:b/>
          <w:color w:val="000000"/>
          <w:szCs w:val="24"/>
        </w:rPr>
        <w:t>Celková cena včetně DPH:</w:t>
      </w:r>
      <w:r w:rsidRPr="009C7A46">
        <w:rPr>
          <w:rFonts w:ascii="Cambria" w:hAnsi="Cambria"/>
          <w:color w:val="000000"/>
          <w:szCs w:val="24"/>
        </w:rPr>
        <w:t xml:space="preserve"> </w:t>
      </w:r>
      <w:r w:rsidR="00B22F0F">
        <w:rPr>
          <w:rFonts w:ascii="Cambria" w:hAnsi="Cambria"/>
          <w:color w:val="000000"/>
          <w:szCs w:val="24"/>
        </w:rPr>
        <w:tab/>
        <w:t xml:space="preserve">312 470,- </w:t>
      </w:r>
      <w:r w:rsidRPr="009C7A46">
        <w:rPr>
          <w:rFonts w:ascii="Cambria" w:hAnsi="Cambria"/>
          <w:color w:val="000000"/>
          <w:szCs w:val="24"/>
        </w:rPr>
        <w:t xml:space="preserve">Kč </w:t>
      </w:r>
    </w:p>
    <w:p w14:paraId="2074E50C" w14:textId="77777777" w:rsidR="00794D20" w:rsidRDefault="00AF3D37" w:rsidP="00042D8D">
      <w:pPr>
        <w:numPr>
          <w:ilvl w:val="0"/>
          <w:numId w:val="28"/>
        </w:numPr>
        <w:tabs>
          <w:tab w:val="clear" w:pos="720"/>
          <w:tab w:val="left" w:pos="400"/>
        </w:tabs>
        <w:spacing w:after="120"/>
        <w:ind w:left="426" w:hanging="426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Cena zahrnuje veškeré náklady prodávajícího a je stanovena jako nejvýše přípustná a nepřekročitelná</w:t>
      </w:r>
      <w:r w:rsidR="00B31636" w:rsidRPr="009C7A46">
        <w:rPr>
          <w:rFonts w:ascii="Cambria" w:hAnsi="Cambria"/>
          <w:szCs w:val="24"/>
        </w:rPr>
        <w:t xml:space="preserve"> a odpovídá ceně, kterou prodávající uvedl ve své nabídce na plnění předmětné veřejné zakázky</w:t>
      </w:r>
      <w:r w:rsidR="00E53A19" w:rsidRPr="009C7A46">
        <w:rPr>
          <w:rFonts w:ascii="Cambria" w:hAnsi="Cambria"/>
          <w:szCs w:val="24"/>
        </w:rPr>
        <w:t xml:space="preserve">. Výši </w:t>
      </w:r>
      <w:r w:rsidRPr="009C7A46">
        <w:rPr>
          <w:rFonts w:ascii="Cambria" w:hAnsi="Cambria"/>
          <w:szCs w:val="24"/>
        </w:rPr>
        <w:t xml:space="preserve">kupní ceny </w:t>
      </w:r>
      <w:r w:rsidR="00E53A19" w:rsidRPr="009C7A46">
        <w:rPr>
          <w:rFonts w:ascii="Cambria" w:hAnsi="Cambria"/>
          <w:szCs w:val="24"/>
        </w:rPr>
        <w:t xml:space="preserve">lze </w:t>
      </w:r>
      <w:r w:rsidRPr="009C7A46">
        <w:rPr>
          <w:rFonts w:ascii="Cambria" w:hAnsi="Cambria"/>
          <w:szCs w:val="24"/>
        </w:rPr>
        <w:t>odpovídajícím způsobem upravit pouze v případě změny zákonné sazby DPH.</w:t>
      </w:r>
    </w:p>
    <w:p w14:paraId="3F83B209" w14:textId="77777777" w:rsidR="00042D8D" w:rsidRPr="009C7A46" w:rsidRDefault="00042D8D" w:rsidP="00042D8D">
      <w:pPr>
        <w:tabs>
          <w:tab w:val="left" w:pos="400"/>
        </w:tabs>
        <w:spacing w:after="120"/>
        <w:ind w:left="360"/>
        <w:jc w:val="both"/>
        <w:rPr>
          <w:rFonts w:ascii="Cambria" w:hAnsi="Cambria"/>
          <w:szCs w:val="24"/>
        </w:rPr>
      </w:pPr>
    </w:p>
    <w:p w14:paraId="3A51D158" w14:textId="77777777" w:rsidR="00754F50" w:rsidRPr="00754F50" w:rsidRDefault="00794D20" w:rsidP="00754F50">
      <w:pPr>
        <w:numPr>
          <w:ilvl w:val="0"/>
          <w:numId w:val="22"/>
        </w:numPr>
        <w:spacing w:after="120"/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szCs w:val="24"/>
        </w:rPr>
        <w:t xml:space="preserve"> </w:t>
      </w:r>
      <w:r w:rsidRPr="009C7A46">
        <w:rPr>
          <w:rFonts w:ascii="Cambria" w:hAnsi="Cambria"/>
          <w:b/>
          <w:szCs w:val="24"/>
        </w:rPr>
        <w:t>Platební podmínky</w:t>
      </w:r>
    </w:p>
    <w:p w14:paraId="6FD90125" w14:textId="77777777" w:rsidR="00B31636" w:rsidRPr="009C7A46" w:rsidRDefault="00794D20" w:rsidP="00B31636">
      <w:pPr>
        <w:pStyle w:val="FormtovanvHTML"/>
        <w:numPr>
          <w:ilvl w:val="0"/>
          <w:numId w:val="29"/>
        </w:numPr>
        <w:tabs>
          <w:tab w:val="left" w:pos="540"/>
        </w:tabs>
        <w:spacing w:after="120"/>
        <w:ind w:left="357" w:hanging="357"/>
        <w:jc w:val="both"/>
        <w:rPr>
          <w:rFonts w:ascii="Cambria" w:hAnsi="Cambria" w:cs="Times New Roman"/>
          <w:bCs/>
          <w:sz w:val="24"/>
          <w:szCs w:val="24"/>
        </w:rPr>
      </w:pPr>
      <w:r w:rsidRPr="009C7A46">
        <w:rPr>
          <w:rFonts w:ascii="Cambria" w:hAnsi="Cambria" w:cs="Times New Roman"/>
          <w:bCs/>
          <w:sz w:val="24"/>
          <w:szCs w:val="24"/>
        </w:rPr>
        <w:t xml:space="preserve">Kupující zaplatí prodávajícímu kupní cenu bezhotovostním převodem </w:t>
      </w:r>
      <w:r w:rsidR="00375784" w:rsidRPr="009C7A46">
        <w:rPr>
          <w:rFonts w:ascii="Cambria" w:hAnsi="Cambria" w:cs="Times New Roman"/>
          <w:bCs/>
          <w:sz w:val="24"/>
          <w:szCs w:val="24"/>
        </w:rPr>
        <w:t>po převzetí zboží</w:t>
      </w:r>
      <w:r w:rsidRPr="009C7A46">
        <w:rPr>
          <w:rFonts w:ascii="Cambria" w:hAnsi="Cambria" w:cs="Times New Roman"/>
          <w:bCs/>
          <w:sz w:val="24"/>
          <w:szCs w:val="24"/>
        </w:rPr>
        <w:t xml:space="preserve"> kupujícím. </w:t>
      </w:r>
    </w:p>
    <w:p w14:paraId="730DE305" w14:textId="77777777" w:rsidR="00B31636" w:rsidRPr="009C7A46" w:rsidRDefault="00B31636" w:rsidP="00B31636">
      <w:pPr>
        <w:pStyle w:val="FormtovanvHTML"/>
        <w:numPr>
          <w:ilvl w:val="0"/>
          <w:numId w:val="29"/>
        </w:numPr>
        <w:tabs>
          <w:tab w:val="left" w:pos="540"/>
        </w:tabs>
        <w:spacing w:after="120"/>
        <w:ind w:left="357" w:hanging="357"/>
        <w:jc w:val="both"/>
        <w:rPr>
          <w:rFonts w:ascii="Cambria" w:hAnsi="Cambria" w:cs="Times New Roman"/>
          <w:bCs/>
          <w:sz w:val="24"/>
          <w:szCs w:val="24"/>
        </w:rPr>
      </w:pPr>
      <w:r w:rsidRPr="009C7A46">
        <w:rPr>
          <w:rFonts w:ascii="Cambria" w:hAnsi="Cambria" w:cs="Times New Roman"/>
          <w:sz w:val="24"/>
          <w:szCs w:val="24"/>
        </w:rPr>
        <w:t xml:space="preserve">Cena bude zaplacena kupujícím na základě jednoho vystaveného daňového dokladu – faktury. Podkladem pro vystavení faktury je předávací protokol/dodací list zboží stvrzený oběma smluvními stranami. </w:t>
      </w:r>
    </w:p>
    <w:p w14:paraId="76CB3D4F" w14:textId="77777777" w:rsidR="00794D20" w:rsidRPr="009C7A46" w:rsidRDefault="00B31636" w:rsidP="00794D20">
      <w:pPr>
        <w:pStyle w:val="FormtovanvHTML"/>
        <w:numPr>
          <w:ilvl w:val="0"/>
          <w:numId w:val="29"/>
        </w:numPr>
        <w:tabs>
          <w:tab w:val="left" w:pos="540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9C7A46">
        <w:rPr>
          <w:rFonts w:ascii="Cambria" w:hAnsi="Cambria" w:cs="Times New Roman"/>
          <w:sz w:val="24"/>
          <w:szCs w:val="24"/>
        </w:rPr>
        <w:t xml:space="preserve">Daňový doklad – faktura obsahuje kromě čísla smlouvy a lhůty splatnosti, </w:t>
      </w:r>
      <w:r w:rsidRPr="009C7A46">
        <w:rPr>
          <w:rFonts w:ascii="Cambria" w:hAnsi="Cambria" w:cs="Times New Roman"/>
          <w:color w:val="000000"/>
          <w:sz w:val="24"/>
          <w:szCs w:val="24"/>
        </w:rPr>
        <w:t>která činí 30</w:t>
      </w:r>
      <w:r w:rsidRPr="009C7A46">
        <w:rPr>
          <w:rFonts w:ascii="Cambria" w:hAnsi="Cambria" w:cs="Times New Roman"/>
          <w:sz w:val="24"/>
          <w:szCs w:val="24"/>
        </w:rPr>
        <w:t xml:space="preserve"> kalendářních dnů ode dne doručení faktury kupujícímu, také předepsané náležitosti </w:t>
      </w:r>
      <w:r w:rsidR="00234946" w:rsidRPr="009C7A46">
        <w:rPr>
          <w:rFonts w:ascii="Cambria" w:hAnsi="Cambria" w:cs="Times New Roman"/>
          <w:sz w:val="24"/>
          <w:szCs w:val="24"/>
        </w:rPr>
        <w:t>daňového a účetního</w:t>
      </w:r>
      <w:r w:rsidRPr="009C7A46">
        <w:rPr>
          <w:rFonts w:ascii="Cambria" w:hAnsi="Cambria" w:cs="Times New Roman"/>
          <w:sz w:val="24"/>
          <w:szCs w:val="24"/>
        </w:rPr>
        <w:t xml:space="preserve"> dokladu dle </w:t>
      </w:r>
      <w:r w:rsidR="00794D20" w:rsidRPr="009C7A46">
        <w:rPr>
          <w:rFonts w:ascii="Cambria" w:hAnsi="Cambria" w:cs="Times New Roman"/>
          <w:bCs/>
          <w:sz w:val="24"/>
          <w:szCs w:val="24"/>
        </w:rPr>
        <w:t>§</w:t>
      </w:r>
      <w:r w:rsidRPr="009C7A46">
        <w:rPr>
          <w:rFonts w:ascii="Cambria" w:hAnsi="Cambria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6 a"/>
        </w:smartTagPr>
        <w:r w:rsidR="00794D20" w:rsidRPr="009C7A46">
          <w:rPr>
            <w:rFonts w:ascii="Cambria" w:hAnsi="Cambria" w:cs="Times New Roman"/>
            <w:bCs/>
            <w:sz w:val="24"/>
            <w:szCs w:val="24"/>
          </w:rPr>
          <w:t>26 a</w:t>
        </w:r>
      </w:smartTag>
      <w:r w:rsidR="00794D20" w:rsidRPr="009C7A46">
        <w:rPr>
          <w:rFonts w:ascii="Cambria" w:hAnsi="Cambria" w:cs="Times New Roman"/>
          <w:bCs/>
          <w:sz w:val="24"/>
          <w:szCs w:val="24"/>
        </w:rPr>
        <w:t xml:space="preserve"> násl. zákona č. 235/2004 Sb. v platném znění a</w:t>
      </w:r>
      <w:r w:rsidR="00794D20" w:rsidRPr="009C7A46">
        <w:rPr>
          <w:rFonts w:ascii="Cambria" w:hAnsi="Cambria" w:cs="Times New Roman"/>
          <w:sz w:val="24"/>
          <w:szCs w:val="24"/>
        </w:rPr>
        <w:t xml:space="preserve"> </w:t>
      </w:r>
      <w:r w:rsidR="00794D20" w:rsidRPr="009C7A46">
        <w:rPr>
          <w:rFonts w:ascii="Cambria" w:hAnsi="Cambria" w:cs="Times New Roman"/>
          <w:bCs/>
          <w:sz w:val="24"/>
          <w:szCs w:val="24"/>
        </w:rPr>
        <w:t xml:space="preserve">údaj o své firmě, jménu nebo názvu, sídle nebo místu podnikání a identifikační číslo.  </w:t>
      </w:r>
    </w:p>
    <w:p w14:paraId="6DFC01B3" w14:textId="77777777" w:rsidR="00794D20" w:rsidRDefault="00794D20" w:rsidP="00794D20">
      <w:pPr>
        <w:pStyle w:val="FormtovanvHTML"/>
        <w:tabs>
          <w:tab w:val="left" w:pos="360"/>
          <w:tab w:val="left" w:pos="540"/>
        </w:tabs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77DA0F8F" w14:textId="77777777" w:rsidR="00754F50" w:rsidRPr="009C7A46" w:rsidRDefault="00754F50" w:rsidP="00794D20">
      <w:pPr>
        <w:pStyle w:val="FormtovanvHTML"/>
        <w:tabs>
          <w:tab w:val="left" w:pos="360"/>
          <w:tab w:val="left" w:pos="540"/>
        </w:tabs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0393D192" w14:textId="77777777" w:rsidR="00794D20" w:rsidRDefault="00794D20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b/>
          <w:szCs w:val="24"/>
        </w:rPr>
        <w:t>Doba a místo plnění</w:t>
      </w:r>
    </w:p>
    <w:p w14:paraId="58DB81D0" w14:textId="77777777" w:rsidR="00754F50" w:rsidRPr="009C7A46" w:rsidRDefault="00754F50" w:rsidP="00754F50">
      <w:pPr>
        <w:rPr>
          <w:rFonts w:ascii="Cambria" w:hAnsi="Cambria"/>
          <w:b/>
          <w:szCs w:val="24"/>
        </w:rPr>
      </w:pPr>
    </w:p>
    <w:p w14:paraId="780FF61B" w14:textId="26F756AB" w:rsidR="003A32D6" w:rsidRPr="00F608A3" w:rsidRDefault="00794D20" w:rsidP="003A32D6">
      <w:pPr>
        <w:numPr>
          <w:ilvl w:val="0"/>
          <w:numId w:val="30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F608A3">
        <w:rPr>
          <w:rFonts w:ascii="Cambria" w:hAnsi="Cambria"/>
          <w:szCs w:val="24"/>
        </w:rPr>
        <w:t>Prodávající odevzdá předmět koupě</w:t>
      </w:r>
      <w:r w:rsidR="003A32D6" w:rsidRPr="00F608A3">
        <w:rPr>
          <w:rFonts w:ascii="Cambria" w:hAnsi="Cambria"/>
          <w:szCs w:val="24"/>
        </w:rPr>
        <w:t xml:space="preserve"> kupujícímu </w:t>
      </w:r>
      <w:r w:rsidR="003A32D6" w:rsidRPr="00F608A3">
        <w:rPr>
          <w:rFonts w:ascii="Cambria" w:hAnsi="Cambria"/>
          <w:color w:val="000000" w:themeColor="text1"/>
          <w:szCs w:val="24"/>
        </w:rPr>
        <w:t>nej</w:t>
      </w:r>
      <w:r w:rsidR="00EF7F2E" w:rsidRPr="00F608A3">
        <w:rPr>
          <w:rFonts w:ascii="Cambria" w:hAnsi="Cambria"/>
          <w:color w:val="000000" w:themeColor="text1"/>
          <w:szCs w:val="24"/>
        </w:rPr>
        <w:t>poz</w:t>
      </w:r>
      <w:r w:rsidR="003A32D6" w:rsidRPr="00F608A3">
        <w:rPr>
          <w:rFonts w:ascii="Cambria" w:hAnsi="Cambria"/>
          <w:color w:val="000000" w:themeColor="text1"/>
          <w:szCs w:val="24"/>
        </w:rPr>
        <w:t>d</w:t>
      </w:r>
      <w:r w:rsidR="00EF7F2E" w:rsidRPr="00F608A3">
        <w:rPr>
          <w:rFonts w:ascii="Cambria" w:hAnsi="Cambria"/>
          <w:color w:val="000000" w:themeColor="text1"/>
          <w:szCs w:val="24"/>
        </w:rPr>
        <w:t>ěji</w:t>
      </w:r>
      <w:r w:rsidR="003A32D6" w:rsidRPr="00F608A3">
        <w:rPr>
          <w:rFonts w:ascii="Cambria" w:hAnsi="Cambria"/>
          <w:color w:val="000000" w:themeColor="text1"/>
          <w:szCs w:val="24"/>
        </w:rPr>
        <w:t xml:space="preserve"> </w:t>
      </w:r>
      <w:r w:rsidR="003A32D6" w:rsidRPr="00F608A3">
        <w:rPr>
          <w:rFonts w:ascii="Cambria" w:hAnsi="Cambria"/>
          <w:b/>
          <w:szCs w:val="24"/>
        </w:rPr>
        <w:t xml:space="preserve">do </w:t>
      </w:r>
      <w:r w:rsidR="00B50C24">
        <w:rPr>
          <w:rFonts w:ascii="Cambria" w:hAnsi="Cambria"/>
          <w:b/>
          <w:szCs w:val="24"/>
        </w:rPr>
        <w:t>31</w:t>
      </w:r>
      <w:r w:rsidR="00142507">
        <w:rPr>
          <w:rFonts w:ascii="Cambria" w:hAnsi="Cambria"/>
          <w:b/>
          <w:szCs w:val="24"/>
        </w:rPr>
        <w:t>.</w:t>
      </w:r>
      <w:r w:rsidR="00B50C24">
        <w:rPr>
          <w:rFonts w:ascii="Cambria" w:hAnsi="Cambria"/>
          <w:b/>
          <w:szCs w:val="24"/>
        </w:rPr>
        <w:t xml:space="preserve"> 3</w:t>
      </w:r>
      <w:r w:rsidR="00142507">
        <w:rPr>
          <w:rFonts w:ascii="Cambria" w:hAnsi="Cambria"/>
          <w:b/>
          <w:szCs w:val="24"/>
        </w:rPr>
        <w:t>. 202</w:t>
      </w:r>
      <w:r w:rsidR="00B50C24">
        <w:rPr>
          <w:rFonts w:ascii="Cambria" w:hAnsi="Cambria"/>
          <w:b/>
          <w:szCs w:val="24"/>
        </w:rPr>
        <w:t>2</w:t>
      </w:r>
      <w:r w:rsidR="00400F36" w:rsidRPr="00F608A3">
        <w:rPr>
          <w:rFonts w:ascii="Cambria" w:hAnsi="Cambria"/>
          <w:szCs w:val="24"/>
        </w:rPr>
        <w:t>.</w:t>
      </w:r>
    </w:p>
    <w:p w14:paraId="17615914" w14:textId="77777777" w:rsidR="00DF62CB" w:rsidRPr="009C7A46" w:rsidRDefault="00794D20" w:rsidP="007035C6">
      <w:pPr>
        <w:ind w:left="36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lastRenderedPageBreak/>
        <w:t>Místem odevzdání a převzetí předmětu koupě je</w:t>
      </w:r>
      <w:r w:rsidR="003A32D6" w:rsidRPr="009C7A46">
        <w:rPr>
          <w:rFonts w:ascii="Cambria" w:hAnsi="Cambria"/>
          <w:szCs w:val="24"/>
        </w:rPr>
        <w:t xml:space="preserve">: </w:t>
      </w:r>
      <w:r w:rsidR="00142507">
        <w:rPr>
          <w:rFonts w:ascii="Cambria" w:hAnsi="Cambria"/>
          <w:szCs w:val="24"/>
        </w:rPr>
        <w:t xml:space="preserve">Kino Réna, </w:t>
      </w:r>
      <w:r w:rsidR="00B977A9">
        <w:rPr>
          <w:rFonts w:ascii="Cambria" w:hAnsi="Cambria"/>
          <w:szCs w:val="24"/>
        </w:rPr>
        <w:t>Palackého náměstí, 664 91 Ivančice</w:t>
      </w:r>
    </w:p>
    <w:p w14:paraId="0CA32411" w14:textId="77777777" w:rsidR="003A32D6" w:rsidRPr="009C7A46" w:rsidRDefault="00794D20" w:rsidP="00A252F3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Den odevzdání a převzetí předmětu koupě se stává dnem uskutečnění zdanitelného plnění.  </w:t>
      </w:r>
    </w:p>
    <w:p w14:paraId="69AB64CF" w14:textId="77777777" w:rsidR="00794D20" w:rsidRPr="009C7A46" w:rsidRDefault="00794D20" w:rsidP="003A32D6">
      <w:pPr>
        <w:numPr>
          <w:ilvl w:val="0"/>
          <w:numId w:val="30"/>
        </w:num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Převzetí </w:t>
      </w:r>
      <w:r w:rsidR="00361C60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musí být doloženo předávacím protokolem nebo dodacím listem potvrzeným osobou, která přebírá </w:t>
      </w:r>
      <w:r w:rsidR="00375784" w:rsidRPr="009C7A46">
        <w:rPr>
          <w:rFonts w:ascii="Cambria" w:hAnsi="Cambria"/>
          <w:szCs w:val="24"/>
        </w:rPr>
        <w:t xml:space="preserve">zboží </w:t>
      </w:r>
      <w:r w:rsidRPr="009C7A46">
        <w:rPr>
          <w:rFonts w:ascii="Cambria" w:hAnsi="Cambria"/>
          <w:szCs w:val="24"/>
        </w:rPr>
        <w:t>za kupujícího. Předávací protokol nebo dodací list musí obsahovat následující informace:</w:t>
      </w:r>
    </w:p>
    <w:p w14:paraId="6F4741B9" w14:textId="77777777"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označení a identifikační údaje stran</w:t>
      </w:r>
    </w:p>
    <w:p w14:paraId="1BB13EF6" w14:textId="77777777" w:rsidR="00794D20" w:rsidRPr="009C7A46" w:rsidRDefault="003A32D6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označení zboží</w:t>
      </w:r>
    </w:p>
    <w:p w14:paraId="79C91471" w14:textId="77777777"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množství </w:t>
      </w:r>
    </w:p>
    <w:p w14:paraId="32223248" w14:textId="77777777"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označení dokladů,</w:t>
      </w:r>
      <w:r w:rsidR="00375784" w:rsidRPr="009C7A46">
        <w:rPr>
          <w:rFonts w:ascii="Cambria" w:hAnsi="Cambria"/>
          <w:szCs w:val="24"/>
        </w:rPr>
        <w:t xml:space="preserve"> které se předávají spolu se zbožím</w:t>
      </w:r>
    </w:p>
    <w:p w14:paraId="64EFB81D" w14:textId="77777777" w:rsidR="00794D20" w:rsidRPr="009C7A46" w:rsidRDefault="00375784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datum a čas převzetí zboží</w:t>
      </w:r>
    </w:p>
    <w:p w14:paraId="5B772712" w14:textId="77777777"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jména předávajících a přebírajících osob za prodávajícího a kupujícího</w:t>
      </w:r>
    </w:p>
    <w:p w14:paraId="0522C505" w14:textId="77777777" w:rsidR="00794D20" w:rsidRPr="009C7A46" w:rsidRDefault="00794D20" w:rsidP="00794D20">
      <w:pPr>
        <w:tabs>
          <w:tab w:val="left" w:pos="851"/>
        </w:tabs>
        <w:ind w:left="1080"/>
        <w:jc w:val="both"/>
        <w:rPr>
          <w:rFonts w:ascii="Cambria" w:hAnsi="Cambria"/>
          <w:szCs w:val="24"/>
        </w:rPr>
      </w:pPr>
    </w:p>
    <w:p w14:paraId="21ECFE60" w14:textId="77777777" w:rsidR="00794D20" w:rsidRPr="002742E2" w:rsidRDefault="00E33D9D" w:rsidP="002E2F37">
      <w:pPr>
        <w:spacing w:after="120"/>
        <w:ind w:left="357" w:hanging="35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3A32D6" w:rsidRPr="009C7A46">
        <w:rPr>
          <w:rFonts w:ascii="Cambria" w:hAnsi="Cambria"/>
          <w:szCs w:val="24"/>
        </w:rPr>
        <w:t xml:space="preserve">. </w:t>
      </w:r>
      <w:r w:rsidR="00794D20" w:rsidRPr="009C7A46">
        <w:rPr>
          <w:rFonts w:ascii="Cambria" w:hAnsi="Cambria"/>
          <w:szCs w:val="24"/>
        </w:rPr>
        <w:t xml:space="preserve">Kupující je oprávněn odmítnout převzetí </w:t>
      </w:r>
      <w:r w:rsidR="00361C60" w:rsidRPr="009C7A46">
        <w:rPr>
          <w:rFonts w:ascii="Cambria" w:hAnsi="Cambria"/>
          <w:szCs w:val="24"/>
        </w:rPr>
        <w:t>zboží</w:t>
      </w:r>
      <w:r w:rsidR="00794D20" w:rsidRPr="009C7A46">
        <w:rPr>
          <w:rFonts w:ascii="Cambria" w:hAnsi="Cambria"/>
          <w:szCs w:val="24"/>
        </w:rPr>
        <w:t xml:space="preserve">, pokud </w:t>
      </w:r>
      <w:r w:rsidR="00375784" w:rsidRPr="009C7A46">
        <w:rPr>
          <w:rFonts w:ascii="Cambria" w:hAnsi="Cambria"/>
          <w:szCs w:val="24"/>
        </w:rPr>
        <w:t xml:space="preserve">zboží </w:t>
      </w:r>
      <w:r w:rsidR="00794D20" w:rsidRPr="009C7A46">
        <w:rPr>
          <w:rFonts w:ascii="Cambria" w:hAnsi="Cambria"/>
          <w:szCs w:val="24"/>
        </w:rPr>
        <w:t>nebude mít požadované vlastnosti, jakost a kvalitu.</w:t>
      </w:r>
      <w:r w:rsidR="003A32D6" w:rsidRPr="009C7A46">
        <w:rPr>
          <w:rFonts w:ascii="Cambria" w:hAnsi="Cambria"/>
          <w:szCs w:val="24"/>
        </w:rPr>
        <w:t xml:space="preserve"> </w:t>
      </w:r>
      <w:r w:rsidR="00794D20" w:rsidRPr="009C7A46">
        <w:rPr>
          <w:rFonts w:ascii="Cambria" w:hAnsi="Cambria"/>
          <w:szCs w:val="24"/>
        </w:rPr>
        <w:t xml:space="preserve">Nedodá-li prodávající v dodatečném termínu určeném </w:t>
      </w:r>
      <w:r w:rsidR="00794D20" w:rsidRPr="002742E2">
        <w:rPr>
          <w:rFonts w:ascii="Cambria" w:hAnsi="Cambria"/>
          <w:szCs w:val="24"/>
        </w:rPr>
        <w:t>kupujícím nov</w:t>
      </w:r>
      <w:r w:rsidR="00E53A19" w:rsidRPr="002742E2">
        <w:rPr>
          <w:rFonts w:ascii="Cambria" w:hAnsi="Cambria"/>
          <w:szCs w:val="24"/>
        </w:rPr>
        <w:t>é</w:t>
      </w:r>
      <w:r w:rsidR="00794D20" w:rsidRPr="002742E2">
        <w:rPr>
          <w:rFonts w:ascii="Cambria" w:hAnsi="Cambria"/>
          <w:szCs w:val="24"/>
        </w:rPr>
        <w:t xml:space="preserve"> </w:t>
      </w:r>
      <w:r w:rsidR="00375784" w:rsidRPr="002742E2">
        <w:rPr>
          <w:rFonts w:ascii="Cambria" w:hAnsi="Cambria"/>
          <w:szCs w:val="24"/>
        </w:rPr>
        <w:t>zboží</w:t>
      </w:r>
      <w:r w:rsidR="00794D20" w:rsidRPr="002742E2">
        <w:rPr>
          <w:rFonts w:ascii="Cambria" w:hAnsi="Cambria"/>
          <w:szCs w:val="24"/>
        </w:rPr>
        <w:t>, je kupující oprávněn od této smlouvy odstoupit.</w:t>
      </w:r>
    </w:p>
    <w:p w14:paraId="1BE76D23" w14:textId="77777777" w:rsidR="00134FD1" w:rsidRDefault="00E33D9D" w:rsidP="00134FD1">
      <w:pPr>
        <w:ind w:left="360" w:hanging="360"/>
        <w:jc w:val="both"/>
        <w:rPr>
          <w:rFonts w:ascii="Cambria" w:hAnsi="Cambria"/>
          <w:b/>
          <w:i/>
          <w:szCs w:val="24"/>
          <w:u w:val="single"/>
        </w:rPr>
      </w:pPr>
      <w:r>
        <w:rPr>
          <w:rFonts w:ascii="Cambria" w:hAnsi="Cambria"/>
          <w:szCs w:val="24"/>
        </w:rPr>
        <w:t>5</w:t>
      </w:r>
      <w:r w:rsidR="002E2F37" w:rsidRPr="002742E2">
        <w:rPr>
          <w:rFonts w:ascii="Cambria" w:hAnsi="Cambria"/>
          <w:szCs w:val="24"/>
        </w:rPr>
        <w:t xml:space="preserve">.   </w:t>
      </w:r>
      <w:r w:rsidR="002E2F37" w:rsidRPr="002742E2">
        <w:rPr>
          <w:rFonts w:ascii="Cambria" w:hAnsi="Cambria"/>
          <w:b/>
          <w:i/>
          <w:szCs w:val="24"/>
          <w:u w:val="single"/>
        </w:rPr>
        <w:t>Oprávněnými zástupci kupujícího jsou:</w:t>
      </w:r>
    </w:p>
    <w:p w14:paraId="18529D67" w14:textId="77777777" w:rsidR="00134FD1" w:rsidRDefault="00CE5CF7" w:rsidP="00134FD1">
      <w:pPr>
        <w:ind w:firstLine="360"/>
        <w:jc w:val="both"/>
        <w:rPr>
          <w:rFonts w:asciiTheme="majorHAnsi" w:hAnsiTheme="majorHAnsi"/>
        </w:rPr>
      </w:pPr>
      <w:r w:rsidRPr="00134FD1">
        <w:rPr>
          <w:rFonts w:asciiTheme="majorHAnsi" w:hAnsiTheme="majorHAnsi"/>
          <w:szCs w:val="24"/>
        </w:rPr>
        <w:t xml:space="preserve">pro </w:t>
      </w:r>
      <w:r w:rsidR="002E2F37" w:rsidRPr="00134FD1">
        <w:rPr>
          <w:rFonts w:asciiTheme="majorHAnsi" w:hAnsiTheme="majorHAnsi"/>
          <w:szCs w:val="24"/>
        </w:rPr>
        <w:t xml:space="preserve">technické záležitosti: </w:t>
      </w:r>
      <w:r w:rsidR="00BC36C8" w:rsidRPr="00134FD1">
        <w:rPr>
          <w:rFonts w:asciiTheme="majorHAnsi" w:hAnsiTheme="majorHAnsi"/>
          <w:szCs w:val="24"/>
        </w:rPr>
        <w:t xml:space="preserve">    </w:t>
      </w:r>
      <w:r w:rsidR="00134FD1">
        <w:rPr>
          <w:rFonts w:asciiTheme="majorHAnsi" w:hAnsiTheme="majorHAnsi"/>
          <w:szCs w:val="24"/>
        </w:rPr>
        <w:tab/>
      </w:r>
      <w:r w:rsidR="00134FD1" w:rsidRPr="00134FD1">
        <w:rPr>
          <w:rFonts w:asciiTheme="majorHAnsi" w:hAnsiTheme="majorHAnsi"/>
        </w:rPr>
        <w:t xml:space="preserve">Ing. Magdalena Černá, ředitelka, tel. 773 624 320, </w:t>
      </w:r>
    </w:p>
    <w:p w14:paraId="346D290C" w14:textId="77777777" w:rsidR="00134FD1" w:rsidRPr="00134FD1" w:rsidRDefault="00134FD1" w:rsidP="00134FD1">
      <w:pPr>
        <w:ind w:left="2832" w:firstLine="708"/>
        <w:jc w:val="both"/>
        <w:rPr>
          <w:rFonts w:asciiTheme="majorHAnsi" w:hAnsiTheme="majorHAnsi"/>
          <w:szCs w:val="24"/>
        </w:rPr>
      </w:pPr>
      <w:r w:rsidRPr="00134FD1">
        <w:rPr>
          <w:rFonts w:asciiTheme="majorHAnsi" w:hAnsiTheme="majorHAnsi"/>
        </w:rPr>
        <w:t xml:space="preserve">e-mail: </w:t>
      </w:r>
      <w:hyperlink r:id="rId8" w:history="1">
        <w:r w:rsidRPr="00C26383">
          <w:rPr>
            <w:rStyle w:val="Hypertextovodkaz"/>
            <w:rFonts w:asciiTheme="majorHAnsi" w:hAnsiTheme="majorHAnsi"/>
            <w:shd w:val="clear" w:color="auto" w:fill="FFFFFF"/>
          </w:rPr>
          <w:t>kic.ivancice@seznam.c</w:t>
        </w:r>
        <w:r w:rsidRPr="00C26383">
          <w:rPr>
            <w:rStyle w:val="Hypertextovodkaz"/>
            <w:rFonts w:asciiTheme="majorHAnsi" w:hAnsiTheme="majorHAnsi"/>
          </w:rPr>
          <w:t>z</w:t>
        </w:r>
      </w:hyperlink>
    </w:p>
    <w:p w14:paraId="5ACC86C7" w14:textId="77777777" w:rsidR="002E2F37" w:rsidRPr="009C7A46" w:rsidRDefault="002E2F37" w:rsidP="002E2F37">
      <w:pPr>
        <w:tabs>
          <w:tab w:val="left" w:pos="360"/>
        </w:tabs>
        <w:spacing w:before="80" w:after="40"/>
        <w:jc w:val="both"/>
        <w:rPr>
          <w:rFonts w:ascii="Cambria" w:hAnsi="Cambria"/>
          <w:szCs w:val="24"/>
        </w:rPr>
      </w:pPr>
    </w:p>
    <w:p w14:paraId="735B5CD4" w14:textId="77777777" w:rsidR="002E2F37" w:rsidRPr="009C7A46" w:rsidRDefault="002E2F37" w:rsidP="007035C6">
      <w:pPr>
        <w:tabs>
          <w:tab w:val="left" w:pos="360"/>
        </w:tabs>
        <w:spacing w:before="80"/>
        <w:jc w:val="both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b/>
          <w:i/>
          <w:szCs w:val="24"/>
          <w:u w:val="single"/>
        </w:rPr>
        <w:t>Oprávněným zástupcem prodávajícího je:</w:t>
      </w:r>
    </w:p>
    <w:p w14:paraId="1305175F" w14:textId="53C7DB46" w:rsidR="002E2F37" w:rsidRPr="00B22F0F" w:rsidRDefault="002E2F37" w:rsidP="00B22F0F">
      <w:pPr>
        <w:tabs>
          <w:tab w:val="left" w:pos="360"/>
          <w:tab w:val="left" w:pos="2977"/>
        </w:tabs>
        <w:spacing w:before="80"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      </w:t>
      </w:r>
      <w:r w:rsidR="00D2391D" w:rsidRPr="009C7A46">
        <w:rPr>
          <w:rFonts w:ascii="Cambria" w:hAnsi="Cambria"/>
          <w:szCs w:val="24"/>
        </w:rPr>
        <w:t xml:space="preserve"> </w:t>
      </w:r>
      <w:r w:rsidR="00B22F0F">
        <w:rPr>
          <w:rFonts w:ascii="Cambria" w:hAnsi="Cambria"/>
          <w:szCs w:val="24"/>
        </w:rPr>
        <w:t xml:space="preserve">pro smluvní </w:t>
      </w:r>
      <w:proofErr w:type="gramStart"/>
      <w:r w:rsidR="00B22F0F">
        <w:rPr>
          <w:rFonts w:ascii="Cambria" w:hAnsi="Cambria"/>
          <w:szCs w:val="24"/>
        </w:rPr>
        <w:t>záležitosti :</w:t>
      </w:r>
      <w:proofErr w:type="gramEnd"/>
      <w:r w:rsidR="00B22F0F">
        <w:rPr>
          <w:rFonts w:ascii="Cambria" w:hAnsi="Cambria"/>
          <w:szCs w:val="24"/>
        </w:rPr>
        <w:tab/>
        <w:t>Ing. Robert Odehnal - jednatel</w:t>
      </w:r>
      <w:r w:rsidR="00CE5CF7" w:rsidRPr="009C7A46">
        <w:rPr>
          <w:rFonts w:ascii="Cambria" w:hAnsi="Cambria"/>
          <w:szCs w:val="24"/>
        </w:rPr>
        <w:t xml:space="preserve">, </w:t>
      </w:r>
      <w:r w:rsidR="00CE5CF7" w:rsidRPr="00B22F0F">
        <w:rPr>
          <w:rFonts w:ascii="Cambria" w:hAnsi="Cambria"/>
          <w:szCs w:val="24"/>
        </w:rPr>
        <w:t xml:space="preserve">tel.: </w:t>
      </w:r>
      <w:r w:rsidR="00B22F0F" w:rsidRPr="00B22F0F">
        <w:rPr>
          <w:rFonts w:ascii="Cambria" w:hAnsi="Cambria"/>
          <w:szCs w:val="24"/>
        </w:rPr>
        <w:t>+420 515 915 031</w:t>
      </w:r>
    </w:p>
    <w:p w14:paraId="28EF4D7B" w14:textId="61EF8A10" w:rsidR="00B22F0F" w:rsidRPr="00B22F0F" w:rsidRDefault="00B22F0F" w:rsidP="00B22F0F">
      <w:pPr>
        <w:tabs>
          <w:tab w:val="left" w:pos="360"/>
          <w:tab w:val="left" w:pos="2977"/>
        </w:tabs>
        <w:spacing w:before="80" w:after="40"/>
        <w:jc w:val="both"/>
        <w:rPr>
          <w:rFonts w:ascii="Cambria" w:hAnsi="Cambria"/>
          <w:szCs w:val="24"/>
        </w:rPr>
      </w:pPr>
      <w:r w:rsidRPr="00B22F0F">
        <w:rPr>
          <w:rFonts w:ascii="Cambria" w:hAnsi="Cambria"/>
          <w:szCs w:val="24"/>
        </w:rPr>
        <w:tab/>
      </w:r>
      <w:r w:rsidRPr="00B22F0F">
        <w:rPr>
          <w:rFonts w:ascii="Cambria" w:hAnsi="Cambria"/>
          <w:szCs w:val="24"/>
        </w:rPr>
        <w:tab/>
        <w:t xml:space="preserve">   nebo</w:t>
      </w:r>
    </w:p>
    <w:p w14:paraId="287F1FFD" w14:textId="35706F08" w:rsidR="00B22F0F" w:rsidRPr="00B22F0F" w:rsidRDefault="00B22F0F" w:rsidP="00B22F0F">
      <w:pPr>
        <w:tabs>
          <w:tab w:val="left" w:pos="360"/>
          <w:tab w:val="left" w:pos="2977"/>
        </w:tabs>
        <w:spacing w:before="80" w:after="40"/>
        <w:jc w:val="both"/>
        <w:rPr>
          <w:rFonts w:ascii="Cambria" w:hAnsi="Cambria"/>
          <w:szCs w:val="24"/>
        </w:rPr>
      </w:pPr>
      <w:r w:rsidRPr="00B22F0F">
        <w:rPr>
          <w:rFonts w:ascii="Cambria" w:hAnsi="Cambria"/>
          <w:szCs w:val="24"/>
        </w:rPr>
        <w:tab/>
      </w:r>
      <w:r w:rsidRPr="00B22F0F">
        <w:rPr>
          <w:rFonts w:ascii="Cambria" w:hAnsi="Cambria"/>
          <w:szCs w:val="24"/>
        </w:rPr>
        <w:tab/>
        <w:t>Ing. Pavel Mihula – jednatel, tel.: +420 251 614 073</w:t>
      </w:r>
    </w:p>
    <w:p w14:paraId="455E4FC8" w14:textId="6D2754D9" w:rsidR="002E2F37" w:rsidRPr="009C7A46" w:rsidRDefault="002E2F37" w:rsidP="00B22F0F">
      <w:pPr>
        <w:tabs>
          <w:tab w:val="left" w:pos="360"/>
          <w:tab w:val="left" w:pos="2977"/>
        </w:tabs>
        <w:spacing w:before="80" w:after="40"/>
        <w:jc w:val="both"/>
        <w:rPr>
          <w:rFonts w:ascii="Cambria" w:hAnsi="Cambria"/>
          <w:szCs w:val="24"/>
        </w:rPr>
      </w:pPr>
      <w:r w:rsidRPr="00B22F0F">
        <w:rPr>
          <w:rFonts w:ascii="Cambria" w:hAnsi="Cambria"/>
          <w:szCs w:val="24"/>
        </w:rPr>
        <w:tab/>
        <w:t xml:space="preserve">technické </w:t>
      </w:r>
      <w:proofErr w:type="gramStart"/>
      <w:r w:rsidRPr="00B22F0F">
        <w:rPr>
          <w:rFonts w:ascii="Cambria" w:hAnsi="Cambria"/>
          <w:szCs w:val="24"/>
        </w:rPr>
        <w:t>záležitosti :</w:t>
      </w:r>
      <w:proofErr w:type="gramEnd"/>
      <w:r w:rsidRPr="00B22F0F">
        <w:rPr>
          <w:rFonts w:ascii="Cambria" w:hAnsi="Cambria"/>
          <w:szCs w:val="24"/>
        </w:rPr>
        <w:t xml:space="preserve">     </w:t>
      </w:r>
      <w:r w:rsidR="00100046" w:rsidRPr="00B22F0F">
        <w:rPr>
          <w:rFonts w:ascii="Cambria" w:hAnsi="Cambria"/>
          <w:szCs w:val="24"/>
        </w:rPr>
        <w:t xml:space="preserve"> </w:t>
      </w:r>
      <w:r w:rsidR="00B22F0F" w:rsidRPr="00B22F0F">
        <w:rPr>
          <w:rFonts w:ascii="Cambria" w:hAnsi="Cambria"/>
          <w:szCs w:val="24"/>
        </w:rPr>
        <w:tab/>
        <w:t>Petr Valehrach</w:t>
      </w:r>
      <w:r w:rsidR="00CE5CF7" w:rsidRPr="00B22F0F">
        <w:rPr>
          <w:rFonts w:ascii="Cambria" w:hAnsi="Cambria"/>
          <w:szCs w:val="24"/>
        </w:rPr>
        <w:t xml:space="preserve">, tel.: </w:t>
      </w:r>
      <w:r w:rsidR="00B22F0F" w:rsidRPr="00B22F0F">
        <w:rPr>
          <w:rFonts w:ascii="Cambria" w:hAnsi="Cambria"/>
          <w:szCs w:val="24"/>
        </w:rPr>
        <w:t>+420 603 280</w:t>
      </w:r>
      <w:r w:rsidR="00B22F0F">
        <w:rPr>
          <w:rFonts w:ascii="Cambria" w:hAnsi="Cambria"/>
          <w:szCs w:val="24"/>
        </w:rPr>
        <w:t> </w:t>
      </w:r>
      <w:r w:rsidR="00B22F0F" w:rsidRPr="00B22F0F">
        <w:rPr>
          <w:rFonts w:ascii="Cambria" w:hAnsi="Cambria"/>
          <w:szCs w:val="24"/>
        </w:rPr>
        <w:t>424</w:t>
      </w:r>
    </w:p>
    <w:p w14:paraId="18EEE8BE" w14:textId="77777777" w:rsidR="00B22F0F" w:rsidRDefault="00B22F0F" w:rsidP="00794D20">
      <w:pPr>
        <w:jc w:val="both"/>
        <w:rPr>
          <w:rFonts w:ascii="Cambria" w:hAnsi="Cambria"/>
          <w:szCs w:val="24"/>
        </w:rPr>
      </w:pPr>
    </w:p>
    <w:p w14:paraId="5F97AF85" w14:textId="77777777" w:rsidR="00794D20" w:rsidRPr="009C7A46" w:rsidRDefault="00794D20" w:rsidP="00794D20">
      <w:pPr>
        <w:numPr>
          <w:ilvl w:val="0"/>
          <w:numId w:val="22"/>
        </w:numPr>
        <w:jc w:val="center"/>
        <w:rPr>
          <w:rFonts w:ascii="Cambria" w:hAnsi="Cambria"/>
          <w:szCs w:val="24"/>
        </w:rPr>
      </w:pPr>
      <w:r w:rsidRPr="009C7A46">
        <w:rPr>
          <w:rFonts w:ascii="Cambria" w:hAnsi="Cambria"/>
          <w:b/>
          <w:szCs w:val="24"/>
        </w:rPr>
        <w:t xml:space="preserve"> Nabytí vlastnického práva</w:t>
      </w:r>
    </w:p>
    <w:p w14:paraId="59356784" w14:textId="77777777"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14:paraId="70D129DD" w14:textId="77777777" w:rsidR="00794D20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Kupující nabývá vlastnické právo k předmětu koupě okamžikem, kdy </w:t>
      </w:r>
      <w:r w:rsidR="00375784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od prodávajícího převezme. K přechodu nebezpečí škody na předmětu koupě dochází okamžikem jeho převzetí kupujícím.</w:t>
      </w:r>
    </w:p>
    <w:p w14:paraId="233FE73E" w14:textId="77777777" w:rsidR="00754F50" w:rsidRPr="009C7A46" w:rsidRDefault="00754F50" w:rsidP="00794D20">
      <w:pPr>
        <w:jc w:val="both"/>
        <w:rPr>
          <w:rFonts w:ascii="Cambria" w:hAnsi="Cambria"/>
          <w:szCs w:val="24"/>
        </w:rPr>
      </w:pPr>
    </w:p>
    <w:p w14:paraId="6596F4FC" w14:textId="77777777" w:rsidR="00794D20" w:rsidRPr="009C7A46" w:rsidRDefault="00794D20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b/>
          <w:szCs w:val="24"/>
        </w:rPr>
        <w:t xml:space="preserve"> Jakost zboží a </w:t>
      </w:r>
      <w:r w:rsidR="007174FF" w:rsidRPr="009C7A46">
        <w:rPr>
          <w:rFonts w:ascii="Cambria" w:hAnsi="Cambria"/>
          <w:b/>
          <w:szCs w:val="24"/>
        </w:rPr>
        <w:t>o</w:t>
      </w:r>
      <w:r w:rsidRPr="009C7A46">
        <w:rPr>
          <w:rFonts w:ascii="Cambria" w:hAnsi="Cambria"/>
          <w:b/>
          <w:szCs w:val="24"/>
        </w:rPr>
        <w:t>dpovědnost za vady</w:t>
      </w:r>
    </w:p>
    <w:p w14:paraId="6B4161FA" w14:textId="77777777" w:rsidR="00794D20" w:rsidRPr="009C7A46" w:rsidRDefault="00794D20" w:rsidP="00794D20">
      <w:pPr>
        <w:tabs>
          <w:tab w:val="left" w:pos="851"/>
        </w:tabs>
        <w:ind w:left="360"/>
        <w:jc w:val="both"/>
        <w:rPr>
          <w:rFonts w:ascii="Cambria" w:hAnsi="Cambria"/>
          <w:szCs w:val="24"/>
        </w:rPr>
      </w:pPr>
    </w:p>
    <w:p w14:paraId="4658AC61" w14:textId="77777777" w:rsidR="003A32D6" w:rsidRPr="009C7A46" w:rsidRDefault="00794D20" w:rsidP="003A32D6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Prodávající dodá kupujícímu předmět koupě s vlastnostmi dle parametrů uvedených v zadávací dokumentaci veřejné zakázky</w:t>
      </w:r>
      <w:r w:rsidR="003A32D6" w:rsidRPr="009C7A46">
        <w:rPr>
          <w:rFonts w:ascii="Cambria" w:hAnsi="Cambria"/>
          <w:szCs w:val="24"/>
        </w:rPr>
        <w:t xml:space="preserve"> a v příloze č. </w:t>
      </w:r>
      <w:r w:rsidR="00042D8D">
        <w:rPr>
          <w:rFonts w:ascii="Cambria" w:hAnsi="Cambria"/>
          <w:szCs w:val="24"/>
        </w:rPr>
        <w:t>1</w:t>
      </w:r>
      <w:r w:rsidR="003A32D6" w:rsidRPr="009C7A46">
        <w:rPr>
          <w:rFonts w:ascii="Cambria" w:hAnsi="Cambria"/>
          <w:szCs w:val="24"/>
        </w:rPr>
        <w:t xml:space="preserve"> - Technick</w:t>
      </w:r>
      <w:r w:rsidR="00E53A19" w:rsidRPr="009C7A46">
        <w:rPr>
          <w:rFonts w:ascii="Cambria" w:hAnsi="Cambria"/>
          <w:szCs w:val="24"/>
        </w:rPr>
        <w:t>á</w:t>
      </w:r>
      <w:r w:rsidR="003A32D6" w:rsidRPr="009C7A46">
        <w:rPr>
          <w:rFonts w:ascii="Cambria" w:hAnsi="Cambria"/>
          <w:szCs w:val="24"/>
        </w:rPr>
        <w:t xml:space="preserve"> specifikac</w:t>
      </w:r>
      <w:r w:rsidR="00E53A19" w:rsidRPr="009C7A46">
        <w:rPr>
          <w:rFonts w:ascii="Cambria" w:hAnsi="Cambria"/>
          <w:szCs w:val="24"/>
        </w:rPr>
        <w:t>e</w:t>
      </w:r>
      <w:r w:rsidRPr="009C7A46">
        <w:rPr>
          <w:rFonts w:ascii="Cambria" w:hAnsi="Cambria"/>
          <w:szCs w:val="24"/>
        </w:rPr>
        <w:t>.</w:t>
      </w:r>
    </w:p>
    <w:p w14:paraId="52D9E91E" w14:textId="77777777" w:rsidR="005A75B4" w:rsidRPr="00F56E09" w:rsidRDefault="00794D20" w:rsidP="005A75B4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Kvalita </w:t>
      </w:r>
      <w:r w:rsidR="00361C60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a výrobní postupy pro výrobu </w:t>
      </w:r>
      <w:r w:rsidR="00375784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musí být v souladu s </w:t>
      </w:r>
      <w:r w:rsidRPr="00F56E09">
        <w:rPr>
          <w:rFonts w:ascii="Cambria" w:hAnsi="Cambria"/>
          <w:szCs w:val="24"/>
        </w:rPr>
        <w:t xml:space="preserve">obvyklými technickými podmínkami pro daný druh </w:t>
      </w:r>
      <w:r w:rsidR="00361C60" w:rsidRPr="00F56E09">
        <w:rPr>
          <w:rFonts w:ascii="Cambria" w:hAnsi="Cambria"/>
          <w:szCs w:val="24"/>
        </w:rPr>
        <w:t>zboží</w:t>
      </w:r>
      <w:r w:rsidRPr="00F56E09">
        <w:rPr>
          <w:rFonts w:ascii="Cambria" w:hAnsi="Cambria"/>
          <w:szCs w:val="24"/>
        </w:rPr>
        <w:t>.</w:t>
      </w:r>
    </w:p>
    <w:p w14:paraId="0CD1029C" w14:textId="77777777" w:rsidR="005A75B4" w:rsidRPr="00F56E09" w:rsidRDefault="005A75B4" w:rsidP="00336784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F56E09">
        <w:rPr>
          <w:rFonts w:ascii="Cambria" w:hAnsi="Cambria"/>
          <w:snapToGrid w:val="0"/>
          <w:szCs w:val="24"/>
        </w:rPr>
        <w:t>Prodávající</w:t>
      </w:r>
      <w:r w:rsidRPr="00F56E09">
        <w:rPr>
          <w:rFonts w:ascii="Cambria" w:hAnsi="Cambria"/>
          <w:szCs w:val="24"/>
        </w:rPr>
        <w:t xml:space="preserve"> odpovídá za to, že </w:t>
      </w:r>
      <w:r w:rsidR="002E2F37" w:rsidRPr="00F56E09">
        <w:rPr>
          <w:rFonts w:ascii="Cambria" w:hAnsi="Cambria"/>
          <w:szCs w:val="24"/>
        </w:rPr>
        <w:t>zboží bude k</w:t>
      </w:r>
      <w:r w:rsidRPr="00F56E09">
        <w:rPr>
          <w:rFonts w:ascii="Cambria" w:hAnsi="Cambria"/>
          <w:szCs w:val="24"/>
        </w:rPr>
        <w:t>upujícímu dodán</w:t>
      </w:r>
      <w:r w:rsidR="002E2F37" w:rsidRPr="00F56E09">
        <w:rPr>
          <w:rFonts w:ascii="Cambria" w:hAnsi="Cambria"/>
          <w:szCs w:val="24"/>
        </w:rPr>
        <w:t>o</w:t>
      </w:r>
      <w:r w:rsidRPr="00F56E09">
        <w:rPr>
          <w:rFonts w:ascii="Cambria" w:hAnsi="Cambria"/>
          <w:szCs w:val="24"/>
        </w:rPr>
        <w:t xml:space="preserve"> v souladu a za podmínek stanovených touto smlouvou a že po dobu záruky bude mít vlastnosti sjednané touto smlouvou.</w:t>
      </w:r>
      <w:r w:rsidR="008F557A" w:rsidRPr="00F56E09">
        <w:rPr>
          <w:rFonts w:ascii="Cambria" w:hAnsi="Cambria"/>
          <w:szCs w:val="24"/>
        </w:rPr>
        <w:t xml:space="preserve"> </w:t>
      </w:r>
    </w:p>
    <w:p w14:paraId="495DE4ED" w14:textId="2F74D778" w:rsidR="003A32D6" w:rsidRPr="00F56E09" w:rsidRDefault="00431B96" w:rsidP="00042D8D">
      <w:pPr>
        <w:numPr>
          <w:ilvl w:val="0"/>
          <w:numId w:val="31"/>
        </w:numPr>
        <w:spacing w:after="120"/>
        <w:jc w:val="both"/>
        <w:rPr>
          <w:rFonts w:ascii="Cambria" w:hAnsi="Cambria"/>
          <w:szCs w:val="24"/>
        </w:rPr>
      </w:pPr>
      <w:r w:rsidRPr="00F56E09">
        <w:rPr>
          <w:rFonts w:ascii="Cambria" w:hAnsi="Cambria"/>
          <w:szCs w:val="24"/>
        </w:rPr>
        <w:t>Prodávající poskytuje k</w:t>
      </w:r>
      <w:r w:rsidR="002E2F37" w:rsidRPr="00F56E09">
        <w:rPr>
          <w:rFonts w:ascii="Cambria" w:hAnsi="Cambria"/>
          <w:szCs w:val="24"/>
        </w:rPr>
        <w:t>upujícímu za jakost dodaného zboží záruku po dobu</w:t>
      </w:r>
      <w:r w:rsidR="00D42895" w:rsidRPr="00F56E09">
        <w:rPr>
          <w:rFonts w:ascii="Cambria" w:hAnsi="Cambria"/>
          <w:szCs w:val="24"/>
        </w:rPr>
        <w:t xml:space="preserve"> </w:t>
      </w:r>
      <w:r w:rsidR="00D42895" w:rsidRPr="00F56E09">
        <w:rPr>
          <w:rFonts w:ascii="Cambria" w:hAnsi="Cambria"/>
          <w:b/>
          <w:szCs w:val="24"/>
        </w:rPr>
        <w:t xml:space="preserve">60 </w:t>
      </w:r>
      <w:r w:rsidR="002E2F37" w:rsidRPr="00F56E09">
        <w:rPr>
          <w:rFonts w:ascii="Cambria" w:hAnsi="Cambria"/>
          <w:b/>
          <w:szCs w:val="24"/>
        </w:rPr>
        <w:t>měsíců</w:t>
      </w:r>
      <w:r w:rsidR="002E2F37" w:rsidRPr="00F56E09">
        <w:rPr>
          <w:rFonts w:ascii="Cambria" w:hAnsi="Cambria"/>
          <w:szCs w:val="24"/>
        </w:rPr>
        <w:t xml:space="preserve"> ode dne jeho dodání.</w:t>
      </w:r>
      <w:r w:rsidR="00294C8B" w:rsidRPr="00F56E09">
        <w:rPr>
          <w:rFonts w:ascii="Cambria" w:hAnsi="Cambria"/>
          <w:szCs w:val="24"/>
        </w:rPr>
        <w:t xml:space="preserve"> Tato záruka zajišťuje plnou funkčnost serveru po tutéž dobu a schopnost jeho plného využití k účelům, k nimž je pořizován.</w:t>
      </w:r>
    </w:p>
    <w:p w14:paraId="3224322A" w14:textId="64E44CA6" w:rsidR="00CE5CF7" w:rsidRPr="00F56E09" w:rsidRDefault="00CE5CF7" w:rsidP="002E2F37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Kupující je povinen oznámit prodávajícímu vadu zboží, která se vyskytla v průběhu záruční doby, a to bez zbytečného odkladu poté, kdy kupující vadu zjistil.  Vada bude nahlášena prodávajícímu telefonicky na č. </w:t>
      </w:r>
      <w:r w:rsidR="00B22F0F">
        <w:rPr>
          <w:rFonts w:ascii="Cambria" w:hAnsi="Cambria"/>
          <w:szCs w:val="24"/>
        </w:rPr>
        <w:t>+420 515 915 031</w:t>
      </w:r>
      <w:r w:rsidRPr="009C7A46">
        <w:rPr>
          <w:rFonts w:ascii="Cambria" w:hAnsi="Cambria"/>
          <w:szCs w:val="24"/>
        </w:rPr>
        <w:t xml:space="preserve">, </w:t>
      </w:r>
      <w:r w:rsidR="00B50C24">
        <w:rPr>
          <w:rFonts w:ascii="Cambria" w:hAnsi="Cambria"/>
          <w:szCs w:val="24"/>
        </w:rPr>
        <w:t>současně</w:t>
      </w:r>
      <w:r w:rsidRPr="009C7A46">
        <w:rPr>
          <w:rFonts w:ascii="Cambria" w:hAnsi="Cambria"/>
          <w:szCs w:val="24"/>
        </w:rPr>
        <w:t xml:space="preserve"> e-mailem na </w:t>
      </w:r>
      <w:r w:rsidR="00B22F0F">
        <w:rPr>
          <w:rFonts w:ascii="Cambria" w:hAnsi="Cambria"/>
          <w:szCs w:val="24"/>
        </w:rPr>
        <w:lastRenderedPageBreak/>
        <w:t>brno@nowatron.cz</w:t>
      </w:r>
      <w:r w:rsidRPr="009C7A46">
        <w:rPr>
          <w:rFonts w:ascii="Cambria" w:hAnsi="Cambria"/>
          <w:szCs w:val="24"/>
        </w:rPr>
        <w:t xml:space="preserve">. Při uplatnění reklamace je kupující povinen vady popsat, popřípadě </w:t>
      </w:r>
      <w:r w:rsidRPr="00F56E09">
        <w:rPr>
          <w:rFonts w:ascii="Cambria" w:hAnsi="Cambria"/>
          <w:szCs w:val="24"/>
        </w:rPr>
        <w:t>uvést, jak se projevují.</w:t>
      </w:r>
    </w:p>
    <w:p w14:paraId="31A53579" w14:textId="28CDD0BB" w:rsidR="00CE5CF7" w:rsidRPr="00F56E09" w:rsidRDefault="00CE5CF7" w:rsidP="00CE5CF7">
      <w:pPr>
        <w:numPr>
          <w:ilvl w:val="0"/>
          <w:numId w:val="31"/>
        </w:numPr>
        <w:tabs>
          <w:tab w:val="num" w:pos="400"/>
        </w:tabs>
        <w:spacing w:before="120" w:after="120"/>
        <w:jc w:val="both"/>
        <w:rPr>
          <w:rFonts w:ascii="Cambria" w:hAnsi="Cambria"/>
          <w:szCs w:val="24"/>
        </w:rPr>
      </w:pPr>
      <w:bookmarkStart w:id="2" w:name="_Ref269288451"/>
      <w:r w:rsidRPr="00F56E09">
        <w:rPr>
          <w:rFonts w:ascii="Cambria" w:hAnsi="Cambria"/>
          <w:szCs w:val="24"/>
        </w:rPr>
        <w:t xml:space="preserve">Prodávající je povinen ve lhůtě </w:t>
      </w:r>
      <w:r w:rsidR="00234946" w:rsidRPr="00F56E09">
        <w:rPr>
          <w:rFonts w:ascii="Cambria" w:hAnsi="Cambria"/>
          <w:b/>
          <w:szCs w:val="24"/>
        </w:rPr>
        <w:t>48</w:t>
      </w:r>
      <w:r w:rsidRPr="00F56E09">
        <w:rPr>
          <w:rFonts w:ascii="Cambria" w:hAnsi="Cambria"/>
          <w:b/>
          <w:szCs w:val="24"/>
        </w:rPr>
        <w:t xml:space="preserve"> hodin</w:t>
      </w:r>
      <w:r w:rsidRPr="00F56E09">
        <w:rPr>
          <w:rFonts w:ascii="Cambria" w:hAnsi="Cambria"/>
          <w:szCs w:val="24"/>
        </w:rPr>
        <w:t xml:space="preserve"> započít s odstraněním </w:t>
      </w:r>
      <w:r w:rsidR="009F782D" w:rsidRPr="00F56E09">
        <w:rPr>
          <w:rFonts w:ascii="Cambria" w:hAnsi="Cambria"/>
          <w:szCs w:val="24"/>
        </w:rPr>
        <w:t xml:space="preserve">reklamované </w:t>
      </w:r>
      <w:r w:rsidRPr="00F56E09">
        <w:rPr>
          <w:rFonts w:ascii="Cambria" w:hAnsi="Cambria"/>
          <w:szCs w:val="24"/>
        </w:rPr>
        <w:t xml:space="preserve">vady, která byla prodávajícímu oznámena. Jestliže je nahlášená vada opravitelná, je prodávající povinen odstranit tuto vadu opravou zboží a/nebo výměnou kterékoliv vadné součástky zboží za součástku bezvadnou. </w:t>
      </w:r>
      <w:bookmarkEnd w:id="2"/>
    </w:p>
    <w:p w14:paraId="2A012FFC" w14:textId="77777777" w:rsidR="003A32D6" w:rsidRPr="009C7A46" w:rsidRDefault="00794D20" w:rsidP="002E2F37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Při každém uplatňování reklamace je prodávající povinen vystavit reklamační protokol, ve kterém bude vyjádření prodávajícího k uznání či neuznání reklamace s odůvodněním a charakterizován rozsah a způsob odstranění reklamované vady. </w:t>
      </w:r>
    </w:p>
    <w:p w14:paraId="0A9AA5E6" w14:textId="77777777" w:rsidR="003A32D6" w:rsidRPr="009C7A46" w:rsidRDefault="00794D20" w:rsidP="003A32D6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Po dobu záruční opravy se prodlužuje celková záruční lhůta o dobu opravy.</w:t>
      </w:r>
    </w:p>
    <w:p w14:paraId="69DB29BD" w14:textId="77777777" w:rsidR="00794D20" w:rsidRPr="009C7A46" w:rsidRDefault="00794D20" w:rsidP="00794D20">
      <w:pPr>
        <w:numPr>
          <w:ilvl w:val="0"/>
          <w:numId w:val="22"/>
        </w:numPr>
        <w:spacing w:before="240"/>
        <w:jc w:val="center"/>
        <w:rPr>
          <w:rFonts w:ascii="Cambria" w:hAnsi="Cambria"/>
          <w:szCs w:val="24"/>
        </w:rPr>
      </w:pPr>
      <w:r w:rsidRPr="009C7A46">
        <w:rPr>
          <w:rFonts w:ascii="Cambria" w:hAnsi="Cambria"/>
          <w:b/>
          <w:szCs w:val="24"/>
        </w:rPr>
        <w:t>Smluvní pokuty</w:t>
      </w:r>
    </w:p>
    <w:p w14:paraId="17DD38EA" w14:textId="77777777"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</w:p>
    <w:p w14:paraId="1CDD2926" w14:textId="77777777" w:rsidR="002E2F37" w:rsidRPr="00601B49" w:rsidRDefault="00794D20" w:rsidP="002E2F37">
      <w:pPr>
        <w:numPr>
          <w:ilvl w:val="0"/>
          <w:numId w:val="32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V případě prodlení prodávajícího s termínem dodávky, tj. odevzdání </w:t>
      </w:r>
      <w:r w:rsidR="00361C60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kupujícímu, je prodávající povinen uhradit kupujícímu smluvní pokutu ve výši</w:t>
      </w:r>
      <w:r w:rsidR="006F6508">
        <w:rPr>
          <w:rFonts w:ascii="Cambria" w:hAnsi="Cambria"/>
          <w:szCs w:val="24"/>
        </w:rPr>
        <w:t xml:space="preserve"> </w:t>
      </w:r>
      <w:r w:rsidR="009C0E33" w:rsidRPr="00601B49">
        <w:rPr>
          <w:rFonts w:ascii="Cambria" w:hAnsi="Cambria"/>
          <w:szCs w:val="24"/>
        </w:rPr>
        <w:t>2</w:t>
      </w:r>
      <w:r w:rsidR="006F6508" w:rsidRPr="00601B49">
        <w:rPr>
          <w:rFonts w:ascii="Cambria" w:hAnsi="Cambria"/>
          <w:szCs w:val="24"/>
        </w:rPr>
        <w:t xml:space="preserve">.000,- Kč </w:t>
      </w:r>
      <w:r w:rsidR="009C0E33" w:rsidRPr="00601B49">
        <w:rPr>
          <w:rFonts w:ascii="Cambria" w:hAnsi="Cambria"/>
          <w:szCs w:val="24"/>
        </w:rPr>
        <w:t>za každý den prodlení s dodáním předmětu koupě</w:t>
      </w:r>
      <w:r w:rsidRPr="00601B49">
        <w:rPr>
          <w:rFonts w:ascii="Cambria" w:hAnsi="Cambria"/>
          <w:szCs w:val="24"/>
        </w:rPr>
        <w:t>.</w:t>
      </w:r>
    </w:p>
    <w:p w14:paraId="6B805CDC" w14:textId="226E32B3" w:rsidR="001E474B" w:rsidRDefault="001E474B" w:rsidP="001E474B">
      <w:pPr>
        <w:numPr>
          <w:ilvl w:val="0"/>
          <w:numId w:val="32"/>
        </w:numPr>
        <w:spacing w:before="120"/>
        <w:jc w:val="both"/>
        <w:rPr>
          <w:rFonts w:ascii="Cambria" w:hAnsi="Cambria"/>
          <w:szCs w:val="24"/>
        </w:rPr>
      </w:pPr>
      <w:r w:rsidRPr="00601B49">
        <w:rPr>
          <w:rFonts w:ascii="Cambria" w:hAnsi="Cambria"/>
          <w:szCs w:val="24"/>
        </w:rPr>
        <w:t xml:space="preserve">V případě prodlení prodávajícího s odstraněním vad reklamovaných v záruční době je prodávající povinen zaplatit kupujícímu smluvní pokutu ve výši </w:t>
      </w:r>
      <w:r w:rsidR="00294C8B" w:rsidRPr="00F56E09">
        <w:rPr>
          <w:rFonts w:ascii="Cambria" w:hAnsi="Cambria"/>
          <w:szCs w:val="24"/>
        </w:rPr>
        <w:t>2.000</w:t>
      </w:r>
      <w:r w:rsidRPr="00F56E09">
        <w:rPr>
          <w:rFonts w:ascii="Cambria" w:hAnsi="Cambria"/>
          <w:szCs w:val="24"/>
        </w:rPr>
        <w:t>,</w:t>
      </w:r>
      <w:r w:rsidRPr="00601B49">
        <w:rPr>
          <w:rFonts w:ascii="Cambria" w:hAnsi="Cambria"/>
          <w:szCs w:val="24"/>
        </w:rPr>
        <w:t>- Kč</w:t>
      </w:r>
      <w:r w:rsidRPr="009C7A46">
        <w:rPr>
          <w:rFonts w:ascii="Cambria" w:hAnsi="Cambria"/>
          <w:szCs w:val="24"/>
        </w:rPr>
        <w:t xml:space="preserve"> za každou vadu a každý i jen započatý den (24 hodin) prodlení.</w:t>
      </w:r>
    </w:p>
    <w:p w14:paraId="36775DC2" w14:textId="77777777" w:rsidR="009C0E33" w:rsidRPr="009C0E33" w:rsidRDefault="009C0E33" w:rsidP="009C0E33">
      <w:pPr>
        <w:numPr>
          <w:ilvl w:val="0"/>
          <w:numId w:val="3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Právo na náhradu škody způsobené nesplněním povinností, za něž se sjednává smluvní pokuta, není tímto článkem dotčeno.</w:t>
      </w:r>
    </w:p>
    <w:p w14:paraId="1C549C71" w14:textId="77777777" w:rsidR="00754F50" w:rsidRPr="00EA195C" w:rsidRDefault="009C0E33" w:rsidP="00754F50">
      <w:pPr>
        <w:numPr>
          <w:ilvl w:val="0"/>
          <w:numId w:val="3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Odstoupení od smlouvy nemá vliv na povinnost zaplatit smluvní pokutu.</w:t>
      </w:r>
    </w:p>
    <w:p w14:paraId="75026108" w14:textId="77777777" w:rsidR="009C0E33" w:rsidRPr="009C0E33" w:rsidRDefault="009C0E33" w:rsidP="00964032">
      <w:pPr>
        <w:numPr>
          <w:ilvl w:val="0"/>
          <w:numId w:val="22"/>
        </w:numPr>
        <w:spacing w:before="240"/>
        <w:jc w:val="center"/>
        <w:rPr>
          <w:rFonts w:ascii="Cambria" w:hAnsi="Cambria"/>
          <w:b/>
          <w:szCs w:val="24"/>
        </w:rPr>
      </w:pPr>
      <w:r w:rsidRPr="009C0E33">
        <w:rPr>
          <w:rFonts w:ascii="Cambria" w:hAnsi="Cambria"/>
          <w:b/>
          <w:szCs w:val="24"/>
        </w:rPr>
        <w:t xml:space="preserve"> Odstoupení od smlouvy</w:t>
      </w:r>
    </w:p>
    <w:p w14:paraId="775162C5" w14:textId="77777777"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Odstoupit od této smlouvy lze za podmínek stanovených obecnou právní úpravou.</w:t>
      </w:r>
    </w:p>
    <w:p w14:paraId="08470AF1" w14:textId="77777777"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Za podstatné porušení smlouvy prodávajícím se považuje zejména stav, kdy:</w:t>
      </w:r>
    </w:p>
    <w:p w14:paraId="287B7E44" w14:textId="77777777" w:rsidR="009C0E33" w:rsidRPr="009C0E33" w:rsidRDefault="009C0E33" w:rsidP="009C0E33">
      <w:pPr>
        <w:widowControl w:val="0"/>
        <w:numPr>
          <w:ilvl w:val="0"/>
          <w:numId w:val="4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40" w:line="250" w:lineRule="exact"/>
        <w:jc w:val="both"/>
        <w:rPr>
          <w:rFonts w:asciiTheme="majorHAnsi" w:hAnsiTheme="majorHAnsi"/>
          <w:color w:val="000000"/>
          <w:spacing w:val="-1"/>
          <w:szCs w:val="24"/>
        </w:rPr>
      </w:pPr>
      <w:r w:rsidRPr="009C0E33">
        <w:rPr>
          <w:rFonts w:asciiTheme="majorHAnsi" w:hAnsiTheme="majorHAnsi"/>
          <w:color w:val="000000"/>
          <w:szCs w:val="24"/>
        </w:rPr>
        <w:t>je prodávající v prodlení s předáním předmětu koupě dle této smlouvy trvajícím déle než 30 dnů;</w:t>
      </w:r>
    </w:p>
    <w:p w14:paraId="24A7D1D1" w14:textId="77777777" w:rsidR="009C0E33" w:rsidRPr="009C0E33" w:rsidRDefault="009C0E33" w:rsidP="009C0E33">
      <w:pPr>
        <w:widowControl w:val="0"/>
        <w:numPr>
          <w:ilvl w:val="0"/>
          <w:numId w:val="4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40" w:line="250" w:lineRule="exact"/>
        <w:jc w:val="both"/>
        <w:rPr>
          <w:rFonts w:asciiTheme="majorHAnsi" w:hAnsiTheme="majorHAnsi"/>
          <w:color w:val="000000"/>
          <w:spacing w:val="-1"/>
          <w:szCs w:val="24"/>
        </w:rPr>
      </w:pPr>
      <w:r w:rsidRPr="009C0E33">
        <w:rPr>
          <w:rFonts w:asciiTheme="majorHAnsi" w:hAnsiTheme="majorHAnsi"/>
          <w:color w:val="000000"/>
          <w:spacing w:val="-1"/>
          <w:szCs w:val="24"/>
        </w:rPr>
        <w:t>prodávající přes dodatečnou výzvu nezajistí kupujícímu práva a oprávnění k dílu dohodnutá v této smlouvě.</w:t>
      </w:r>
    </w:p>
    <w:p w14:paraId="552913F8" w14:textId="77777777" w:rsidR="009C0E33" w:rsidRDefault="009C0E33" w:rsidP="009C0E33">
      <w:pPr>
        <w:spacing w:before="40"/>
        <w:jc w:val="both"/>
        <w:rPr>
          <w:sz w:val="2"/>
          <w:szCs w:val="2"/>
        </w:rPr>
      </w:pPr>
    </w:p>
    <w:p w14:paraId="23EFF127" w14:textId="77777777"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Za podstatné porušení této smlouvy kupujícím se považuje stav, kdy přes opakovanou výzvu prodávajícím se kupující ocitl v prodlení s úhradou faktury déle než 30 dnů.</w:t>
      </w:r>
    </w:p>
    <w:p w14:paraId="470339C3" w14:textId="77777777"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Odstoupení od smlouvy se nedotýká nároku na náhradu škody vzniklé porušením této smlouvy.</w:t>
      </w:r>
    </w:p>
    <w:p w14:paraId="61CBCA73" w14:textId="77777777" w:rsidR="00D80392" w:rsidRPr="009C7A46" w:rsidRDefault="00D80392" w:rsidP="00794D20">
      <w:pPr>
        <w:jc w:val="both"/>
        <w:rPr>
          <w:rFonts w:ascii="Cambria" w:hAnsi="Cambria"/>
          <w:szCs w:val="24"/>
        </w:rPr>
      </w:pPr>
    </w:p>
    <w:p w14:paraId="62228B19" w14:textId="77777777" w:rsidR="00794D20" w:rsidRPr="009C7A46" w:rsidRDefault="00794D20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b/>
          <w:szCs w:val="24"/>
        </w:rPr>
        <w:t xml:space="preserve"> Ostatní ujednání</w:t>
      </w:r>
    </w:p>
    <w:p w14:paraId="623F1872" w14:textId="77777777" w:rsidR="00794D20" w:rsidRPr="009C7A46" w:rsidRDefault="00794D20" w:rsidP="00794D20">
      <w:pPr>
        <w:jc w:val="center"/>
        <w:rPr>
          <w:rFonts w:ascii="Cambria" w:hAnsi="Cambria"/>
          <w:b/>
          <w:szCs w:val="24"/>
        </w:rPr>
      </w:pPr>
    </w:p>
    <w:p w14:paraId="2999A981" w14:textId="77777777" w:rsidR="006F6508" w:rsidRDefault="00794D20" w:rsidP="006F6508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Prodávající poskytne orgánům provádějícím audit a kontrolu všechny nezbytné informace týkající se dodavatelských činností a zároveň zajistí ve všech smlouvách s případnými subdodavateli, že tito subdodavatelé poskytnou orgánům provádějícím audit a kontrolu všechny nezbytné informace týkající se subdodavatelských činností.</w:t>
      </w:r>
    </w:p>
    <w:p w14:paraId="07087669" w14:textId="77777777" w:rsidR="002331DB" w:rsidRPr="00FF4BB9" w:rsidRDefault="002331DB" w:rsidP="002331DB">
      <w:pPr>
        <w:numPr>
          <w:ilvl w:val="0"/>
          <w:numId w:val="33"/>
        </w:numPr>
        <w:spacing w:before="160" w:after="120"/>
        <w:jc w:val="both"/>
        <w:rPr>
          <w:rFonts w:ascii="Cambria" w:hAnsi="Cambria"/>
          <w:color w:val="000000"/>
          <w:szCs w:val="24"/>
        </w:rPr>
      </w:pPr>
      <w:r w:rsidRPr="009C7A46">
        <w:rPr>
          <w:rFonts w:ascii="Cambria" w:hAnsi="Cambria"/>
          <w:szCs w:val="24"/>
        </w:rPr>
        <w:t xml:space="preserve">Prodávající prohlašuje, že skutečnosti uvedené v této smlouvě vč. jejich příloh, nepovažuje za obchodní tajemství ve smyslu § 504 občanského zákoníku. Zhotovitel proto souhlasí se zveřejněním této smlouvy vč. příloh na profilu zadavatele v souladu s </w:t>
      </w:r>
      <w:proofErr w:type="spellStart"/>
      <w:r w:rsidR="00E33D9D">
        <w:rPr>
          <w:rFonts w:ascii="Cambria" w:hAnsi="Cambria"/>
          <w:szCs w:val="24"/>
        </w:rPr>
        <w:t>ust</w:t>
      </w:r>
      <w:proofErr w:type="spellEnd"/>
      <w:r w:rsidR="00E33D9D">
        <w:rPr>
          <w:rFonts w:ascii="Cambria" w:hAnsi="Cambria"/>
          <w:szCs w:val="24"/>
        </w:rPr>
        <w:t>. § 147a zákona č. </w:t>
      </w:r>
      <w:r w:rsidRPr="00FF4BB9">
        <w:rPr>
          <w:rFonts w:ascii="Cambria" w:hAnsi="Cambria"/>
          <w:szCs w:val="24"/>
        </w:rPr>
        <w:t>13</w:t>
      </w:r>
      <w:r w:rsidR="00597536">
        <w:rPr>
          <w:rFonts w:ascii="Cambria" w:hAnsi="Cambria"/>
          <w:szCs w:val="24"/>
        </w:rPr>
        <w:t>4/201</w:t>
      </w:r>
      <w:r w:rsidRPr="00FF4BB9">
        <w:rPr>
          <w:rFonts w:ascii="Cambria" w:hAnsi="Cambria"/>
          <w:szCs w:val="24"/>
        </w:rPr>
        <w:t>6 Sb., o veřejných zakázkách, v platném znění.</w:t>
      </w:r>
    </w:p>
    <w:p w14:paraId="6AB344A0" w14:textId="611256A1" w:rsidR="002E2F37" w:rsidRPr="00FF4BB9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FF4BB9">
        <w:rPr>
          <w:rFonts w:ascii="Cambria" w:hAnsi="Cambria"/>
          <w:szCs w:val="24"/>
        </w:rPr>
        <w:t xml:space="preserve">Tato smlouva nabývá platnosti </w:t>
      </w:r>
      <w:r w:rsidR="00042D8D" w:rsidRPr="00FF4BB9">
        <w:rPr>
          <w:rFonts w:ascii="Cambria" w:hAnsi="Cambria"/>
          <w:szCs w:val="24"/>
        </w:rPr>
        <w:t xml:space="preserve">a účinnosti </w:t>
      </w:r>
      <w:r w:rsidR="00E920D4">
        <w:rPr>
          <w:rFonts w:ascii="Cambria" w:hAnsi="Cambria"/>
          <w:szCs w:val="24"/>
        </w:rPr>
        <w:t>vložením do registru smluv.</w:t>
      </w:r>
      <w:r w:rsidRPr="00FF4BB9">
        <w:rPr>
          <w:rFonts w:ascii="Cambria" w:hAnsi="Cambria"/>
          <w:szCs w:val="24"/>
        </w:rPr>
        <w:t xml:space="preserve"> </w:t>
      </w:r>
    </w:p>
    <w:p w14:paraId="7A5CADF3" w14:textId="77777777" w:rsidR="002E2F37" w:rsidRPr="00FF4BB9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FF4BB9">
        <w:rPr>
          <w:rFonts w:ascii="Cambria" w:hAnsi="Cambria"/>
          <w:szCs w:val="24"/>
        </w:rPr>
        <w:t>Prodávající se zavazuje bezplatně zaškolit obsluhu k provozu.</w:t>
      </w:r>
    </w:p>
    <w:p w14:paraId="508A3ED5" w14:textId="77777777" w:rsidR="002E2F37" w:rsidRPr="009C7A46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lastRenderedPageBreak/>
        <w:t>Kupující se zavazuje užívat zařízení odborně a provádět pravidelnou údržbu dle pokynů a dokumentace předané prodávajícím při odevzdání a převzetí předmětu koupě.</w:t>
      </w:r>
    </w:p>
    <w:p w14:paraId="62995F72" w14:textId="77777777" w:rsidR="002E2F37" w:rsidRPr="009C7A46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Práva a povinnosti, jakož další vztahy a záležitosti neuvedené v této smlouvě se řídí </w:t>
      </w:r>
      <w:r w:rsidR="00EF7F2E" w:rsidRPr="00061BD2">
        <w:rPr>
          <w:rFonts w:ascii="Cambria" w:hAnsi="Cambria"/>
          <w:color w:val="000000" w:themeColor="text1"/>
          <w:szCs w:val="24"/>
        </w:rPr>
        <w:t>zejména</w:t>
      </w:r>
      <w:r w:rsidR="00EF7F2E" w:rsidRPr="00EF7F2E">
        <w:rPr>
          <w:rFonts w:ascii="Cambria" w:hAnsi="Cambria"/>
          <w:color w:val="FF0000"/>
          <w:szCs w:val="24"/>
        </w:rPr>
        <w:t xml:space="preserve"> </w:t>
      </w:r>
      <w:r w:rsidRPr="009C7A46">
        <w:rPr>
          <w:rFonts w:ascii="Cambria" w:hAnsi="Cambria"/>
          <w:szCs w:val="24"/>
        </w:rPr>
        <w:t>občanský</w:t>
      </w:r>
      <w:r w:rsidR="00EF7F2E">
        <w:rPr>
          <w:rFonts w:ascii="Cambria" w:hAnsi="Cambria"/>
          <w:szCs w:val="24"/>
        </w:rPr>
        <w:t>m</w:t>
      </w:r>
      <w:r w:rsidRPr="009C7A46">
        <w:rPr>
          <w:rFonts w:ascii="Cambria" w:hAnsi="Cambria"/>
          <w:szCs w:val="24"/>
        </w:rPr>
        <w:t xml:space="preserve"> zákoník</w:t>
      </w:r>
      <w:r w:rsidR="00EF7F2E">
        <w:rPr>
          <w:rFonts w:ascii="Cambria" w:hAnsi="Cambria"/>
          <w:szCs w:val="24"/>
        </w:rPr>
        <w:t>em</w:t>
      </w:r>
      <w:r w:rsidRPr="009C7A46">
        <w:rPr>
          <w:rFonts w:ascii="Cambria" w:hAnsi="Cambria"/>
          <w:szCs w:val="24"/>
        </w:rPr>
        <w:t xml:space="preserve">. </w:t>
      </w:r>
    </w:p>
    <w:p w14:paraId="30EF9219" w14:textId="77777777" w:rsidR="004940B3" w:rsidRPr="004940B3" w:rsidRDefault="004940B3" w:rsidP="004940B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color w:val="000000"/>
          <w:szCs w:val="24"/>
        </w:rPr>
      </w:pPr>
      <w:r w:rsidRPr="004940B3">
        <w:rPr>
          <w:rFonts w:asciiTheme="majorHAnsi" w:hAnsiTheme="majorHAnsi"/>
          <w:color w:val="000000"/>
          <w:szCs w:val="24"/>
        </w:rPr>
        <w:t>Tato smlouva podléhá zákonu č. 340/2015 Sb., o zvláštních podmínkách účinnosti některých smluv, uveřejňování těchto smluv a o registru smluv (zákon o registru smluv). Zhotovitel bere na vědomí, že Objednatel je povinen tuto smlouvu zveřejnit v registru smluv MV ČR v předepsaném formátu.</w:t>
      </w:r>
    </w:p>
    <w:p w14:paraId="71C4A252" w14:textId="77777777" w:rsidR="002E2F37" w:rsidRPr="009C7A46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Tato smlouva se uzavírá ve </w:t>
      </w:r>
      <w:r w:rsidR="00F220C8" w:rsidRPr="009C7A46">
        <w:rPr>
          <w:rFonts w:ascii="Cambria" w:hAnsi="Cambria"/>
          <w:szCs w:val="24"/>
        </w:rPr>
        <w:t>4</w:t>
      </w:r>
      <w:r w:rsidRPr="009C7A46">
        <w:rPr>
          <w:rFonts w:ascii="Cambria" w:hAnsi="Cambria"/>
          <w:szCs w:val="24"/>
        </w:rPr>
        <w:t xml:space="preserve"> st</w:t>
      </w:r>
      <w:r w:rsidR="007F6B58" w:rsidRPr="009C7A46">
        <w:rPr>
          <w:rFonts w:ascii="Cambria" w:hAnsi="Cambria"/>
          <w:szCs w:val="24"/>
        </w:rPr>
        <w:t>ejnopisech, z nichž každá strana</w:t>
      </w:r>
      <w:r w:rsidRPr="009C7A46">
        <w:rPr>
          <w:rFonts w:ascii="Cambria" w:hAnsi="Cambria"/>
          <w:szCs w:val="24"/>
        </w:rPr>
        <w:t xml:space="preserve"> obdrží </w:t>
      </w:r>
      <w:r w:rsidR="00F220C8" w:rsidRPr="009C7A46">
        <w:rPr>
          <w:rFonts w:ascii="Cambria" w:hAnsi="Cambria"/>
          <w:szCs w:val="24"/>
        </w:rPr>
        <w:t>dvě</w:t>
      </w:r>
      <w:r w:rsidRPr="009C7A46">
        <w:rPr>
          <w:rFonts w:ascii="Cambria" w:hAnsi="Cambria"/>
          <w:szCs w:val="24"/>
        </w:rPr>
        <w:t xml:space="preserve"> vyhotovení.  </w:t>
      </w:r>
      <w:r w:rsidR="00F220C8" w:rsidRPr="009C7A46">
        <w:rPr>
          <w:rFonts w:ascii="Cambria" w:hAnsi="Cambria"/>
          <w:szCs w:val="24"/>
        </w:rPr>
        <w:t xml:space="preserve">Všechny </w:t>
      </w:r>
      <w:r w:rsidRPr="009C7A46">
        <w:rPr>
          <w:rFonts w:ascii="Cambria" w:hAnsi="Cambria"/>
          <w:szCs w:val="24"/>
        </w:rPr>
        <w:t xml:space="preserve">stejnopisy mají stejnou platnost a závaznost. </w:t>
      </w:r>
    </w:p>
    <w:p w14:paraId="1F940A71" w14:textId="77777777" w:rsidR="00794D20" w:rsidRPr="0056194B" w:rsidRDefault="00794D20" w:rsidP="00794D20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Smluvní strany prohlašují, že tato smlouva nebyla uzavřena v tísni ani za jinak jednostranně nevýhodných podmínek, dále že byla uzavřena svobodně, vážně, určitě a srozumitelně, a na důkaz souhlasu s jejím obsahem připojují své podpisy.</w:t>
      </w:r>
    </w:p>
    <w:p w14:paraId="0D616533" w14:textId="77777777" w:rsidR="00754F50" w:rsidRPr="009C7A46" w:rsidRDefault="00754F50" w:rsidP="00794D20">
      <w:pPr>
        <w:jc w:val="both"/>
        <w:rPr>
          <w:rFonts w:ascii="Cambria" w:hAnsi="Cambria"/>
          <w:szCs w:val="24"/>
        </w:rPr>
      </w:pPr>
    </w:p>
    <w:p w14:paraId="6C740854" w14:textId="77777777" w:rsidR="00794D20" w:rsidRPr="009C7A46" w:rsidRDefault="00E33D9D" w:rsidP="00794D20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10</w:t>
      </w:r>
      <w:r w:rsidR="00794D20" w:rsidRPr="009C7A46">
        <w:rPr>
          <w:rFonts w:ascii="Cambria" w:hAnsi="Cambria"/>
          <w:b/>
          <w:szCs w:val="24"/>
        </w:rPr>
        <w:t>. Přílohy</w:t>
      </w:r>
    </w:p>
    <w:p w14:paraId="3A705E33" w14:textId="77777777" w:rsidR="00A63637" w:rsidRPr="009C7A46" w:rsidRDefault="00A63637" w:rsidP="00794D20">
      <w:pPr>
        <w:jc w:val="both"/>
        <w:rPr>
          <w:rFonts w:ascii="Cambria" w:hAnsi="Cambria"/>
          <w:szCs w:val="24"/>
        </w:rPr>
      </w:pPr>
    </w:p>
    <w:p w14:paraId="03DAA2B9" w14:textId="77777777" w:rsidR="00754F50" w:rsidRDefault="00794D20" w:rsidP="00042D8D">
      <w:pPr>
        <w:spacing w:after="40"/>
        <w:jc w:val="both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Příloha č. 1 – Technická specifikace </w:t>
      </w:r>
    </w:p>
    <w:p w14:paraId="75A13EAA" w14:textId="77777777"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14:paraId="45EDE715" w14:textId="77777777"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14:paraId="52C6FD0D" w14:textId="77777777"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14:paraId="36E6AF32" w14:textId="77777777"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14:paraId="4ADBD1FA" w14:textId="77777777"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14:paraId="6E13423A" w14:textId="77777777"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Za kupujícího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  <w:t>Za prodávajícího</w:t>
      </w:r>
    </w:p>
    <w:p w14:paraId="73E0A62D" w14:textId="77777777" w:rsidR="002E2F37" w:rsidRPr="009C7A46" w:rsidRDefault="002E2F37" w:rsidP="00794D20">
      <w:pPr>
        <w:jc w:val="both"/>
        <w:rPr>
          <w:rFonts w:ascii="Cambria" w:hAnsi="Cambria"/>
          <w:szCs w:val="24"/>
        </w:rPr>
      </w:pPr>
    </w:p>
    <w:p w14:paraId="0C53F6F9" w14:textId="29072CFD"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V </w:t>
      </w:r>
      <w:r w:rsidR="00B977A9">
        <w:rPr>
          <w:rFonts w:ascii="Cambria" w:hAnsi="Cambria"/>
          <w:szCs w:val="24"/>
        </w:rPr>
        <w:t>Ivančicích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="00DE2D94">
        <w:rPr>
          <w:rFonts w:ascii="Cambria" w:hAnsi="Cambria"/>
          <w:szCs w:val="24"/>
        </w:rPr>
        <w:tab/>
      </w:r>
      <w:r w:rsidR="00B22F0F">
        <w:rPr>
          <w:rFonts w:ascii="Cambria" w:hAnsi="Cambria"/>
          <w:szCs w:val="24"/>
        </w:rPr>
        <w:t>V Brně</w:t>
      </w:r>
    </w:p>
    <w:p w14:paraId="0C367438" w14:textId="77777777" w:rsidR="002079A2" w:rsidRPr="009C7A46" w:rsidRDefault="002079A2" w:rsidP="00794D20">
      <w:pPr>
        <w:jc w:val="both"/>
        <w:rPr>
          <w:rFonts w:ascii="Cambria" w:hAnsi="Cambria"/>
          <w:szCs w:val="24"/>
        </w:rPr>
      </w:pPr>
    </w:p>
    <w:p w14:paraId="20153FF1" w14:textId="4D4DF1FF" w:rsidR="00794D20" w:rsidRPr="009C7A46" w:rsidRDefault="002079A2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Dne:</w:t>
      </w:r>
      <w:r w:rsidR="005A2845">
        <w:rPr>
          <w:rFonts w:ascii="Cambria" w:hAnsi="Cambria"/>
          <w:szCs w:val="24"/>
        </w:rPr>
        <w:t xml:space="preserve"> 10. 3. 2022</w:t>
      </w:r>
      <w:r w:rsidRPr="009C7A46">
        <w:rPr>
          <w:rFonts w:ascii="Cambria" w:hAnsi="Cambria"/>
          <w:szCs w:val="24"/>
        </w:rPr>
        <w:t xml:space="preserve"> </w:t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  <w:t>Dne:</w:t>
      </w:r>
    </w:p>
    <w:p w14:paraId="6A42D1D9" w14:textId="77777777"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</w:p>
    <w:p w14:paraId="780659DB" w14:textId="77777777" w:rsidR="009C2A1A" w:rsidRDefault="00794D20" w:rsidP="009C2A1A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  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  <w:t xml:space="preserve"> </w:t>
      </w:r>
      <w:r w:rsidR="006860D1" w:rsidRPr="009C7A46">
        <w:rPr>
          <w:rFonts w:ascii="Cambria" w:hAnsi="Cambria"/>
          <w:szCs w:val="24"/>
        </w:rPr>
        <w:t xml:space="preserve">           </w:t>
      </w:r>
      <w:r w:rsidR="002079A2" w:rsidRPr="009C7A46">
        <w:rPr>
          <w:rFonts w:ascii="Cambria" w:hAnsi="Cambria"/>
          <w:szCs w:val="24"/>
        </w:rPr>
        <w:t xml:space="preserve">                      </w:t>
      </w:r>
      <w:r w:rsidR="00D2391D" w:rsidRPr="009C7A46">
        <w:rPr>
          <w:rFonts w:ascii="Cambria" w:hAnsi="Cambria"/>
          <w:szCs w:val="24"/>
        </w:rPr>
        <w:t xml:space="preserve">   </w:t>
      </w:r>
      <w:r w:rsidR="006860D1" w:rsidRPr="009C7A46">
        <w:rPr>
          <w:rFonts w:ascii="Cambria" w:hAnsi="Cambria"/>
          <w:szCs w:val="24"/>
        </w:rPr>
        <w:t xml:space="preserve">  </w:t>
      </w:r>
      <w:r w:rsidR="002079A2" w:rsidRPr="009C7A46">
        <w:rPr>
          <w:rFonts w:ascii="Cambria" w:hAnsi="Cambria"/>
          <w:szCs w:val="24"/>
        </w:rPr>
        <w:t xml:space="preserve">                  </w:t>
      </w:r>
    </w:p>
    <w:p w14:paraId="1991AF18" w14:textId="77777777" w:rsidR="009C2A1A" w:rsidRDefault="009C2A1A" w:rsidP="009C2A1A">
      <w:pPr>
        <w:jc w:val="both"/>
        <w:rPr>
          <w:rFonts w:ascii="Cambria" w:hAnsi="Cambria"/>
          <w:szCs w:val="24"/>
        </w:rPr>
      </w:pPr>
    </w:p>
    <w:p w14:paraId="04F6D9E1" w14:textId="77777777" w:rsidR="009C2A1A" w:rsidRDefault="009C2A1A" w:rsidP="009C2A1A">
      <w:pPr>
        <w:jc w:val="both"/>
        <w:rPr>
          <w:rFonts w:ascii="Cambria" w:hAnsi="Cambria"/>
          <w:szCs w:val="24"/>
        </w:rPr>
      </w:pPr>
    </w:p>
    <w:p w14:paraId="0D113C05" w14:textId="77777777" w:rsidR="009C2A1A" w:rsidRDefault="009C2A1A" w:rsidP="009C2A1A">
      <w:pPr>
        <w:jc w:val="both"/>
        <w:rPr>
          <w:rFonts w:ascii="Cambria" w:hAnsi="Cambria"/>
          <w:szCs w:val="24"/>
        </w:rPr>
      </w:pPr>
    </w:p>
    <w:p w14:paraId="693856E4" w14:textId="77777777" w:rsidR="009C2A1A" w:rsidRDefault="009C2A1A" w:rsidP="009C2A1A">
      <w:pPr>
        <w:jc w:val="both"/>
        <w:rPr>
          <w:rFonts w:ascii="Cambria" w:hAnsi="Cambria"/>
          <w:szCs w:val="24"/>
        </w:rPr>
      </w:pPr>
    </w:p>
    <w:p w14:paraId="316A692E" w14:textId="77777777" w:rsidR="009C2A1A" w:rsidRDefault="009C2A1A" w:rsidP="009C2A1A">
      <w:pPr>
        <w:jc w:val="both"/>
        <w:rPr>
          <w:rFonts w:ascii="Cambria" w:hAnsi="Cambria"/>
          <w:szCs w:val="24"/>
        </w:rPr>
      </w:pPr>
    </w:p>
    <w:p w14:paraId="5A51E951" w14:textId="77777777" w:rsidR="009C2A1A" w:rsidRDefault="009C2A1A" w:rsidP="009C2A1A">
      <w:pPr>
        <w:jc w:val="both"/>
        <w:rPr>
          <w:rFonts w:ascii="Cambria" w:hAnsi="Cambria"/>
          <w:szCs w:val="24"/>
        </w:rPr>
      </w:pPr>
    </w:p>
    <w:p w14:paraId="1370BFF0" w14:textId="77777777" w:rsidR="009C2A1A" w:rsidRDefault="009C2A1A" w:rsidP="009C2A1A">
      <w:pPr>
        <w:jc w:val="both"/>
        <w:rPr>
          <w:rFonts w:ascii="Cambria" w:hAnsi="Cambria"/>
          <w:szCs w:val="24"/>
        </w:rPr>
      </w:pPr>
    </w:p>
    <w:p w14:paraId="68CEB1DA" w14:textId="26B219BA" w:rsidR="001A668C" w:rsidRPr="009C7A46" w:rsidRDefault="00794D20" w:rsidP="009C2A1A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...................................</w:t>
      </w:r>
      <w:r w:rsidR="009C2A1A">
        <w:rPr>
          <w:rFonts w:ascii="Cambria" w:hAnsi="Cambria"/>
          <w:szCs w:val="24"/>
        </w:rPr>
        <w:t>...............................</w:t>
      </w:r>
      <w:r w:rsidR="006860D1" w:rsidRPr="009C7A46">
        <w:rPr>
          <w:rFonts w:ascii="Cambria" w:hAnsi="Cambria"/>
          <w:szCs w:val="24"/>
        </w:rPr>
        <w:t xml:space="preserve">                  </w:t>
      </w:r>
      <w:r w:rsidR="006860D1" w:rsidRPr="009C7A46">
        <w:rPr>
          <w:rFonts w:ascii="Cambria" w:hAnsi="Cambria"/>
          <w:szCs w:val="24"/>
        </w:rPr>
        <w:tab/>
      </w:r>
      <w:r w:rsidR="009C2A1A">
        <w:rPr>
          <w:rFonts w:ascii="Cambria" w:hAnsi="Cambria"/>
          <w:szCs w:val="24"/>
        </w:rPr>
        <w:tab/>
      </w:r>
      <w:r w:rsidR="006860D1" w:rsidRPr="009C7A46">
        <w:rPr>
          <w:rFonts w:ascii="Cambria" w:hAnsi="Cambria"/>
          <w:szCs w:val="24"/>
        </w:rPr>
        <w:tab/>
      </w:r>
      <w:r w:rsidR="001A668C" w:rsidRPr="009C7A46">
        <w:rPr>
          <w:rFonts w:ascii="Cambria" w:hAnsi="Cambria"/>
          <w:szCs w:val="24"/>
        </w:rPr>
        <w:t xml:space="preserve">...................................................................                  </w:t>
      </w:r>
      <w:r w:rsidR="001A668C" w:rsidRPr="009C7A46">
        <w:rPr>
          <w:rFonts w:ascii="Cambria" w:hAnsi="Cambria"/>
          <w:b/>
          <w:szCs w:val="24"/>
        </w:rPr>
        <w:t xml:space="preserve">            </w:t>
      </w:r>
      <w:r w:rsidR="00142507">
        <w:rPr>
          <w:rFonts w:ascii="Cambria" w:hAnsi="Cambria"/>
          <w:szCs w:val="24"/>
        </w:rPr>
        <w:t>Ing. Magda</w:t>
      </w:r>
      <w:r w:rsidR="006F6C69">
        <w:rPr>
          <w:rFonts w:ascii="Cambria" w:hAnsi="Cambria"/>
          <w:szCs w:val="24"/>
        </w:rPr>
        <w:t>le</w:t>
      </w:r>
      <w:r w:rsidR="00B50C24">
        <w:rPr>
          <w:rFonts w:ascii="Cambria" w:hAnsi="Cambria"/>
          <w:szCs w:val="24"/>
        </w:rPr>
        <w:t>n</w:t>
      </w:r>
      <w:r w:rsidR="006F6C69">
        <w:rPr>
          <w:rFonts w:ascii="Cambria" w:hAnsi="Cambria"/>
          <w:szCs w:val="24"/>
        </w:rPr>
        <w:t>a</w:t>
      </w:r>
      <w:r w:rsidR="00142507">
        <w:rPr>
          <w:rFonts w:ascii="Cambria" w:hAnsi="Cambria"/>
          <w:szCs w:val="24"/>
        </w:rPr>
        <w:t xml:space="preserve"> Černá, ředitel</w:t>
      </w:r>
      <w:r w:rsidR="006F6C69">
        <w:rPr>
          <w:rFonts w:ascii="Cambria" w:hAnsi="Cambria"/>
          <w:szCs w:val="24"/>
        </w:rPr>
        <w:t>ka</w:t>
      </w:r>
      <w:r w:rsidR="001A668C" w:rsidRPr="009C7A46">
        <w:rPr>
          <w:rFonts w:ascii="Cambria" w:hAnsi="Cambria"/>
          <w:szCs w:val="24"/>
        </w:rPr>
        <w:t xml:space="preserve">     </w:t>
      </w:r>
      <w:r w:rsidR="001A668C" w:rsidRPr="009C7A46">
        <w:rPr>
          <w:rFonts w:ascii="Cambria" w:hAnsi="Cambria"/>
          <w:szCs w:val="24"/>
        </w:rPr>
        <w:tab/>
        <w:t xml:space="preserve">            </w:t>
      </w:r>
      <w:r w:rsidR="00DE2D94">
        <w:rPr>
          <w:rFonts w:ascii="Cambria" w:hAnsi="Cambria"/>
          <w:szCs w:val="24"/>
        </w:rPr>
        <w:tab/>
      </w:r>
      <w:r w:rsidR="00DE2D94">
        <w:rPr>
          <w:rFonts w:ascii="Cambria" w:hAnsi="Cambria"/>
          <w:szCs w:val="24"/>
        </w:rPr>
        <w:tab/>
      </w:r>
      <w:proofErr w:type="gramStart"/>
      <w:r w:rsidR="00DE2D94">
        <w:rPr>
          <w:rFonts w:ascii="Cambria" w:hAnsi="Cambria"/>
          <w:szCs w:val="24"/>
        </w:rPr>
        <w:tab/>
      </w:r>
      <w:r w:rsidR="009C2A1A">
        <w:rPr>
          <w:rFonts w:ascii="Cambria" w:hAnsi="Cambria"/>
          <w:szCs w:val="24"/>
        </w:rPr>
        <w:t xml:space="preserve">  Ing.</w:t>
      </w:r>
      <w:proofErr w:type="gramEnd"/>
      <w:r w:rsidR="009C2A1A">
        <w:rPr>
          <w:rFonts w:ascii="Cambria" w:hAnsi="Cambria"/>
          <w:szCs w:val="24"/>
        </w:rPr>
        <w:t xml:space="preserve"> Robert Odehnal – jednatel </w:t>
      </w:r>
    </w:p>
    <w:p w14:paraId="5C89E870" w14:textId="77777777" w:rsidR="006860D1" w:rsidRPr="009C7A46" w:rsidRDefault="006860D1" w:rsidP="002079A2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b/>
          <w:szCs w:val="24"/>
        </w:rPr>
        <w:t xml:space="preserve">            </w:t>
      </w:r>
      <w:r w:rsidR="002079A2" w:rsidRPr="009C7A46">
        <w:rPr>
          <w:rFonts w:ascii="Cambria" w:hAnsi="Cambria"/>
          <w:b/>
          <w:szCs w:val="24"/>
        </w:rPr>
        <w:t xml:space="preserve"> </w:t>
      </w:r>
    </w:p>
    <w:p w14:paraId="31A6EE46" w14:textId="77777777" w:rsidR="00794D20" w:rsidRPr="009C7A46" w:rsidRDefault="006860D1" w:rsidP="007035C6">
      <w:pPr>
        <w:tabs>
          <w:tab w:val="left" w:pos="5529"/>
        </w:tabs>
        <w:spacing w:after="240"/>
        <w:contextualSpacing/>
        <w:jc w:val="center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                                                                                                        </w:t>
      </w:r>
      <w:r w:rsidR="00794D20" w:rsidRPr="009C7A46">
        <w:rPr>
          <w:rFonts w:ascii="Cambria" w:hAnsi="Cambria"/>
          <w:szCs w:val="24"/>
        </w:rPr>
        <w:tab/>
      </w:r>
    </w:p>
    <w:sectPr w:rsidR="00794D20" w:rsidRPr="009C7A46" w:rsidSect="00042D8D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11" w:h="16832"/>
      <w:pgMar w:top="993" w:right="1111" w:bottom="851" w:left="12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7444" w14:textId="77777777" w:rsidR="00A86D0A" w:rsidRDefault="00A86D0A">
      <w:r>
        <w:separator/>
      </w:r>
    </w:p>
  </w:endnote>
  <w:endnote w:type="continuationSeparator" w:id="0">
    <w:p w14:paraId="34631174" w14:textId="77777777" w:rsidR="00A86D0A" w:rsidRDefault="00A8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F42" w14:textId="77777777" w:rsidR="001F2681" w:rsidRDefault="00CC58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268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2681">
      <w:rPr>
        <w:rStyle w:val="slostrnky"/>
        <w:noProof/>
      </w:rPr>
      <w:t>4</w:t>
    </w:r>
    <w:r>
      <w:rPr>
        <w:rStyle w:val="slostrnky"/>
      </w:rPr>
      <w:fldChar w:fldCharType="end"/>
    </w:r>
  </w:p>
  <w:p w14:paraId="6FC33653" w14:textId="77777777" w:rsidR="001F2681" w:rsidRDefault="001F26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D56D" w14:textId="77777777" w:rsidR="001F2681" w:rsidRDefault="00CC58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268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4AD7">
      <w:rPr>
        <w:rStyle w:val="slostrnky"/>
        <w:noProof/>
      </w:rPr>
      <w:t>1</w:t>
    </w:r>
    <w:r>
      <w:rPr>
        <w:rStyle w:val="slostrnky"/>
      </w:rPr>
      <w:fldChar w:fldCharType="end"/>
    </w:r>
  </w:p>
  <w:p w14:paraId="7A2DAB08" w14:textId="77777777" w:rsidR="001F2681" w:rsidRDefault="001F2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1941" w14:textId="77777777" w:rsidR="00A86D0A" w:rsidRDefault="00A86D0A">
      <w:r>
        <w:separator/>
      </w:r>
    </w:p>
  </w:footnote>
  <w:footnote w:type="continuationSeparator" w:id="0">
    <w:p w14:paraId="5ACF8A91" w14:textId="77777777" w:rsidR="00A86D0A" w:rsidRDefault="00A8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18D"/>
    <w:multiLevelType w:val="hybridMultilevel"/>
    <w:tmpl w:val="E13C77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37A8"/>
    <w:multiLevelType w:val="hybridMultilevel"/>
    <w:tmpl w:val="BBE4C878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8309C"/>
    <w:multiLevelType w:val="hybridMultilevel"/>
    <w:tmpl w:val="A14414DA"/>
    <w:lvl w:ilvl="0" w:tplc="180AB7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C652CDD"/>
    <w:multiLevelType w:val="hybridMultilevel"/>
    <w:tmpl w:val="8660931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454C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33548"/>
    <w:multiLevelType w:val="hybridMultilevel"/>
    <w:tmpl w:val="971C7334"/>
    <w:lvl w:ilvl="0" w:tplc="838E5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22236"/>
    <w:multiLevelType w:val="hybridMultilevel"/>
    <w:tmpl w:val="8BF00DDA"/>
    <w:lvl w:ilvl="0" w:tplc="84308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3225"/>
    <w:multiLevelType w:val="hybridMultilevel"/>
    <w:tmpl w:val="85160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3C67"/>
    <w:multiLevelType w:val="hybridMultilevel"/>
    <w:tmpl w:val="6032ECBA"/>
    <w:lvl w:ilvl="0" w:tplc="CB3AF0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81A446C"/>
    <w:multiLevelType w:val="hybridMultilevel"/>
    <w:tmpl w:val="5E28A3CE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901DA"/>
    <w:multiLevelType w:val="hybridMultilevel"/>
    <w:tmpl w:val="6916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266F"/>
    <w:multiLevelType w:val="hybridMultilevel"/>
    <w:tmpl w:val="9202E594"/>
    <w:lvl w:ilvl="0" w:tplc="0D7C9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D53EF"/>
    <w:multiLevelType w:val="hybridMultilevel"/>
    <w:tmpl w:val="F2B241EA"/>
    <w:lvl w:ilvl="0" w:tplc="EBD29D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382D44"/>
    <w:multiLevelType w:val="hybridMultilevel"/>
    <w:tmpl w:val="44C0FB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215CC"/>
    <w:multiLevelType w:val="hybridMultilevel"/>
    <w:tmpl w:val="E98C43F4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12275F"/>
    <w:multiLevelType w:val="hybridMultilevel"/>
    <w:tmpl w:val="62F02F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06512A"/>
    <w:multiLevelType w:val="hybridMultilevel"/>
    <w:tmpl w:val="E868A44C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07FA0"/>
    <w:multiLevelType w:val="multilevel"/>
    <w:tmpl w:val="E7BCA6E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740732"/>
    <w:multiLevelType w:val="hybridMultilevel"/>
    <w:tmpl w:val="665AEF82"/>
    <w:lvl w:ilvl="0" w:tplc="41060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85CE8"/>
    <w:multiLevelType w:val="hybridMultilevel"/>
    <w:tmpl w:val="02561E28"/>
    <w:lvl w:ilvl="0" w:tplc="040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A2305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7B2ED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F519D1"/>
    <w:multiLevelType w:val="hybridMultilevel"/>
    <w:tmpl w:val="C6AEA5A4"/>
    <w:lvl w:ilvl="0" w:tplc="EB582F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A113D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E5A134A"/>
    <w:multiLevelType w:val="hybridMultilevel"/>
    <w:tmpl w:val="933CD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90BE5"/>
    <w:multiLevelType w:val="hybridMultilevel"/>
    <w:tmpl w:val="BC1037A0"/>
    <w:lvl w:ilvl="0" w:tplc="44DE5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1EA5010"/>
    <w:multiLevelType w:val="hybridMultilevel"/>
    <w:tmpl w:val="CA00E3A8"/>
    <w:lvl w:ilvl="0" w:tplc="8DE4FF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2694C06"/>
    <w:multiLevelType w:val="hybridMultilevel"/>
    <w:tmpl w:val="B4A47522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C3265"/>
    <w:multiLevelType w:val="hybridMultilevel"/>
    <w:tmpl w:val="BB509C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337C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564EDF"/>
    <w:multiLevelType w:val="hybridMultilevel"/>
    <w:tmpl w:val="653C44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CC1AAE"/>
    <w:multiLevelType w:val="hybridMultilevel"/>
    <w:tmpl w:val="AAB8CDA6"/>
    <w:lvl w:ilvl="0" w:tplc="1310C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495C12"/>
    <w:multiLevelType w:val="hybridMultilevel"/>
    <w:tmpl w:val="7070E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C2A9A"/>
    <w:multiLevelType w:val="hybridMultilevel"/>
    <w:tmpl w:val="5E28A3CE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9707F"/>
    <w:multiLevelType w:val="hybridMultilevel"/>
    <w:tmpl w:val="933CD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0E15A9"/>
    <w:multiLevelType w:val="hybridMultilevel"/>
    <w:tmpl w:val="1FAC6DEE"/>
    <w:lvl w:ilvl="0" w:tplc="B5028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D2499"/>
    <w:multiLevelType w:val="singleLevel"/>
    <w:tmpl w:val="E6B2C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C31BE0"/>
    <w:multiLevelType w:val="hybridMultilevel"/>
    <w:tmpl w:val="7E6A1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390A"/>
    <w:multiLevelType w:val="hybridMultilevel"/>
    <w:tmpl w:val="E03ACB84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501C0"/>
    <w:multiLevelType w:val="hybridMultilevel"/>
    <w:tmpl w:val="A71C5D22"/>
    <w:lvl w:ilvl="0" w:tplc="0FFEE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C40C5"/>
    <w:multiLevelType w:val="singleLevel"/>
    <w:tmpl w:val="F35238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40" w15:restartNumberingAfterBreak="0">
    <w:nsid w:val="6C280CAF"/>
    <w:multiLevelType w:val="multilevel"/>
    <w:tmpl w:val="FDF2D1AE"/>
    <w:lvl w:ilvl="0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F555C23"/>
    <w:multiLevelType w:val="hybridMultilevel"/>
    <w:tmpl w:val="D75C87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6B75BA"/>
    <w:multiLevelType w:val="hybridMultilevel"/>
    <w:tmpl w:val="4C42E7A4"/>
    <w:lvl w:ilvl="0" w:tplc="1C623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1"/>
  </w:num>
  <w:num w:numId="3">
    <w:abstractNumId w:val="34"/>
  </w:num>
  <w:num w:numId="4">
    <w:abstractNumId w:val="23"/>
  </w:num>
  <w:num w:numId="5">
    <w:abstractNumId w:val="33"/>
  </w:num>
  <w:num w:numId="6">
    <w:abstractNumId w:val="20"/>
  </w:num>
  <w:num w:numId="7">
    <w:abstractNumId w:val="19"/>
  </w:num>
  <w:num w:numId="8">
    <w:abstractNumId w:val="28"/>
  </w:num>
  <w:num w:numId="9">
    <w:abstractNumId w:val="9"/>
  </w:num>
  <w:num w:numId="10">
    <w:abstractNumId w:val="24"/>
  </w:num>
  <w:num w:numId="11">
    <w:abstractNumId w:val="31"/>
  </w:num>
  <w:num w:numId="12">
    <w:abstractNumId w:val="21"/>
  </w:num>
  <w:num w:numId="13">
    <w:abstractNumId w:val="35"/>
  </w:num>
  <w:num w:numId="14">
    <w:abstractNumId w:val="22"/>
  </w:num>
  <w:num w:numId="15">
    <w:abstractNumId w:val="4"/>
  </w:num>
  <w:num w:numId="16">
    <w:abstractNumId w:val="2"/>
  </w:num>
  <w:num w:numId="17">
    <w:abstractNumId w:val="25"/>
  </w:num>
  <w:num w:numId="18">
    <w:abstractNumId w:val="7"/>
  </w:num>
  <w:num w:numId="19">
    <w:abstractNumId w:val="36"/>
  </w:num>
  <w:num w:numId="20">
    <w:abstractNumId w:val="11"/>
  </w:num>
  <w:num w:numId="21">
    <w:abstractNumId w:val="12"/>
  </w:num>
  <w:num w:numId="22">
    <w:abstractNumId w:val="39"/>
  </w:num>
  <w:num w:numId="23">
    <w:abstractNumId w:val="38"/>
  </w:num>
  <w:num w:numId="24">
    <w:abstractNumId w:val="17"/>
  </w:num>
  <w:num w:numId="25">
    <w:abstractNumId w:val="26"/>
  </w:num>
  <w:num w:numId="26">
    <w:abstractNumId w:val="29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37"/>
  </w:num>
  <w:num w:numId="32">
    <w:abstractNumId w:val="8"/>
  </w:num>
  <w:num w:numId="33">
    <w:abstractNumId w:val="13"/>
  </w:num>
  <w:num w:numId="34">
    <w:abstractNumId w:val="0"/>
  </w:num>
  <w:num w:numId="35">
    <w:abstractNumId w:val="42"/>
  </w:num>
  <w:num w:numId="36">
    <w:abstractNumId w:val="30"/>
  </w:num>
  <w:num w:numId="37">
    <w:abstractNumId w:val="5"/>
  </w:num>
  <w:num w:numId="38">
    <w:abstractNumId w:val="14"/>
  </w:num>
  <w:num w:numId="39">
    <w:abstractNumId w:val="40"/>
  </w:num>
  <w:num w:numId="40">
    <w:abstractNumId w:val="16"/>
  </w:num>
  <w:num w:numId="41">
    <w:abstractNumId w:val="27"/>
  </w:num>
  <w:num w:numId="42">
    <w:abstractNumId w:val="3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25C"/>
    <w:rsid w:val="00016BDA"/>
    <w:rsid w:val="00042D8D"/>
    <w:rsid w:val="00061BD2"/>
    <w:rsid w:val="00067B90"/>
    <w:rsid w:val="00077370"/>
    <w:rsid w:val="00077B14"/>
    <w:rsid w:val="00095228"/>
    <w:rsid w:val="000A0B6A"/>
    <w:rsid w:val="000A7B08"/>
    <w:rsid w:val="000D705A"/>
    <w:rsid w:val="00100046"/>
    <w:rsid w:val="00134FD1"/>
    <w:rsid w:val="00142507"/>
    <w:rsid w:val="00152588"/>
    <w:rsid w:val="0017425C"/>
    <w:rsid w:val="001A668C"/>
    <w:rsid w:val="001B017A"/>
    <w:rsid w:val="001B6348"/>
    <w:rsid w:val="001E474B"/>
    <w:rsid w:val="001F2681"/>
    <w:rsid w:val="002002F4"/>
    <w:rsid w:val="0020523A"/>
    <w:rsid w:val="002079A2"/>
    <w:rsid w:val="00211A57"/>
    <w:rsid w:val="0021403D"/>
    <w:rsid w:val="00216156"/>
    <w:rsid w:val="002331DB"/>
    <w:rsid w:val="00234946"/>
    <w:rsid w:val="00244F2C"/>
    <w:rsid w:val="00254D10"/>
    <w:rsid w:val="002635F7"/>
    <w:rsid w:val="00265CCE"/>
    <w:rsid w:val="002742E2"/>
    <w:rsid w:val="00274A2C"/>
    <w:rsid w:val="00285D34"/>
    <w:rsid w:val="00294C8B"/>
    <w:rsid w:val="002A3B2B"/>
    <w:rsid w:val="002A6E18"/>
    <w:rsid w:val="002C133F"/>
    <w:rsid w:val="002D48CF"/>
    <w:rsid w:val="002D5792"/>
    <w:rsid w:val="002E2F37"/>
    <w:rsid w:val="00301BCC"/>
    <w:rsid w:val="00302EA0"/>
    <w:rsid w:val="003216CF"/>
    <w:rsid w:val="00323499"/>
    <w:rsid w:val="003309E9"/>
    <w:rsid w:val="00336784"/>
    <w:rsid w:val="003410D1"/>
    <w:rsid w:val="00341A2C"/>
    <w:rsid w:val="00342D6D"/>
    <w:rsid w:val="00361C60"/>
    <w:rsid w:val="00366285"/>
    <w:rsid w:val="00375784"/>
    <w:rsid w:val="003A32D6"/>
    <w:rsid w:val="003A4B58"/>
    <w:rsid w:val="003F255D"/>
    <w:rsid w:val="00400F36"/>
    <w:rsid w:val="00415225"/>
    <w:rsid w:val="00415B52"/>
    <w:rsid w:val="00427687"/>
    <w:rsid w:val="00431B96"/>
    <w:rsid w:val="00432646"/>
    <w:rsid w:val="0043472E"/>
    <w:rsid w:val="00442DED"/>
    <w:rsid w:val="00446114"/>
    <w:rsid w:val="00490AB5"/>
    <w:rsid w:val="004940B3"/>
    <w:rsid w:val="00496A39"/>
    <w:rsid w:val="004A15F0"/>
    <w:rsid w:val="004C3428"/>
    <w:rsid w:val="004C7F56"/>
    <w:rsid w:val="004D6AD4"/>
    <w:rsid w:val="004E7F2D"/>
    <w:rsid w:val="0051111B"/>
    <w:rsid w:val="00530169"/>
    <w:rsid w:val="005316F5"/>
    <w:rsid w:val="0054217B"/>
    <w:rsid w:val="005444EB"/>
    <w:rsid w:val="005529E1"/>
    <w:rsid w:val="0056194B"/>
    <w:rsid w:val="00574393"/>
    <w:rsid w:val="00577748"/>
    <w:rsid w:val="005869D8"/>
    <w:rsid w:val="005917FE"/>
    <w:rsid w:val="00592C13"/>
    <w:rsid w:val="00595906"/>
    <w:rsid w:val="00597536"/>
    <w:rsid w:val="005A2845"/>
    <w:rsid w:val="005A75B4"/>
    <w:rsid w:val="005C1911"/>
    <w:rsid w:val="005C2E95"/>
    <w:rsid w:val="005C61E7"/>
    <w:rsid w:val="005F6DFF"/>
    <w:rsid w:val="00601B49"/>
    <w:rsid w:val="006158E0"/>
    <w:rsid w:val="00626F3C"/>
    <w:rsid w:val="0063627A"/>
    <w:rsid w:val="00655E72"/>
    <w:rsid w:val="00673D5F"/>
    <w:rsid w:val="00674815"/>
    <w:rsid w:val="006773E3"/>
    <w:rsid w:val="006860D1"/>
    <w:rsid w:val="006A7EF9"/>
    <w:rsid w:val="006B3825"/>
    <w:rsid w:val="006B56CA"/>
    <w:rsid w:val="006D2109"/>
    <w:rsid w:val="006D4233"/>
    <w:rsid w:val="006D4AD7"/>
    <w:rsid w:val="006F3669"/>
    <w:rsid w:val="006F6508"/>
    <w:rsid w:val="006F6C69"/>
    <w:rsid w:val="007035C6"/>
    <w:rsid w:val="00706AD7"/>
    <w:rsid w:val="00714E6C"/>
    <w:rsid w:val="007160DC"/>
    <w:rsid w:val="007174FF"/>
    <w:rsid w:val="00725D68"/>
    <w:rsid w:val="00754F50"/>
    <w:rsid w:val="00794D20"/>
    <w:rsid w:val="007B71CD"/>
    <w:rsid w:val="007F50CE"/>
    <w:rsid w:val="007F6B58"/>
    <w:rsid w:val="00807DC7"/>
    <w:rsid w:val="0081536C"/>
    <w:rsid w:val="008200CA"/>
    <w:rsid w:val="00820D4B"/>
    <w:rsid w:val="00845836"/>
    <w:rsid w:val="008512FF"/>
    <w:rsid w:val="00857DF4"/>
    <w:rsid w:val="008633DF"/>
    <w:rsid w:val="008723CD"/>
    <w:rsid w:val="00894A5E"/>
    <w:rsid w:val="008A71F6"/>
    <w:rsid w:val="008B6279"/>
    <w:rsid w:val="008D43B7"/>
    <w:rsid w:val="008D5C7A"/>
    <w:rsid w:val="008F2908"/>
    <w:rsid w:val="008F557A"/>
    <w:rsid w:val="00900FE1"/>
    <w:rsid w:val="0090175D"/>
    <w:rsid w:val="00933F93"/>
    <w:rsid w:val="00936FDC"/>
    <w:rsid w:val="009631E2"/>
    <w:rsid w:val="00967BB9"/>
    <w:rsid w:val="00981550"/>
    <w:rsid w:val="009924AD"/>
    <w:rsid w:val="009A5A51"/>
    <w:rsid w:val="009A7CDC"/>
    <w:rsid w:val="009C0E33"/>
    <w:rsid w:val="009C2A1A"/>
    <w:rsid w:val="009C7A46"/>
    <w:rsid w:val="009D2503"/>
    <w:rsid w:val="009F782D"/>
    <w:rsid w:val="00A07FC1"/>
    <w:rsid w:val="00A12EFA"/>
    <w:rsid w:val="00A24422"/>
    <w:rsid w:val="00A252F3"/>
    <w:rsid w:val="00A336AB"/>
    <w:rsid w:val="00A35000"/>
    <w:rsid w:val="00A465D0"/>
    <w:rsid w:val="00A511E0"/>
    <w:rsid w:val="00A63637"/>
    <w:rsid w:val="00A668B8"/>
    <w:rsid w:val="00A7287F"/>
    <w:rsid w:val="00A76995"/>
    <w:rsid w:val="00A86D0A"/>
    <w:rsid w:val="00A90A97"/>
    <w:rsid w:val="00A962C6"/>
    <w:rsid w:val="00AA4819"/>
    <w:rsid w:val="00AB1D5F"/>
    <w:rsid w:val="00AB65EE"/>
    <w:rsid w:val="00AC5436"/>
    <w:rsid w:val="00AC71D3"/>
    <w:rsid w:val="00AD5686"/>
    <w:rsid w:val="00AD7D4C"/>
    <w:rsid w:val="00AE4958"/>
    <w:rsid w:val="00AE56A1"/>
    <w:rsid w:val="00AF3D37"/>
    <w:rsid w:val="00B00B26"/>
    <w:rsid w:val="00B22D7F"/>
    <w:rsid w:val="00B22F0F"/>
    <w:rsid w:val="00B31636"/>
    <w:rsid w:val="00B50190"/>
    <w:rsid w:val="00B50C24"/>
    <w:rsid w:val="00B563EF"/>
    <w:rsid w:val="00B75C44"/>
    <w:rsid w:val="00B856F4"/>
    <w:rsid w:val="00B872E6"/>
    <w:rsid w:val="00B94604"/>
    <w:rsid w:val="00B977A9"/>
    <w:rsid w:val="00BB68A6"/>
    <w:rsid w:val="00BB6E11"/>
    <w:rsid w:val="00BC36C8"/>
    <w:rsid w:val="00BD4575"/>
    <w:rsid w:val="00BD65DC"/>
    <w:rsid w:val="00BF04F2"/>
    <w:rsid w:val="00C002AD"/>
    <w:rsid w:val="00C30763"/>
    <w:rsid w:val="00C60C31"/>
    <w:rsid w:val="00CA02C8"/>
    <w:rsid w:val="00CA59EF"/>
    <w:rsid w:val="00CB70CF"/>
    <w:rsid w:val="00CC58C2"/>
    <w:rsid w:val="00CC6B02"/>
    <w:rsid w:val="00CD7548"/>
    <w:rsid w:val="00CE5CF7"/>
    <w:rsid w:val="00D02BE5"/>
    <w:rsid w:val="00D10943"/>
    <w:rsid w:val="00D12108"/>
    <w:rsid w:val="00D2263B"/>
    <w:rsid w:val="00D2391D"/>
    <w:rsid w:val="00D2553E"/>
    <w:rsid w:val="00D42895"/>
    <w:rsid w:val="00D46511"/>
    <w:rsid w:val="00D641FA"/>
    <w:rsid w:val="00D80392"/>
    <w:rsid w:val="00D90A7C"/>
    <w:rsid w:val="00DA0319"/>
    <w:rsid w:val="00DB39F6"/>
    <w:rsid w:val="00DC1993"/>
    <w:rsid w:val="00DE2D94"/>
    <w:rsid w:val="00DE5BCA"/>
    <w:rsid w:val="00DF62CB"/>
    <w:rsid w:val="00E2198C"/>
    <w:rsid w:val="00E32DA7"/>
    <w:rsid w:val="00E33D9D"/>
    <w:rsid w:val="00E34EB9"/>
    <w:rsid w:val="00E53A19"/>
    <w:rsid w:val="00E6625C"/>
    <w:rsid w:val="00E76180"/>
    <w:rsid w:val="00E8561B"/>
    <w:rsid w:val="00E920D4"/>
    <w:rsid w:val="00EA195C"/>
    <w:rsid w:val="00EE18CA"/>
    <w:rsid w:val="00EE7CEC"/>
    <w:rsid w:val="00EF1BFC"/>
    <w:rsid w:val="00EF7F2E"/>
    <w:rsid w:val="00F220C8"/>
    <w:rsid w:val="00F24E29"/>
    <w:rsid w:val="00F56CCE"/>
    <w:rsid w:val="00F56E09"/>
    <w:rsid w:val="00F608A3"/>
    <w:rsid w:val="00F92426"/>
    <w:rsid w:val="00FB423F"/>
    <w:rsid w:val="00FC0D42"/>
    <w:rsid w:val="00FC5C92"/>
    <w:rsid w:val="00FC68FF"/>
    <w:rsid w:val="00FE5694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F55C06"/>
  <w15:docId w15:val="{681E3E74-0499-4A60-8574-4C61559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425C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A02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A0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96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96A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496A39"/>
    <w:pPr>
      <w:keepNext/>
      <w:outlineLvl w:val="5"/>
    </w:pPr>
    <w:rPr>
      <w:b/>
      <w:bCs/>
      <w:sz w:val="40"/>
    </w:rPr>
  </w:style>
  <w:style w:type="paragraph" w:styleId="Nadpis7">
    <w:name w:val="heading 7"/>
    <w:basedOn w:val="Normln"/>
    <w:next w:val="Normln"/>
    <w:link w:val="Nadpis7Char"/>
    <w:qFormat/>
    <w:rsid w:val="00496A39"/>
    <w:pPr>
      <w:keepNext/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496A39"/>
    <w:rPr>
      <w:b/>
      <w:bCs/>
      <w:sz w:val="40"/>
    </w:rPr>
  </w:style>
  <w:style w:type="character" w:customStyle="1" w:styleId="Nadpis7Char">
    <w:name w:val="Nadpis 7 Char"/>
    <w:link w:val="Nadpis7"/>
    <w:rsid w:val="00496A39"/>
    <w:rPr>
      <w:b/>
      <w:sz w:val="24"/>
    </w:rPr>
  </w:style>
  <w:style w:type="paragraph" w:customStyle="1" w:styleId="ZkladntextIMP">
    <w:name w:val="Základní text_IMP"/>
    <w:basedOn w:val="Normln"/>
    <w:rsid w:val="00496A39"/>
    <w:pPr>
      <w:suppressAutoHyphens/>
      <w:spacing w:line="276" w:lineRule="auto"/>
    </w:pPr>
  </w:style>
  <w:style w:type="paragraph" w:styleId="Zkladntext">
    <w:name w:val="Body Text"/>
    <w:basedOn w:val="Normln"/>
    <w:link w:val="ZkladntextChar"/>
    <w:rsid w:val="00496A39"/>
    <w:pPr>
      <w:jc w:val="both"/>
    </w:pPr>
  </w:style>
  <w:style w:type="character" w:customStyle="1" w:styleId="ZkladntextChar">
    <w:name w:val="Základní text Char"/>
    <w:link w:val="Zkladntext"/>
    <w:rsid w:val="00496A39"/>
    <w:rPr>
      <w:sz w:val="24"/>
    </w:rPr>
  </w:style>
  <w:style w:type="paragraph" w:styleId="Zpat">
    <w:name w:val="footer"/>
    <w:basedOn w:val="Normln"/>
    <w:link w:val="ZpatChar"/>
    <w:rsid w:val="00496A39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496A39"/>
  </w:style>
  <w:style w:type="character" w:styleId="slostrnky">
    <w:name w:val="page number"/>
    <w:basedOn w:val="Standardnpsmoodstavce"/>
    <w:rsid w:val="00496A39"/>
  </w:style>
  <w:style w:type="character" w:customStyle="1" w:styleId="Nadpis3Char">
    <w:name w:val="Nadpis 3 Char"/>
    <w:link w:val="Nadpis3"/>
    <w:semiHidden/>
    <w:rsid w:val="00496A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496A39"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"/>
    <w:link w:val="Zkladntext3Char"/>
    <w:rsid w:val="00496A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96A39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496A3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96A39"/>
    <w:rPr>
      <w:sz w:val="24"/>
    </w:rPr>
  </w:style>
  <w:style w:type="paragraph" w:styleId="Nzev">
    <w:name w:val="Title"/>
    <w:basedOn w:val="Normln"/>
    <w:link w:val="NzevChar"/>
    <w:qFormat/>
    <w:rsid w:val="00AB1D5F"/>
    <w:pPr>
      <w:jc w:val="center"/>
    </w:pPr>
    <w:rPr>
      <w:b/>
      <w:bCs/>
      <w:szCs w:val="24"/>
    </w:rPr>
  </w:style>
  <w:style w:type="character" w:customStyle="1" w:styleId="NzevChar">
    <w:name w:val="Název Char"/>
    <w:link w:val="Nzev"/>
    <w:rsid w:val="00AB1D5F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CA02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CA02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4">
    <w:name w:val="Styl4"/>
    <w:basedOn w:val="Normln"/>
    <w:rsid w:val="00CA02C8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b/>
      <w:bCs/>
      <w:szCs w:val="24"/>
    </w:rPr>
  </w:style>
  <w:style w:type="paragraph" w:customStyle="1" w:styleId="Styl5">
    <w:name w:val="Styl5"/>
    <w:basedOn w:val="Normln"/>
    <w:rsid w:val="00CA02C8"/>
    <w:pPr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rPr>
      <w:rFonts w:ascii="Arial" w:hAnsi="Arial" w:cs="Arial"/>
      <w:b/>
      <w:bCs/>
      <w:sz w:val="44"/>
      <w:szCs w:val="44"/>
    </w:rPr>
  </w:style>
  <w:style w:type="paragraph" w:styleId="Zkladntextodsazen2">
    <w:name w:val="Body Text Indent 2"/>
    <w:basedOn w:val="Normln"/>
    <w:link w:val="Zkladntextodsazen2Char"/>
    <w:rsid w:val="00CA02C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A02C8"/>
  </w:style>
  <w:style w:type="paragraph" w:styleId="Zkladntextodsazen3">
    <w:name w:val="Body Text Indent 3"/>
    <w:basedOn w:val="Normln"/>
    <w:link w:val="Zkladntextodsazen3Char"/>
    <w:rsid w:val="00CA02C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A02C8"/>
    <w:rPr>
      <w:sz w:val="16"/>
      <w:szCs w:val="16"/>
    </w:rPr>
  </w:style>
  <w:style w:type="paragraph" w:styleId="Zhlav">
    <w:name w:val="header"/>
    <w:basedOn w:val="Normln"/>
    <w:link w:val="ZhlavChar"/>
    <w:rsid w:val="00CA02C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CA02C8"/>
  </w:style>
  <w:style w:type="character" w:styleId="Siln">
    <w:name w:val="Strong"/>
    <w:uiPriority w:val="22"/>
    <w:qFormat/>
    <w:rsid w:val="00CA02C8"/>
    <w:rPr>
      <w:b/>
      <w:bCs/>
    </w:rPr>
  </w:style>
  <w:style w:type="paragraph" w:styleId="FormtovanvHTML">
    <w:name w:val="HTML Preformatted"/>
    <w:basedOn w:val="Normln"/>
    <w:link w:val="FormtovanvHTMLChar"/>
    <w:rsid w:val="0067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FormtovanvHTMLChar">
    <w:name w:val="Formátovaný v HTML Char"/>
    <w:link w:val="FormtovanvHTML"/>
    <w:rsid w:val="006773E3"/>
    <w:rPr>
      <w:rFonts w:ascii="Arial Unicode MS" w:eastAsia="Arial Unicode MS" w:hAnsi="Arial Unicode MS" w:cs="Arial Unicode MS"/>
    </w:rPr>
  </w:style>
  <w:style w:type="paragraph" w:customStyle="1" w:styleId="a">
    <w:basedOn w:val="Normln"/>
    <w:rsid w:val="002A3B2B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table" w:styleId="Mkatabulky">
    <w:name w:val="Table Grid"/>
    <w:basedOn w:val="Normlntabulka"/>
    <w:rsid w:val="00E3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4">
    <w:name w:val="Table Grid 4"/>
    <w:basedOn w:val="Normlntabulka"/>
    <w:rsid w:val="0043264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CharCharCharChar">
    <w:name w:val="Char1 Char Char Char Char Char Char Char"/>
    <w:basedOn w:val="Normln"/>
    <w:rsid w:val="006860D1"/>
    <w:pPr>
      <w:spacing w:after="160" w:line="240" w:lineRule="exact"/>
    </w:pPr>
    <w:rPr>
      <w:rFonts w:ascii="Courier New" w:hAnsi="Courier New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7035C6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4940B3"/>
    <w:pPr>
      <w:ind w:left="720"/>
      <w:contextualSpacing/>
    </w:pPr>
  </w:style>
  <w:style w:type="paragraph" w:customStyle="1" w:styleId="ZkladntextIMP1">
    <w:name w:val="Základní text_IMP1"/>
    <w:basedOn w:val="Normln"/>
    <w:rsid w:val="00134FD1"/>
    <w:pPr>
      <w:suppressAutoHyphens/>
      <w:spacing w:line="256" w:lineRule="auto"/>
    </w:pPr>
    <w:rPr>
      <w:rFonts w:ascii="Courier New" w:hAnsi="Courier New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34F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c.ivancice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289C-C393-4CF9-A7F5-2E39C75E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1582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Advokátní kancelář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Smutný</dc:creator>
  <cp:lastModifiedBy>Vilmanova</cp:lastModifiedBy>
  <cp:revision>7</cp:revision>
  <cp:lastPrinted>2022-03-12T18:03:00Z</cp:lastPrinted>
  <dcterms:created xsi:type="dcterms:W3CDTF">2022-02-18T14:48:00Z</dcterms:created>
  <dcterms:modified xsi:type="dcterms:W3CDTF">2022-03-12T18:04:00Z</dcterms:modified>
</cp:coreProperties>
</file>