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25E21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MKk/k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C62FC" w14:textId="77777777" w:rsidR="00467C99" w:rsidRPr="00467C99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001F1441" w14:textId="0BA36459" w:rsidR="00467C99" w:rsidRPr="00467C99" w:rsidRDefault="006A0E3C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</w:t>
      </w:r>
    </w:p>
    <w:p w14:paraId="280D6E9F" w14:textId="0E6D144B" w:rsidR="00365B11" w:rsidRPr="003C0C00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 w:rsidRPr="00467C99">
        <w:rPr>
          <w:sz w:val="20"/>
          <w:szCs w:val="20"/>
        </w:rPr>
        <w:t>128 00 Praha 2, Nové Město</w:t>
      </w:r>
    </w:p>
    <w:p w14:paraId="043D480A" w14:textId="5012E7F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r w:rsidR="00B8766D">
        <w:rPr>
          <w:rFonts w:ascii="Arial" w:hAnsi="Arial" w:cs="Arial"/>
          <w:sz w:val="20"/>
          <w:szCs w:val="20"/>
        </w:rPr>
        <w:tab/>
      </w:r>
      <w:r w:rsidR="00F63DA3" w:rsidRPr="00F63DA3">
        <w:rPr>
          <w:rFonts w:ascii="Arial" w:hAnsi="Arial" w:cs="Arial"/>
          <w:sz w:val="20"/>
          <w:szCs w:val="20"/>
        </w:rPr>
        <w:t>SPU 102848/2022</w:t>
      </w:r>
    </w:p>
    <w:p w14:paraId="148B28AD" w14:textId="007CDD92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 xml:space="preserve">  </w:t>
      </w:r>
      <w:r w:rsidR="00B8766D" w:rsidRPr="00EA6F69">
        <w:rPr>
          <w:rFonts w:ascii="Arial" w:hAnsi="Arial" w:cs="Arial"/>
          <w:sz w:val="20"/>
          <w:szCs w:val="20"/>
        </w:rPr>
        <w:tab/>
      </w:r>
      <w:r w:rsidR="00F63DA3" w:rsidRPr="00F63DA3">
        <w:rPr>
          <w:rFonts w:ascii="Arial" w:hAnsi="Arial" w:cs="Arial"/>
          <w:sz w:val="20"/>
          <w:szCs w:val="20"/>
        </w:rPr>
        <w:t>SZ SPU 102850/2022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12D58397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 xml:space="preserve">Gabriela </w:t>
      </w:r>
      <w:r w:rsidR="006C0FF8">
        <w:rPr>
          <w:rFonts w:ascii="Arial" w:hAnsi="Arial" w:cs="Arial"/>
          <w:sz w:val="20"/>
          <w:szCs w:val="20"/>
        </w:rPr>
        <w:t>Kopřivová</w:t>
      </w:r>
      <w:r w:rsidR="008E6060" w:rsidRPr="008E6060">
        <w:rPr>
          <w:rFonts w:ascii="Arial" w:hAnsi="Arial" w:cs="Arial"/>
          <w:sz w:val="20"/>
          <w:szCs w:val="20"/>
        </w:rPr>
        <w:t>, DiS.</w:t>
      </w:r>
    </w:p>
    <w:p w14:paraId="57ABF4D7" w14:textId="3AC7BF02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Tel.: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C67D58">
        <w:rPr>
          <w:rFonts w:ascii="Arial" w:hAnsi="Arial" w:cs="Arial"/>
          <w:sz w:val="20"/>
          <w:szCs w:val="20"/>
        </w:rPr>
        <w:t>729 922</w:t>
      </w:r>
      <w:r w:rsidR="008E6060" w:rsidRPr="008E6060">
        <w:rPr>
          <w:rFonts w:ascii="Arial" w:hAnsi="Arial" w:cs="Arial"/>
          <w:sz w:val="20"/>
          <w:szCs w:val="20"/>
        </w:rPr>
        <w:t xml:space="preserve"> 119</w:t>
      </w:r>
    </w:p>
    <w:p w14:paraId="7ADCB87D" w14:textId="7D17A4D4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ID DS: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  <w:t>z49per3</w:t>
      </w:r>
    </w:p>
    <w:p w14:paraId="009E9231" w14:textId="0F8320B1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E</w:t>
      </w:r>
      <w:r w:rsidR="00B012B6" w:rsidRPr="008E6060">
        <w:rPr>
          <w:rFonts w:ascii="Arial" w:hAnsi="Arial" w:cs="Arial"/>
          <w:sz w:val="20"/>
          <w:szCs w:val="20"/>
        </w:rPr>
        <w:t>-</w:t>
      </w:r>
      <w:r w:rsidRPr="008E6060">
        <w:rPr>
          <w:rFonts w:ascii="Arial" w:hAnsi="Arial" w:cs="Arial"/>
          <w:sz w:val="20"/>
          <w:szCs w:val="20"/>
        </w:rPr>
        <w:t>mail: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g.</w:t>
      </w:r>
      <w:r w:rsidR="006C0FF8">
        <w:rPr>
          <w:rFonts w:ascii="Arial" w:hAnsi="Arial" w:cs="Arial"/>
          <w:sz w:val="20"/>
          <w:szCs w:val="20"/>
        </w:rPr>
        <w:t>koprivova</w:t>
      </w:r>
      <w:r w:rsidR="008E6060" w:rsidRPr="008E6060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8E606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1BD4508F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Datum:</w:t>
      </w:r>
      <w:r w:rsidR="00F95D53" w:rsidRPr="008E6060">
        <w:rPr>
          <w:rFonts w:ascii="Arial" w:hAnsi="Arial" w:cs="Arial"/>
          <w:sz w:val="20"/>
          <w:szCs w:val="20"/>
        </w:rPr>
        <w:tab/>
      </w:r>
      <w:r w:rsidR="00F95D53" w:rsidRPr="008E6060">
        <w:rPr>
          <w:rFonts w:ascii="Arial" w:hAnsi="Arial" w:cs="Arial"/>
          <w:sz w:val="20"/>
          <w:szCs w:val="20"/>
        </w:rPr>
        <w:tab/>
      </w:r>
      <w:r w:rsidR="006C0FF8">
        <w:rPr>
          <w:rFonts w:ascii="Arial" w:hAnsi="Arial" w:cs="Arial"/>
          <w:sz w:val="20"/>
          <w:szCs w:val="20"/>
        </w:rPr>
        <w:t>2</w:t>
      </w:r>
      <w:r w:rsidR="00F63DA3">
        <w:rPr>
          <w:rFonts w:ascii="Arial" w:hAnsi="Arial" w:cs="Arial"/>
          <w:sz w:val="20"/>
          <w:szCs w:val="20"/>
        </w:rPr>
        <w:t>4</w:t>
      </w:r>
      <w:r w:rsidR="006C0FF8">
        <w:rPr>
          <w:rFonts w:ascii="Arial" w:hAnsi="Arial" w:cs="Arial"/>
          <w:sz w:val="20"/>
          <w:szCs w:val="20"/>
        </w:rPr>
        <w:t>.3.2022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C01871A" w14:textId="77777777" w:rsidR="00467C99" w:rsidRPr="00467C99" w:rsidRDefault="00467C99" w:rsidP="00467C99">
      <w:pPr>
        <w:pStyle w:val="Default"/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6D46468E" w14:textId="00EE4DFB" w:rsidR="00B0116C" w:rsidRPr="003C0C00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se sídlem: </w:t>
      </w:r>
      <w:r w:rsidR="006A0E3C"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2034/6, Nové Město, 128 00 Praha 2</w:t>
      </w:r>
    </w:p>
    <w:p w14:paraId="3C0DA1B5" w14:textId="051F1E3C" w:rsidR="00B0116C" w:rsidRPr="00467C99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IČO: </w:t>
      </w:r>
      <w:r w:rsidR="00467C99" w:rsidRPr="00467C99">
        <w:rPr>
          <w:sz w:val="20"/>
          <w:szCs w:val="20"/>
        </w:rPr>
        <w:t>24254835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50277A02" w14:textId="77777777" w:rsidR="00731F08" w:rsidRDefault="00731F08" w:rsidP="00F82D0B">
      <w:pPr>
        <w:jc w:val="both"/>
        <w:rPr>
          <w:rFonts w:ascii="Arial" w:hAnsi="Arial" w:cs="Arial"/>
          <w:b/>
          <w:sz w:val="20"/>
          <w:szCs w:val="20"/>
        </w:rPr>
      </w:pPr>
    </w:p>
    <w:p w14:paraId="581B7C3B" w14:textId="62480F5F" w:rsidR="000D31F6" w:rsidRDefault="00731F08" w:rsidP="00731F08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Zajištění služeb projektového řízení</w:t>
      </w:r>
      <w:r w:rsidR="006C0FF8">
        <w:rPr>
          <w:sz w:val="20"/>
          <w:szCs w:val="20"/>
        </w:rPr>
        <w:t xml:space="preserve"> na období 1.4</w:t>
      </w:r>
      <w:r w:rsidRPr="00731F08">
        <w:rPr>
          <w:sz w:val="20"/>
          <w:szCs w:val="20"/>
        </w:rPr>
        <w:t xml:space="preserve">.2022 </w:t>
      </w:r>
      <w:r w:rsidR="006C0FF8">
        <w:rPr>
          <w:sz w:val="20"/>
          <w:szCs w:val="20"/>
        </w:rPr>
        <w:t>–</w:t>
      </w:r>
      <w:r w:rsidRPr="00731F08">
        <w:rPr>
          <w:sz w:val="20"/>
          <w:szCs w:val="20"/>
        </w:rPr>
        <w:t xml:space="preserve"> </w:t>
      </w:r>
      <w:r w:rsidR="006C0FF8">
        <w:rPr>
          <w:sz w:val="20"/>
          <w:szCs w:val="20"/>
        </w:rPr>
        <w:t>30.9.2022</w:t>
      </w:r>
    </w:p>
    <w:p w14:paraId="5D948AF1" w14:textId="77777777" w:rsidR="00731F08" w:rsidRDefault="00731F08" w:rsidP="00731F08">
      <w:pPr>
        <w:pStyle w:val="Default"/>
        <w:jc w:val="both"/>
        <w:rPr>
          <w:sz w:val="20"/>
          <w:szCs w:val="20"/>
        </w:rPr>
      </w:pPr>
    </w:p>
    <w:p w14:paraId="789ABAC3" w14:textId="381967A4" w:rsidR="00731F08" w:rsidRPr="00731F08" w:rsidRDefault="00731F08" w:rsidP="00731F08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Celkový rozsah:                     </w:t>
      </w:r>
      <w:r w:rsidR="006C0FF8">
        <w:rPr>
          <w:sz w:val="20"/>
          <w:szCs w:val="20"/>
        </w:rPr>
        <w:t>360</w:t>
      </w:r>
      <w:r w:rsidRPr="00731F08">
        <w:rPr>
          <w:sz w:val="20"/>
          <w:szCs w:val="20"/>
        </w:rPr>
        <w:t xml:space="preserve"> h</w:t>
      </w:r>
      <w:r w:rsidR="006C0FF8">
        <w:rPr>
          <w:sz w:val="20"/>
          <w:szCs w:val="20"/>
        </w:rPr>
        <w:t xml:space="preserve"> (60h/měsíc)</w:t>
      </w:r>
    </w:p>
    <w:p w14:paraId="5BC2912F" w14:textId="0A03FFE0" w:rsidR="00731F08" w:rsidRDefault="00731F08" w:rsidP="00731F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Nabízená cena:                      </w:t>
      </w:r>
      <w:r w:rsidRPr="00731F08">
        <w:rPr>
          <w:sz w:val="20"/>
          <w:szCs w:val="20"/>
        </w:rPr>
        <w:t xml:space="preserve">800 </w:t>
      </w:r>
      <w:r>
        <w:rPr>
          <w:sz w:val="20"/>
          <w:szCs w:val="20"/>
        </w:rPr>
        <w:t>Kč/hod (bez DPH)</w:t>
      </w:r>
    </w:p>
    <w:p w14:paraId="567BF57D" w14:textId="77777777" w:rsidR="006C0FF8" w:rsidRDefault="006C0FF8" w:rsidP="00731F08">
      <w:pPr>
        <w:pStyle w:val="Default"/>
        <w:jc w:val="both"/>
        <w:rPr>
          <w:sz w:val="20"/>
          <w:szCs w:val="20"/>
        </w:rPr>
      </w:pPr>
    </w:p>
    <w:p w14:paraId="74544EF7" w14:textId="2879FA45" w:rsidR="006C0FF8" w:rsidRPr="006C0FF8" w:rsidRDefault="006C0FF8" w:rsidP="006C0FF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Popis požadovaných činností</w:t>
      </w:r>
      <w:r>
        <w:rPr>
          <w:rFonts w:ascii="Arial" w:hAnsi="Arial" w:cs="Arial"/>
          <w:sz w:val="20"/>
          <w:szCs w:val="20"/>
        </w:rPr>
        <w:t xml:space="preserve"> v příloze č.1 na 3. straně této objednávky.</w:t>
      </w:r>
    </w:p>
    <w:p w14:paraId="3B51A342" w14:textId="77777777" w:rsidR="006C0FF8" w:rsidRPr="000D31F6" w:rsidRDefault="006C0FF8" w:rsidP="000D31F6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7100BEB5" w14:textId="15481184" w:rsidR="00B0116C" w:rsidRDefault="006D2EC5" w:rsidP="002C71C7">
      <w:pPr>
        <w:pStyle w:val="Default"/>
        <w:jc w:val="both"/>
        <w:rPr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731F08">
        <w:rPr>
          <w:b/>
          <w:sz w:val="20"/>
          <w:szCs w:val="20"/>
        </w:rPr>
        <w:t>„</w:t>
      </w:r>
      <w:r w:rsidR="00731F08" w:rsidRPr="00731F08">
        <w:rPr>
          <w:b/>
          <w:sz w:val="20"/>
          <w:szCs w:val="20"/>
        </w:rPr>
        <w:t>Zajištění služeb projektového řízení</w:t>
      </w:r>
      <w:r w:rsidR="00F82D0B" w:rsidRPr="00731F08">
        <w:rPr>
          <w:b/>
          <w:sz w:val="20"/>
          <w:szCs w:val="20"/>
        </w:rPr>
        <w:t>“</w:t>
      </w:r>
      <w:r w:rsidRPr="007C60E0">
        <w:rPr>
          <w:sz w:val="20"/>
          <w:szCs w:val="20"/>
        </w:rPr>
        <w:t xml:space="preserve"> systémové číslo VZ je</w:t>
      </w:r>
      <w:r w:rsidR="00192D31" w:rsidRPr="007C60E0">
        <w:rPr>
          <w:sz w:val="20"/>
          <w:szCs w:val="20"/>
        </w:rPr>
        <w:t xml:space="preserve"> </w:t>
      </w:r>
      <w:r w:rsidR="00F63DA3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P22V00000367 </w:t>
      </w:r>
      <w:r w:rsidR="00F85F4E" w:rsidRPr="007C60E0">
        <w:rPr>
          <w:sz w:val="20"/>
          <w:szCs w:val="20"/>
        </w:rPr>
        <w:t xml:space="preserve">a </w:t>
      </w:r>
      <w:r w:rsidR="00A97386" w:rsidRPr="007C60E0">
        <w:rPr>
          <w:sz w:val="20"/>
          <w:szCs w:val="20"/>
        </w:rPr>
        <w:t xml:space="preserve">celková </w:t>
      </w:r>
      <w:r w:rsidR="00F85F4E" w:rsidRPr="007C60E0">
        <w:rPr>
          <w:sz w:val="20"/>
          <w:szCs w:val="20"/>
        </w:rPr>
        <w:t>cena</w:t>
      </w:r>
      <w:r w:rsidR="00E3402C" w:rsidRPr="007C60E0">
        <w:rPr>
          <w:sz w:val="20"/>
          <w:szCs w:val="20"/>
        </w:rPr>
        <w:t xml:space="preserve"> </w:t>
      </w:r>
      <w:r w:rsidR="00F85F4E" w:rsidRPr="007C60E0">
        <w:rPr>
          <w:sz w:val="20"/>
          <w:szCs w:val="20"/>
        </w:rPr>
        <w:t>bude činit m</w:t>
      </w:r>
      <w:r w:rsidR="00F85F4E" w:rsidRPr="007C60E0">
        <w:rPr>
          <w:color w:val="auto"/>
          <w:sz w:val="20"/>
          <w:szCs w:val="20"/>
        </w:rPr>
        <w:t>ax</w:t>
      </w:r>
      <w:r w:rsidR="00A97386" w:rsidRPr="007C60E0">
        <w:rPr>
          <w:color w:val="auto"/>
          <w:sz w:val="20"/>
          <w:szCs w:val="20"/>
        </w:rPr>
        <w:t>.</w:t>
      </w:r>
      <w:r w:rsidR="00CD64E5" w:rsidRPr="007C60E0">
        <w:rPr>
          <w:color w:val="auto"/>
          <w:sz w:val="20"/>
          <w:szCs w:val="20"/>
        </w:rPr>
        <w:t xml:space="preserve"> </w:t>
      </w:r>
      <w:r w:rsidR="000F5380">
        <w:rPr>
          <w:b/>
          <w:bCs/>
          <w:color w:val="auto"/>
          <w:sz w:val="20"/>
          <w:szCs w:val="20"/>
        </w:rPr>
        <w:t>288 000</w:t>
      </w:r>
      <w:r w:rsidR="00B0116C" w:rsidRPr="007C60E0">
        <w:rPr>
          <w:b/>
          <w:bCs/>
          <w:color w:val="auto"/>
          <w:sz w:val="20"/>
          <w:szCs w:val="20"/>
        </w:rPr>
        <w:t>,</w:t>
      </w:r>
      <w:r w:rsidR="007A27CF" w:rsidRPr="007C60E0">
        <w:rPr>
          <w:b/>
          <w:bCs/>
          <w:color w:val="auto"/>
          <w:sz w:val="20"/>
          <w:szCs w:val="20"/>
        </w:rPr>
        <w:t>-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>Kč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 xml:space="preserve">bez DPH, </w:t>
      </w:r>
      <w:r w:rsidR="00731F08">
        <w:rPr>
          <w:b/>
          <w:bCs/>
          <w:color w:val="auto"/>
          <w:sz w:val="20"/>
          <w:szCs w:val="20"/>
        </w:rPr>
        <w:t>30 240</w:t>
      </w:r>
      <w:r w:rsidR="00B0116C" w:rsidRPr="00AC00CD">
        <w:rPr>
          <w:b/>
          <w:bCs/>
          <w:color w:val="auto"/>
          <w:sz w:val="20"/>
          <w:szCs w:val="20"/>
        </w:rPr>
        <w:t xml:space="preserve">,- Kč 21 % DPH, tj. </w:t>
      </w:r>
      <w:r w:rsidR="000F5380">
        <w:rPr>
          <w:b/>
          <w:bCs/>
          <w:color w:val="auto"/>
          <w:sz w:val="20"/>
          <w:szCs w:val="20"/>
        </w:rPr>
        <w:t>348 480</w:t>
      </w:r>
      <w:r w:rsidR="00B0116C" w:rsidRPr="00AC00CD">
        <w:rPr>
          <w:b/>
          <w:bCs/>
          <w:color w:val="auto"/>
          <w:sz w:val="20"/>
          <w:szCs w:val="20"/>
        </w:rPr>
        <w:t>,-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84C613" w14:textId="6B135626" w:rsidR="006A0E3C" w:rsidRPr="00731F08" w:rsidRDefault="006A0E3C" w:rsidP="006A0E3C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1.</w:t>
      </w:r>
      <w:r w:rsidR="00B61902">
        <w:rPr>
          <w:sz w:val="20"/>
          <w:szCs w:val="20"/>
        </w:rPr>
        <w:t>4</w:t>
      </w:r>
      <w:r w:rsidRPr="00731F08">
        <w:rPr>
          <w:sz w:val="20"/>
          <w:szCs w:val="20"/>
        </w:rPr>
        <w:t xml:space="preserve">.2022 </w:t>
      </w:r>
      <w:r w:rsidR="00B61902">
        <w:rPr>
          <w:sz w:val="20"/>
          <w:szCs w:val="20"/>
        </w:rPr>
        <w:t>–</w:t>
      </w:r>
      <w:r w:rsidRPr="00731F08">
        <w:rPr>
          <w:sz w:val="20"/>
          <w:szCs w:val="20"/>
        </w:rPr>
        <w:t xml:space="preserve"> </w:t>
      </w:r>
      <w:r w:rsidR="00B61902">
        <w:rPr>
          <w:sz w:val="20"/>
          <w:szCs w:val="20"/>
        </w:rPr>
        <w:t>30.9.2022 (</w:t>
      </w:r>
      <w:r w:rsidR="00AC3F53">
        <w:rPr>
          <w:sz w:val="20"/>
          <w:szCs w:val="20"/>
        </w:rPr>
        <w:t>360</w:t>
      </w:r>
      <w:r w:rsidRPr="00731F08">
        <w:rPr>
          <w:sz w:val="20"/>
          <w:szCs w:val="20"/>
        </w:rPr>
        <w:t>h/měsíc)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5BCEF18A" w14:textId="4878A00C" w:rsidR="00B0116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Jiří Chum, vedoucí oddělení</w:t>
      </w:r>
      <w:r w:rsidRPr="006A0E3C">
        <w:rPr>
          <w:sz w:val="20"/>
          <w:szCs w:val="20"/>
        </w:rPr>
        <w:t> řízení projektů a interního vývoje</w:t>
      </w:r>
      <w:r>
        <w:rPr>
          <w:sz w:val="20"/>
          <w:szCs w:val="20"/>
        </w:rPr>
        <w:t xml:space="preserve">, </w:t>
      </w:r>
      <w:r w:rsidRPr="006A0E3C">
        <w:rPr>
          <w:sz w:val="20"/>
          <w:szCs w:val="20"/>
        </w:rPr>
        <w:t>Odbor ICT</w:t>
      </w:r>
    </w:p>
    <w:p w14:paraId="56A0C214" w14:textId="04CCD6FE" w:rsidR="006A0E3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r w:rsidRPr="006A0E3C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6A0E3C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6A0E3C">
        <w:rPr>
          <w:sz w:val="20"/>
          <w:szCs w:val="20"/>
        </w:rPr>
        <w:t>124</w:t>
      </w:r>
      <w:r>
        <w:rPr>
          <w:sz w:val="20"/>
          <w:szCs w:val="20"/>
        </w:rPr>
        <w:t xml:space="preserve">, e-mail: </w:t>
      </w:r>
      <w:r w:rsidRPr="006A0E3C">
        <w:rPr>
          <w:sz w:val="20"/>
          <w:szCs w:val="20"/>
        </w:rPr>
        <w:t>j.chum@spucr.cz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276CA872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 xml:space="preserve"> Praze,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8F55A2">
        <w:rPr>
          <w:rFonts w:ascii="Arial" w:hAnsi="Arial" w:cs="Arial"/>
          <w:sz w:val="20"/>
          <w:szCs w:val="20"/>
        </w:rPr>
        <w:t>24.3.2022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4A43F452" w14:textId="3FA64FC8" w:rsidR="005702BF" w:rsidRPr="007A27CF" w:rsidRDefault="006A0E3C" w:rsidP="007A27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Lukáš Novák</w:t>
      </w:r>
      <w:r w:rsidR="00B0116C" w:rsidRPr="007A27CF">
        <w:rPr>
          <w:rFonts w:ascii="Arial" w:hAnsi="Arial" w:cs="Arial"/>
          <w:sz w:val="20"/>
          <w:szCs w:val="20"/>
        </w:rPr>
        <w:t xml:space="preserve">, jednatel společnosti </w:t>
      </w: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02385FBA" w:rsidR="003B04F4" w:rsidRPr="00F63DA3" w:rsidRDefault="00F63DA3">
      <w:pPr>
        <w:rPr>
          <w:rFonts w:ascii="Arial" w:hAnsi="Arial" w:cs="Arial"/>
          <w:color w:val="000000" w:themeColor="text1"/>
          <w:sz w:val="18"/>
          <w:szCs w:val="20"/>
        </w:rPr>
      </w:pPr>
      <w:r w:rsidRPr="00F63DA3">
        <w:rPr>
          <w:rFonts w:ascii="Arial" w:hAnsi="Arial" w:cs="Arial"/>
          <w:color w:val="000000" w:themeColor="text1"/>
          <w:sz w:val="18"/>
          <w:szCs w:val="20"/>
        </w:rPr>
        <w:t xml:space="preserve">Příloha </w:t>
      </w:r>
    </w:p>
    <w:p w14:paraId="3259030C" w14:textId="03ED876E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A71418E" w14:textId="59873DEF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5FDBAE" w14:textId="431E1CA1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53D2CC5" w14:textId="347C39F3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C7DC1F" w14:textId="7C1D2B9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1DE0D4" w14:textId="60DE3A0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864C2A9" w14:textId="7738288B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7863E4" w14:textId="1D2FBEB6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B41CAA" w14:textId="4169742E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9ADAC3" w14:textId="1C401519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761D72" w14:textId="4AD134F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Příloha </w:t>
      </w:r>
    </w:p>
    <w:p w14:paraId="7B45AC7C" w14:textId="77777777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6C0428" w14:textId="25D377B0" w:rsidR="006C0FF8" w:rsidRPr="006C0FF8" w:rsidRDefault="006C0FF8" w:rsidP="006C0FF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Popis požadovaných činnost</w:t>
      </w:r>
      <w:r w:rsidR="000F5380">
        <w:rPr>
          <w:rFonts w:ascii="Arial" w:hAnsi="Arial" w:cs="Arial"/>
          <w:sz w:val="20"/>
          <w:szCs w:val="20"/>
        </w:rPr>
        <w:t>í:</w:t>
      </w:r>
    </w:p>
    <w:p w14:paraId="1FE85B5C" w14:textId="77777777" w:rsidR="006C0FF8" w:rsidRPr="006C0FF8" w:rsidRDefault="006C0FF8" w:rsidP="006C0FF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Koordinace projektu ISPU</w:t>
      </w:r>
    </w:p>
    <w:p w14:paraId="30059052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Řízení a dohled projektu dle metodiky Prince 2 a dle smlouvy s dodavatelem</w:t>
      </w:r>
    </w:p>
    <w:p w14:paraId="607E6098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 xml:space="preserve">Dohled nad plněním dle smlouvy </w:t>
      </w:r>
    </w:p>
    <w:p w14:paraId="6B4C9A02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 xml:space="preserve">Verifikace, případně příprava zápisu z jednání </w:t>
      </w:r>
    </w:p>
    <w:p w14:paraId="74BD230D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Účast na řídícím výboru</w:t>
      </w:r>
    </w:p>
    <w:p w14:paraId="16F6B252" w14:textId="77777777" w:rsidR="006C0FF8" w:rsidRPr="006C0FF8" w:rsidRDefault="006C0FF8" w:rsidP="006C0FF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 xml:space="preserve">Koordinační schůzky, koncepční záležitosti, podpůrné činnosti </w:t>
      </w:r>
    </w:p>
    <w:p w14:paraId="1123AC5D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color w:val="000000"/>
          <w:sz w:val="20"/>
          <w:szCs w:val="20"/>
        </w:rPr>
        <w:t xml:space="preserve">Zjištění potřeb v rámci koordinačních schůzek </w:t>
      </w:r>
    </w:p>
    <w:p w14:paraId="20982495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color w:val="000000"/>
          <w:sz w:val="20"/>
          <w:szCs w:val="20"/>
        </w:rPr>
        <w:t>Návrhy v návaznosti na koncepční záležitosti</w:t>
      </w:r>
    </w:p>
    <w:p w14:paraId="07C035D5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color w:val="000000"/>
          <w:sz w:val="20"/>
          <w:szCs w:val="20"/>
        </w:rPr>
        <w:t>Účast na jednání k Enterprise Architektuře</w:t>
      </w:r>
    </w:p>
    <w:p w14:paraId="73DDEDB7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color w:val="000000"/>
          <w:sz w:val="20"/>
          <w:szCs w:val="20"/>
        </w:rPr>
        <w:t xml:space="preserve">Ad-hoc podpůrné činnosti k provázanosti dotčených IS </w:t>
      </w:r>
    </w:p>
    <w:p w14:paraId="23F56E4F" w14:textId="77777777" w:rsidR="006C0FF8" w:rsidRPr="006C0FF8" w:rsidRDefault="006C0FF8" w:rsidP="006C0FF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Příprava výkazů a reportů</w:t>
      </w:r>
    </w:p>
    <w:p w14:paraId="199584AC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Příprava pravidelných měsíčních reportů k vedeným projektům</w:t>
      </w:r>
    </w:p>
    <w:p w14:paraId="180F8843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Vedení přehledů o čerpání na jednotlivých projektech</w:t>
      </w:r>
    </w:p>
    <w:p w14:paraId="2935B0A6" w14:textId="5E0918EE" w:rsidR="006C0FF8" w:rsidRPr="000F5380" w:rsidRDefault="006C0FF8" w:rsidP="000F5380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Příprava reportů na vyžádání</w:t>
      </w:r>
    </w:p>
    <w:p w14:paraId="0BC68894" w14:textId="77777777" w:rsidR="006C0FF8" w:rsidRPr="006C0FF8" w:rsidRDefault="006C0FF8" w:rsidP="006C0FF8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Podpora a komunikace s klíčovými uživateli systému:</w:t>
      </w:r>
    </w:p>
    <w:p w14:paraId="5A72590D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Vzdálená konzultace – elektronická, telefonická</w:t>
      </w:r>
    </w:p>
    <w:p w14:paraId="6FCF25E8" w14:textId="77777777" w:rsidR="006C0FF8" w:rsidRPr="006C0FF8" w:rsidRDefault="006C0FF8" w:rsidP="006C0FF8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C0FF8">
        <w:rPr>
          <w:rFonts w:ascii="Arial" w:hAnsi="Arial" w:cs="Arial"/>
          <w:sz w:val="20"/>
          <w:szCs w:val="20"/>
        </w:rPr>
        <w:t>Na vyžádání osobní účast na jednání</w:t>
      </w:r>
    </w:p>
    <w:p w14:paraId="78EE1B7B" w14:textId="77777777" w:rsidR="006C0FF8" w:rsidRDefault="006C0FF8" w:rsidP="006C0FF8">
      <w:pPr>
        <w:pStyle w:val="Default"/>
        <w:jc w:val="both"/>
        <w:rPr>
          <w:sz w:val="20"/>
          <w:szCs w:val="20"/>
        </w:rPr>
      </w:pPr>
    </w:p>
    <w:p w14:paraId="61304754" w14:textId="5606ADE8" w:rsidR="00FC59A3" w:rsidRPr="009C068A" w:rsidRDefault="00FC59A3" w:rsidP="009C068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4B2925">
      <w:footerReference w:type="default" r:id="rId12"/>
      <w:footerReference w:type="first" r:id="rId13"/>
      <w:pgSz w:w="11900" w:h="16820"/>
      <w:pgMar w:top="851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1E942" w14:textId="77777777" w:rsidR="00DE4690" w:rsidRDefault="00DE4690" w:rsidP="00CF67C0">
      <w:r>
        <w:separator/>
      </w:r>
    </w:p>
  </w:endnote>
  <w:endnote w:type="continuationSeparator" w:id="0">
    <w:p w14:paraId="54379CB2" w14:textId="77777777" w:rsidR="00DE4690" w:rsidRDefault="00DE4690" w:rsidP="00CF67C0">
      <w:r>
        <w:continuationSeparator/>
      </w:r>
    </w:p>
  </w:endnote>
  <w:endnote w:type="continuationNotice" w:id="1">
    <w:p w14:paraId="6A09DB74" w14:textId="77777777" w:rsidR="00DE4690" w:rsidRDefault="00DE4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13641A07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A2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3FF47152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A2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669D" w14:textId="77777777" w:rsidR="00DE4690" w:rsidRDefault="00DE4690" w:rsidP="00CF67C0">
      <w:r>
        <w:separator/>
      </w:r>
    </w:p>
  </w:footnote>
  <w:footnote w:type="continuationSeparator" w:id="0">
    <w:p w14:paraId="573B4978" w14:textId="77777777" w:rsidR="00DE4690" w:rsidRDefault="00DE4690" w:rsidP="00CF67C0">
      <w:r>
        <w:continuationSeparator/>
      </w:r>
    </w:p>
  </w:footnote>
  <w:footnote w:type="continuationNotice" w:id="1">
    <w:p w14:paraId="46009C39" w14:textId="77777777" w:rsidR="00DE4690" w:rsidRDefault="00DE4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6061"/>
    <w:multiLevelType w:val="hybridMultilevel"/>
    <w:tmpl w:val="189A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0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3214"/>
    <w:multiLevelType w:val="hybridMultilevel"/>
    <w:tmpl w:val="189A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0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310E"/>
    <w:rsid w:val="00062160"/>
    <w:rsid w:val="000756E2"/>
    <w:rsid w:val="00093CEC"/>
    <w:rsid w:val="000C3927"/>
    <w:rsid w:val="000D31F6"/>
    <w:rsid w:val="000D357B"/>
    <w:rsid w:val="000E0CAD"/>
    <w:rsid w:val="000E44AB"/>
    <w:rsid w:val="000E7A93"/>
    <w:rsid w:val="000F5380"/>
    <w:rsid w:val="00106B1A"/>
    <w:rsid w:val="001157C0"/>
    <w:rsid w:val="0012294D"/>
    <w:rsid w:val="00150F22"/>
    <w:rsid w:val="00174160"/>
    <w:rsid w:val="00192D31"/>
    <w:rsid w:val="001A0A1A"/>
    <w:rsid w:val="001B4860"/>
    <w:rsid w:val="001B63E7"/>
    <w:rsid w:val="001D4635"/>
    <w:rsid w:val="001F1400"/>
    <w:rsid w:val="00200E8B"/>
    <w:rsid w:val="00201C4C"/>
    <w:rsid w:val="00204863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C71C7"/>
    <w:rsid w:val="002E04F3"/>
    <w:rsid w:val="002E28FA"/>
    <w:rsid w:val="002E7386"/>
    <w:rsid w:val="0030118B"/>
    <w:rsid w:val="00320071"/>
    <w:rsid w:val="00323BE4"/>
    <w:rsid w:val="003255AD"/>
    <w:rsid w:val="00342D9B"/>
    <w:rsid w:val="00356220"/>
    <w:rsid w:val="00365B11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106D4"/>
    <w:rsid w:val="00430958"/>
    <w:rsid w:val="00431128"/>
    <w:rsid w:val="0043596F"/>
    <w:rsid w:val="00440A78"/>
    <w:rsid w:val="00454D4F"/>
    <w:rsid w:val="00461316"/>
    <w:rsid w:val="00467C99"/>
    <w:rsid w:val="0048713A"/>
    <w:rsid w:val="004A5041"/>
    <w:rsid w:val="004A7E63"/>
    <w:rsid w:val="004B2925"/>
    <w:rsid w:val="004B3328"/>
    <w:rsid w:val="004C0C54"/>
    <w:rsid w:val="004D3949"/>
    <w:rsid w:val="004F6221"/>
    <w:rsid w:val="00504345"/>
    <w:rsid w:val="00506750"/>
    <w:rsid w:val="0051377B"/>
    <w:rsid w:val="0052642D"/>
    <w:rsid w:val="00547CE0"/>
    <w:rsid w:val="005702BF"/>
    <w:rsid w:val="005A587B"/>
    <w:rsid w:val="005A61AB"/>
    <w:rsid w:val="005A6A95"/>
    <w:rsid w:val="005C22E6"/>
    <w:rsid w:val="005E63FF"/>
    <w:rsid w:val="00603AF9"/>
    <w:rsid w:val="0061238A"/>
    <w:rsid w:val="00616E1A"/>
    <w:rsid w:val="0062540E"/>
    <w:rsid w:val="00677E7E"/>
    <w:rsid w:val="006918D0"/>
    <w:rsid w:val="006A0D95"/>
    <w:rsid w:val="006A0E3C"/>
    <w:rsid w:val="006A762B"/>
    <w:rsid w:val="006B488D"/>
    <w:rsid w:val="006C0FF8"/>
    <w:rsid w:val="006D2112"/>
    <w:rsid w:val="006D2EC5"/>
    <w:rsid w:val="006D490A"/>
    <w:rsid w:val="006D574D"/>
    <w:rsid w:val="006E4B3E"/>
    <w:rsid w:val="00705D2B"/>
    <w:rsid w:val="00725A6B"/>
    <w:rsid w:val="00731F08"/>
    <w:rsid w:val="0073640E"/>
    <w:rsid w:val="0074788D"/>
    <w:rsid w:val="00762E7D"/>
    <w:rsid w:val="00771AA9"/>
    <w:rsid w:val="007A1B85"/>
    <w:rsid w:val="007A23D0"/>
    <w:rsid w:val="007A27CF"/>
    <w:rsid w:val="007B1317"/>
    <w:rsid w:val="007C60E0"/>
    <w:rsid w:val="007F25CC"/>
    <w:rsid w:val="007F57F6"/>
    <w:rsid w:val="00814300"/>
    <w:rsid w:val="00825C12"/>
    <w:rsid w:val="0084471F"/>
    <w:rsid w:val="008632DE"/>
    <w:rsid w:val="00880F6F"/>
    <w:rsid w:val="00882ED3"/>
    <w:rsid w:val="0089085D"/>
    <w:rsid w:val="008931E7"/>
    <w:rsid w:val="008B07B3"/>
    <w:rsid w:val="008C63FC"/>
    <w:rsid w:val="008E0C55"/>
    <w:rsid w:val="008E4B25"/>
    <w:rsid w:val="008E6060"/>
    <w:rsid w:val="008F5375"/>
    <w:rsid w:val="008F55A2"/>
    <w:rsid w:val="008F5F43"/>
    <w:rsid w:val="00903D75"/>
    <w:rsid w:val="00910380"/>
    <w:rsid w:val="009161D8"/>
    <w:rsid w:val="00927DB5"/>
    <w:rsid w:val="00932C55"/>
    <w:rsid w:val="00950C0F"/>
    <w:rsid w:val="009730FA"/>
    <w:rsid w:val="009779D5"/>
    <w:rsid w:val="00997DE1"/>
    <w:rsid w:val="009A1547"/>
    <w:rsid w:val="009B1F9D"/>
    <w:rsid w:val="009B3B08"/>
    <w:rsid w:val="009B3DCC"/>
    <w:rsid w:val="009C068A"/>
    <w:rsid w:val="009D1926"/>
    <w:rsid w:val="009D1EBE"/>
    <w:rsid w:val="009F0405"/>
    <w:rsid w:val="009F3E6B"/>
    <w:rsid w:val="009F7A03"/>
    <w:rsid w:val="00A06DC5"/>
    <w:rsid w:val="00A26773"/>
    <w:rsid w:val="00A279D8"/>
    <w:rsid w:val="00A3377F"/>
    <w:rsid w:val="00A367E2"/>
    <w:rsid w:val="00A36C60"/>
    <w:rsid w:val="00A41B00"/>
    <w:rsid w:val="00A51C1B"/>
    <w:rsid w:val="00A74462"/>
    <w:rsid w:val="00A97386"/>
    <w:rsid w:val="00AB1E22"/>
    <w:rsid w:val="00AC00CD"/>
    <w:rsid w:val="00AC3F53"/>
    <w:rsid w:val="00AC793E"/>
    <w:rsid w:val="00AD3778"/>
    <w:rsid w:val="00AE1812"/>
    <w:rsid w:val="00AE70F3"/>
    <w:rsid w:val="00AE7635"/>
    <w:rsid w:val="00B0116C"/>
    <w:rsid w:val="00B012B6"/>
    <w:rsid w:val="00B150AA"/>
    <w:rsid w:val="00B32AF2"/>
    <w:rsid w:val="00B422A5"/>
    <w:rsid w:val="00B47793"/>
    <w:rsid w:val="00B61902"/>
    <w:rsid w:val="00B6270E"/>
    <w:rsid w:val="00B6604B"/>
    <w:rsid w:val="00B660D8"/>
    <w:rsid w:val="00B719B3"/>
    <w:rsid w:val="00B8766D"/>
    <w:rsid w:val="00B937F6"/>
    <w:rsid w:val="00BA3510"/>
    <w:rsid w:val="00BA61D3"/>
    <w:rsid w:val="00BB1322"/>
    <w:rsid w:val="00BC09F7"/>
    <w:rsid w:val="00BC4F10"/>
    <w:rsid w:val="00BD1C6D"/>
    <w:rsid w:val="00BD31D2"/>
    <w:rsid w:val="00BF5B50"/>
    <w:rsid w:val="00C05024"/>
    <w:rsid w:val="00C06D53"/>
    <w:rsid w:val="00C16089"/>
    <w:rsid w:val="00C31490"/>
    <w:rsid w:val="00C33185"/>
    <w:rsid w:val="00C4051E"/>
    <w:rsid w:val="00C45BBF"/>
    <w:rsid w:val="00C54F59"/>
    <w:rsid w:val="00C638F4"/>
    <w:rsid w:val="00C67D58"/>
    <w:rsid w:val="00C84C02"/>
    <w:rsid w:val="00C91BF3"/>
    <w:rsid w:val="00CB6980"/>
    <w:rsid w:val="00CC45D1"/>
    <w:rsid w:val="00CC61ED"/>
    <w:rsid w:val="00CD64E5"/>
    <w:rsid w:val="00CE3278"/>
    <w:rsid w:val="00CE72E6"/>
    <w:rsid w:val="00CF67C0"/>
    <w:rsid w:val="00D03167"/>
    <w:rsid w:val="00D2634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6367"/>
    <w:rsid w:val="00DE27E0"/>
    <w:rsid w:val="00DE4690"/>
    <w:rsid w:val="00DE647E"/>
    <w:rsid w:val="00DF04F7"/>
    <w:rsid w:val="00E01999"/>
    <w:rsid w:val="00E067FE"/>
    <w:rsid w:val="00E07333"/>
    <w:rsid w:val="00E3402C"/>
    <w:rsid w:val="00E36506"/>
    <w:rsid w:val="00E375A4"/>
    <w:rsid w:val="00E7484B"/>
    <w:rsid w:val="00EA6F69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5412C"/>
    <w:rsid w:val="00F60430"/>
    <w:rsid w:val="00F605D8"/>
    <w:rsid w:val="00F63D21"/>
    <w:rsid w:val="00F63DA3"/>
    <w:rsid w:val="00F76A74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0F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HCUZCRXN6NH5-1281883986-33354</_dlc_DocId>
    <_dlc_DocIdUrl xmlns="85f4b5cc-4033-44c7-b405-f5eed34c8154">
      <Url>https://spucr.sharepoint.com/sites/Portal/304000/_layouts/15/DocIdRedir.aspx?ID=HCUZCRXN6NH5-1281883986-33354</Url>
      <Description>HCUZCRXN6NH5-1281883986-33354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2" ma:contentTypeDescription="Vytvoří nový dokument" ma:contentTypeScope="" ma:versionID="a6fb8c761a57f0fa6e09964c55d1f94b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d0e290b2a4bb90ea09ae526545faf01e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purl.org/dc/elements/1.1/"/>
    <ds:schemaRef ds:uri="http://schemas.openxmlformats.org/package/2006/metadata/core-properties"/>
    <ds:schemaRef ds:uri="http://purl.org/dc/terms/"/>
    <ds:schemaRef ds:uri="95d975e9-94b5-4ac1-935a-4f8b94d4a55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5f4b5cc-4033-44c7-b405-f5eed34c81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F90573-5569-41FF-B33D-A18981EB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EAAC8D-8916-4804-8CE4-9EFA7AB1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2020-07-30T13:33:00Z</cp:lastPrinted>
  <dcterms:created xsi:type="dcterms:W3CDTF">2022-03-30T10:51:00Z</dcterms:created>
  <dcterms:modified xsi:type="dcterms:W3CDTF">2022-03-30T10:52:00Z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966df50c-c27a-4492-8af7-79342d2960c2</vt:lpwstr>
  </property>
  <property fmtid="{D5CDD505-2E9C-101B-9397-08002B2CF9AE}" pid="3" name="ContentTypeId">
    <vt:lpwstr>0x01010038B745ECE44741439C524FA041C0607A</vt:lpwstr>
  </property>
</Properties>
</file>