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2EE5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C819BF">
        <w:t>1</w:t>
      </w:r>
    </w:p>
    <w:p w14:paraId="7BB5DCAE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0AE00915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C819BF">
        <w:t>PVA-JZ-19/2021</w:t>
      </w:r>
      <w:r w:rsidR="00374B49">
        <w:t xml:space="preserve"> ze dne </w:t>
      </w:r>
      <w:r w:rsidR="00C819BF">
        <w:t>24.9.2021</w:t>
      </w:r>
    </w:p>
    <w:p w14:paraId="4FC9267F" w14:textId="77777777" w:rsidR="00B320B8" w:rsidRPr="003F2F6D" w:rsidRDefault="00B320B8" w:rsidP="00B320B8">
      <w:pPr>
        <w:rPr>
          <w:rFonts w:cs="Arial"/>
          <w:szCs w:val="20"/>
        </w:rPr>
      </w:pPr>
    </w:p>
    <w:p w14:paraId="72D6B4FE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31EA72D4" w14:textId="77777777" w:rsidR="00EA2E75" w:rsidRPr="003F2F6D" w:rsidRDefault="00EA2E75">
      <w:pPr>
        <w:rPr>
          <w:rFonts w:cs="Arial"/>
          <w:szCs w:val="20"/>
        </w:rPr>
      </w:pPr>
    </w:p>
    <w:p w14:paraId="0A4400EA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6DE3D8F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819BF">
        <w:rPr>
          <w:rFonts w:cs="Arial"/>
          <w:szCs w:val="20"/>
        </w:rPr>
        <w:t xml:space="preserve">Ing. </w:t>
      </w:r>
      <w:r w:rsidR="00C819BF">
        <w:t>Bořivoj Novotný</w:t>
      </w:r>
      <w:r w:rsidR="00C819BF">
        <w:rPr>
          <w:rFonts w:cs="Arial"/>
          <w:szCs w:val="20"/>
        </w:rPr>
        <w:t>, ředitel Odboru</w:t>
      </w:r>
      <w:r w:rsidR="00C819BF">
        <w:t xml:space="preserve"> zaměstnanosti a EU krajské pobočky v Olomouci</w:t>
      </w:r>
    </w:p>
    <w:p w14:paraId="5906576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Dobrovského 1278</w:t>
      </w:r>
      <w:r w:rsidR="00C819BF">
        <w:t>/25, 170 00 Praha 7</w:t>
      </w:r>
    </w:p>
    <w:p w14:paraId="63544A75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72496991</w:t>
      </w:r>
    </w:p>
    <w:p w14:paraId="33B95940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819BF">
        <w:rPr>
          <w:rFonts w:cs="Arial"/>
          <w:szCs w:val="20"/>
        </w:rPr>
        <w:t>Úřad práce</w:t>
      </w:r>
      <w:r w:rsidR="00C819BF">
        <w:t xml:space="preserve"> ČR – Krajská pobočka v Olomouci, </w:t>
      </w:r>
      <w:proofErr w:type="spellStart"/>
      <w:r w:rsidR="00C819BF">
        <w:t>Vejdovského</w:t>
      </w:r>
      <w:proofErr w:type="spellEnd"/>
      <w:r w:rsidR="00C819BF">
        <w:t xml:space="preserve"> č.p. 988/4, Hodolany, 779 00 Olomouc 9</w:t>
      </w:r>
    </w:p>
    <w:p w14:paraId="68A1B18E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1E259577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22E3B9E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55F3A7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153C560" w14:textId="77777777" w:rsidR="00C819B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DPD INVEST</w:t>
      </w:r>
      <w:r w:rsidR="00C819BF">
        <w:t xml:space="preserve"> s.r.o.</w:t>
      </w:r>
    </w:p>
    <w:p w14:paraId="05C79FF0" w14:textId="77777777" w:rsidR="00336059" w:rsidRPr="00A3020E" w:rsidRDefault="00C819B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819BF">
        <w:rPr>
          <w:rFonts w:cs="Arial"/>
          <w:noProof/>
          <w:szCs w:val="20"/>
        </w:rPr>
        <w:t>Radek Doležel</w:t>
      </w:r>
      <w:r>
        <w:rPr>
          <w:noProof/>
        </w:rPr>
        <w:t>, jednatel</w:t>
      </w:r>
    </w:p>
    <w:p w14:paraId="564F662C" w14:textId="77777777" w:rsidR="00336059" w:rsidRPr="00A3020E" w:rsidRDefault="00C819B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819BF">
        <w:rPr>
          <w:rFonts w:cs="Arial"/>
          <w:szCs w:val="20"/>
        </w:rPr>
        <w:t>Palackého č</w:t>
      </w:r>
      <w:r>
        <w:t>.p. 845, 798 41 Kostelec na Hané</w:t>
      </w:r>
    </w:p>
    <w:p w14:paraId="3F0F7CD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04572343</w:t>
      </w:r>
    </w:p>
    <w:p w14:paraId="5035DA77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D0AD934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43B6ECA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57161F7C" w14:textId="77777777" w:rsidR="006D3C6A" w:rsidRPr="00FB780C" w:rsidRDefault="006D3C6A" w:rsidP="006D3C6A">
      <w:pPr>
        <w:pStyle w:val="lnek"/>
      </w:pPr>
      <w:r>
        <w:t>Účel dodatku</w:t>
      </w:r>
    </w:p>
    <w:p w14:paraId="06C2CBAA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7A0BF6A5" w14:textId="77777777" w:rsidR="006D3C6A" w:rsidRDefault="006D3C6A" w:rsidP="006D3C6A">
      <w:pPr>
        <w:pStyle w:val="lnek"/>
      </w:pPr>
      <w:r w:rsidRPr="003F2F6D">
        <w:t>Článek II</w:t>
      </w:r>
    </w:p>
    <w:p w14:paraId="3802197E" w14:textId="77777777" w:rsidR="006D3C6A" w:rsidRPr="00FB780C" w:rsidRDefault="006D3C6A" w:rsidP="006D3C6A">
      <w:pPr>
        <w:pStyle w:val="lnek"/>
      </w:pPr>
      <w:r>
        <w:t>Předmět dodatku</w:t>
      </w:r>
    </w:p>
    <w:p w14:paraId="4398D2DC" w14:textId="77777777" w:rsidR="006D3C6A" w:rsidRDefault="006D3C6A" w:rsidP="006D3C6A">
      <w:pPr>
        <w:pStyle w:val="Bezmezer"/>
        <w:spacing w:after="120"/>
      </w:pPr>
    </w:p>
    <w:p w14:paraId="58DE24D3" w14:textId="77777777" w:rsidR="00B816F3" w:rsidRDefault="00C819BF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5D37A9DD" w14:textId="77777777" w:rsidR="00C819BF" w:rsidRDefault="00C819BF" w:rsidP="00B816F3">
      <w:pPr>
        <w:pStyle w:val="Bezmezer"/>
        <w:spacing w:after="120"/>
        <w:rPr>
          <w:noProof/>
        </w:rPr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3B7C5CC0" w14:textId="77777777" w:rsidR="00C819BF" w:rsidRDefault="00C819BF" w:rsidP="00C819BF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2CFF06F2" w14:textId="77777777" w:rsidR="00C819BF" w:rsidRDefault="00C819BF" w:rsidP="00C819BF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13 000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104 000 Kč.</w:t>
      </w:r>
    </w:p>
    <w:p w14:paraId="4EBA398C" w14:textId="77777777" w:rsidR="00C819BF" w:rsidRDefault="00C819BF" w:rsidP="00B816F3">
      <w:pPr>
        <w:pStyle w:val="Bezmezer"/>
        <w:spacing w:after="120"/>
      </w:pPr>
    </w:p>
    <w:p w14:paraId="593E7C36" w14:textId="77777777" w:rsidR="00B816F3" w:rsidRDefault="00C819BF" w:rsidP="00B816F3">
      <w:pPr>
        <w:pStyle w:val="Bezmezer"/>
        <w:spacing w:after="120"/>
      </w:pPr>
      <w:r>
        <w:rPr>
          <w:noProof/>
        </w:rPr>
        <w:t>Dosavadní text článku III. bod 2 dohody se nahrazuje textem:</w:t>
      </w:r>
    </w:p>
    <w:p w14:paraId="4D3000FA" w14:textId="77777777" w:rsidR="00B816F3" w:rsidRDefault="00C819BF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1.10.2021</w:t>
      </w:r>
      <w:r w:rsidRPr="0058691B">
        <w:rPr>
          <w:noProof/>
        </w:rPr>
        <w:t xml:space="preserve"> do </w:t>
      </w:r>
      <w:r>
        <w:rPr>
          <w:noProof/>
        </w:rPr>
        <w:t>31.5.2022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1.10.2021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5A25D19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00DA5F9A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5492506A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0C23D891" w14:textId="77777777" w:rsidR="006D3C6A" w:rsidRPr="008F4CCC" w:rsidRDefault="006D3C6A" w:rsidP="006D3C6A"/>
    <w:p w14:paraId="5637DA63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7C1EC25" w14:textId="77777777" w:rsidR="002F42B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58D1BAA" w14:textId="77777777" w:rsidR="00C819BF" w:rsidRDefault="00C819BF" w:rsidP="00C819BF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316B0287" w14:textId="77777777" w:rsidR="00C819BF" w:rsidRPr="003F2F6D" w:rsidRDefault="00C819B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4CD09A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EBA2CD" w14:textId="6CA308F0" w:rsidR="00662069" w:rsidRPr="003F2F6D" w:rsidRDefault="00C819B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9C3872">
        <w:rPr>
          <w:rFonts w:cs="Arial"/>
          <w:szCs w:val="20"/>
        </w:rPr>
        <w:t>30.3.2022</w:t>
      </w:r>
    </w:p>
    <w:p w14:paraId="2CD159E1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71EA8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3FE696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7DC75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55D71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2A19F8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819BF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7334643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51B6C42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C819BF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814D375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200DAD1" w14:textId="77777777" w:rsidR="003A2F33" w:rsidRPr="003F2F6D" w:rsidRDefault="00C819BF" w:rsidP="003A2F33">
      <w:pPr>
        <w:keepNext/>
        <w:keepLines/>
        <w:jc w:val="center"/>
        <w:rPr>
          <w:rFonts w:cs="Arial"/>
          <w:szCs w:val="20"/>
        </w:rPr>
      </w:pPr>
      <w:r w:rsidRPr="00C819BF">
        <w:rPr>
          <w:rFonts w:cs="Arial"/>
          <w:szCs w:val="20"/>
        </w:rPr>
        <w:t>Radek Doležel</w:t>
      </w:r>
      <w:r>
        <w:tab/>
      </w:r>
      <w:r>
        <w:br/>
        <w:t>jednatel</w:t>
      </w:r>
    </w:p>
    <w:p w14:paraId="15D736F4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7C63FCDD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2E89C67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0C4E778" w14:textId="77777777" w:rsidR="00C819BF" w:rsidRDefault="00C819BF" w:rsidP="00C819B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2CF0CE72" w14:textId="77777777" w:rsidR="00C819BF" w:rsidRDefault="00C819BF" w:rsidP="00C819BF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2D2CBBD0" w14:textId="77777777" w:rsidR="00C819BF" w:rsidRDefault="00C819BF" w:rsidP="00C819BF">
      <w:pPr>
        <w:keepNext/>
        <w:keepLines/>
        <w:jc w:val="center"/>
        <w:rPr>
          <w:rFonts w:cs="Arial"/>
          <w:szCs w:val="20"/>
        </w:rPr>
      </w:pPr>
    </w:p>
    <w:p w14:paraId="282DF095" w14:textId="77777777" w:rsidR="00C819BF" w:rsidRPr="00F2642D" w:rsidRDefault="00C819BF" w:rsidP="00C819BF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Úřad práce ČR</w:t>
      </w:r>
    </w:p>
    <w:p w14:paraId="05734BB0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C819B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32B6452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22B47F4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01835FF9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28058822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7444E6D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12819B48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Kristýna Cydlíková</w:t>
      </w:r>
    </w:p>
    <w:p w14:paraId="112ED5C7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819BF" w:rsidRPr="00C819BF">
        <w:rPr>
          <w:rFonts w:cs="Arial"/>
          <w:szCs w:val="20"/>
        </w:rPr>
        <w:t>950 154</w:t>
      </w:r>
      <w:r w:rsidR="00C819BF">
        <w:t xml:space="preserve"> 462</w:t>
      </w:r>
    </w:p>
    <w:p w14:paraId="4CCBE4BF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451348BB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C819BF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7B7F" w14:textId="77777777" w:rsidR="004D5932" w:rsidRDefault="004D5932">
      <w:r>
        <w:separator/>
      </w:r>
    </w:p>
  </w:endnote>
  <w:endnote w:type="continuationSeparator" w:id="0">
    <w:p w14:paraId="51364BB4" w14:textId="77777777" w:rsidR="004D5932" w:rsidRDefault="004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2DE1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BA05" w14:textId="77777777" w:rsidR="00F625CC" w:rsidRDefault="00F625CC" w:rsidP="00BE5D41">
    <w:pPr>
      <w:rPr>
        <w:rFonts w:cs="Arial"/>
        <w:b/>
        <w:bCs/>
        <w:caps/>
      </w:rPr>
    </w:pPr>
  </w:p>
  <w:p w14:paraId="3334FF39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29E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21DD" w14:textId="77777777" w:rsidR="002E0E29" w:rsidRDefault="002E0E29" w:rsidP="00BE5D41">
    <w:pPr>
      <w:rPr>
        <w:rFonts w:cs="Arial"/>
        <w:b/>
        <w:bCs/>
        <w:caps/>
      </w:rPr>
    </w:pPr>
  </w:p>
  <w:p w14:paraId="18FE0323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FC8F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79A7" w14:textId="77777777" w:rsidR="003B68C2" w:rsidRDefault="003B68C2" w:rsidP="00BE5D41">
    <w:pPr>
      <w:rPr>
        <w:rFonts w:cs="Arial"/>
        <w:b/>
        <w:bCs/>
        <w:caps/>
      </w:rPr>
    </w:pPr>
  </w:p>
  <w:p w14:paraId="5090C9BE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93F9" w14:textId="77777777" w:rsidR="004D5932" w:rsidRDefault="004D5932">
      <w:r>
        <w:separator/>
      </w:r>
    </w:p>
  </w:footnote>
  <w:footnote w:type="continuationSeparator" w:id="0">
    <w:p w14:paraId="1C7C62B0" w14:textId="77777777" w:rsidR="004D5932" w:rsidRDefault="004D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2182" w14:textId="77777777" w:rsidR="00705F06" w:rsidRDefault="009C3872" w:rsidP="000F1F30">
    <w:pPr>
      <w:pStyle w:val="Zhlav"/>
      <w:jc w:val="left"/>
    </w:pPr>
    <w:r>
      <w:rPr>
        <w:noProof/>
      </w:rPr>
      <w:pict w14:anchorId="1C27C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6C956A31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A90B" w14:textId="77777777" w:rsidR="002E0E29" w:rsidRDefault="009C3872" w:rsidP="00705F06">
    <w:pPr>
      <w:pStyle w:val="Zhlav"/>
      <w:jc w:val="center"/>
    </w:pPr>
    <w:r>
      <w:pict w14:anchorId="3D15D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70F3C404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FD3" w14:textId="77777777" w:rsidR="003B68C2" w:rsidRDefault="009C3872" w:rsidP="00705F06">
    <w:pPr>
      <w:pStyle w:val="Zhlav"/>
      <w:jc w:val="center"/>
    </w:pPr>
    <w:r>
      <w:pict w14:anchorId="09E20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1EEE4323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B2E6F"/>
    <w:multiLevelType w:val="hybridMultilevel"/>
    <w:tmpl w:val="3F143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0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1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</w:num>
  <w:num w:numId="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93E"/>
    <w:rsid w:val="000014F3"/>
    <w:rsid w:val="000029D6"/>
    <w:rsid w:val="00004902"/>
    <w:rsid w:val="000061BB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D5932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293E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3872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19BF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7C225"/>
  <w15:chartTrackingRefBased/>
  <w15:docId w15:val="{449A9818-469A-4B2C-BEBC-9EFF997F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2022-03-30T09:22:00Z</dcterms:created>
  <dcterms:modified xsi:type="dcterms:W3CDTF">2022-03-30T09:22:00Z</dcterms:modified>
</cp:coreProperties>
</file>