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3B90" w:rsidRDefault="001F15AF"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O B J E D N Á V K A Z6-0511 Strana 1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Objednávka dle zákona č. 134/2016 Sb. o zadávání veřejných zakázek, v platném znění.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_________________________________________________________________________________________________________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Objednatel: Dodavatel: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Nemocnice Třinec, příspěvková organizace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Kaštanová 268, Dolní Líšná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739 61 Třinec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IČO: 00534242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DIČ: CZ00534242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Tel.:558 309 746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Fax.:558 309 742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Mail:sklad@nemtr.cz </w:t>
      </w:r>
      <w:r>
        <w:rPr>
          <w:rFonts w:ascii="Courier New" w:hAnsi="Courier New" w:cs="Courier New"/>
          <w:sz w:val="20"/>
          <w:szCs w:val="20"/>
        </w:rPr>
        <w:br/>
      </w:r>
      <w:proofErr w:type="spellStart"/>
      <w:r>
        <w:rPr>
          <w:rStyle w:val="PsacstrojHTML"/>
          <w:rFonts w:eastAsiaTheme="minorHAnsi"/>
        </w:rPr>
        <w:t>Vyřizuje:Cieslarová</w:t>
      </w:r>
      <w:proofErr w:type="spellEnd"/>
      <w:r>
        <w:rPr>
          <w:rStyle w:val="PsacstrojHTML"/>
          <w:rFonts w:eastAsiaTheme="minorHAnsi"/>
        </w:rPr>
        <w:t xml:space="preserve"> Renáta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Bankovní spojení: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KB Třinec </w:t>
      </w:r>
      <w:proofErr w:type="spellStart"/>
      <w:proofErr w:type="gramStart"/>
      <w:r>
        <w:rPr>
          <w:rStyle w:val="PsacstrojHTML"/>
          <w:rFonts w:eastAsiaTheme="minorHAnsi"/>
        </w:rPr>
        <w:t>Zák.číslo</w:t>
      </w:r>
      <w:proofErr w:type="spellEnd"/>
      <w:proofErr w:type="gramEnd"/>
      <w:r>
        <w:rPr>
          <w:rStyle w:val="PsacstrojHTML"/>
          <w:rFonts w:eastAsiaTheme="minorHAnsi"/>
        </w:rPr>
        <w:t xml:space="preserve">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Číslo účtu: 29034781/0100 Datum </w:t>
      </w:r>
      <w:proofErr w:type="spellStart"/>
      <w:r>
        <w:rPr>
          <w:rStyle w:val="PsacstrojHTML"/>
          <w:rFonts w:eastAsiaTheme="minorHAnsi"/>
        </w:rPr>
        <w:t>obj</w:t>
      </w:r>
      <w:proofErr w:type="spellEnd"/>
      <w:r>
        <w:rPr>
          <w:rStyle w:val="PsacstrojHTML"/>
          <w:rFonts w:eastAsiaTheme="minorHAnsi"/>
        </w:rPr>
        <w:t xml:space="preserve">: </w:t>
      </w:r>
      <w:proofErr w:type="gramStart"/>
      <w:r>
        <w:rPr>
          <w:rStyle w:val="PsacstrojHTML"/>
          <w:rFonts w:eastAsiaTheme="minorHAnsi"/>
        </w:rPr>
        <w:t>21.03.2022</w:t>
      </w:r>
      <w:proofErr w:type="gramEnd"/>
      <w:r>
        <w:rPr>
          <w:rStyle w:val="PsacstrojHTML"/>
          <w:rFonts w:eastAsiaTheme="minorHAnsi"/>
        </w:rPr>
        <w:t xml:space="preserve"> </w:t>
      </w:r>
      <w:r>
        <w:rPr>
          <w:rFonts w:ascii="Courier New" w:hAnsi="Courier New" w:cs="Courier New"/>
          <w:sz w:val="20"/>
          <w:szCs w:val="20"/>
        </w:rPr>
        <w:br/>
      </w:r>
      <w:proofErr w:type="spellStart"/>
      <w:r>
        <w:rPr>
          <w:rStyle w:val="PsacstrojHTML"/>
          <w:rFonts w:eastAsiaTheme="minorHAnsi"/>
        </w:rPr>
        <w:t>Panep</w:t>
      </w:r>
      <w:proofErr w:type="spellEnd"/>
      <w:r>
        <w:rPr>
          <w:rStyle w:val="PsacstrojHTML"/>
          <w:rFonts w:eastAsiaTheme="minorHAnsi"/>
        </w:rPr>
        <w:t xml:space="preserve"> s.r.o.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BRNĚNSKÁ 1246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665 01 ROSICE U BRNA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_________________________________________________________________________________________________________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Splatnost 30 (dnů/dní)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 dodávce zašlete prohlášení o shodě podle zákona číslo 123/2000 </w:t>
      </w:r>
      <w:proofErr w:type="spellStart"/>
      <w:r>
        <w:rPr>
          <w:rStyle w:val="PsacstrojHTML"/>
          <w:rFonts w:eastAsiaTheme="minorHAnsi"/>
        </w:rPr>
        <w:t>Sb</w:t>
      </w:r>
      <w:proofErr w:type="spellEnd"/>
      <w:r>
        <w:rPr>
          <w:rStyle w:val="PsacstrojHTML"/>
          <w:rFonts w:eastAsiaTheme="minorHAnsi"/>
        </w:rPr>
        <w:t>, v aktuálním znění.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R. </w:t>
      </w:r>
      <w:proofErr w:type="spellStart"/>
      <w:r>
        <w:rPr>
          <w:rStyle w:val="PsacstrojHTML"/>
          <w:rFonts w:eastAsiaTheme="minorHAnsi"/>
        </w:rPr>
        <w:t>Název+Popis</w:t>
      </w:r>
      <w:proofErr w:type="spellEnd"/>
      <w:r>
        <w:rPr>
          <w:rStyle w:val="PsacstrojHTML"/>
          <w:rFonts w:eastAsiaTheme="minorHAnsi"/>
        </w:rPr>
        <w:t xml:space="preserve"> Katalog. </w:t>
      </w:r>
      <w:proofErr w:type="gramStart"/>
      <w:r>
        <w:rPr>
          <w:rStyle w:val="PsacstrojHTML"/>
          <w:rFonts w:eastAsiaTheme="minorHAnsi"/>
        </w:rPr>
        <w:t>č.</w:t>
      </w:r>
      <w:proofErr w:type="gramEnd"/>
      <w:r>
        <w:rPr>
          <w:rStyle w:val="PsacstrojHTML"/>
          <w:rFonts w:eastAsiaTheme="minorHAnsi"/>
        </w:rPr>
        <w:t xml:space="preserve"> Počet MJ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1 ROUSKA </w:t>
      </w:r>
      <w:proofErr w:type="spellStart"/>
      <w:r>
        <w:rPr>
          <w:rStyle w:val="PsacstrojHTML"/>
          <w:rFonts w:eastAsiaTheme="minorHAnsi"/>
        </w:rPr>
        <w:t>samolepici</w:t>
      </w:r>
      <w:proofErr w:type="spellEnd"/>
      <w:r>
        <w:rPr>
          <w:rStyle w:val="PsacstrojHTML"/>
          <w:rFonts w:eastAsiaTheme="minorHAnsi"/>
        </w:rPr>
        <w:t xml:space="preserve"> s otvorem 15cm,200x280cm/38224, bal.20ks PAN38224 40 KS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2 SOUP.SET Kyčelní </w:t>
      </w:r>
      <w:proofErr w:type="spellStart"/>
      <w:r>
        <w:rPr>
          <w:rStyle w:val="PsacstrojHTML"/>
          <w:rFonts w:eastAsiaTheme="minorHAnsi"/>
        </w:rPr>
        <w:t>vertik.rouška</w:t>
      </w:r>
      <w:proofErr w:type="spellEnd"/>
      <w:r>
        <w:rPr>
          <w:rStyle w:val="PsacstrojHTML"/>
          <w:rFonts w:eastAsiaTheme="minorHAnsi"/>
        </w:rPr>
        <w:t xml:space="preserve"> </w:t>
      </w:r>
      <w:proofErr w:type="spellStart"/>
      <w:r>
        <w:rPr>
          <w:rStyle w:val="PsacstrojHTML"/>
          <w:rFonts w:eastAsiaTheme="minorHAnsi"/>
        </w:rPr>
        <w:t>chir</w:t>
      </w:r>
      <w:proofErr w:type="spellEnd"/>
      <w:r>
        <w:rPr>
          <w:rStyle w:val="PsacstrojHTML"/>
          <w:rFonts w:eastAsiaTheme="minorHAnsi"/>
        </w:rPr>
        <w:t>.+</w:t>
      </w:r>
      <w:proofErr w:type="spellStart"/>
      <w:r>
        <w:rPr>
          <w:rStyle w:val="PsacstrojHTML"/>
          <w:rFonts w:eastAsiaTheme="minorHAnsi"/>
        </w:rPr>
        <w:t>ortp.sály</w:t>
      </w:r>
      <w:proofErr w:type="spellEnd"/>
      <w:r>
        <w:rPr>
          <w:rStyle w:val="PsacstrojHTML"/>
          <w:rFonts w:eastAsiaTheme="minorHAnsi"/>
        </w:rPr>
        <w:t xml:space="preserve">, karton 4 b PAN44000816 12 BAL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3 SOUP.SET laparoskopický chirurgický sál, 44000817, karton PAN44000817 28 BAL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4 SOUP.SET malá chirurgie / </w:t>
      </w:r>
      <w:proofErr w:type="spellStart"/>
      <w:r>
        <w:rPr>
          <w:rStyle w:val="PsacstrojHTML"/>
          <w:rFonts w:eastAsiaTheme="minorHAnsi"/>
        </w:rPr>
        <w:t>chir.sál</w:t>
      </w:r>
      <w:proofErr w:type="spellEnd"/>
      <w:r>
        <w:rPr>
          <w:rStyle w:val="PsacstrojHTML"/>
          <w:rFonts w:eastAsiaTheme="minorHAnsi"/>
        </w:rPr>
        <w:t xml:space="preserve">, 42002397, karton 6 bal PAN42002397 30 BAL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5 SOUP.SET na končetiny chirurgický sál, 42002400, karton 6 PAN42002400 30 BAL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6 SOUP.SET laparoskopický </w:t>
      </w:r>
      <w:proofErr w:type="spellStart"/>
      <w:r>
        <w:rPr>
          <w:rStyle w:val="PsacstrojHTML"/>
          <w:rFonts w:eastAsiaTheme="minorHAnsi"/>
        </w:rPr>
        <w:t>gyn</w:t>
      </w:r>
      <w:proofErr w:type="spellEnd"/>
      <w:r>
        <w:rPr>
          <w:rStyle w:val="PsacstrojHTML"/>
          <w:rFonts w:eastAsiaTheme="minorHAnsi"/>
        </w:rPr>
        <w:t xml:space="preserve">. sál 44000818, karton 6 bal. PAN44000818 12 BAL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7 SOUP.SET na LAHV gynekologický sál, karton 6 bal. PAN44000819 12 BAL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8 SOUP.SET pro císařský řez </w:t>
      </w:r>
      <w:proofErr w:type="spellStart"/>
      <w:r>
        <w:rPr>
          <w:rStyle w:val="PsacstrojHTML"/>
          <w:rFonts w:eastAsiaTheme="minorHAnsi"/>
        </w:rPr>
        <w:t>gynekol</w:t>
      </w:r>
      <w:proofErr w:type="spellEnd"/>
      <w:r>
        <w:rPr>
          <w:rStyle w:val="PsacstrojHTML"/>
          <w:rFonts w:eastAsiaTheme="minorHAnsi"/>
        </w:rPr>
        <w:t xml:space="preserve">. sál, 44000821, karton 6 PAN44000821 18 BAL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~ IČ: 25550250, celková cena s DPH 97 412,58,-Kč, akceptace </w:t>
      </w:r>
      <w:proofErr w:type="spellStart"/>
      <w:r>
        <w:rPr>
          <w:rStyle w:val="PsacstrojHTML"/>
          <w:rFonts w:eastAsiaTheme="minorHAnsi"/>
        </w:rPr>
        <w:t>obj</w:t>
      </w:r>
      <w:proofErr w:type="spellEnd"/>
      <w:r>
        <w:rPr>
          <w:rStyle w:val="PsacstrojHTML"/>
          <w:rFonts w:eastAsiaTheme="minorHAnsi"/>
        </w:rPr>
        <w:t xml:space="preserve"> </w:t>
      </w:r>
      <w:proofErr w:type="gramStart"/>
      <w:r>
        <w:rPr>
          <w:rStyle w:val="PsacstrojHTML"/>
          <w:rFonts w:eastAsiaTheme="minorHAnsi"/>
        </w:rPr>
        <w:t>21.3.22</w:t>
      </w:r>
      <w:proofErr w:type="gramEnd"/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Vyhotovil: Cieslarová Renáta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Schválil ..........................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vedoucí oddělení sklad. </w:t>
      </w:r>
      <w:proofErr w:type="gramStart"/>
      <w:r>
        <w:rPr>
          <w:rStyle w:val="PsacstrojHTML"/>
          <w:rFonts w:eastAsiaTheme="minorHAnsi"/>
        </w:rPr>
        <w:t>hospodářství</w:t>
      </w:r>
      <w:proofErr w:type="gramEnd"/>
      <w:r>
        <w:rPr>
          <w:rStyle w:val="PsacstrojHTML"/>
          <w:rFonts w:eastAsiaTheme="minorHAnsi"/>
        </w:rPr>
        <w:t xml:space="preserve"> a MTZ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lastRenderedPageBreak/>
        <w:t>Ing. Radovan Horák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((INT29175))</w:t>
      </w:r>
      <w:bookmarkStart w:id="0" w:name="_GoBack"/>
      <w:bookmarkEnd w:id="0"/>
    </w:p>
    <w:sectPr w:rsidR="00883B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5AF"/>
    <w:rsid w:val="001F15AF"/>
    <w:rsid w:val="00883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91FFC4-60A6-4EC5-9DEE-D6F9E41F9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PsacstrojHTML">
    <w:name w:val="HTML Typewriter"/>
    <w:basedOn w:val="Standardnpsmoodstavce"/>
    <w:uiPriority w:val="99"/>
    <w:semiHidden/>
    <w:unhideWhenUsed/>
    <w:rsid w:val="001F15AF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246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Hlavnickova</dc:creator>
  <cp:keywords/>
  <dc:description/>
  <cp:lastModifiedBy>Ilona Hlavnickova</cp:lastModifiedBy>
  <cp:revision>1</cp:revision>
  <dcterms:created xsi:type="dcterms:W3CDTF">2022-03-30T07:10:00Z</dcterms:created>
  <dcterms:modified xsi:type="dcterms:W3CDTF">2022-03-30T07:10:00Z</dcterms:modified>
</cp:coreProperties>
</file>