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7A" w:rsidRDefault="007312F3" w:rsidP="003D3D3D">
      <w:pPr>
        <w:pStyle w:val="Standard"/>
        <w:rPr>
          <w:rFonts w:ascii="Calibri Light" w:eastAsia="Times New Roman" w:hAnsi="Calibri Light" w:cs="Calibri Light"/>
          <w:b/>
          <w:noProof/>
          <w:sz w:val="22"/>
          <w:szCs w:val="22"/>
          <w:lang w:val="cs-CZ" w:eastAsia="cs-CZ" w:bidi="ar-SA"/>
        </w:rPr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1714500</wp:posOffset>
                </wp:positionH>
                <wp:positionV relativeFrom="page">
                  <wp:posOffset>0</wp:posOffset>
                </wp:positionV>
                <wp:extent cx="69215" cy="354965"/>
                <wp:effectExtent l="0" t="0" r="6985" b="6985"/>
                <wp:wrapNone/>
                <wp:docPr id="3" name="wm-cont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D3D3D" w:rsidRDefault="003D3D3D" w:rsidP="003D3D3D">
                            <w:pPr>
                              <w:pStyle w:val="Textbody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m-content" o:spid="_x0000_s1026" type="#_x0000_t202" style="position:absolute;margin-left:135pt;margin-top:0;width:5.45pt;height:27.9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" filled="f" stroked="f">
                <v:path arrowok="t"/>
                <v:textbox style="mso-fit-shape-to-text:t" inset="0,0,0,0">
                  <w:txbxContent>
                    <w:p w:rsidR="003D3D3D" w:rsidRDefault="003D3D3D" w:rsidP="003D3D3D">
                      <w:pPr>
                        <w:pStyle w:val="Textbody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1714500</wp:posOffset>
                </wp:positionH>
                <wp:positionV relativeFrom="page">
                  <wp:posOffset>0</wp:posOffset>
                </wp:positionV>
                <wp:extent cx="69215" cy="354965"/>
                <wp:effectExtent l="0" t="0" r="6985" b="6985"/>
                <wp:wrapNone/>
                <wp:docPr id="2" name="wm-conten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D3D3D" w:rsidRDefault="003D3D3D" w:rsidP="003D3D3D">
                            <w:pPr>
                              <w:pStyle w:val="Textbody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m-content1" o:spid="_x0000_s1027" type="#_x0000_t202" style="position:absolute;margin-left:135pt;margin-top:0;width:5.45pt;height:27.9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" filled="f" stroked="f">
                <v:path arrowok="t"/>
                <v:textbox style="mso-fit-shape-to-text:t" inset="0,0,0,0">
                  <w:txbxContent>
                    <w:p w:rsidR="003D3D3D" w:rsidRDefault="003D3D3D" w:rsidP="003D3D3D">
                      <w:pPr>
                        <w:pStyle w:val="Textbody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1714500</wp:posOffset>
                </wp:positionH>
                <wp:positionV relativeFrom="page">
                  <wp:posOffset>0</wp:posOffset>
                </wp:positionV>
                <wp:extent cx="69215" cy="354965"/>
                <wp:effectExtent l="0" t="0" r="6985" b="6985"/>
                <wp:wrapNone/>
                <wp:docPr id="4" name="wm-cont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D3D3D" w:rsidRDefault="003D3D3D" w:rsidP="003D3D3D">
                            <w:pPr>
                              <w:pStyle w:val="Textbody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5pt;margin-top:0;width:5.45pt;height:27.95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" filled="f" stroked="f">
                <v:path arrowok="t"/>
                <v:textbox style="mso-fit-shape-to-text:t" inset="0,0,0,0">
                  <w:txbxContent>
                    <w:p w:rsidR="003D3D3D" w:rsidRDefault="003D3D3D" w:rsidP="003D3D3D">
                      <w:pPr>
                        <w:pStyle w:val="Textbody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1714500</wp:posOffset>
                </wp:positionH>
                <wp:positionV relativeFrom="page">
                  <wp:posOffset>0</wp:posOffset>
                </wp:positionV>
                <wp:extent cx="69215" cy="354965"/>
                <wp:effectExtent l="0" t="0" r="6985" b="6985"/>
                <wp:wrapNone/>
                <wp:docPr id="5" name="wm-conten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D3D3D" w:rsidRDefault="003D3D3D" w:rsidP="003D3D3D">
                            <w:pPr>
                              <w:pStyle w:val="Textbody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5pt;margin-top:0;width:5.45pt;height:27.95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" filled="f" stroked="f">
                <v:path arrowok="t"/>
                <v:textbox style="mso-fit-shape-to-text:t" inset="0,0,0,0">
                  <w:txbxContent>
                    <w:p w:rsidR="003D3D3D" w:rsidRDefault="003D3D3D" w:rsidP="003D3D3D">
                      <w:pPr>
                        <w:pStyle w:val="Textbody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16C7A">
        <w:rPr>
          <w:rFonts w:ascii="Calibri Light" w:eastAsia="Times New Roman" w:hAnsi="Calibri Light" w:cs="Calibri Light"/>
          <w:b/>
          <w:noProof/>
          <w:sz w:val="22"/>
          <w:szCs w:val="22"/>
          <w:lang w:val="cs-CZ" w:eastAsia="cs-CZ" w:bidi="ar-SA"/>
        </w:rPr>
        <w:t>Městský obvod  Vratislavice nad Nisou. Tanvaldská 50, 463 11 Libarec XXX,</w:t>
      </w:r>
    </w:p>
    <w:p w:rsidR="003D3D3D" w:rsidRDefault="00E16C7A" w:rsidP="003D3D3D">
      <w:pPr>
        <w:pStyle w:val="Standard"/>
        <w:rPr>
          <w:rFonts w:ascii="Calibri Light" w:eastAsia="Times New Roman" w:hAnsi="Calibri Light" w:cs="Calibri Light"/>
          <w:b/>
          <w:noProof/>
          <w:sz w:val="22"/>
          <w:szCs w:val="22"/>
          <w:lang w:val="cs-CZ" w:eastAsia="cs-CZ" w:bidi="ar-SA"/>
        </w:rPr>
      </w:pPr>
      <w:r>
        <w:rPr>
          <w:rFonts w:ascii="Calibri Light" w:eastAsia="Times New Roman" w:hAnsi="Calibri Light" w:cs="Calibri Light"/>
          <w:b/>
          <w:noProof/>
          <w:sz w:val="22"/>
          <w:szCs w:val="22"/>
          <w:lang w:val="cs-CZ" w:eastAsia="cs-CZ" w:bidi="ar-SA"/>
        </w:rPr>
        <w:t>I</w:t>
      </w:r>
      <w:r w:rsidR="0047357F">
        <w:rPr>
          <w:rFonts w:ascii="Calibri Light" w:eastAsia="Times New Roman" w:hAnsi="Calibri Light" w:cs="Calibri Light"/>
          <w:b/>
          <w:noProof/>
          <w:sz w:val="22"/>
          <w:szCs w:val="22"/>
          <w:lang w:val="cs-CZ" w:eastAsia="cs-CZ" w:bidi="ar-SA"/>
        </w:rPr>
        <w:t>Č</w:t>
      </w:r>
      <w:r>
        <w:rPr>
          <w:rFonts w:ascii="Calibri Light" w:eastAsia="Times New Roman" w:hAnsi="Calibri Light" w:cs="Calibri Light"/>
          <w:b/>
          <w:noProof/>
          <w:sz w:val="22"/>
          <w:szCs w:val="22"/>
          <w:lang w:val="cs-CZ" w:eastAsia="cs-CZ" w:bidi="ar-SA"/>
        </w:rPr>
        <w:t xml:space="preserve">: 00262978, Dič: CZ00262978 </w:t>
      </w:r>
    </w:p>
    <w:p w:rsidR="00E16C7A" w:rsidRDefault="00E16C7A" w:rsidP="003D3D3D">
      <w:pPr>
        <w:pStyle w:val="Standard"/>
      </w:pPr>
    </w:p>
    <w:p w:rsidR="003D3D3D" w:rsidRDefault="007312F3" w:rsidP="003D3D3D">
      <w:pPr>
        <w:pStyle w:val="Standard"/>
      </w:pPr>
      <w:r>
        <w:rPr>
          <w:rFonts w:eastAsia="Times New Roman" w:cs="Times New Roman"/>
          <w:b/>
          <w:noProof/>
          <w:sz w:val="20"/>
          <w:szCs w:val="20"/>
          <w:lang w:val="cs-CZ" w:eastAsia="cs-CZ" w:bidi="ar-SA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80009</wp:posOffset>
                </wp:positionV>
                <wp:extent cx="6021070" cy="0"/>
                <wp:effectExtent l="0" t="0" r="36830" b="19050"/>
                <wp:wrapNone/>
                <wp:docPr id="1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1070" cy="0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F41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8" o:spid="_x0000_s1026" type="#_x0000_t32" style="position:absolute;margin-left:0;margin-top:6.3pt;width:474.1pt;height:0;z-index:25166540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" strokecolor="red" strokeweight=".17625mm">
                <v:stroke joinstyle="miter"/>
                <w10:wrap anchorx="margin"/>
              </v:shape>
            </w:pict>
          </mc:Fallback>
        </mc:AlternateContent>
      </w:r>
    </w:p>
    <w:p w:rsidR="003D3D3D" w:rsidRDefault="003D3D3D" w:rsidP="003D3D3D">
      <w:pPr>
        <w:pStyle w:val="Default"/>
      </w:pPr>
    </w:p>
    <w:p w:rsidR="00596CE9" w:rsidRDefault="00596CE9" w:rsidP="003D3D3D">
      <w:pPr>
        <w:pStyle w:val="Standard"/>
        <w:jc w:val="center"/>
        <w:rPr>
          <w:rFonts w:ascii="Calibri" w:eastAsia="Times New Roman" w:hAnsi="Calibri" w:cs="Calibri"/>
          <w:b/>
          <w:sz w:val="48"/>
          <w:szCs w:val="48"/>
          <w:u w:val="single"/>
        </w:rPr>
      </w:pPr>
    </w:p>
    <w:p w:rsidR="003D3D3D" w:rsidRDefault="00491A5A" w:rsidP="003D3D3D">
      <w:pPr>
        <w:pStyle w:val="Standard"/>
        <w:jc w:val="center"/>
        <w:rPr>
          <w:rFonts w:ascii="Calibri" w:eastAsia="Times New Roman" w:hAnsi="Calibri" w:cs="Calibri"/>
          <w:b/>
          <w:sz w:val="48"/>
          <w:szCs w:val="48"/>
          <w:u w:val="single"/>
        </w:rPr>
      </w:pPr>
      <w:r>
        <w:rPr>
          <w:rFonts w:ascii="Calibri" w:eastAsia="Times New Roman" w:hAnsi="Calibri" w:cs="Calibri"/>
          <w:b/>
          <w:sz w:val="48"/>
          <w:szCs w:val="48"/>
          <w:u w:val="single"/>
        </w:rPr>
        <w:t>Kupní s</w:t>
      </w:r>
      <w:r w:rsidR="003D3D3D">
        <w:rPr>
          <w:rFonts w:ascii="Calibri" w:eastAsia="Times New Roman" w:hAnsi="Calibri" w:cs="Calibri"/>
          <w:b/>
          <w:sz w:val="48"/>
          <w:szCs w:val="48"/>
          <w:u w:val="single"/>
        </w:rPr>
        <w:t>mlouva</w:t>
      </w:r>
    </w:p>
    <w:p w:rsidR="00276F49" w:rsidRDefault="00A462E2" w:rsidP="00A462E2">
      <w:pPr>
        <w:pStyle w:val="Standard"/>
        <w:jc w:val="center"/>
        <w:rPr>
          <w:rFonts w:ascii="Calibri" w:eastAsia="Calibri" w:hAnsi="Calibri" w:cs="Calibri"/>
          <w:b/>
          <w:color w:val="auto"/>
          <w:sz w:val="22"/>
        </w:rPr>
      </w:pPr>
      <w:r w:rsidRPr="00A462E2">
        <w:rPr>
          <w:rFonts w:ascii="Calibri" w:eastAsia="Calibri" w:hAnsi="Calibri" w:cs="Calibri"/>
          <w:b/>
          <w:color w:val="auto"/>
          <w:sz w:val="22"/>
        </w:rPr>
        <w:t xml:space="preserve">č. </w:t>
      </w:r>
      <w:r w:rsidR="00CE26BF">
        <w:rPr>
          <w:rFonts w:ascii="Calibri" w:eastAsia="Calibri" w:hAnsi="Calibri" w:cs="Calibri"/>
          <w:b/>
          <w:color w:val="auto"/>
          <w:sz w:val="22"/>
        </w:rPr>
        <w:t>83/2022</w:t>
      </w:r>
      <w:r>
        <w:rPr>
          <w:rFonts w:ascii="Calibri" w:eastAsia="Calibri" w:hAnsi="Calibri" w:cs="Calibri"/>
          <w:b/>
          <w:color w:val="auto"/>
          <w:sz w:val="22"/>
        </w:rPr>
        <w:t>/01</w:t>
      </w:r>
    </w:p>
    <w:p w:rsidR="00A462E2" w:rsidRPr="00A462E2" w:rsidRDefault="00A462E2" w:rsidP="00A462E2">
      <w:pPr>
        <w:pStyle w:val="Standard"/>
        <w:jc w:val="center"/>
        <w:rPr>
          <w:rFonts w:ascii="Calibri" w:eastAsia="Calibri" w:hAnsi="Calibri" w:cs="Calibri"/>
          <w:b/>
          <w:color w:val="auto"/>
          <w:sz w:val="22"/>
        </w:rPr>
      </w:pPr>
    </w:p>
    <w:p w:rsidR="00276F49" w:rsidRDefault="00276F49" w:rsidP="00276F49">
      <w:pPr>
        <w:pStyle w:val="Standard"/>
        <w:jc w:val="center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>I.</w:t>
      </w:r>
    </w:p>
    <w:p w:rsidR="00276F49" w:rsidRDefault="00276F49" w:rsidP="00276F49">
      <w:pPr>
        <w:pStyle w:val="Standard"/>
        <w:jc w:val="center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>Smluvní</w:t>
      </w:r>
      <w:r w:rsidR="00D03549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sz w:val="28"/>
          <w:szCs w:val="28"/>
        </w:rPr>
        <w:t>strany</w:t>
      </w:r>
    </w:p>
    <w:p w:rsidR="00276F49" w:rsidRDefault="00276F49" w:rsidP="003D3D3D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p w:rsidR="00276F49" w:rsidRDefault="00276F49" w:rsidP="003D3D3D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p w:rsidR="003D3D3D" w:rsidRPr="0070390D" w:rsidRDefault="00596CE9" w:rsidP="0070390D">
      <w:pPr>
        <w:pStyle w:val="Default"/>
        <w:numPr>
          <w:ilvl w:val="0"/>
          <w:numId w:val="16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Zadavatel</w:t>
      </w:r>
      <w:r w:rsidR="003D3D3D" w:rsidRPr="0070390D">
        <w:rPr>
          <w:rFonts w:asciiTheme="minorHAnsi" w:hAnsiTheme="minorHAnsi" w:cstheme="minorHAnsi"/>
          <w:b/>
          <w:sz w:val="28"/>
          <w:szCs w:val="28"/>
        </w:rPr>
        <w:t>:</w:t>
      </w:r>
    </w:p>
    <w:p w:rsidR="003D3D3D" w:rsidRDefault="003D3D3D" w:rsidP="003D3D3D">
      <w:pPr>
        <w:pStyle w:val="Default"/>
        <w:rPr>
          <w:rFonts w:asciiTheme="minorHAnsi" w:hAnsiTheme="minorHAnsi" w:cstheme="minorHAnsi"/>
        </w:rPr>
      </w:pPr>
    </w:p>
    <w:p w:rsidR="003D3D3D" w:rsidRPr="003D3D3D" w:rsidRDefault="00E16C7A" w:rsidP="003D3D3D">
      <w:pPr>
        <w:pStyle w:val="Default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Městský obvod Vratislavice nad Nisou</w:t>
      </w:r>
    </w:p>
    <w:p w:rsidR="003D3D3D" w:rsidRPr="003D3D3D" w:rsidRDefault="003D3D3D" w:rsidP="003D3D3D">
      <w:pPr>
        <w:pStyle w:val="Default"/>
        <w:rPr>
          <w:rFonts w:asciiTheme="minorHAnsi" w:hAnsiTheme="minorHAnsi" w:cstheme="minorHAnsi"/>
        </w:rPr>
      </w:pPr>
      <w:r w:rsidRPr="003D3D3D">
        <w:rPr>
          <w:rFonts w:asciiTheme="minorHAnsi" w:hAnsiTheme="minorHAnsi" w:cstheme="minorHAnsi"/>
          <w:b/>
        </w:rPr>
        <w:t>Se sídlem:</w:t>
      </w:r>
      <w:r w:rsidR="00E16C7A">
        <w:rPr>
          <w:rFonts w:asciiTheme="minorHAnsi" w:hAnsiTheme="minorHAnsi" w:cstheme="minorHAnsi"/>
          <w:b/>
        </w:rPr>
        <w:t xml:space="preserve">  Tanvaldská 50, 463 11 Liberec XXX</w:t>
      </w:r>
    </w:p>
    <w:p w:rsidR="003D3D3D" w:rsidRPr="000F72C2" w:rsidRDefault="003D3D3D" w:rsidP="003D3D3D">
      <w:pPr>
        <w:pStyle w:val="Default"/>
        <w:rPr>
          <w:rFonts w:asciiTheme="minorHAnsi" w:hAnsiTheme="minorHAnsi" w:cstheme="minorHAnsi"/>
        </w:rPr>
      </w:pPr>
      <w:r w:rsidRPr="003D3D3D">
        <w:rPr>
          <w:rFonts w:asciiTheme="minorHAnsi" w:hAnsiTheme="minorHAnsi" w:cstheme="minorHAnsi"/>
          <w:b/>
        </w:rPr>
        <w:t>IČ:</w:t>
      </w:r>
      <w:r w:rsidR="00E16C7A">
        <w:rPr>
          <w:rFonts w:asciiTheme="minorHAnsi" w:hAnsiTheme="minorHAnsi" w:cstheme="minorHAnsi"/>
          <w:b/>
        </w:rPr>
        <w:t xml:space="preserve"> </w:t>
      </w:r>
      <w:r w:rsidR="00E16C7A" w:rsidRPr="000F72C2">
        <w:rPr>
          <w:rFonts w:asciiTheme="minorHAnsi" w:hAnsiTheme="minorHAnsi" w:cstheme="minorHAnsi"/>
        </w:rPr>
        <w:t>00262978</w:t>
      </w:r>
    </w:p>
    <w:p w:rsidR="003D3D3D" w:rsidRPr="000F72C2" w:rsidRDefault="003D3D3D" w:rsidP="003D3D3D">
      <w:pPr>
        <w:pStyle w:val="Default"/>
        <w:rPr>
          <w:rFonts w:ascii="Calibri" w:eastAsia="Times New Roman" w:hAnsi="Calibri" w:cs="Calibri"/>
          <w:sz w:val="22"/>
          <w:szCs w:val="22"/>
        </w:rPr>
      </w:pPr>
      <w:r w:rsidRPr="003D3D3D">
        <w:rPr>
          <w:rFonts w:asciiTheme="minorHAnsi" w:hAnsiTheme="minorHAnsi" w:cstheme="minorHAnsi"/>
          <w:b/>
        </w:rPr>
        <w:t>DIČ:</w:t>
      </w:r>
      <w:r w:rsidR="00E16C7A">
        <w:rPr>
          <w:rFonts w:asciiTheme="minorHAnsi" w:hAnsiTheme="minorHAnsi" w:cstheme="minorHAnsi"/>
          <w:b/>
        </w:rPr>
        <w:t xml:space="preserve"> </w:t>
      </w:r>
      <w:r w:rsidR="00E16C7A" w:rsidRPr="000F72C2">
        <w:rPr>
          <w:rFonts w:asciiTheme="minorHAnsi" w:hAnsiTheme="minorHAnsi" w:cstheme="minorHAnsi"/>
        </w:rPr>
        <w:t>CZ00262978</w:t>
      </w:r>
    </w:p>
    <w:p w:rsidR="003D3D3D" w:rsidRPr="003D3D3D" w:rsidRDefault="003D3D3D" w:rsidP="003D3D3D">
      <w:pPr>
        <w:pStyle w:val="Default"/>
        <w:rPr>
          <w:rFonts w:asciiTheme="minorHAnsi" w:hAnsiTheme="minorHAnsi" w:cstheme="minorHAnsi"/>
        </w:rPr>
      </w:pPr>
      <w:r w:rsidRPr="003D3D3D">
        <w:rPr>
          <w:rFonts w:asciiTheme="minorHAnsi" w:hAnsiTheme="minorHAnsi" w:cstheme="minorHAnsi"/>
          <w:b/>
        </w:rPr>
        <w:t>Zastoupen</w:t>
      </w:r>
      <w:r w:rsidR="0047357F">
        <w:rPr>
          <w:rFonts w:asciiTheme="minorHAnsi" w:hAnsiTheme="minorHAnsi" w:cstheme="minorHAnsi"/>
          <w:b/>
        </w:rPr>
        <w:t>ý</w:t>
      </w:r>
      <w:r w:rsidRPr="003D3D3D">
        <w:rPr>
          <w:rFonts w:asciiTheme="minorHAnsi" w:hAnsiTheme="minorHAnsi" w:cstheme="minorHAnsi"/>
          <w:b/>
        </w:rPr>
        <w:t>:</w:t>
      </w:r>
      <w:r w:rsidR="00D952CF">
        <w:rPr>
          <w:rFonts w:asciiTheme="minorHAnsi" w:hAnsiTheme="minorHAnsi" w:cstheme="minorHAnsi"/>
          <w:b/>
        </w:rPr>
        <w:t xml:space="preserve"> </w:t>
      </w:r>
      <w:r w:rsidR="00D952CF" w:rsidRPr="000F72C2">
        <w:rPr>
          <w:rFonts w:asciiTheme="minorHAnsi" w:hAnsiTheme="minorHAnsi" w:cstheme="minorHAnsi"/>
        </w:rPr>
        <w:t>Pavlem Podlipným, vedoucím TO</w:t>
      </w:r>
    </w:p>
    <w:p w:rsidR="003D3D3D" w:rsidRPr="003D3D3D" w:rsidRDefault="003D3D3D" w:rsidP="003D3D3D">
      <w:pPr>
        <w:pStyle w:val="Default"/>
        <w:rPr>
          <w:rFonts w:asciiTheme="minorHAnsi" w:hAnsiTheme="minorHAnsi" w:cstheme="minorHAnsi"/>
        </w:rPr>
      </w:pPr>
      <w:r w:rsidRPr="00276F49">
        <w:rPr>
          <w:rFonts w:asciiTheme="minorHAnsi" w:hAnsiTheme="minorHAnsi" w:cstheme="minorHAnsi"/>
          <w:b/>
        </w:rPr>
        <w:t>Tel:</w:t>
      </w:r>
      <w:r w:rsidR="00E16C7A">
        <w:rPr>
          <w:rFonts w:asciiTheme="minorHAnsi" w:hAnsiTheme="minorHAnsi" w:cstheme="minorHAnsi"/>
          <w:b/>
        </w:rPr>
        <w:t xml:space="preserve"> </w:t>
      </w:r>
      <w:r w:rsidR="00E16C7A" w:rsidRPr="000F72C2">
        <w:rPr>
          <w:rFonts w:asciiTheme="minorHAnsi" w:hAnsiTheme="minorHAnsi" w:cstheme="minorHAnsi"/>
        </w:rPr>
        <w:t>482 428 820</w:t>
      </w:r>
    </w:p>
    <w:p w:rsidR="003D3D3D" w:rsidRDefault="003D3D3D" w:rsidP="003D3D3D">
      <w:pPr>
        <w:pStyle w:val="Default"/>
        <w:rPr>
          <w:rFonts w:asciiTheme="minorHAnsi" w:hAnsiTheme="minorHAnsi" w:cstheme="minorHAnsi"/>
        </w:rPr>
      </w:pPr>
      <w:r w:rsidRPr="00276F49">
        <w:rPr>
          <w:rFonts w:asciiTheme="minorHAnsi" w:hAnsiTheme="minorHAnsi" w:cstheme="minorHAnsi"/>
          <w:b/>
        </w:rPr>
        <w:t>e-mail:</w:t>
      </w:r>
      <w:hyperlink r:id="rId8" w:history="1">
        <w:r w:rsidR="0047357F" w:rsidRPr="00EA359A">
          <w:rPr>
            <w:rStyle w:val="Hypertextovodkaz"/>
            <w:rFonts w:asciiTheme="minorHAnsi" w:hAnsiTheme="minorHAnsi" w:cstheme="minorHAnsi"/>
          </w:rPr>
          <w:t>vratislavice@vratislavice.cz</w:t>
        </w:r>
      </w:hyperlink>
    </w:p>
    <w:p w:rsidR="00276F49" w:rsidRDefault="00276F49" w:rsidP="003D3D3D">
      <w:pPr>
        <w:pStyle w:val="Default"/>
        <w:rPr>
          <w:rFonts w:asciiTheme="minorHAnsi" w:hAnsiTheme="minorHAnsi" w:cstheme="minorHAnsi"/>
          <w:b/>
        </w:rPr>
      </w:pPr>
    </w:p>
    <w:p w:rsidR="00276F49" w:rsidRPr="0047357F" w:rsidRDefault="00276F49" w:rsidP="003D3D3D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>na</w:t>
      </w:r>
      <w:r w:rsidR="003D3D3D" w:rsidRPr="003D3D3D">
        <w:rPr>
          <w:rFonts w:asciiTheme="minorHAnsi" w:hAnsiTheme="minorHAnsi" w:cstheme="minorHAnsi"/>
          <w:i/>
          <w:iCs/>
        </w:rPr>
        <w:t xml:space="preserve"> straně</w:t>
      </w:r>
      <w:r>
        <w:rPr>
          <w:rFonts w:asciiTheme="minorHAnsi" w:hAnsiTheme="minorHAnsi" w:cstheme="minorHAnsi"/>
          <w:i/>
          <w:iCs/>
        </w:rPr>
        <w:t xml:space="preserve"> jedné</w:t>
      </w:r>
      <w:r w:rsidR="003D3D3D" w:rsidRPr="003D3D3D">
        <w:rPr>
          <w:rFonts w:asciiTheme="minorHAnsi" w:hAnsiTheme="minorHAnsi" w:cstheme="minorHAnsi"/>
          <w:i/>
          <w:iCs/>
        </w:rPr>
        <w:t xml:space="preserve"> jako kupující (dále jen „</w:t>
      </w:r>
      <w:r w:rsidR="003D509A">
        <w:rPr>
          <w:rFonts w:asciiTheme="minorHAnsi" w:hAnsiTheme="minorHAnsi" w:cstheme="minorHAnsi"/>
          <w:i/>
          <w:iCs/>
        </w:rPr>
        <w:t>objednatel</w:t>
      </w:r>
      <w:r w:rsidR="003D3D3D" w:rsidRPr="003D3D3D">
        <w:rPr>
          <w:rFonts w:asciiTheme="minorHAnsi" w:hAnsiTheme="minorHAnsi" w:cstheme="minorHAnsi"/>
          <w:i/>
          <w:iCs/>
        </w:rPr>
        <w:t xml:space="preserve">“) </w:t>
      </w:r>
    </w:p>
    <w:p w:rsidR="00276F49" w:rsidRDefault="00276F49" w:rsidP="003D3D3D">
      <w:pPr>
        <w:pStyle w:val="Default"/>
        <w:rPr>
          <w:rFonts w:asciiTheme="minorHAnsi" w:hAnsiTheme="minorHAnsi" w:cstheme="minorHAnsi"/>
          <w:b/>
          <w:bCs/>
        </w:rPr>
      </w:pPr>
    </w:p>
    <w:p w:rsidR="00276F49" w:rsidRDefault="00276F49" w:rsidP="003D3D3D">
      <w:pPr>
        <w:pStyle w:val="Default"/>
        <w:rPr>
          <w:rFonts w:asciiTheme="minorHAnsi" w:hAnsiTheme="minorHAnsi" w:cstheme="minorHAnsi"/>
          <w:b/>
          <w:bCs/>
        </w:rPr>
      </w:pPr>
    </w:p>
    <w:p w:rsidR="00276F49" w:rsidRDefault="00596CE9" w:rsidP="0070390D">
      <w:pPr>
        <w:pStyle w:val="Default"/>
        <w:numPr>
          <w:ilvl w:val="0"/>
          <w:numId w:val="16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Do</w:t>
      </w:r>
      <w:r w:rsidR="0047357F">
        <w:rPr>
          <w:rFonts w:asciiTheme="minorHAnsi" w:hAnsiTheme="minorHAnsi" w:cstheme="minorHAnsi"/>
          <w:b/>
          <w:sz w:val="28"/>
          <w:szCs w:val="28"/>
        </w:rPr>
        <w:t>d</w:t>
      </w:r>
      <w:r>
        <w:rPr>
          <w:rFonts w:asciiTheme="minorHAnsi" w:hAnsiTheme="minorHAnsi" w:cstheme="minorHAnsi"/>
          <w:b/>
          <w:sz w:val="28"/>
          <w:szCs w:val="28"/>
        </w:rPr>
        <w:t>avatel</w:t>
      </w:r>
      <w:r w:rsidR="00276F49" w:rsidRPr="003D3D3D">
        <w:rPr>
          <w:rFonts w:asciiTheme="minorHAnsi" w:hAnsiTheme="minorHAnsi" w:cstheme="minorHAnsi"/>
          <w:b/>
          <w:sz w:val="28"/>
          <w:szCs w:val="28"/>
        </w:rPr>
        <w:t>:</w:t>
      </w:r>
    </w:p>
    <w:p w:rsidR="00276F49" w:rsidRPr="003D3D3D" w:rsidRDefault="00276F49" w:rsidP="00276F49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p w:rsidR="00276F49" w:rsidRPr="003D3D3D" w:rsidRDefault="007154D6" w:rsidP="00276F49">
      <w:pPr>
        <w:pStyle w:val="Default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PEKASS a</w:t>
      </w:r>
      <w:r w:rsidR="003C686E">
        <w:rPr>
          <w:rFonts w:asciiTheme="minorHAnsi" w:hAnsiTheme="minorHAnsi" w:cstheme="minorHAnsi"/>
          <w:b/>
          <w:u w:val="single"/>
        </w:rPr>
        <w:t>.</w:t>
      </w:r>
      <w:r>
        <w:rPr>
          <w:rFonts w:asciiTheme="minorHAnsi" w:hAnsiTheme="minorHAnsi" w:cstheme="minorHAnsi"/>
          <w:b/>
          <w:u w:val="single"/>
        </w:rPr>
        <w:t>s.</w:t>
      </w:r>
    </w:p>
    <w:p w:rsidR="00276F49" w:rsidRPr="003D3D3D" w:rsidRDefault="00276F49" w:rsidP="00276F49">
      <w:pPr>
        <w:pStyle w:val="Default"/>
        <w:rPr>
          <w:rFonts w:asciiTheme="minorHAnsi" w:hAnsiTheme="minorHAnsi" w:cstheme="minorHAnsi"/>
        </w:rPr>
      </w:pPr>
      <w:r w:rsidRPr="003D3D3D">
        <w:rPr>
          <w:rFonts w:asciiTheme="minorHAnsi" w:hAnsiTheme="minorHAnsi" w:cstheme="minorHAnsi"/>
          <w:b/>
        </w:rPr>
        <w:t>Se sídlem:</w:t>
      </w:r>
      <w:r w:rsidR="003C686E">
        <w:rPr>
          <w:rFonts w:asciiTheme="minorHAnsi" w:hAnsiTheme="minorHAnsi" w:cstheme="minorHAnsi"/>
          <w:b/>
        </w:rPr>
        <w:t xml:space="preserve"> </w:t>
      </w:r>
      <w:r w:rsidR="007154D6">
        <w:rPr>
          <w:rFonts w:asciiTheme="minorHAnsi" w:hAnsiTheme="minorHAnsi" w:cstheme="minorHAnsi"/>
          <w:b/>
        </w:rPr>
        <w:t>Přátelství 987/11, 104 00 Uhřiněves</w:t>
      </w:r>
    </w:p>
    <w:p w:rsidR="00276F49" w:rsidRPr="003D3D3D" w:rsidRDefault="00276F49" w:rsidP="00276F49">
      <w:pPr>
        <w:pStyle w:val="Default"/>
        <w:rPr>
          <w:rFonts w:asciiTheme="minorHAnsi" w:hAnsiTheme="minorHAnsi" w:cstheme="minorHAnsi"/>
        </w:rPr>
      </w:pPr>
      <w:r w:rsidRPr="003D3D3D">
        <w:rPr>
          <w:rFonts w:asciiTheme="minorHAnsi" w:hAnsiTheme="minorHAnsi" w:cstheme="minorHAnsi"/>
          <w:b/>
        </w:rPr>
        <w:t>IČ:</w:t>
      </w:r>
      <w:r w:rsidR="003C686E">
        <w:rPr>
          <w:rFonts w:asciiTheme="minorHAnsi" w:hAnsiTheme="minorHAnsi" w:cstheme="minorHAnsi"/>
          <w:b/>
        </w:rPr>
        <w:t xml:space="preserve"> </w:t>
      </w:r>
      <w:r w:rsidR="007154D6" w:rsidRPr="000F72C2">
        <w:rPr>
          <w:rFonts w:asciiTheme="minorHAnsi" w:hAnsiTheme="minorHAnsi" w:cstheme="minorHAnsi"/>
        </w:rPr>
        <w:t>41693426</w:t>
      </w:r>
    </w:p>
    <w:p w:rsidR="00276F49" w:rsidRPr="007154D6" w:rsidRDefault="00276F49" w:rsidP="00276F49">
      <w:pPr>
        <w:pStyle w:val="Default"/>
        <w:rPr>
          <w:rFonts w:ascii="Calibri" w:eastAsia="Times New Roman" w:hAnsi="Calibri" w:cs="Calibri"/>
          <w:b/>
        </w:rPr>
      </w:pPr>
      <w:r w:rsidRPr="003D3D3D">
        <w:rPr>
          <w:rFonts w:asciiTheme="minorHAnsi" w:hAnsiTheme="minorHAnsi" w:cstheme="minorHAnsi"/>
          <w:b/>
        </w:rPr>
        <w:t>DIČ:</w:t>
      </w:r>
      <w:r w:rsidR="003C686E">
        <w:rPr>
          <w:rFonts w:ascii="Calibri" w:eastAsia="Times New Roman" w:hAnsi="Calibri" w:cs="Calibri"/>
        </w:rPr>
        <w:t xml:space="preserve"> </w:t>
      </w:r>
      <w:r w:rsidR="007154D6" w:rsidRPr="000F72C2">
        <w:rPr>
          <w:rFonts w:ascii="Calibri" w:eastAsia="Times New Roman" w:hAnsi="Calibri" w:cs="Calibri"/>
        </w:rPr>
        <w:t>CZ41693426</w:t>
      </w:r>
    </w:p>
    <w:p w:rsidR="00276F49" w:rsidRPr="003D3D3D" w:rsidRDefault="00276F49" w:rsidP="00276F49">
      <w:pPr>
        <w:pStyle w:val="Default"/>
        <w:rPr>
          <w:rFonts w:asciiTheme="minorHAnsi" w:hAnsiTheme="minorHAnsi" w:cstheme="minorHAnsi"/>
        </w:rPr>
      </w:pPr>
      <w:r w:rsidRPr="003D3D3D">
        <w:rPr>
          <w:rFonts w:asciiTheme="minorHAnsi" w:hAnsiTheme="minorHAnsi" w:cstheme="minorHAnsi"/>
          <w:b/>
        </w:rPr>
        <w:t>Bankovní spojení:</w:t>
      </w:r>
      <w:r w:rsidR="003C686E">
        <w:rPr>
          <w:rFonts w:ascii="Calibri" w:eastAsia="Times New Roman" w:hAnsi="Calibri" w:cs="Calibri"/>
        </w:rPr>
        <w:t xml:space="preserve"> </w:t>
      </w:r>
      <w:r w:rsidR="000F72C2">
        <w:rPr>
          <w:rFonts w:ascii="Calibri" w:eastAsia="Times New Roman" w:hAnsi="Calibri" w:cs="Calibri"/>
        </w:rPr>
        <w:t>Komerční banka a.s.</w:t>
      </w:r>
      <w:r w:rsidR="003C686E">
        <w:rPr>
          <w:rFonts w:ascii="Calibri" w:eastAsia="Times New Roman" w:hAnsi="Calibri" w:cs="Calibri"/>
        </w:rPr>
        <w:t xml:space="preserve"> </w:t>
      </w:r>
    </w:p>
    <w:p w:rsidR="00276F49" w:rsidRPr="003D3D3D" w:rsidRDefault="00276F49" w:rsidP="00276F49">
      <w:pPr>
        <w:pStyle w:val="Default"/>
        <w:rPr>
          <w:rFonts w:asciiTheme="minorHAnsi" w:hAnsiTheme="minorHAnsi" w:cstheme="minorHAnsi"/>
        </w:rPr>
      </w:pPr>
      <w:r w:rsidRPr="003D3D3D">
        <w:rPr>
          <w:rFonts w:asciiTheme="minorHAnsi" w:hAnsiTheme="minorHAnsi" w:cstheme="minorHAnsi"/>
          <w:b/>
        </w:rPr>
        <w:t>Číslo účtu:</w:t>
      </w:r>
      <w:r w:rsidR="003C686E">
        <w:rPr>
          <w:rFonts w:ascii="Calibri" w:eastAsia="Times New Roman" w:hAnsi="Calibri" w:cs="Calibri"/>
        </w:rPr>
        <w:t xml:space="preserve"> </w:t>
      </w:r>
      <w:r w:rsidR="000F72C2">
        <w:rPr>
          <w:rFonts w:ascii="Calibri" w:eastAsia="Times New Roman" w:hAnsi="Calibri" w:cs="Calibri"/>
        </w:rPr>
        <w:t>379645101/0100</w:t>
      </w:r>
    </w:p>
    <w:p w:rsidR="00D366CC" w:rsidRPr="00491A5A" w:rsidRDefault="00D366CC" w:rsidP="00D366CC">
      <w:pPr>
        <w:pStyle w:val="Default"/>
        <w:rPr>
          <w:rFonts w:asciiTheme="minorHAnsi" w:hAnsiTheme="minorHAnsi" w:cstheme="minorHAnsi"/>
        </w:rPr>
      </w:pPr>
      <w:r w:rsidRPr="003D3D3D">
        <w:rPr>
          <w:rFonts w:asciiTheme="minorHAnsi" w:hAnsiTheme="minorHAnsi" w:cstheme="minorHAnsi"/>
          <w:b/>
        </w:rPr>
        <w:t>Zastoupená:</w:t>
      </w:r>
      <w:r>
        <w:rPr>
          <w:rFonts w:asciiTheme="minorHAnsi" w:hAnsiTheme="minorHAnsi" w:cstheme="minorHAnsi"/>
          <w:b/>
        </w:rPr>
        <w:t xml:space="preserve"> </w:t>
      </w:r>
      <w:r w:rsidRPr="00491A5A">
        <w:rPr>
          <w:rFonts w:asciiTheme="minorHAnsi" w:hAnsiTheme="minorHAnsi" w:cstheme="minorHAnsi"/>
        </w:rPr>
        <w:t>Ladislav Zářecký</w:t>
      </w:r>
    </w:p>
    <w:p w:rsidR="00D366CC" w:rsidRPr="003D3D3D" w:rsidRDefault="00D366CC" w:rsidP="00D366CC">
      <w:pPr>
        <w:pStyle w:val="Default"/>
        <w:rPr>
          <w:rFonts w:asciiTheme="minorHAnsi" w:hAnsiTheme="minorHAnsi" w:cstheme="minorHAnsi"/>
        </w:rPr>
      </w:pPr>
      <w:r w:rsidRPr="00276F49">
        <w:rPr>
          <w:rFonts w:asciiTheme="minorHAnsi" w:hAnsiTheme="minorHAnsi" w:cstheme="minorHAnsi"/>
          <w:b/>
        </w:rPr>
        <w:t>Tel:</w:t>
      </w:r>
      <w:r>
        <w:rPr>
          <w:rFonts w:asciiTheme="minorHAnsi" w:hAnsiTheme="minorHAnsi" w:cstheme="minorHAnsi"/>
          <w:b/>
        </w:rPr>
        <w:t xml:space="preserve"> </w:t>
      </w:r>
      <w:r w:rsidRPr="000F72C2">
        <w:rPr>
          <w:rFonts w:asciiTheme="minorHAnsi" w:hAnsiTheme="minorHAnsi" w:cstheme="minorHAnsi"/>
        </w:rPr>
        <w:t>77</w:t>
      </w:r>
      <w:r>
        <w:rPr>
          <w:rFonts w:asciiTheme="minorHAnsi" w:hAnsiTheme="minorHAnsi" w:cstheme="minorHAnsi"/>
        </w:rPr>
        <w:t>5</w:t>
      </w:r>
      <w:r w:rsidRPr="000F72C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850</w:t>
      </w:r>
      <w:r w:rsidRPr="000F72C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364</w:t>
      </w:r>
    </w:p>
    <w:p w:rsidR="00D366CC" w:rsidRDefault="00D366CC" w:rsidP="00D366CC">
      <w:pPr>
        <w:pStyle w:val="Default"/>
        <w:rPr>
          <w:rFonts w:asciiTheme="minorHAnsi" w:hAnsiTheme="minorHAnsi" w:cstheme="minorHAnsi"/>
        </w:rPr>
      </w:pPr>
      <w:r w:rsidRPr="00276F49">
        <w:rPr>
          <w:rFonts w:asciiTheme="minorHAnsi" w:hAnsiTheme="minorHAnsi" w:cstheme="minorHAnsi"/>
          <w:b/>
        </w:rPr>
        <w:t>e-mail:</w:t>
      </w:r>
      <w:r>
        <w:rPr>
          <w:rFonts w:asciiTheme="minorHAnsi" w:hAnsiTheme="minorHAnsi" w:cstheme="minorHAnsi"/>
          <w:b/>
        </w:rPr>
        <w:t xml:space="preserve"> ladislav.zarecky</w:t>
      </w:r>
      <w:r>
        <w:rPr>
          <w:rFonts w:asciiTheme="minorHAnsi" w:hAnsiTheme="minorHAnsi" w:cstheme="minorHAnsi"/>
        </w:rPr>
        <w:t>@pekass.eu</w:t>
      </w:r>
    </w:p>
    <w:p w:rsidR="00276F49" w:rsidRPr="00276F49" w:rsidRDefault="00276F49" w:rsidP="00276F49">
      <w:pPr>
        <w:tabs>
          <w:tab w:val="left" w:pos="142"/>
        </w:tabs>
        <w:rPr>
          <w:rFonts w:ascii="Calibri" w:hAnsi="Calibri" w:cstheme="minorBidi"/>
        </w:rPr>
      </w:pPr>
      <w:r w:rsidRPr="00276F49">
        <w:rPr>
          <w:rFonts w:ascii="Calibri" w:hAnsi="Calibri"/>
          <w:sz w:val="22"/>
          <w:szCs w:val="22"/>
        </w:rPr>
        <w:t xml:space="preserve">zapsaný v obchodním rejstříku vedeném </w:t>
      </w:r>
      <w:r w:rsidR="007154D6">
        <w:rPr>
          <w:rFonts w:ascii="Calibri" w:hAnsi="Calibri"/>
          <w:sz w:val="22"/>
          <w:szCs w:val="22"/>
        </w:rPr>
        <w:t>městským</w:t>
      </w:r>
      <w:r w:rsidRPr="00276F49">
        <w:rPr>
          <w:rFonts w:ascii="Calibri" w:hAnsi="Calibri"/>
          <w:sz w:val="22"/>
          <w:szCs w:val="22"/>
        </w:rPr>
        <w:t xml:space="preserve"> soudem v</w:t>
      </w:r>
      <w:r w:rsidR="003C686E">
        <w:rPr>
          <w:rFonts w:ascii="Calibri" w:hAnsi="Calibri"/>
          <w:sz w:val="22"/>
          <w:szCs w:val="22"/>
        </w:rPr>
        <w:t> Praze,</w:t>
      </w:r>
      <w:r w:rsidRPr="00276F49">
        <w:rPr>
          <w:rFonts w:ascii="Calibri" w:hAnsi="Calibri"/>
          <w:sz w:val="22"/>
          <w:szCs w:val="22"/>
        </w:rPr>
        <w:t xml:space="preserve"> oddíl</w:t>
      </w:r>
      <w:r w:rsidR="003C686E">
        <w:rPr>
          <w:rFonts w:ascii="Calibri" w:hAnsi="Calibri"/>
          <w:sz w:val="22"/>
          <w:szCs w:val="22"/>
        </w:rPr>
        <w:t xml:space="preserve"> </w:t>
      </w:r>
      <w:r w:rsidR="007154D6">
        <w:rPr>
          <w:rFonts w:ascii="Calibri" w:hAnsi="Calibri"/>
          <w:sz w:val="22"/>
          <w:szCs w:val="22"/>
        </w:rPr>
        <w:t>B</w:t>
      </w:r>
      <w:r w:rsidR="003C686E">
        <w:rPr>
          <w:rFonts w:ascii="Calibri" w:hAnsi="Calibri"/>
          <w:sz w:val="22"/>
          <w:szCs w:val="22"/>
        </w:rPr>
        <w:t>,</w:t>
      </w:r>
      <w:r w:rsidRPr="00276F49">
        <w:rPr>
          <w:rFonts w:ascii="Calibri" w:hAnsi="Calibri"/>
          <w:sz w:val="22"/>
          <w:szCs w:val="22"/>
        </w:rPr>
        <w:t xml:space="preserve"> vložka</w:t>
      </w:r>
      <w:r w:rsidR="003C686E">
        <w:rPr>
          <w:rFonts w:ascii="Calibri" w:hAnsi="Calibri"/>
          <w:sz w:val="22"/>
          <w:szCs w:val="22"/>
        </w:rPr>
        <w:t xml:space="preserve"> </w:t>
      </w:r>
      <w:r w:rsidR="007154D6">
        <w:rPr>
          <w:rFonts w:ascii="Calibri" w:hAnsi="Calibri"/>
          <w:sz w:val="22"/>
          <w:szCs w:val="22"/>
        </w:rPr>
        <w:t>10005</w:t>
      </w:r>
    </w:p>
    <w:p w:rsidR="003D3D3D" w:rsidRPr="003D3D3D" w:rsidRDefault="003D3D3D" w:rsidP="003D3D3D">
      <w:pPr>
        <w:pStyle w:val="Default"/>
        <w:rPr>
          <w:rFonts w:asciiTheme="minorHAnsi" w:hAnsiTheme="minorHAnsi" w:cstheme="minorHAnsi"/>
        </w:rPr>
      </w:pPr>
      <w:r w:rsidRPr="003D3D3D">
        <w:rPr>
          <w:rFonts w:asciiTheme="minorHAnsi" w:hAnsiTheme="minorHAnsi" w:cstheme="minorHAnsi"/>
          <w:i/>
          <w:iCs/>
        </w:rPr>
        <w:t xml:space="preserve">na straně druhé jako </w:t>
      </w:r>
      <w:r w:rsidR="003D509A">
        <w:rPr>
          <w:rFonts w:asciiTheme="minorHAnsi" w:hAnsiTheme="minorHAnsi" w:cstheme="minorHAnsi"/>
          <w:i/>
          <w:iCs/>
        </w:rPr>
        <w:t>dodavatel</w:t>
      </w:r>
      <w:r w:rsidRPr="003D3D3D">
        <w:rPr>
          <w:rFonts w:asciiTheme="minorHAnsi" w:hAnsiTheme="minorHAnsi" w:cstheme="minorHAnsi"/>
          <w:i/>
          <w:iCs/>
        </w:rPr>
        <w:t xml:space="preserve"> (dále jen „</w:t>
      </w:r>
      <w:r w:rsidR="003D509A">
        <w:rPr>
          <w:rFonts w:asciiTheme="minorHAnsi" w:hAnsiTheme="minorHAnsi" w:cstheme="minorHAnsi"/>
          <w:i/>
          <w:iCs/>
        </w:rPr>
        <w:t>dodavatel</w:t>
      </w:r>
      <w:r w:rsidRPr="003D3D3D">
        <w:rPr>
          <w:rFonts w:asciiTheme="minorHAnsi" w:hAnsiTheme="minorHAnsi" w:cstheme="minorHAnsi"/>
          <w:i/>
          <w:iCs/>
        </w:rPr>
        <w:t xml:space="preserve">“) </w:t>
      </w:r>
    </w:p>
    <w:p w:rsidR="00276F49" w:rsidRDefault="00276F49" w:rsidP="003D3D3D">
      <w:pPr>
        <w:pStyle w:val="Default"/>
        <w:rPr>
          <w:rFonts w:asciiTheme="minorHAnsi" w:hAnsiTheme="minorHAnsi" w:cstheme="minorHAnsi"/>
        </w:rPr>
      </w:pPr>
    </w:p>
    <w:p w:rsidR="00276F49" w:rsidRDefault="00276F49" w:rsidP="003D3D3D">
      <w:pPr>
        <w:pStyle w:val="Default"/>
        <w:rPr>
          <w:rFonts w:asciiTheme="minorHAnsi" w:hAnsiTheme="minorHAnsi" w:cstheme="minorHAnsi"/>
        </w:rPr>
      </w:pPr>
    </w:p>
    <w:p w:rsidR="0047357F" w:rsidRDefault="0047357F" w:rsidP="003D3D3D">
      <w:pPr>
        <w:pStyle w:val="Default"/>
        <w:rPr>
          <w:rFonts w:asciiTheme="minorHAnsi" w:hAnsiTheme="minorHAnsi" w:cstheme="minorHAnsi"/>
        </w:rPr>
      </w:pPr>
    </w:p>
    <w:p w:rsidR="0047357F" w:rsidRDefault="0047357F" w:rsidP="003D3D3D">
      <w:pPr>
        <w:pStyle w:val="Default"/>
        <w:rPr>
          <w:rFonts w:asciiTheme="minorHAnsi" w:hAnsiTheme="minorHAnsi" w:cstheme="minorHAnsi"/>
        </w:rPr>
      </w:pPr>
    </w:p>
    <w:p w:rsidR="00276F49" w:rsidRDefault="00276F49" w:rsidP="003D3D3D">
      <w:pPr>
        <w:pStyle w:val="Default"/>
        <w:rPr>
          <w:rFonts w:asciiTheme="minorHAnsi" w:hAnsiTheme="minorHAnsi" w:cstheme="minorHAnsi"/>
        </w:rPr>
      </w:pPr>
    </w:p>
    <w:p w:rsidR="00276F49" w:rsidRDefault="00276F49" w:rsidP="00404EEA">
      <w:pPr>
        <w:keepNext/>
        <w:spacing w:after="60"/>
        <w:ind w:right="1"/>
        <w:jc w:val="center"/>
        <w:outlineLvl w:val="3"/>
        <w:rPr>
          <w:rFonts w:ascii="Calibri" w:hAnsi="Calibri"/>
          <w:b/>
          <w:bCs/>
          <w:caps/>
          <w:sz w:val="28"/>
          <w:szCs w:val="28"/>
        </w:rPr>
      </w:pPr>
      <w:r w:rsidRPr="00276F49">
        <w:rPr>
          <w:rFonts w:ascii="Calibri" w:hAnsi="Calibri"/>
          <w:b/>
          <w:bCs/>
          <w:caps/>
          <w:sz w:val="28"/>
          <w:szCs w:val="28"/>
        </w:rPr>
        <w:lastRenderedPageBreak/>
        <w:t>II.</w:t>
      </w:r>
    </w:p>
    <w:p w:rsidR="00404EEA" w:rsidRDefault="00404EEA" w:rsidP="00404EEA">
      <w:pPr>
        <w:pStyle w:val="Standard"/>
        <w:jc w:val="center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>Úvodní</w:t>
      </w:r>
      <w:r w:rsidR="00CB1D5B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sz w:val="28"/>
          <w:szCs w:val="28"/>
        </w:rPr>
        <w:t>ustanovení</w:t>
      </w:r>
    </w:p>
    <w:p w:rsidR="00404EEA" w:rsidRDefault="00404EEA" w:rsidP="00404EEA">
      <w:pPr>
        <w:keepNext/>
        <w:spacing w:after="60"/>
        <w:ind w:right="1"/>
        <w:jc w:val="center"/>
        <w:outlineLvl w:val="3"/>
        <w:rPr>
          <w:rFonts w:ascii="Calibri" w:hAnsi="Calibri"/>
          <w:b/>
          <w:bCs/>
          <w:caps/>
          <w:sz w:val="28"/>
          <w:szCs w:val="28"/>
        </w:rPr>
      </w:pPr>
    </w:p>
    <w:p w:rsidR="00276F49" w:rsidRPr="00A647E5" w:rsidRDefault="00276F49" w:rsidP="008F0587">
      <w:pPr>
        <w:numPr>
          <w:ilvl w:val="0"/>
          <w:numId w:val="1"/>
        </w:numPr>
        <w:ind w:left="426" w:hanging="426"/>
        <w:jc w:val="both"/>
        <w:rPr>
          <w:rFonts w:ascii="Calibri" w:eastAsia="Calibri" w:hAnsi="Calibri"/>
          <w:sz w:val="22"/>
          <w:szCs w:val="22"/>
          <w:lang w:eastAsia="ar-SA"/>
        </w:rPr>
      </w:pPr>
      <w:r w:rsidRPr="00A647E5">
        <w:rPr>
          <w:rFonts w:ascii="Calibri" w:hAnsi="Calibri"/>
          <w:sz w:val="22"/>
          <w:szCs w:val="22"/>
        </w:rPr>
        <w:t xml:space="preserve">Smluvní strany uzavírají níže uvedeného dne, měsíce a roku v souladu </w:t>
      </w:r>
      <w:r w:rsidR="008E5C55" w:rsidRPr="00A647E5">
        <w:rPr>
          <w:rFonts w:ascii="Calibri" w:hAnsi="Calibri"/>
          <w:sz w:val="22"/>
          <w:szCs w:val="22"/>
        </w:rPr>
        <w:t>dle</w:t>
      </w:r>
      <w:r w:rsidRPr="00A647E5">
        <w:rPr>
          <w:rFonts w:ascii="Calibri" w:hAnsi="Calibri"/>
          <w:sz w:val="22"/>
          <w:szCs w:val="22"/>
        </w:rPr>
        <w:t xml:space="preserve"> § 2079 a násl. zákona č. 89/2012 Sb., občanský zákoník, tuto smlouvu</w:t>
      </w:r>
      <w:r w:rsidR="00596CE9">
        <w:rPr>
          <w:rFonts w:ascii="Calibri" w:hAnsi="Calibri"/>
          <w:sz w:val="22"/>
          <w:szCs w:val="22"/>
        </w:rPr>
        <w:t xml:space="preserve"> o dílo</w:t>
      </w:r>
      <w:r w:rsidRPr="00A647E5">
        <w:rPr>
          <w:rFonts w:ascii="Calibri" w:hAnsi="Calibri"/>
          <w:sz w:val="22"/>
          <w:szCs w:val="22"/>
        </w:rPr>
        <w:t xml:space="preserve"> (dále jen „Smlouva“).</w:t>
      </w:r>
    </w:p>
    <w:p w:rsidR="008F0587" w:rsidRPr="00A647E5" w:rsidRDefault="008F0587" w:rsidP="008F0587">
      <w:pPr>
        <w:ind w:left="426"/>
        <w:jc w:val="both"/>
        <w:rPr>
          <w:rFonts w:ascii="Calibri" w:eastAsia="Calibri" w:hAnsi="Calibri"/>
          <w:sz w:val="22"/>
          <w:szCs w:val="22"/>
          <w:lang w:eastAsia="ar-SA"/>
        </w:rPr>
      </w:pPr>
    </w:p>
    <w:p w:rsidR="00276F49" w:rsidRPr="00A647E5" w:rsidRDefault="00596CE9" w:rsidP="008F0587">
      <w:pPr>
        <w:numPr>
          <w:ilvl w:val="0"/>
          <w:numId w:val="1"/>
        </w:numPr>
        <w:ind w:left="426" w:hanging="426"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>Smlouva</w:t>
      </w:r>
      <w:r w:rsidR="00276F49" w:rsidRPr="00A647E5">
        <w:rPr>
          <w:rFonts w:ascii="Calibri" w:eastAsia="Calibri" w:hAnsi="Calibri"/>
          <w:sz w:val="22"/>
          <w:szCs w:val="22"/>
          <w:lang w:eastAsia="ar-SA"/>
        </w:rPr>
        <w:t xml:space="preserve"> je uzavírána na základně výsledku zadávacího řízení na veřejnou zakázku </w:t>
      </w:r>
      <w:r w:rsidR="008E5C55" w:rsidRPr="00A647E5">
        <w:rPr>
          <w:rFonts w:ascii="Calibri" w:eastAsia="Calibri" w:hAnsi="Calibri"/>
          <w:sz w:val="22"/>
          <w:szCs w:val="22"/>
          <w:lang w:eastAsia="ar-SA"/>
        </w:rPr>
        <w:t xml:space="preserve">s názvem: </w:t>
      </w:r>
      <w:r w:rsidR="004C05EC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="0078100B">
        <w:rPr>
          <w:rFonts w:ascii="Calibri" w:eastAsia="Calibri" w:hAnsi="Calibri"/>
          <w:sz w:val="22"/>
          <w:szCs w:val="22"/>
          <w:lang w:eastAsia="ar-SA"/>
        </w:rPr>
        <w:t>„</w:t>
      </w:r>
      <w:r w:rsidR="00CE26BF">
        <w:rPr>
          <w:rFonts w:ascii="Calibri" w:eastAsia="Calibri" w:hAnsi="Calibri"/>
          <w:sz w:val="22"/>
          <w:szCs w:val="22"/>
          <w:lang w:eastAsia="ar-SA"/>
        </w:rPr>
        <w:t>Dodávka víceúčelového kontejneru nad motor CT/CS 1000 pro Antonio Carraro TTR 4400 HST II</w:t>
      </w:r>
      <w:r w:rsidR="000F3008">
        <w:rPr>
          <w:rFonts w:ascii="Calibri" w:eastAsia="Calibri" w:hAnsi="Calibri"/>
          <w:sz w:val="22"/>
          <w:szCs w:val="22"/>
          <w:lang w:eastAsia="ar-SA"/>
        </w:rPr>
        <w:t>“</w:t>
      </w:r>
      <w:r w:rsidR="00CE26BF">
        <w:rPr>
          <w:rFonts w:ascii="Calibri" w:eastAsia="Calibri" w:hAnsi="Calibri"/>
          <w:sz w:val="22"/>
          <w:szCs w:val="22"/>
          <w:lang w:eastAsia="ar-SA"/>
        </w:rPr>
        <w:t xml:space="preserve">, </w:t>
      </w:r>
      <w:r w:rsidR="00276F49" w:rsidRPr="00A647E5">
        <w:rPr>
          <w:rFonts w:ascii="Calibri" w:hAnsi="Calibri"/>
          <w:bCs/>
          <w:sz w:val="22"/>
          <w:szCs w:val="22"/>
          <w:lang w:eastAsia="ar-SA"/>
        </w:rPr>
        <w:t>(dále jen „Veřejná zakázka“)</w:t>
      </w:r>
    </w:p>
    <w:p w:rsidR="008F0587" w:rsidRPr="00A647E5" w:rsidRDefault="008F0587" w:rsidP="008F0587">
      <w:pPr>
        <w:rPr>
          <w:rFonts w:ascii="Calibri" w:eastAsia="Calibri" w:hAnsi="Calibri"/>
          <w:sz w:val="22"/>
          <w:szCs w:val="22"/>
          <w:lang w:eastAsia="ar-SA"/>
        </w:rPr>
      </w:pPr>
    </w:p>
    <w:p w:rsidR="00404EEA" w:rsidRPr="00A647E5" w:rsidRDefault="00276F49" w:rsidP="008F0587">
      <w:pPr>
        <w:keepLines/>
        <w:numPr>
          <w:ilvl w:val="0"/>
          <w:numId w:val="1"/>
        </w:numPr>
        <w:tabs>
          <w:tab w:val="left" w:pos="426"/>
          <w:tab w:val="left" w:pos="1701"/>
        </w:tabs>
        <w:ind w:left="426" w:hanging="426"/>
        <w:jc w:val="both"/>
        <w:rPr>
          <w:rFonts w:ascii="Calibri" w:hAnsi="Calibri"/>
          <w:sz w:val="22"/>
          <w:szCs w:val="22"/>
          <w:lang w:eastAsia="cs-CZ"/>
        </w:rPr>
      </w:pPr>
      <w:r w:rsidRPr="00A647E5">
        <w:rPr>
          <w:rFonts w:ascii="Calibri" w:hAnsi="Calibri"/>
          <w:sz w:val="22"/>
          <w:szCs w:val="22"/>
        </w:rPr>
        <w:t xml:space="preserve"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</w:t>
      </w:r>
      <w:r w:rsidR="003D509A">
        <w:rPr>
          <w:rFonts w:ascii="Calibri" w:hAnsi="Calibri"/>
          <w:sz w:val="22"/>
          <w:szCs w:val="22"/>
        </w:rPr>
        <w:t>dodavatele</w:t>
      </w:r>
      <w:r w:rsidRPr="00A647E5">
        <w:rPr>
          <w:rFonts w:ascii="Calibri" w:hAnsi="Calibri"/>
          <w:sz w:val="22"/>
          <w:szCs w:val="22"/>
        </w:rPr>
        <w:t xml:space="preserve"> je </w:t>
      </w:r>
      <w:r w:rsidR="003D509A">
        <w:rPr>
          <w:rFonts w:ascii="Calibri" w:hAnsi="Calibri"/>
          <w:sz w:val="22"/>
          <w:szCs w:val="22"/>
        </w:rPr>
        <w:t>dodavatel</w:t>
      </w:r>
      <w:r w:rsidRPr="00A647E5">
        <w:rPr>
          <w:rFonts w:ascii="Calibri" w:hAnsi="Calibri"/>
          <w:sz w:val="22"/>
          <w:szCs w:val="22"/>
        </w:rPr>
        <w:t xml:space="preserve"> povinen rovněž doložit vlastnictví k novému účtu, a to kopií příslušné smlouvy nebo potvrzením peněžního ústavu.</w:t>
      </w:r>
      <w:r w:rsidR="00404EEA" w:rsidRPr="00A647E5">
        <w:rPr>
          <w:rFonts w:ascii="Calibri" w:hAnsi="Calibri"/>
          <w:sz w:val="22"/>
          <w:szCs w:val="22"/>
        </w:rPr>
        <w:t xml:space="preserve"> </w:t>
      </w:r>
      <w:r w:rsidR="003D509A">
        <w:rPr>
          <w:rFonts w:ascii="Calibri" w:hAnsi="Calibri"/>
          <w:sz w:val="22"/>
          <w:szCs w:val="22"/>
        </w:rPr>
        <w:t>Dodavatel</w:t>
      </w:r>
      <w:r w:rsidR="00404EEA" w:rsidRPr="00A647E5">
        <w:rPr>
          <w:rFonts w:ascii="Calibri" w:hAnsi="Calibri"/>
          <w:sz w:val="22"/>
          <w:szCs w:val="22"/>
        </w:rPr>
        <w:t xml:space="preserve"> se</w:t>
      </w:r>
      <w:r w:rsidR="0078100B">
        <w:rPr>
          <w:rFonts w:ascii="Calibri" w:hAnsi="Calibri"/>
          <w:sz w:val="22"/>
          <w:szCs w:val="22"/>
        </w:rPr>
        <w:t xml:space="preserve"> </w:t>
      </w:r>
      <w:r w:rsidR="00404EEA" w:rsidRPr="00A647E5">
        <w:rPr>
          <w:rFonts w:ascii="Calibri" w:hAnsi="Calibri"/>
          <w:sz w:val="22"/>
          <w:szCs w:val="22"/>
        </w:rPr>
        <w:t xml:space="preserve">zavazuje, že použitý bankovního účet je zveřejněný v registru plátců DPH. </w:t>
      </w:r>
      <w:r w:rsidRPr="00A647E5">
        <w:rPr>
          <w:rFonts w:ascii="Calibri" w:hAnsi="Calibri"/>
          <w:sz w:val="22"/>
          <w:szCs w:val="22"/>
        </w:rPr>
        <w:t>Při změně identifikačních údajů smluvních stran včetně změny účtu není nutné uzavírat ke smlouvě dodatek.</w:t>
      </w:r>
    </w:p>
    <w:p w:rsidR="008F0587" w:rsidRPr="00A647E5" w:rsidRDefault="008F0587" w:rsidP="008F0587">
      <w:pPr>
        <w:keepLines/>
        <w:tabs>
          <w:tab w:val="left" w:pos="426"/>
          <w:tab w:val="left" w:pos="1701"/>
        </w:tabs>
        <w:jc w:val="both"/>
        <w:rPr>
          <w:rFonts w:ascii="Calibri" w:hAnsi="Calibri"/>
          <w:sz w:val="22"/>
          <w:szCs w:val="22"/>
          <w:lang w:eastAsia="cs-CZ"/>
        </w:rPr>
      </w:pPr>
    </w:p>
    <w:p w:rsidR="00A647E5" w:rsidRPr="00A647E5" w:rsidRDefault="00276F49" w:rsidP="00A647E5">
      <w:pPr>
        <w:widowControl w:val="0"/>
        <w:numPr>
          <w:ilvl w:val="0"/>
          <w:numId w:val="1"/>
        </w:numPr>
        <w:tabs>
          <w:tab w:val="left" w:pos="426"/>
          <w:tab w:val="left" w:pos="1701"/>
        </w:tabs>
        <w:ind w:hanging="720"/>
        <w:rPr>
          <w:rFonts w:ascii="Calibri" w:hAnsi="Calibri"/>
          <w:sz w:val="22"/>
          <w:szCs w:val="22"/>
        </w:rPr>
      </w:pPr>
      <w:r w:rsidRPr="00A647E5">
        <w:rPr>
          <w:rFonts w:ascii="Calibri" w:hAnsi="Calibri"/>
          <w:sz w:val="22"/>
          <w:szCs w:val="22"/>
        </w:rPr>
        <w:t>Smluvní strany prohlašují, že osoby podepisující t</w:t>
      </w:r>
      <w:r w:rsidR="00A647E5" w:rsidRPr="00A647E5">
        <w:rPr>
          <w:rFonts w:ascii="Calibri" w:hAnsi="Calibri"/>
          <w:sz w:val="22"/>
          <w:szCs w:val="22"/>
        </w:rPr>
        <w:t>uto smlouvu jsou k tomuto úkonu</w:t>
      </w:r>
    </w:p>
    <w:p w:rsidR="00404EEA" w:rsidRPr="00A647E5" w:rsidRDefault="00A647E5" w:rsidP="00A647E5">
      <w:pPr>
        <w:widowControl w:val="0"/>
        <w:tabs>
          <w:tab w:val="left" w:pos="426"/>
          <w:tab w:val="left" w:pos="1701"/>
        </w:tabs>
        <w:rPr>
          <w:rFonts w:ascii="Calibri" w:hAnsi="Calibri"/>
          <w:sz w:val="22"/>
          <w:szCs w:val="22"/>
        </w:rPr>
      </w:pPr>
      <w:r w:rsidRPr="00A647E5">
        <w:rPr>
          <w:rFonts w:ascii="Calibri" w:hAnsi="Calibri"/>
          <w:sz w:val="22"/>
          <w:szCs w:val="22"/>
        </w:rPr>
        <w:t xml:space="preserve">        oprávněny.</w:t>
      </w:r>
    </w:p>
    <w:p w:rsidR="00404EEA" w:rsidRPr="00A647E5" w:rsidRDefault="00404EEA" w:rsidP="008F0587">
      <w:pPr>
        <w:widowControl w:val="0"/>
        <w:tabs>
          <w:tab w:val="left" w:pos="426"/>
          <w:tab w:val="left" w:pos="1701"/>
        </w:tabs>
        <w:ind w:left="720"/>
        <w:jc w:val="both"/>
        <w:rPr>
          <w:rFonts w:ascii="Calibri" w:hAnsi="Calibri"/>
          <w:sz w:val="22"/>
          <w:szCs w:val="22"/>
        </w:rPr>
      </w:pPr>
    </w:p>
    <w:p w:rsidR="008F0587" w:rsidRDefault="00596CE9" w:rsidP="003D3D3D">
      <w:pPr>
        <w:widowControl w:val="0"/>
        <w:numPr>
          <w:ilvl w:val="0"/>
          <w:numId w:val="1"/>
        </w:numPr>
        <w:tabs>
          <w:tab w:val="left" w:pos="426"/>
          <w:tab w:val="left" w:pos="1701"/>
        </w:tabs>
        <w:ind w:hanging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2"/>
          <w:szCs w:val="22"/>
        </w:rPr>
        <w:t>Dodavatel</w:t>
      </w:r>
      <w:r w:rsidR="00404EEA" w:rsidRPr="00A647E5">
        <w:rPr>
          <w:rFonts w:ascii="Calibri" w:hAnsi="Calibri"/>
          <w:sz w:val="22"/>
          <w:szCs w:val="22"/>
        </w:rPr>
        <w:t xml:space="preserve"> prohlašuje, že je odborně způsobilý k</w:t>
      </w:r>
      <w:r w:rsidR="00A647E5" w:rsidRPr="00A647E5">
        <w:rPr>
          <w:rFonts w:ascii="Calibri" w:hAnsi="Calibri"/>
          <w:sz w:val="22"/>
          <w:szCs w:val="22"/>
        </w:rPr>
        <w:t> </w:t>
      </w:r>
      <w:r w:rsidR="00404EEA" w:rsidRPr="00A647E5">
        <w:rPr>
          <w:rFonts w:ascii="Calibri" w:hAnsi="Calibri"/>
          <w:sz w:val="22"/>
          <w:szCs w:val="22"/>
        </w:rPr>
        <w:t>zajištění</w:t>
      </w:r>
      <w:r w:rsidR="00A647E5" w:rsidRPr="00A647E5">
        <w:rPr>
          <w:rFonts w:ascii="Calibri" w:hAnsi="Calibri"/>
          <w:sz w:val="22"/>
          <w:szCs w:val="22"/>
        </w:rPr>
        <w:t xml:space="preserve"> předmětu plnění </w:t>
      </w:r>
      <w:r w:rsidR="00404EEA" w:rsidRPr="00A647E5">
        <w:rPr>
          <w:rFonts w:ascii="Calibri" w:hAnsi="Calibri"/>
          <w:sz w:val="22"/>
          <w:szCs w:val="22"/>
        </w:rPr>
        <w:t>této smlouvy</w:t>
      </w:r>
      <w:r w:rsidR="00404EEA" w:rsidRPr="00A3653C">
        <w:rPr>
          <w:rFonts w:ascii="Calibri" w:hAnsi="Calibri"/>
          <w:sz w:val="24"/>
          <w:szCs w:val="24"/>
        </w:rPr>
        <w:t>.</w:t>
      </w:r>
    </w:p>
    <w:p w:rsidR="008F0587" w:rsidRDefault="008F0587" w:rsidP="003D3D3D">
      <w:pPr>
        <w:pStyle w:val="Default"/>
        <w:rPr>
          <w:rFonts w:asciiTheme="minorHAnsi" w:hAnsiTheme="minorHAnsi" w:cstheme="minorHAnsi"/>
          <w:b/>
          <w:bCs/>
        </w:rPr>
      </w:pPr>
    </w:p>
    <w:p w:rsidR="008F0587" w:rsidRDefault="008F0587" w:rsidP="003D3D3D">
      <w:pPr>
        <w:pStyle w:val="Default"/>
        <w:rPr>
          <w:rFonts w:asciiTheme="minorHAnsi" w:hAnsiTheme="minorHAnsi" w:cstheme="minorHAnsi"/>
          <w:b/>
          <w:bCs/>
        </w:rPr>
      </w:pPr>
    </w:p>
    <w:p w:rsidR="00404EEA" w:rsidRDefault="00404EEA" w:rsidP="00404EEA">
      <w:pPr>
        <w:pStyle w:val="Standard"/>
        <w:ind w:left="340"/>
        <w:jc w:val="center"/>
        <w:rPr>
          <w:rFonts w:ascii="Calibri" w:hAnsi="Calibri"/>
          <w:b/>
          <w:sz w:val="28"/>
          <w:szCs w:val="28"/>
        </w:rPr>
      </w:pPr>
      <w:r w:rsidRPr="00404EEA">
        <w:rPr>
          <w:rFonts w:ascii="Calibri" w:hAnsi="Calibri"/>
          <w:b/>
          <w:sz w:val="28"/>
          <w:szCs w:val="28"/>
        </w:rPr>
        <w:t>III.</w:t>
      </w:r>
    </w:p>
    <w:p w:rsidR="00404EEA" w:rsidRDefault="00404EEA" w:rsidP="00404EEA">
      <w:pPr>
        <w:pStyle w:val="Standard"/>
        <w:ind w:left="340"/>
        <w:jc w:val="center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>Předmět</w:t>
      </w:r>
      <w:r w:rsidR="00CB1D5B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sz w:val="28"/>
          <w:szCs w:val="28"/>
        </w:rPr>
        <w:t>smlouvy</w:t>
      </w:r>
    </w:p>
    <w:p w:rsidR="00404EEA" w:rsidRDefault="00404EEA" w:rsidP="00404EEA">
      <w:pPr>
        <w:pStyle w:val="Standard"/>
        <w:rPr>
          <w:rFonts w:ascii="Calibri" w:eastAsia="Times New Roman" w:hAnsi="Calibri" w:cs="Calibri"/>
          <w:b/>
          <w:sz w:val="28"/>
          <w:szCs w:val="28"/>
        </w:rPr>
      </w:pPr>
    </w:p>
    <w:p w:rsidR="000F3008" w:rsidRPr="000F3008" w:rsidRDefault="00596CE9" w:rsidP="000F3008">
      <w:pPr>
        <w:widowControl w:val="0"/>
        <w:numPr>
          <w:ilvl w:val="0"/>
          <w:numId w:val="2"/>
        </w:numPr>
        <w:tabs>
          <w:tab w:val="left" w:pos="0"/>
          <w:tab w:val="left" w:pos="141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Dodavatel </w:t>
      </w:r>
      <w:r w:rsidR="00404EEA" w:rsidRPr="00A647E5">
        <w:rPr>
          <w:rFonts w:ascii="Calibri" w:hAnsi="Calibri"/>
          <w:sz w:val="22"/>
          <w:szCs w:val="22"/>
        </w:rPr>
        <w:t xml:space="preserve">se zavazuje </w:t>
      </w:r>
      <w:r w:rsidR="00CE26BF">
        <w:rPr>
          <w:rFonts w:ascii="Calibri" w:hAnsi="Calibri"/>
          <w:sz w:val="22"/>
          <w:szCs w:val="22"/>
        </w:rPr>
        <w:t>dodat víceúčelový kontejner</w:t>
      </w:r>
      <w:r w:rsidR="0047357F">
        <w:rPr>
          <w:rFonts w:ascii="Calibri" w:hAnsi="Calibri"/>
          <w:sz w:val="22"/>
          <w:szCs w:val="22"/>
        </w:rPr>
        <w:t xml:space="preserve">, </w:t>
      </w:r>
      <w:r w:rsidR="00A647E5" w:rsidRPr="00A647E5">
        <w:rPr>
          <w:rFonts w:asciiTheme="minorHAnsi" w:hAnsiTheme="minorHAnsi" w:cstheme="minorHAnsi"/>
          <w:iCs/>
          <w:sz w:val="22"/>
          <w:szCs w:val="22"/>
        </w:rPr>
        <w:t>(dále jen „</w:t>
      </w:r>
      <w:r w:rsidR="00A647E5">
        <w:rPr>
          <w:rFonts w:asciiTheme="minorHAnsi" w:hAnsiTheme="minorHAnsi" w:cstheme="minorHAnsi"/>
          <w:iCs/>
          <w:sz w:val="22"/>
          <w:szCs w:val="22"/>
        </w:rPr>
        <w:t>Předmět smlouvy</w:t>
      </w:r>
      <w:r w:rsidR="00A647E5" w:rsidRPr="00A647E5">
        <w:rPr>
          <w:rFonts w:asciiTheme="minorHAnsi" w:hAnsiTheme="minorHAnsi" w:cstheme="minorHAnsi"/>
          <w:iCs/>
          <w:sz w:val="22"/>
          <w:szCs w:val="22"/>
        </w:rPr>
        <w:t>“)</w:t>
      </w:r>
      <w:r w:rsidR="0047357F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404EEA" w:rsidRPr="00A647E5">
        <w:rPr>
          <w:rFonts w:ascii="Calibri" w:hAnsi="Calibri"/>
          <w:sz w:val="22"/>
          <w:szCs w:val="22"/>
        </w:rPr>
        <w:t xml:space="preserve">dle </w:t>
      </w:r>
      <w:r>
        <w:rPr>
          <w:rFonts w:ascii="Calibri" w:hAnsi="Calibri"/>
          <w:sz w:val="22"/>
          <w:szCs w:val="22"/>
        </w:rPr>
        <w:t>požadavků a rozsahu</w:t>
      </w:r>
      <w:r w:rsidR="00404EEA" w:rsidRPr="00A647E5">
        <w:rPr>
          <w:rFonts w:ascii="Calibri" w:hAnsi="Calibri"/>
          <w:sz w:val="22"/>
          <w:szCs w:val="22"/>
        </w:rPr>
        <w:t xml:space="preserve"> uvedených v Zadávací dokumentaci Veřejné zakázky </w:t>
      </w:r>
      <w:r w:rsidR="0047357F">
        <w:rPr>
          <w:rFonts w:ascii="Calibri" w:hAnsi="Calibri"/>
          <w:sz w:val="22"/>
          <w:szCs w:val="22"/>
        </w:rPr>
        <w:t>malého rozsahu</w:t>
      </w:r>
      <w:r w:rsidR="00280FAE">
        <w:rPr>
          <w:rFonts w:ascii="Calibri" w:hAnsi="Calibri"/>
          <w:sz w:val="22"/>
          <w:szCs w:val="22"/>
        </w:rPr>
        <w:t xml:space="preserve"> </w:t>
      </w:r>
      <w:r w:rsidR="00404EEA" w:rsidRPr="00A647E5">
        <w:rPr>
          <w:rFonts w:ascii="Calibri" w:hAnsi="Calibri"/>
          <w:sz w:val="22"/>
          <w:szCs w:val="22"/>
        </w:rPr>
        <w:t>s názvem:</w:t>
      </w:r>
      <w:r w:rsidR="004F2F70">
        <w:rPr>
          <w:rFonts w:ascii="Calibri" w:hAnsi="Calibri"/>
          <w:sz w:val="22"/>
          <w:szCs w:val="22"/>
        </w:rPr>
        <w:t xml:space="preserve"> </w:t>
      </w:r>
    </w:p>
    <w:p w:rsidR="000F3008" w:rsidRPr="000F3008" w:rsidRDefault="000F3008" w:rsidP="000F3008">
      <w:pPr>
        <w:widowControl w:val="0"/>
        <w:tabs>
          <w:tab w:val="left" w:pos="0"/>
          <w:tab w:val="left" w:pos="1418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0F3008">
        <w:rPr>
          <w:rFonts w:ascii="Calibri" w:eastAsia="Calibri" w:hAnsi="Calibri"/>
          <w:b/>
          <w:sz w:val="22"/>
          <w:szCs w:val="22"/>
          <w:lang w:eastAsia="ar-SA"/>
        </w:rPr>
        <w:t>„</w:t>
      </w:r>
      <w:r w:rsidR="00CE26BF" w:rsidRPr="00CE26BF">
        <w:rPr>
          <w:rFonts w:ascii="Calibri" w:eastAsia="Calibri" w:hAnsi="Calibri"/>
          <w:b/>
          <w:sz w:val="22"/>
          <w:szCs w:val="22"/>
          <w:lang w:eastAsia="ar-SA"/>
        </w:rPr>
        <w:t>Dodávka víceúčelového kontejneru nad motor CT/CS 1000 pro Antonio Carraro TTR 4400 HST II</w:t>
      </w:r>
      <w:r w:rsidRPr="000F3008">
        <w:rPr>
          <w:rFonts w:ascii="Calibri" w:eastAsia="Calibri" w:hAnsi="Calibri"/>
          <w:b/>
          <w:sz w:val="22"/>
          <w:szCs w:val="22"/>
          <w:lang w:eastAsia="ar-SA"/>
        </w:rPr>
        <w:t>“</w:t>
      </w:r>
      <w:r w:rsidR="00CE26BF">
        <w:rPr>
          <w:rFonts w:ascii="Calibri" w:eastAsia="Calibri" w:hAnsi="Calibri"/>
          <w:b/>
          <w:sz w:val="22"/>
          <w:szCs w:val="22"/>
          <w:lang w:eastAsia="ar-SA"/>
        </w:rPr>
        <w:t>.</w:t>
      </w:r>
    </w:p>
    <w:p w:rsidR="00A3653C" w:rsidRPr="00A647E5" w:rsidRDefault="00A3653C" w:rsidP="000F3008">
      <w:pPr>
        <w:widowControl w:val="0"/>
        <w:numPr>
          <w:ilvl w:val="0"/>
          <w:numId w:val="2"/>
        </w:numPr>
        <w:tabs>
          <w:tab w:val="left" w:pos="0"/>
          <w:tab w:val="left" w:pos="1418"/>
        </w:tabs>
        <w:rPr>
          <w:rFonts w:asciiTheme="minorHAnsi" w:hAnsiTheme="minorHAnsi" w:cstheme="minorHAnsi"/>
          <w:sz w:val="22"/>
          <w:szCs w:val="22"/>
        </w:rPr>
      </w:pPr>
      <w:r w:rsidRPr="00756CC9">
        <w:rPr>
          <w:rFonts w:asciiTheme="minorHAnsi" w:hAnsiTheme="minorHAnsi" w:cstheme="minorHAnsi"/>
          <w:sz w:val="22"/>
          <w:szCs w:val="22"/>
        </w:rPr>
        <w:t>Podkladem pro uzavření smlouvy je nabídka prodávajícího</w:t>
      </w:r>
      <w:r w:rsidR="00CE26BF">
        <w:rPr>
          <w:rFonts w:asciiTheme="minorHAnsi" w:hAnsiTheme="minorHAnsi" w:cstheme="minorHAnsi"/>
          <w:sz w:val="22"/>
          <w:szCs w:val="22"/>
        </w:rPr>
        <w:t>.</w:t>
      </w:r>
    </w:p>
    <w:p w:rsidR="00A3653C" w:rsidRPr="00A647E5" w:rsidRDefault="00CE26BF" w:rsidP="008F0587">
      <w:pPr>
        <w:pStyle w:val="Default"/>
        <w:ind w:left="3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Cenová nabídka</w:t>
      </w:r>
      <w:r w:rsidR="00A3653C" w:rsidRPr="00A647E5">
        <w:rPr>
          <w:rFonts w:asciiTheme="minorHAnsi" w:hAnsiTheme="minorHAnsi" w:cstheme="minorHAnsi"/>
          <w:sz w:val="22"/>
          <w:szCs w:val="22"/>
        </w:rPr>
        <w:t xml:space="preserve"> je </w:t>
      </w:r>
      <w:r w:rsidR="00A3653C" w:rsidRPr="00A647E5">
        <w:rPr>
          <w:rFonts w:asciiTheme="minorHAnsi" w:hAnsiTheme="minorHAnsi" w:cstheme="minorHAnsi"/>
          <w:b/>
          <w:sz w:val="22"/>
          <w:szCs w:val="22"/>
        </w:rPr>
        <w:t>přílohou č. 1</w:t>
      </w:r>
      <w:r w:rsidR="00596CE9">
        <w:rPr>
          <w:rFonts w:asciiTheme="minorHAnsi" w:hAnsiTheme="minorHAnsi" w:cstheme="minorHAnsi"/>
          <w:sz w:val="22"/>
          <w:szCs w:val="22"/>
        </w:rPr>
        <w:t xml:space="preserve"> této </w:t>
      </w:r>
      <w:r w:rsidR="00A3653C" w:rsidRPr="00A647E5">
        <w:rPr>
          <w:rFonts w:asciiTheme="minorHAnsi" w:hAnsiTheme="minorHAnsi" w:cstheme="minorHAnsi"/>
          <w:sz w:val="22"/>
          <w:szCs w:val="22"/>
        </w:rPr>
        <w:t xml:space="preserve">smlouvy. </w:t>
      </w:r>
    </w:p>
    <w:p w:rsidR="00404EEA" w:rsidRPr="00A647E5" w:rsidRDefault="00404EEA" w:rsidP="008F0587">
      <w:pPr>
        <w:widowControl w:val="0"/>
        <w:tabs>
          <w:tab w:val="left" w:pos="0"/>
          <w:tab w:val="left" w:pos="1418"/>
        </w:tabs>
        <w:ind w:left="340" w:right="1"/>
        <w:jc w:val="both"/>
        <w:rPr>
          <w:rFonts w:ascii="Calibri" w:hAnsi="Calibri"/>
          <w:sz w:val="22"/>
          <w:szCs w:val="22"/>
        </w:rPr>
      </w:pPr>
    </w:p>
    <w:p w:rsidR="00404EEA" w:rsidRPr="00A647E5" w:rsidRDefault="00596CE9" w:rsidP="008F058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ind w:right="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Zadavatel</w:t>
      </w:r>
      <w:r w:rsidR="00404EEA" w:rsidRPr="00A647E5">
        <w:rPr>
          <w:rFonts w:ascii="Calibri" w:hAnsi="Calibri"/>
          <w:sz w:val="22"/>
          <w:szCs w:val="22"/>
        </w:rPr>
        <w:t xml:space="preserve"> se zavazuje uhradit </w:t>
      </w:r>
      <w:r>
        <w:rPr>
          <w:rFonts w:ascii="Calibri" w:hAnsi="Calibri"/>
          <w:sz w:val="22"/>
          <w:szCs w:val="22"/>
        </w:rPr>
        <w:t>dodavateli</w:t>
      </w:r>
      <w:r w:rsidR="00A647E5">
        <w:rPr>
          <w:rFonts w:ascii="Calibri" w:hAnsi="Calibri"/>
          <w:sz w:val="22"/>
          <w:szCs w:val="22"/>
        </w:rPr>
        <w:t xml:space="preserve"> za P</w:t>
      </w:r>
      <w:r w:rsidR="00CE26BF">
        <w:rPr>
          <w:rFonts w:ascii="Calibri" w:hAnsi="Calibri"/>
          <w:sz w:val="22"/>
          <w:szCs w:val="22"/>
        </w:rPr>
        <w:t>ředmět smlouvy</w:t>
      </w:r>
      <w:r w:rsidR="00404EEA" w:rsidRPr="00A647E5">
        <w:rPr>
          <w:rFonts w:ascii="Calibri" w:hAnsi="Calibri"/>
          <w:sz w:val="22"/>
          <w:szCs w:val="22"/>
        </w:rPr>
        <w:t xml:space="preserve"> cenu dle čl. IV této smlouvy.</w:t>
      </w:r>
    </w:p>
    <w:p w:rsidR="00404EEA" w:rsidRPr="00A647E5" w:rsidRDefault="00404EEA" w:rsidP="008F0587">
      <w:pPr>
        <w:widowControl w:val="0"/>
        <w:tabs>
          <w:tab w:val="left" w:pos="0"/>
        </w:tabs>
        <w:autoSpaceDE w:val="0"/>
        <w:autoSpaceDN w:val="0"/>
        <w:ind w:right="1"/>
        <w:contextualSpacing/>
        <w:jc w:val="both"/>
        <w:rPr>
          <w:rFonts w:ascii="Calibri" w:hAnsi="Calibri"/>
          <w:sz w:val="22"/>
          <w:szCs w:val="22"/>
        </w:rPr>
      </w:pPr>
    </w:p>
    <w:p w:rsidR="00A647E5" w:rsidRPr="0047357F" w:rsidRDefault="005F78BF" w:rsidP="006E4D5C">
      <w:pPr>
        <w:keepNext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ind w:right="1"/>
        <w:contextualSpacing/>
        <w:jc w:val="both"/>
        <w:rPr>
          <w:rFonts w:ascii="Calibri" w:hAnsi="Calibri"/>
          <w:sz w:val="22"/>
          <w:szCs w:val="22"/>
        </w:rPr>
      </w:pPr>
      <w:r w:rsidRPr="00A647E5">
        <w:rPr>
          <w:rFonts w:ascii="Calibri" w:hAnsi="Calibri"/>
          <w:sz w:val="22"/>
          <w:szCs w:val="22"/>
          <w:lang w:val="en-US"/>
        </w:rPr>
        <w:t>Předmět</w:t>
      </w:r>
      <w:r w:rsidR="00D03549">
        <w:rPr>
          <w:rFonts w:ascii="Calibri" w:hAnsi="Calibri"/>
          <w:sz w:val="22"/>
          <w:szCs w:val="22"/>
          <w:lang w:val="en-US"/>
        </w:rPr>
        <w:t xml:space="preserve"> </w:t>
      </w:r>
      <w:r w:rsidRPr="00A647E5">
        <w:rPr>
          <w:rFonts w:ascii="Calibri" w:hAnsi="Calibri"/>
          <w:sz w:val="22"/>
          <w:szCs w:val="22"/>
          <w:lang w:val="en-US"/>
        </w:rPr>
        <w:t>smlouvy</w:t>
      </w:r>
      <w:r w:rsidR="00D03549">
        <w:rPr>
          <w:rFonts w:ascii="Calibri" w:hAnsi="Calibri"/>
          <w:sz w:val="22"/>
          <w:szCs w:val="22"/>
          <w:lang w:val="en-US"/>
        </w:rPr>
        <w:t xml:space="preserve"> </w:t>
      </w:r>
      <w:r w:rsidRPr="00A647E5">
        <w:rPr>
          <w:rFonts w:ascii="Calibri" w:hAnsi="Calibri"/>
          <w:sz w:val="22"/>
          <w:szCs w:val="22"/>
          <w:lang w:val="en-US"/>
        </w:rPr>
        <w:t>bude</w:t>
      </w:r>
      <w:r w:rsidR="00D03549">
        <w:rPr>
          <w:rFonts w:ascii="Calibri" w:hAnsi="Calibri"/>
          <w:sz w:val="22"/>
          <w:szCs w:val="22"/>
          <w:lang w:val="en-US"/>
        </w:rPr>
        <w:t xml:space="preserve"> </w:t>
      </w:r>
      <w:r w:rsidR="00596CE9">
        <w:rPr>
          <w:rFonts w:ascii="Calibri" w:hAnsi="Calibri"/>
          <w:sz w:val="22"/>
          <w:szCs w:val="22"/>
          <w:lang w:val="en-US"/>
        </w:rPr>
        <w:t>dodavatelem</w:t>
      </w:r>
      <w:r w:rsidR="00D03549">
        <w:rPr>
          <w:rFonts w:ascii="Calibri" w:hAnsi="Calibri"/>
          <w:sz w:val="22"/>
          <w:szCs w:val="22"/>
          <w:lang w:val="en-US"/>
        </w:rPr>
        <w:t xml:space="preserve"> </w:t>
      </w:r>
      <w:r w:rsidRPr="00A647E5">
        <w:rPr>
          <w:rFonts w:ascii="Calibri" w:hAnsi="Calibri"/>
          <w:sz w:val="22"/>
          <w:szCs w:val="22"/>
          <w:lang w:val="en-US"/>
        </w:rPr>
        <w:t>dodán</w:t>
      </w:r>
      <w:r w:rsidR="00D03549">
        <w:rPr>
          <w:rFonts w:ascii="Calibri" w:hAnsi="Calibri"/>
          <w:sz w:val="22"/>
          <w:szCs w:val="22"/>
          <w:lang w:val="en-US"/>
        </w:rPr>
        <w:t xml:space="preserve"> </w:t>
      </w:r>
      <w:r w:rsidRPr="00A647E5">
        <w:rPr>
          <w:rFonts w:ascii="Calibri" w:hAnsi="Calibri"/>
          <w:sz w:val="22"/>
          <w:szCs w:val="22"/>
          <w:lang w:val="en-US"/>
        </w:rPr>
        <w:t>řádně a včas,</w:t>
      </w:r>
      <w:r w:rsidR="00CE26BF">
        <w:rPr>
          <w:rFonts w:ascii="Calibri" w:hAnsi="Calibri"/>
          <w:sz w:val="22"/>
          <w:szCs w:val="22"/>
          <w:lang w:val="en-US"/>
        </w:rPr>
        <w:t xml:space="preserve"> </w:t>
      </w:r>
      <w:r w:rsidR="00BA116C" w:rsidRPr="00A647E5">
        <w:rPr>
          <w:rFonts w:ascii="Calibri" w:hAnsi="Calibri"/>
          <w:sz w:val="22"/>
          <w:szCs w:val="22"/>
          <w:lang w:val="en-US"/>
        </w:rPr>
        <w:t>kompletní</w:t>
      </w:r>
      <w:r w:rsidR="00CE26BF">
        <w:rPr>
          <w:rFonts w:ascii="Calibri" w:hAnsi="Calibri"/>
          <w:sz w:val="22"/>
          <w:szCs w:val="22"/>
          <w:lang w:val="en-US"/>
        </w:rPr>
        <w:t>,</w:t>
      </w:r>
      <w:r w:rsidR="00D03549">
        <w:rPr>
          <w:rFonts w:ascii="Calibri" w:hAnsi="Calibri"/>
          <w:sz w:val="22"/>
          <w:szCs w:val="22"/>
          <w:lang w:val="en-US"/>
        </w:rPr>
        <w:t xml:space="preserve"> </w:t>
      </w:r>
      <w:r w:rsidR="00404EEA" w:rsidRPr="00A647E5">
        <w:rPr>
          <w:rFonts w:ascii="Calibri" w:hAnsi="Calibri"/>
          <w:sz w:val="22"/>
          <w:szCs w:val="22"/>
          <w:lang w:val="en-US"/>
        </w:rPr>
        <w:t>včetně</w:t>
      </w:r>
      <w:r w:rsidR="00D03549">
        <w:rPr>
          <w:rFonts w:ascii="Calibri" w:hAnsi="Calibri"/>
          <w:sz w:val="22"/>
          <w:szCs w:val="22"/>
          <w:lang w:val="en-US"/>
        </w:rPr>
        <w:t xml:space="preserve"> </w:t>
      </w:r>
      <w:r w:rsidR="00404EEA" w:rsidRPr="00A647E5">
        <w:rPr>
          <w:rFonts w:ascii="Calibri" w:hAnsi="Calibri"/>
          <w:sz w:val="22"/>
          <w:szCs w:val="22"/>
          <w:lang w:val="en-US"/>
        </w:rPr>
        <w:t>zařízení a materiál</w:t>
      </w:r>
      <w:r w:rsidR="00BA116C" w:rsidRPr="00A647E5">
        <w:rPr>
          <w:rFonts w:ascii="Calibri" w:hAnsi="Calibri"/>
          <w:sz w:val="22"/>
          <w:szCs w:val="22"/>
          <w:lang w:val="en-US"/>
        </w:rPr>
        <w:t>ů k tomu</w:t>
      </w:r>
      <w:r w:rsidR="00D03549">
        <w:rPr>
          <w:rFonts w:ascii="Calibri" w:hAnsi="Calibri"/>
          <w:sz w:val="22"/>
          <w:szCs w:val="22"/>
          <w:lang w:val="en-US"/>
        </w:rPr>
        <w:t xml:space="preserve"> </w:t>
      </w:r>
      <w:r w:rsidR="00BA116C" w:rsidRPr="00A647E5">
        <w:rPr>
          <w:rFonts w:ascii="Calibri" w:hAnsi="Calibri"/>
          <w:sz w:val="22"/>
          <w:szCs w:val="22"/>
          <w:lang w:val="en-US"/>
        </w:rPr>
        <w:t>potřebných, v rozsahu</w:t>
      </w:r>
      <w:r w:rsidR="00D03549">
        <w:rPr>
          <w:rFonts w:ascii="Calibri" w:hAnsi="Calibri"/>
          <w:sz w:val="22"/>
          <w:szCs w:val="22"/>
          <w:lang w:val="en-US"/>
        </w:rPr>
        <w:t xml:space="preserve"> </w:t>
      </w:r>
      <w:r w:rsidR="00BA116C" w:rsidRPr="00A647E5">
        <w:rPr>
          <w:rFonts w:ascii="Calibri" w:hAnsi="Calibri"/>
          <w:sz w:val="22"/>
          <w:szCs w:val="22"/>
          <w:lang w:val="en-US"/>
        </w:rPr>
        <w:t>Z</w:t>
      </w:r>
      <w:r w:rsidR="00404EEA" w:rsidRPr="00A647E5">
        <w:rPr>
          <w:rFonts w:ascii="Calibri" w:hAnsi="Calibri"/>
          <w:sz w:val="22"/>
          <w:szCs w:val="22"/>
          <w:lang w:val="en-US"/>
        </w:rPr>
        <w:t>adávací</w:t>
      </w:r>
      <w:r w:rsidR="00D03549">
        <w:rPr>
          <w:rFonts w:ascii="Calibri" w:hAnsi="Calibri"/>
          <w:sz w:val="22"/>
          <w:szCs w:val="22"/>
          <w:lang w:val="en-US"/>
        </w:rPr>
        <w:t xml:space="preserve"> </w:t>
      </w:r>
      <w:r w:rsidR="00404EEA" w:rsidRPr="00A647E5">
        <w:rPr>
          <w:rFonts w:ascii="Calibri" w:hAnsi="Calibri"/>
          <w:sz w:val="22"/>
          <w:szCs w:val="22"/>
          <w:lang w:val="en-US"/>
        </w:rPr>
        <w:t>dokumentace</w:t>
      </w:r>
      <w:r w:rsidR="00D03549">
        <w:rPr>
          <w:rFonts w:ascii="Calibri" w:hAnsi="Calibri"/>
          <w:sz w:val="22"/>
          <w:szCs w:val="22"/>
          <w:lang w:val="en-US"/>
        </w:rPr>
        <w:t xml:space="preserve"> </w:t>
      </w:r>
      <w:r w:rsidR="00404EEA" w:rsidRPr="00A647E5">
        <w:rPr>
          <w:rFonts w:ascii="Calibri" w:hAnsi="Calibri"/>
          <w:sz w:val="22"/>
          <w:szCs w:val="22"/>
          <w:lang w:val="en-US"/>
        </w:rPr>
        <w:t>a</w:t>
      </w:r>
      <w:r w:rsidR="00D03549">
        <w:rPr>
          <w:rFonts w:ascii="Calibri" w:hAnsi="Calibri"/>
          <w:sz w:val="22"/>
          <w:szCs w:val="22"/>
          <w:lang w:val="en-US"/>
        </w:rPr>
        <w:t xml:space="preserve"> </w:t>
      </w:r>
      <w:r w:rsidR="00404EEA" w:rsidRPr="00A647E5">
        <w:rPr>
          <w:rFonts w:ascii="Calibri" w:hAnsi="Calibri"/>
          <w:sz w:val="22"/>
          <w:szCs w:val="22"/>
        </w:rPr>
        <w:t>obecně závazných právních předpisů.</w:t>
      </w:r>
    </w:p>
    <w:p w:rsidR="00A647E5" w:rsidRDefault="00A647E5" w:rsidP="006E4D5C">
      <w:pPr>
        <w:pStyle w:val="Standard"/>
        <w:rPr>
          <w:rFonts w:ascii="Calibri" w:hAnsi="Calibri"/>
          <w:b/>
          <w:sz w:val="28"/>
          <w:szCs w:val="28"/>
        </w:rPr>
      </w:pPr>
    </w:p>
    <w:p w:rsidR="0047357F" w:rsidRDefault="0047357F" w:rsidP="006E4D5C">
      <w:pPr>
        <w:pStyle w:val="Standard"/>
        <w:rPr>
          <w:rFonts w:ascii="Calibri" w:hAnsi="Calibri"/>
          <w:b/>
          <w:sz w:val="28"/>
          <w:szCs w:val="28"/>
        </w:rPr>
      </w:pPr>
    </w:p>
    <w:p w:rsidR="00BA116C" w:rsidRDefault="00BA116C" w:rsidP="006E4D5C">
      <w:pPr>
        <w:pStyle w:val="Standard"/>
        <w:ind w:left="34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IV</w:t>
      </w:r>
      <w:r w:rsidRPr="00404EEA">
        <w:rPr>
          <w:rFonts w:ascii="Calibri" w:hAnsi="Calibri"/>
          <w:b/>
          <w:sz w:val="28"/>
          <w:szCs w:val="28"/>
        </w:rPr>
        <w:t>.</w:t>
      </w:r>
    </w:p>
    <w:p w:rsidR="00404EEA" w:rsidRPr="008C1326" w:rsidRDefault="00596CE9" w:rsidP="008C1326">
      <w:pPr>
        <w:pStyle w:val="Standard"/>
        <w:ind w:left="340"/>
        <w:jc w:val="center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>Cena</w:t>
      </w:r>
      <w:r w:rsidR="00CB1D5B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sz w:val="28"/>
          <w:szCs w:val="28"/>
        </w:rPr>
        <w:t>díla</w:t>
      </w:r>
    </w:p>
    <w:p w:rsidR="00BA116C" w:rsidRDefault="00596CE9" w:rsidP="00BA116C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20" w:after="240"/>
        <w:ind w:right="1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A647E5">
        <w:rPr>
          <w:rFonts w:ascii="Calibri" w:hAnsi="Calibri"/>
        </w:rPr>
        <w:t>ena P</w:t>
      </w:r>
      <w:r w:rsidR="00BA116C">
        <w:rPr>
          <w:rFonts w:ascii="Calibri" w:hAnsi="Calibri"/>
        </w:rPr>
        <w:t>ředmětu smlouvy: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8"/>
        <w:gridCol w:w="4357"/>
      </w:tblGrid>
      <w:tr w:rsidR="00BA116C" w:rsidTr="00BA116C">
        <w:trPr>
          <w:trHeight w:hRule="exact"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6C" w:rsidRDefault="00596CE9" w:rsidP="008603EB">
            <w:pPr>
              <w:widowControl w:val="0"/>
              <w:tabs>
                <w:tab w:val="left" w:pos="0"/>
              </w:tabs>
              <w:autoSpaceDE w:val="0"/>
              <w:autoSpaceDN w:val="0"/>
              <w:spacing w:before="120" w:after="240"/>
              <w:ind w:right="1"/>
              <w:contextualSpacing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Celková </w:t>
            </w:r>
            <w:r w:rsidR="00BA116C">
              <w:rPr>
                <w:rFonts w:ascii="Calibri" w:hAnsi="Calibri"/>
                <w:sz w:val="22"/>
                <w:szCs w:val="22"/>
                <w:lang w:eastAsia="en-US"/>
              </w:rPr>
              <w:t xml:space="preserve"> cena bez DPH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6C" w:rsidRPr="00BA116C" w:rsidRDefault="00CE26BF" w:rsidP="009C0709">
            <w:pPr>
              <w:widowControl w:val="0"/>
              <w:tabs>
                <w:tab w:val="left" w:pos="0"/>
              </w:tabs>
              <w:autoSpaceDE w:val="0"/>
              <w:autoSpaceDN w:val="0"/>
              <w:spacing w:before="120" w:after="240"/>
              <w:ind w:right="1"/>
              <w:contextualSpacing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183.420,- Kč</w:t>
            </w:r>
          </w:p>
        </w:tc>
      </w:tr>
      <w:tr w:rsidR="00BA116C" w:rsidTr="00BA116C">
        <w:trPr>
          <w:trHeight w:hRule="exact"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6C" w:rsidRDefault="00BA116C" w:rsidP="008603EB">
            <w:pPr>
              <w:widowControl w:val="0"/>
              <w:tabs>
                <w:tab w:val="left" w:pos="0"/>
              </w:tabs>
              <w:autoSpaceDE w:val="0"/>
              <w:autoSpaceDN w:val="0"/>
              <w:spacing w:before="120" w:after="240"/>
              <w:ind w:right="1"/>
              <w:contextualSpacing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DPH dle právních předpisů v době podpisu této smlouvy (21%)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6C" w:rsidRPr="00BA116C" w:rsidRDefault="00280FAE" w:rsidP="00CE26BF">
            <w:pPr>
              <w:widowControl w:val="0"/>
              <w:tabs>
                <w:tab w:val="left" w:pos="0"/>
              </w:tabs>
              <w:autoSpaceDE w:val="0"/>
              <w:autoSpaceDN w:val="0"/>
              <w:spacing w:before="120" w:after="240"/>
              <w:ind w:right="1"/>
              <w:contextualSpacing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 </w:t>
            </w:r>
            <w:r w:rsidR="00CE26BF">
              <w:rPr>
                <w:rFonts w:ascii="Calibri" w:hAnsi="Calibri"/>
                <w:lang w:eastAsia="en-US"/>
              </w:rPr>
              <w:t>38.518,20 Kč</w:t>
            </w:r>
          </w:p>
        </w:tc>
      </w:tr>
      <w:tr w:rsidR="00BA116C" w:rsidTr="00BA116C">
        <w:trPr>
          <w:trHeight w:hRule="exact"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6C" w:rsidRDefault="00596CE9" w:rsidP="008603EB">
            <w:pPr>
              <w:widowControl w:val="0"/>
              <w:tabs>
                <w:tab w:val="left" w:pos="0"/>
              </w:tabs>
              <w:autoSpaceDE w:val="0"/>
              <w:autoSpaceDN w:val="0"/>
              <w:spacing w:before="120" w:after="240"/>
              <w:ind w:right="1"/>
              <w:contextualSpacing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Celková</w:t>
            </w:r>
            <w:r w:rsidR="00BA116C">
              <w:rPr>
                <w:rFonts w:ascii="Calibri" w:hAnsi="Calibri"/>
                <w:sz w:val="22"/>
                <w:szCs w:val="22"/>
                <w:lang w:eastAsia="en-US"/>
              </w:rPr>
              <w:t xml:space="preserve"> cena včetně DPH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6C" w:rsidRPr="00BA116C" w:rsidRDefault="00CE26BF" w:rsidP="009C0709">
            <w:pPr>
              <w:widowControl w:val="0"/>
              <w:tabs>
                <w:tab w:val="left" w:pos="0"/>
              </w:tabs>
              <w:autoSpaceDE w:val="0"/>
              <w:autoSpaceDN w:val="0"/>
              <w:spacing w:before="120" w:after="240"/>
              <w:ind w:right="1"/>
              <w:contextualSpacing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221.938,20 Kč</w:t>
            </w:r>
          </w:p>
        </w:tc>
      </w:tr>
    </w:tbl>
    <w:p w:rsidR="00BA116C" w:rsidRDefault="00BA116C" w:rsidP="00BA116C">
      <w:pPr>
        <w:widowControl w:val="0"/>
        <w:tabs>
          <w:tab w:val="left" w:pos="0"/>
        </w:tabs>
        <w:autoSpaceDE w:val="0"/>
        <w:autoSpaceDN w:val="0"/>
        <w:spacing w:before="120" w:after="240"/>
        <w:ind w:left="357" w:right="1"/>
        <w:contextualSpacing/>
        <w:jc w:val="both"/>
        <w:rPr>
          <w:rFonts w:ascii="Calibri" w:hAnsi="Calibri"/>
        </w:rPr>
      </w:pPr>
    </w:p>
    <w:p w:rsidR="009559A6" w:rsidRDefault="009559A6" w:rsidP="00BA116C">
      <w:pPr>
        <w:widowControl w:val="0"/>
        <w:tabs>
          <w:tab w:val="left" w:pos="0"/>
        </w:tabs>
        <w:autoSpaceDE w:val="0"/>
        <w:autoSpaceDN w:val="0"/>
        <w:spacing w:before="120" w:after="240"/>
        <w:ind w:left="357" w:right="1"/>
        <w:contextualSpacing/>
        <w:jc w:val="both"/>
        <w:rPr>
          <w:rFonts w:ascii="Calibri" w:hAnsi="Calibri"/>
          <w:sz w:val="22"/>
          <w:szCs w:val="22"/>
        </w:rPr>
      </w:pPr>
    </w:p>
    <w:p w:rsidR="008F0587" w:rsidRDefault="00596CE9" w:rsidP="00A647E5">
      <w:pPr>
        <w:numPr>
          <w:ilvl w:val="0"/>
          <w:numId w:val="3"/>
        </w:num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BA116C" w:rsidRPr="00A647E5">
        <w:rPr>
          <w:rFonts w:asciiTheme="minorHAnsi" w:hAnsiTheme="minorHAnsi" w:cstheme="minorHAnsi"/>
          <w:sz w:val="22"/>
          <w:szCs w:val="22"/>
        </w:rPr>
        <w:t xml:space="preserve">ena zahrnuje veškeré </w:t>
      </w:r>
      <w:r w:rsidR="00012DDC" w:rsidRPr="00A647E5">
        <w:rPr>
          <w:rFonts w:asciiTheme="minorHAnsi" w:hAnsiTheme="minorHAnsi" w:cstheme="minorHAnsi"/>
          <w:sz w:val="22"/>
          <w:szCs w:val="22"/>
        </w:rPr>
        <w:t>náklady prodávajícího spojené s </w:t>
      </w:r>
      <w:r w:rsidR="00BA116C" w:rsidRPr="00A647E5">
        <w:rPr>
          <w:rFonts w:asciiTheme="minorHAnsi" w:hAnsiTheme="minorHAnsi" w:cstheme="minorHAnsi"/>
          <w:sz w:val="22"/>
          <w:szCs w:val="22"/>
        </w:rPr>
        <w:t>plněním</w:t>
      </w:r>
      <w:r w:rsidR="00012DDC" w:rsidRPr="00A647E5">
        <w:rPr>
          <w:rFonts w:asciiTheme="minorHAnsi" w:hAnsiTheme="minorHAnsi" w:cstheme="minorHAnsi"/>
          <w:sz w:val="22"/>
          <w:szCs w:val="22"/>
        </w:rPr>
        <w:t xml:space="preserve"> a dodáním jeho </w:t>
      </w:r>
      <w:r>
        <w:rPr>
          <w:rFonts w:asciiTheme="minorHAnsi" w:hAnsiTheme="minorHAnsi" w:cstheme="minorHAnsi"/>
          <w:sz w:val="22"/>
          <w:szCs w:val="22"/>
        </w:rPr>
        <w:t>závazku vyplývající z této</w:t>
      </w:r>
      <w:r w:rsidR="00012DDC" w:rsidRPr="00A647E5">
        <w:rPr>
          <w:rFonts w:asciiTheme="minorHAnsi" w:hAnsiTheme="minorHAnsi" w:cstheme="minorHAnsi"/>
          <w:sz w:val="22"/>
          <w:szCs w:val="22"/>
        </w:rPr>
        <w:t xml:space="preserve"> smlouvy a veškeré</w:t>
      </w:r>
      <w:r w:rsidR="00A17A6D">
        <w:rPr>
          <w:rFonts w:asciiTheme="minorHAnsi" w:hAnsiTheme="minorHAnsi" w:cstheme="minorHAnsi"/>
          <w:sz w:val="22"/>
          <w:szCs w:val="22"/>
        </w:rPr>
        <w:t xml:space="preserve"> </w:t>
      </w:r>
      <w:r w:rsidR="00012DDC" w:rsidRPr="00A647E5">
        <w:rPr>
          <w:rFonts w:asciiTheme="minorHAnsi" w:hAnsiTheme="minorHAnsi" w:cstheme="minorHAnsi"/>
          <w:sz w:val="22"/>
          <w:szCs w:val="22"/>
        </w:rPr>
        <w:t>další související a vedlejší náklady</w:t>
      </w:r>
      <w:r>
        <w:rPr>
          <w:rFonts w:asciiTheme="minorHAnsi" w:hAnsiTheme="minorHAnsi" w:cstheme="minorHAnsi"/>
          <w:sz w:val="22"/>
          <w:szCs w:val="22"/>
        </w:rPr>
        <w:t>. C</w:t>
      </w:r>
      <w:r w:rsidR="00BA116C" w:rsidRPr="00A647E5">
        <w:rPr>
          <w:rFonts w:asciiTheme="minorHAnsi" w:hAnsiTheme="minorHAnsi" w:cstheme="minorHAnsi"/>
          <w:sz w:val="22"/>
          <w:szCs w:val="22"/>
        </w:rPr>
        <w:t>ena je stanovena jako nejvýše přípus</w:t>
      </w:r>
      <w:r w:rsidR="00012DDC" w:rsidRPr="00A647E5">
        <w:rPr>
          <w:rFonts w:asciiTheme="minorHAnsi" w:hAnsiTheme="minorHAnsi" w:cstheme="minorHAnsi"/>
          <w:sz w:val="22"/>
          <w:szCs w:val="22"/>
        </w:rPr>
        <w:t xml:space="preserve">tná a není </w:t>
      </w:r>
      <w:r w:rsidR="00BA116C" w:rsidRPr="00A647E5">
        <w:rPr>
          <w:rFonts w:asciiTheme="minorHAnsi" w:hAnsiTheme="minorHAnsi" w:cstheme="minorHAnsi"/>
          <w:sz w:val="22"/>
          <w:szCs w:val="22"/>
        </w:rPr>
        <w:t xml:space="preserve">možno </w:t>
      </w:r>
      <w:r w:rsidR="00012DDC" w:rsidRPr="00A647E5">
        <w:rPr>
          <w:rFonts w:asciiTheme="minorHAnsi" w:hAnsiTheme="minorHAnsi" w:cstheme="minorHAnsi"/>
          <w:sz w:val="22"/>
          <w:szCs w:val="22"/>
        </w:rPr>
        <w:t xml:space="preserve">jí </w:t>
      </w:r>
      <w:r w:rsidR="00BA116C" w:rsidRPr="00A647E5">
        <w:rPr>
          <w:rFonts w:asciiTheme="minorHAnsi" w:hAnsiTheme="minorHAnsi" w:cstheme="minorHAnsi"/>
          <w:sz w:val="22"/>
          <w:szCs w:val="22"/>
        </w:rPr>
        <w:t xml:space="preserve">překročit. </w:t>
      </w:r>
    </w:p>
    <w:p w:rsidR="00A647E5" w:rsidRPr="00A647E5" w:rsidRDefault="00A647E5" w:rsidP="00A647E5">
      <w:pPr>
        <w:tabs>
          <w:tab w:val="left" w:pos="0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8F0587" w:rsidRPr="00A647E5" w:rsidRDefault="00596CE9" w:rsidP="00A647E5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Dodavateli</w:t>
      </w:r>
      <w:r w:rsidR="00D0354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F0587" w:rsidRPr="00A647E5">
        <w:rPr>
          <w:rFonts w:asciiTheme="minorHAnsi" w:hAnsiTheme="minorHAnsi" w:cstheme="minorHAnsi"/>
          <w:sz w:val="22"/>
          <w:szCs w:val="22"/>
          <w:lang w:val="en-US"/>
        </w:rPr>
        <w:t>nebudou</w:t>
      </w:r>
      <w:r w:rsidR="00D0354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F0587" w:rsidRPr="00A647E5">
        <w:rPr>
          <w:rFonts w:asciiTheme="minorHAnsi" w:hAnsiTheme="minorHAnsi" w:cstheme="minorHAnsi"/>
          <w:sz w:val="22"/>
          <w:szCs w:val="22"/>
          <w:lang w:val="en-US"/>
        </w:rPr>
        <w:t>poskytovány</w:t>
      </w:r>
      <w:r w:rsidR="00D0354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F0587" w:rsidRPr="00A647E5">
        <w:rPr>
          <w:rFonts w:asciiTheme="minorHAnsi" w:hAnsiTheme="minorHAnsi" w:cstheme="minorHAnsi"/>
          <w:sz w:val="22"/>
          <w:szCs w:val="22"/>
          <w:lang w:val="en-US"/>
        </w:rPr>
        <w:t>zálohy a jakákoliv</w:t>
      </w:r>
      <w:r w:rsidR="00D0354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F0587" w:rsidRPr="00A647E5">
        <w:rPr>
          <w:rFonts w:asciiTheme="minorHAnsi" w:hAnsiTheme="minorHAnsi" w:cstheme="minorHAnsi"/>
          <w:sz w:val="22"/>
          <w:szCs w:val="22"/>
          <w:lang w:val="en-US"/>
        </w:rPr>
        <w:t>jiná</w:t>
      </w:r>
      <w:r w:rsidR="00D0354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F0587" w:rsidRPr="00A647E5">
        <w:rPr>
          <w:rFonts w:asciiTheme="minorHAnsi" w:hAnsiTheme="minorHAnsi" w:cstheme="minorHAnsi"/>
          <w:sz w:val="22"/>
          <w:szCs w:val="22"/>
          <w:lang w:val="en-US"/>
        </w:rPr>
        <w:t>plnění</w:t>
      </w:r>
      <w:r w:rsidR="00D0354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před</w:t>
      </w:r>
      <w:r w:rsidR="00D0354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zahájením</w:t>
      </w:r>
      <w:r w:rsidR="00D0354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dodávky.  Cena</w:t>
      </w:r>
      <w:r w:rsidR="00D0354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bude</w:t>
      </w:r>
      <w:r w:rsidR="00D0354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uhrazena</w:t>
      </w:r>
      <w:r w:rsidR="00D0354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F0587" w:rsidRPr="00A647E5">
        <w:rPr>
          <w:rFonts w:asciiTheme="minorHAnsi" w:hAnsiTheme="minorHAnsi" w:cstheme="minorHAnsi"/>
          <w:sz w:val="22"/>
          <w:szCs w:val="22"/>
          <w:lang w:val="en-US"/>
        </w:rPr>
        <w:t>na</w:t>
      </w:r>
      <w:r w:rsidR="00D0354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F0587" w:rsidRPr="00A647E5">
        <w:rPr>
          <w:rFonts w:asciiTheme="minorHAnsi" w:hAnsiTheme="minorHAnsi" w:cstheme="minorHAnsi"/>
          <w:sz w:val="22"/>
          <w:szCs w:val="22"/>
          <w:lang w:val="en-US"/>
        </w:rPr>
        <w:t>základě</w:t>
      </w:r>
      <w:r w:rsidR="00D0354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F0587" w:rsidRPr="00A647E5">
        <w:rPr>
          <w:rFonts w:asciiTheme="minorHAnsi" w:hAnsiTheme="minorHAnsi" w:cstheme="minorHAnsi"/>
          <w:sz w:val="22"/>
          <w:szCs w:val="22"/>
          <w:lang w:val="en-US"/>
        </w:rPr>
        <w:t>faktury</w:t>
      </w:r>
      <w:r w:rsidR="00D0354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F0587" w:rsidRPr="00A647E5">
        <w:rPr>
          <w:rFonts w:asciiTheme="minorHAnsi" w:hAnsiTheme="minorHAnsi" w:cstheme="minorHAnsi"/>
          <w:sz w:val="22"/>
          <w:szCs w:val="22"/>
          <w:lang w:val="en-US"/>
        </w:rPr>
        <w:t>vystavené</w:t>
      </w:r>
      <w:r w:rsidR="00D0354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F0587" w:rsidRPr="00A647E5">
        <w:rPr>
          <w:rFonts w:asciiTheme="minorHAnsi" w:hAnsiTheme="minorHAnsi" w:cstheme="minorHAnsi"/>
          <w:sz w:val="22"/>
          <w:szCs w:val="22"/>
          <w:lang w:val="en-US"/>
        </w:rPr>
        <w:t>prodávajícím</w:t>
      </w:r>
      <w:r w:rsidR="00D0354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F0587" w:rsidRPr="00A647E5">
        <w:rPr>
          <w:rFonts w:asciiTheme="minorHAnsi" w:hAnsiTheme="minorHAnsi" w:cstheme="minorHAnsi"/>
          <w:sz w:val="22"/>
          <w:szCs w:val="22"/>
          <w:lang w:val="en-US"/>
        </w:rPr>
        <w:t>ve</w:t>
      </w:r>
      <w:r w:rsidR="00D0354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F0587" w:rsidRPr="00A647E5">
        <w:rPr>
          <w:rFonts w:asciiTheme="minorHAnsi" w:hAnsiTheme="minorHAnsi" w:cstheme="minorHAnsi"/>
          <w:sz w:val="22"/>
          <w:szCs w:val="22"/>
          <w:lang w:val="en-US"/>
        </w:rPr>
        <w:t>smyslu a zapodmínek</w:t>
      </w:r>
      <w:r w:rsidR="00D0354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F0587" w:rsidRPr="00A647E5">
        <w:rPr>
          <w:rFonts w:asciiTheme="minorHAnsi" w:hAnsiTheme="minorHAnsi" w:cstheme="minorHAnsi"/>
          <w:sz w:val="22"/>
          <w:szCs w:val="22"/>
          <w:lang w:val="en-US"/>
        </w:rPr>
        <w:t>stanovených</w:t>
      </w:r>
      <w:r w:rsidR="00D0354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F0587" w:rsidRPr="00A647E5">
        <w:rPr>
          <w:rFonts w:asciiTheme="minorHAnsi" w:hAnsiTheme="minorHAnsi" w:cstheme="minorHAnsi"/>
          <w:sz w:val="22"/>
          <w:szCs w:val="22"/>
        </w:rPr>
        <w:t>v</w:t>
      </w:r>
      <w:r w:rsidR="00D03549">
        <w:rPr>
          <w:rFonts w:asciiTheme="minorHAnsi" w:hAnsiTheme="minorHAnsi" w:cstheme="minorHAnsi"/>
          <w:sz w:val="22"/>
          <w:szCs w:val="22"/>
        </w:rPr>
        <w:t> </w:t>
      </w:r>
      <w:r w:rsidR="008F0587" w:rsidRPr="00A647E5">
        <w:rPr>
          <w:rFonts w:asciiTheme="minorHAnsi" w:hAnsiTheme="minorHAnsi" w:cstheme="minorHAnsi"/>
          <w:sz w:val="22"/>
          <w:szCs w:val="22"/>
        </w:rPr>
        <w:t>této</w:t>
      </w:r>
      <w:r w:rsidR="00D03549">
        <w:rPr>
          <w:rFonts w:asciiTheme="minorHAnsi" w:hAnsiTheme="minorHAnsi" w:cstheme="minorHAnsi"/>
          <w:sz w:val="22"/>
          <w:szCs w:val="22"/>
        </w:rPr>
        <w:t xml:space="preserve"> </w:t>
      </w:r>
      <w:r w:rsidR="008F0587" w:rsidRPr="00A647E5">
        <w:rPr>
          <w:rFonts w:asciiTheme="minorHAnsi" w:hAnsiTheme="minorHAnsi" w:cstheme="minorHAnsi"/>
          <w:sz w:val="22"/>
          <w:szCs w:val="22"/>
        </w:rPr>
        <w:t>smlouvě.</w:t>
      </w:r>
    </w:p>
    <w:p w:rsidR="009559A6" w:rsidRPr="00A647E5" w:rsidRDefault="009559A6" w:rsidP="00A647E5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:rsidR="002654B3" w:rsidRPr="0047357F" w:rsidRDefault="00596CE9" w:rsidP="0047357F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</w:t>
      </w:r>
      <w:r w:rsidR="00BA116C" w:rsidRPr="00A647E5">
        <w:rPr>
          <w:rFonts w:asciiTheme="minorHAnsi" w:hAnsiTheme="minorHAnsi" w:cstheme="minorHAnsi"/>
          <w:sz w:val="22"/>
          <w:szCs w:val="22"/>
        </w:rPr>
        <w:t xml:space="preserve">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:rsidR="00A647E5" w:rsidRDefault="00A647E5" w:rsidP="002654B3">
      <w:pPr>
        <w:pStyle w:val="Standard"/>
        <w:ind w:left="340"/>
        <w:jc w:val="center"/>
        <w:rPr>
          <w:rFonts w:ascii="Calibri" w:hAnsi="Calibri"/>
          <w:b/>
          <w:sz w:val="28"/>
          <w:szCs w:val="28"/>
        </w:rPr>
      </w:pPr>
    </w:p>
    <w:p w:rsidR="002654B3" w:rsidRDefault="002654B3" w:rsidP="002654B3">
      <w:pPr>
        <w:pStyle w:val="Standard"/>
        <w:ind w:left="34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V</w:t>
      </w:r>
      <w:r w:rsidRPr="00404EEA">
        <w:rPr>
          <w:rFonts w:ascii="Calibri" w:hAnsi="Calibri"/>
          <w:b/>
          <w:sz w:val="28"/>
          <w:szCs w:val="28"/>
        </w:rPr>
        <w:t>.</w:t>
      </w:r>
    </w:p>
    <w:p w:rsidR="002654B3" w:rsidRDefault="002654B3" w:rsidP="00BA3012">
      <w:pPr>
        <w:pStyle w:val="Standard"/>
        <w:ind w:left="340"/>
        <w:jc w:val="center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>Termín a místoplnění</w:t>
      </w:r>
    </w:p>
    <w:p w:rsidR="00BA3012" w:rsidRPr="00BA3012" w:rsidRDefault="00BA3012" w:rsidP="00BA3012">
      <w:pPr>
        <w:pStyle w:val="Standard"/>
        <w:ind w:left="340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:rsidR="00596CE9" w:rsidRPr="00CE26BF" w:rsidRDefault="00BA3012" w:rsidP="00CE26BF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Dodávka</w:t>
      </w:r>
      <w:r w:rsidR="00853AAC">
        <w:rPr>
          <w:rFonts w:asciiTheme="minorHAnsi" w:hAnsiTheme="minorHAnsi" w:cstheme="minorHAnsi"/>
          <w:sz w:val="22"/>
          <w:szCs w:val="22"/>
        </w:rPr>
        <w:t xml:space="preserve"> bude provedena v</w:t>
      </w:r>
      <w:r w:rsidR="00D973FD" w:rsidRPr="00A647E5">
        <w:rPr>
          <w:rFonts w:asciiTheme="minorHAnsi" w:hAnsiTheme="minorHAnsi" w:cstheme="minorHAnsi"/>
          <w:sz w:val="22"/>
          <w:szCs w:val="22"/>
        </w:rPr>
        <w:t xml:space="preserve"> následujícím termínu</w:t>
      </w:r>
      <w:r w:rsidR="00CE26BF">
        <w:rPr>
          <w:rFonts w:asciiTheme="minorHAnsi" w:hAnsiTheme="minorHAnsi" w:cstheme="minorHAnsi"/>
          <w:sz w:val="22"/>
          <w:szCs w:val="22"/>
        </w:rPr>
        <w:t xml:space="preserve"> do</w:t>
      </w:r>
      <w:r w:rsidR="00D973FD" w:rsidRPr="00A647E5">
        <w:rPr>
          <w:rFonts w:asciiTheme="minorHAnsi" w:hAnsiTheme="minorHAnsi" w:cstheme="minorHAnsi"/>
          <w:sz w:val="22"/>
          <w:szCs w:val="22"/>
        </w:rPr>
        <w:t>:</w:t>
      </w:r>
      <w:r w:rsidR="00CE26BF">
        <w:rPr>
          <w:rFonts w:asciiTheme="minorHAnsi" w:hAnsiTheme="minorHAnsi" w:cstheme="minorHAnsi"/>
          <w:sz w:val="22"/>
          <w:szCs w:val="22"/>
        </w:rPr>
        <w:t xml:space="preserve"> </w:t>
      </w:r>
      <w:r w:rsidR="00CE26BF">
        <w:rPr>
          <w:rFonts w:asciiTheme="minorHAnsi" w:hAnsiTheme="minorHAnsi" w:cstheme="minorHAnsi"/>
          <w:sz w:val="22"/>
          <w:szCs w:val="22"/>
        </w:rPr>
        <w:tab/>
      </w:r>
      <w:r w:rsidR="00CE26BF" w:rsidRPr="00CE26BF">
        <w:rPr>
          <w:rFonts w:asciiTheme="minorHAnsi" w:hAnsiTheme="minorHAnsi" w:cstheme="minorHAnsi"/>
          <w:sz w:val="22"/>
          <w:szCs w:val="22"/>
        </w:rPr>
        <w:t>30. 4. 2022</w:t>
      </w:r>
    </w:p>
    <w:p w:rsidR="002654B3" w:rsidRPr="00A647E5" w:rsidRDefault="002654B3" w:rsidP="002654B3">
      <w:pPr>
        <w:pStyle w:val="Default"/>
        <w:ind w:left="357"/>
        <w:rPr>
          <w:rFonts w:asciiTheme="minorHAnsi" w:hAnsiTheme="minorHAnsi" w:cstheme="minorHAnsi"/>
          <w:sz w:val="22"/>
          <w:szCs w:val="22"/>
        </w:rPr>
      </w:pPr>
    </w:p>
    <w:p w:rsidR="00A647E5" w:rsidRPr="0047357F" w:rsidRDefault="00751DEE" w:rsidP="0047357F">
      <w:pPr>
        <w:pStyle w:val="Default"/>
        <w:numPr>
          <w:ilvl w:val="0"/>
          <w:numId w:val="4"/>
        </w:numPr>
        <w:rPr>
          <w:rFonts w:ascii="Calibri" w:hAnsi="Calibri"/>
        </w:rPr>
      </w:pPr>
      <w:r w:rsidRPr="00853AAC">
        <w:rPr>
          <w:rFonts w:asciiTheme="minorHAnsi" w:hAnsiTheme="minorHAnsi" w:cstheme="minorHAnsi"/>
          <w:sz w:val="22"/>
          <w:szCs w:val="22"/>
        </w:rPr>
        <w:t xml:space="preserve">Místo předání Předmětu </w:t>
      </w:r>
      <w:r w:rsidR="002654B3" w:rsidRPr="00853AAC">
        <w:rPr>
          <w:rFonts w:asciiTheme="minorHAnsi" w:hAnsiTheme="minorHAnsi" w:cstheme="minorHAnsi"/>
          <w:sz w:val="22"/>
          <w:szCs w:val="22"/>
        </w:rPr>
        <w:t>smlouvy je sídlo</w:t>
      </w:r>
      <w:r w:rsidR="00853AAC" w:rsidRPr="00853AAC">
        <w:rPr>
          <w:rFonts w:asciiTheme="minorHAnsi" w:hAnsiTheme="minorHAnsi" w:cstheme="minorHAnsi"/>
          <w:sz w:val="22"/>
          <w:szCs w:val="22"/>
        </w:rPr>
        <w:t xml:space="preserve"> </w:t>
      </w:r>
      <w:r w:rsidR="0052180C">
        <w:rPr>
          <w:rFonts w:asciiTheme="minorHAnsi" w:hAnsiTheme="minorHAnsi" w:cstheme="minorHAnsi"/>
          <w:sz w:val="22"/>
          <w:szCs w:val="22"/>
        </w:rPr>
        <w:t>objedna</w:t>
      </w:r>
      <w:r w:rsidR="00853AAC" w:rsidRPr="00853AAC">
        <w:rPr>
          <w:rFonts w:asciiTheme="minorHAnsi" w:hAnsiTheme="minorHAnsi" w:cstheme="minorHAnsi"/>
          <w:sz w:val="22"/>
          <w:szCs w:val="22"/>
        </w:rPr>
        <w:t>tele.</w:t>
      </w:r>
    </w:p>
    <w:p w:rsidR="00A647E5" w:rsidRPr="00E05ACA" w:rsidRDefault="0052180C" w:rsidP="0047357F">
      <w:pPr>
        <w:widowControl w:val="0"/>
        <w:tabs>
          <w:tab w:val="left" w:pos="0"/>
        </w:tabs>
        <w:autoSpaceDE w:val="0"/>
        <w:autoSpaceDN w:val="0"/>
        <w:spacing w:before="120"/>
        <w:ind w:left="357" w:right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Ul. Dřevařská č.</w:t>
      </w:r>
      <w:r w:rsidR="00675FF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p. 1637, Liberec XXX, 463 11</w:t>
      </w:r>
    </w:p>
    <w:p w:rsidR="00A647E5" w:rsidRPr="00E05ACA" w:rsidRDefault="00A647E5" w:rsidP="009559A6">
      <w:pPr>
        <w:widowControl w:val="0"/>
        <w:tabs>
          <w:tab w:val="left" w:pos="0"/>
        </w:tabs>
        <w:autoSpaceDE w:val="0"/>
        <w:autoSpaceDN w:val="0"/>
        <w:spacing w:before="120"/>
        <w:ind w:right="1"/>
        <w:jc w:val="both"/>
        <w:rPr>
          <w:rFonts w:asciiTheme="minorHAnsi" w:hAnsiTheme="minorHAnsi"/>
          <w:sz w:val="22"/>
          <w:szCs w:val="22"/>
        </w:rPr>
      </w:pPr>
    </w:p>
    <w:p w:rsidR="00D973FD" w:rsidRPr="00FB29F7" w:rsidRDefault="00D973FD" w:rsidP="00D973FD">
      <w:pPr>
        <w:pStyle w:val="Standard"/>
        <w:ind w:left="340"/>
        <w:jc w:val="center"/>
        <w:rPr>
          <w:rFonts w:ascii="Calibri" w:hAnsi="Calibri"/>
          <w:b/>
          <w:sz w:val="28"/>
          <w:szCs w:val="28"/>
        </w:rPr>
      </w:pPr>
      <w:r w:rsidRPr="00FB29F7">
        <w:rPr>
          <w:rFonts w:ascii="Calibri" w:hAnsi="Calibri"/>
          <w:b/>
          <w:sz w:val="28"/>
          <w:szCs w:val="28"/>
        </w:rPr>
        <w:t>VI.</w:t>
      </w:r>
    </w:p>
    <w:p w:rsidR="00D973FD" w:rsidRDefault="00D973FD" w:rsidP="00D973FD">
      <w:pPr>
        <w:pStyle w:val="Standard"/>
        <w:ind w:left="340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FB29F7">
        <w:rPr>
          <w:rFonts w:ascii="Calibri" w:eastAsia="Times New Roman" w:hAnsi="Calibri" w:cs="Calibri"/>
          <w:b/>
          <w:sz w:val="28"/>
          <w:szCs w:val="28"/>
        </w:rPr>
        <w:t>Povinnosti</w:t>
      </w:r>
      <w:r w:rsidR="00D16191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="00853AAC">
        <w:rPr>
          <w:rFonts w:ascii="Calibri" w:eastAsia="Times New Roman" w:hAnsi="Calibri" w:cs="Calibri"/>
          <w:b/>
          <w:sz w:val="28"/>
          <w:szCs w:val="28"/>
        </w:rPr>
        <w:t>zadavatele a dodavatele</w:t>
      </w:r>
    </w:p>
    <w:p w:rsidR="00A647E5" w:rsidRDefault="00A647E5" w:rsidP="00D973FD">
      <w:pPr>
        <w:widowControl w:val="0"/>
        <w:tabs>
          <w:tab w:val="left" w:pos="0"/>
        </w:tabs>
        <w:autoSpaceDE w:val="0"/>
        <w:autoSpaceDN w:val="0"/>
        <w:spacing w:before="120"/>
        <w:ind w:right="1"/>
        <w:jc w:val="center"/>
        <w:rPr>
          <w:rFonts w:ascii="Calibri" w:hAnsi="Calibri"/>
        </w:rPr>
      </w:pPr>
    </w:p>
    <w:p w:rsidR="00A647E5" w:rsidRDefault="00D973FD" w:rsidP="00A647E5">
      <w:pPr>
        <w:numPr>
          <w:ilvl w:val="0"/>
          <w:numId w:val="6"/>
        </w:numPr>
        <w:tabs>
          <w:tab w:val="left" w:pos="426"/>
          <w:tab w:val="left" w:pos="1980"/>
          <w:tab w:val="left" w:pos="7380"/>
        </w:tabs>
        <w:ind w:left="357" w:hanging="357"/>
        <w:jc w:val="both"/>
        <w:rPr>
          <w:rFonts w:ascii="Calibri" w:hAnsi="Calibri"/>
          <w:sz w:val="22"/>
          <w:szCs w:val="22"/>
        </w:rPr>
      </w:pPr>
      <w:r w:rsidRPr="00A647E5">
        <w:rPr>
          <w:rFonts w:ascii="Calibri" w:hAnsi="Calibri"/>
          <w:sz w:val="22"/>
          <w:szCs w:val="22"/>
        </w:rPr>
        <w:t xml:space="preserve">Pokud není mezi smluvními stranami touto smlouvou dohodnuto jinak, vyplývají jejich povinnosti přiměřeně podle povahy </w:t>
      </w:r>
      <w:r w:rsidR="00A647E5">
        <w:rPr>
          <w:rFonts w:ascii="Calibri" w:hAnsi="Calibri"/>
          <w:sz w:val="22"/>
          <w:szCs w:val="22"/>
        </w:rPr>
        <w:t>Předmětu smlouvy</w:t>
      </w:r>
      <w:r w:rsidR="00D267DE">
        <w:rPr>
          <w:rFonts w:ascii="Calibri" w:hAnsi="Calibri"/>
          <w:sz w:val="22"/>
          <w:szCs w:val="22"/>
        </w:rPr>
        <w:t xml:space="preserve"> </w:t>
      </w:r>
      <w:r w:rsidR="004742BA" w:rsidRPr="00A647E5">
        <w:rPr>
          <w:rFonts w:ascii="Calibri" w:hAnsi="Calibri"/>
          <w:sz w:val="22"/>
          <w:szCs w:val="22"/>
        </w:rPr>
        <w:t>dle</w:t>
      </w:r>
      <w:r w:rsidRPr="00A647E5">
        <w:rPr>
          <w:rFonts w:ascii="Calibri" w:hAnsi="Calibri"/>
          <w:sz w:val="22"/>
          <w:szCs w:val="22"/>
        </w:rPr>
        <w:t> občanského zákoníku.</w:t>
      </w:r>
    </w:p>
    <w:p w:rsidR="00A647E5" w:rsidRPr="00A647E5" w:rsidRDefault="00A647E5" w:rsidP="00A647E5">
      <w:pPr>
        <w:tabs>
          <w:tab w:val="left" w:pos="426"/>
          <w:tab w:val="left" w:pos="1980"/>
          <w:tab w:val="left" w:pos="7380"/>
        </w:tabs>
        <w:ind w:left="357"/>
        <w:jc w:val="both"/>
        <w:rPr>
          <w:rFonts w:ascii="Calibri" w:hAnsi="Calibri"/>
          <w:sz w:val="22"/>
          <w:szCs w:val="22"/>
        </w:rPr>
      </w:pPr>
    </w:p>
    <w:p w:rsidR="00853AAC" w:rsidRDefault="00853AAC" w:rsidP="00853AAC">
      <w:pPr>
        <w:numPr>
          <w:ilvl w:val="0"/>
          <w:numId w:val="6"/>
        </w:numPr>
        <w:tabs>
          <w:tab w:val="left" w:pos="540"/>
          <w:tab w:val="left" w:pos="1980"/>
          <w:tab w:val="left" w:pos="7380"/>
        </w:tabs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Dodavatel je dále povinen:</w:t>
      </w:r>
    </w:p>
    <w:p w:rsidR="00853AAC" w:rsidRDefault="00853AAC" w:rsidP="00853AAC">
      <w:pPr>
        <w:pStyle w:val="Odstavecseseznamem"/>
        <w:rPr>
          <w:rFonts w:ascii="Calibri" w:hAnsi="Calibri"/>
        </w:rPr>
      </w:pPr>
    </w:p>
    <w:p w:rsidR="00FB29F7" w:rsidRPr="00BA3012" w:rsidRDefault="00D16191" w:rsidP="00BA3012">
      <w:pPr>
        <w:pStyle w:val="Odstavecseseznamem"/>
        <w:numPr>
          <w:ilvl w:val="0"/>
          <w:numId w:val="24"/>
        </w:numPr>
        <w:tabs>
          <w:tab w:val="left" w:pos="540"/>
          <w:tab w:val="left" w:pos="1980"/>
          <w:tab w:val="left" w:pos="738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853AAC" w:rsidRPr="00853AAC">
        <w:rPr>
          <w:rFonts w:ascii="Calibri" w:hAnsi="Calibri"/>
        </w:rPr>
        <w:t>d</w:t>
      </w:r>
      <w:r w:rsidR="00D973FD" w:rsidRPr="00853AAC">
        <w:rPr>
          <w:rFonts w:ascii="Calibri" w:hAnsi="Calibri"/>
        </w:rPr>
        <w:t xml:space="preserve">odat </w:t>
      </w:r>
      <w:r w:rsidR="004742BA" w:rsidRPr="00853AAC">
        <w:rPr>
          <w:rFonts w:ascii="Calibri" w:hAnsi="Calibri"/>
        </w:rPr>
        <w:t xml:space="preserve">Předmět smlouvy </w:t>
      </w:r>
      <w:r w:rsidR="00853AAC" w:rsidRPr="00853AAC">
        <w:rPr>
          <w:rFonts w:ascii="Calibri" w:hAnsi="Calibri"/>
        </w:rPr>
        <w:t xml:space="preserve">řádně a včas. </w:t>
      </w:r>
    </w:p>
    <w:p w:rsidR="00827EDF" w:rsidRPr="0070390D" w:rsidRDefault="00FB29F7" w:rsidP="00BA3012">
      <w:pPr>
        <w:pStyle w:val="Standard"/>
        <w:ind w:left="340"/>
        <w:jc w:val="center"/>
        <w:rPr>
          <w:rFonts w:ascii="Calibri" w:hAnsi="Calibri"/>
          <w:b/>
          <w:sz w:val="28"/>
          <w:szCs w:val="28"/>
        </w:rPr>
      </w:pPr>
      <w:r w:rsidRPr="00FB29F7">
        <w:rPr>
          <w:rFonts w:ascii="Calibri" w:hAnsi="Calibri"/>
          <w:b/>
          <w:sz w:val="28"/>
          <w:szCs w:val="28"/>
        </w:rPr>
        <w:t>V</w:t>
      </w:r>
      <w:r>
        <w:rPr>
          <w:rFonts w:ascii="Calibri" w:hAnsi="Calibri"/>
          <w:b/>
          <w:sz w:val="28"/>
          <w:szCs w:val="28"/>
        </w:rPr>
        <w:t>I</w:t>
      </w:r>
      <w:r w:rsidRPr="00FB29F7">
        <w:rPr>
          <w:rFonts w:ascii="Calibri" w:hAnsi="Calibri"/>
          <w:b/>
          <w:sz w:val="28"/>
          <w:szCs w:val="28"/>
        </w:rPr>
        <w:t>I.</w:t>
      </w:r>
    </w:p>
    <w:p w:rsidR="00827EDF" w:rsidRDefault="00827EDF" w:rsidP="00827EDF">
      <w:pPr>
        <w:pStyle w:val="Standard"/>
        <w:ind w:left="340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70390D">
        <w:rPr>
          <w:rFonts w:ascii="Calibri" w:eastAsia="Times New Roman" w:hAnsi="Calibri" w:cs="Calibri"/>
          <w:b/>
          <w:sz w:val="28"/>
          <w:szCs w:val="28"/>
        </w:rPr>
        <w:t>Platební</w:t>
      </w:r>
      <w:r w:rsidR="00D16191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Pr="0070390D">
        <w:rPr>
          <w:rFonts w:ascii="Calibri" w:eastAsia="Times New Roman" w:hAnsi="Calibri" w:cs="Calibri"/>
          <w:b/>
          <w:sz w:val="28"/>
          <w:szCs w:val="28"/>
        </w:rPr>
        <w:t>podmínky</w:t>
      </w:r>
    </w:p>
    <w:p w:rsidR="00827EDF" w:rsidRPr="0070390D" w:rsidRDefault="00827EDF" w:rsidP="00A647E5">
      <w:pPr>
        <w:pStyle w:val="Standard"/>
        <w:ind w:left="340"/>
        <w:rPr>
          <w:rFonts w:ascii="Calibri" w:eastAsia="Times New Roman" w:hAnsi="Calibri" w:cs="Calibri"/>
          <w:b/>
          <w:sz w:val="28"/>
          <w:szCs w:val="28"/>
        </w:rPr>
      </w:pPr>
    </w:p>
    <w:p w:rsidR="00827EDF" w:rsidRPr="00A647E5" w:rsidRDefault="00827EDF" w:rsidP="00A647E5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A647E5">
        <w:rPr>
          <w:rFonts w:asciiTheme="minorHAnsi" w:hAnsiTheme="minorHAnsi" w:cstheme="minorHAnsi"/>
          <w:sz w:val="22"/>
          <w:szCs w:val="22"/>
        </w:rPr>
        <w:t xml:space="preserve">Úhrada ceny bude provedena jednorázově po dodání </w:t>
      </w:r>
      <w:r w:rsidR="00301ACA" w:rsidRPr="00A647E5">
        <w:rPr>
          <w:rFonts w:asciiTheme="minorHAnsi" w:hAnsiTheme="minorHAnsi" w:cstheme="minorHAnsi"/>
          <w:sz w:val="22"/>
          <w:szCs w:val="22"/>
        </w:rPr>
        <w:t>Předmětu smlouvy</w:t>
      </w:r>
      <w:r w:rsidRPr="00A647E5">
        <w:rPr>
          <w:rFonts w:asciiTheme="minorHAnsi" w:hAnsiTheme="minorHAnsi" w:cstheme="minorHAnsi"/>
          <w:sz w:val="22"/>
          <w:szCs w:val="22"/>
        </w:rPr>
        <w:t xml:space="preserve">. Fakturu je </w:t>
      </w:r>
      <w:r w:rsidR="00527DFE">
        <w:rPr>
          <w:rFonts w:asciiTheme="minorHAnsi" w:hAnsiTheme="minorHAnsi" w:cstheme="minorHAnsi"/>
          <w:sz w:val="22"/>
          <w:szCs w:val="22"/>
        </w:rPr>
        <w:t xml:space="preserve">dodavatel </w:t>
      </w:r>
      <w:r w:rsidR="006B367C" w:rsidRPr="00A647E5">
        <w:rPr>
          <w:rFonts w:asciiTheme="minorHAnsi" w:hAnsiTheme="minorHAnsi" w:cstheme="minorHAnsi"/>
          <w:sz w:val="22"/>
          <w:szCs w:val="22"/>
        </w:rPr>
        <w:t>oprávněn vystavit</w:t>
      </w:r>
      <w:r w:rsidRPr="00A647E5">
        <w:rPr>
          <w:rFonts w:asciiTheme="minorHAnsi" w:hAnsiTheme="minorHAnsi" w:cstheme="minorHAnsi"/>
          <w:sz w:val="22"/>
          <w:szCs w:val="22"/>
        </w:rPr>
        <w:t xml:space="preserve"> po řádném předání a převzetí </w:t>
      </w:r>
      <w:r w:rsidR="006B367C" w:rsidRPr="00A647E5">
        <w:rPr>
          <w:rFonts w:asciiTheme="minorHAnsi" w:hAnsiTheme="minorHAnsi" w:cstheme="minorHAnsi"/>
          <w:sz w:val="22"/>
          <w:szCs w:val="22"/>
        </w:rPr>
        <w:t>Předmětu smlouvy</w:t>
      </w:r>
      <w:r w:rsidR="00527DFE">
        <w:rPr>
          <w:rFonts w:asciiTheme="minorHAnsi" w:hAnsiTheme="minorHAnsi" w:cstheme="minorHAnsi"/>
          <w:sz w:val="22"/>
          <w:szCs w:val="22"/>
        </w:rPr>
        <w:t xml:space="preserve"> zadavatelem</w:t>
      </w:r>
      <w:r w:rsidRPr="00A647E5">
        <w:rPr>
          <w:rFonts w:asciiTheme="minorHAnsi" w:hAnsiTheme="minorHAnsi" w:cstheme="minorHAnsi"/>
          <w:sz w:val="22"/>
          <w:szCs w:val="22"/>
        </w:rPr>
        <w:t>. Zálohové platby nebudou poskytovány.</w:t>
      </w:r>
    </w:p>
    <w:p w:rsidR="0070390D" w:rsidRPr="00A647E5" w:rsidRDefault="0070390D" w:rsidP="00A647E5">
      <w:pPr>
        <w:widowControl w:val="0"/>
        <w:tabs>
          <w:tab w:val="left" w:pos="0"/>
        </w:tabs>
        <w:autoSpaceDE w:val="0"/>
        <w:autoSpaceDN w:val="0"/>
        <w:ind w:left="340"/>
        <w:jc w:val="both"/>
        <w:rPr>
          <w:rFonts w:asciiTheme="minorHAnsi" w:hAnsiTheme="minorHAnsi" w:cstheme="minorHAnsi"/>
          <w:sz w:val="22"/>
          <w:szCs w:val="22"/>
        </w:rPr>
      </w:pPr>
    </w:p>
    <w:p w:rsidR="006B367C" w:rsidRPr="00A647E5" w:rsidRDefault="00527DFE" w:rsidP="00A647E5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Podkladem pro úhradu </w:t>
      </w:r>
      <w:r w:rsidR="00827EDF" w:rsidRPr="00A647E5">
        <w:rPr>
          <w:rFonts w:asciiTheme="minorHAnsi" w:hAnsiTheme="minorHAnsi" w:cstheme="minorHAnsi"/>
          <w:sz w:val="22"/>
          <w:szCs w:val="22"/>
        </w:rPr>
        <w:t xml:space="preserve">ceny bude faktura, která bude mít náležitosti daňového dokladu dle zákona č. 235/2004 Sb., o dani z přidané hodnoty, ve znění pozdějších předpisů, </w:t>
      </w:r>
      <w:r w:rsidR="00827EDF" w:rsidRPr="00A647E5">
        <w:rPr>
          <w:rFonts w:asciiTheme="minorHAnsi" w:hAnsiTheme="minorHAnsi" w:cstheme="minorHAnsi"/>
          <w:sz w:val="22"/>
          <w:szCs w:val="22"/>
          <w:lang w:val="en-US"/>
        </w:rPr>
        <w:t>zákona č. 563/1991 Sb., o účetnictví, ve</w:t>
      </w:r>
      <w:r w:rsidR="00D267D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27EDF" w:rsidRPr="00A647E5">
        <w:rPr>
          <w:rFonts w:asciiTheme="minorHAnsi" w:hAnsiTheme="minorHAnsi" w:cstheme="minorHAnsi"/>
          <w:sz w:val="22"/>
          <w:szCs w:val="22"/>
          <w:lang w:val="en-US"/>
        </w:rPr>
        <w:t>znění</w:t>
      </w:r>
      <w:r w:rsidR="00D267D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27EDF" w:rsidRPr="00A647E5">
        <w:rPr>
          <w:rFonts w:asciiTheme="minorHAnsi" w:hAnsiTheme="minorHAnsi" w:cstheme="minorHAnsi"/>
          <w:sz w:val="22"/>
          <w:szCs w:val="22"/>
          <w:lang w:val="en-US"/>
        </w:rPr>
        <w:t>pozdějších</w:t>
      </w:r>
      <w:r w:rsidR="00D267D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27EDF" w:rsidRPr="00A647E5">
        <w:rPr>
          <w:rFonts w:asciiTheme="minorHAnsi" w:hAnsiTheme="minorHAnsi" w:cstheme="minorHAnsi"/>
          <w:sz w:val="22"/>
          <w:szCs w:val="22"/>
          <w:lang w:val="en-US"/>
        </w:rPr>
        <w:t>předpisů</w:t>
      </w:r>
      <w:r w:rsidR="00D267D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27EDF" w:rsidRPr="00A647E5">
        <w:rPr>
          <w:rFonts w:asciiTheme="minorHAnsi" w:hAnsiTheme="minorHAnsi" w:cstheme="minorHAnsi"/>
          <w:sz w:val="22"/>
          <w:szCs w:val="22"/>
        </w:rPr>
        <w:t xml:space="preserve">(dále jen „faktura“). </w:t>
      </w:r>
    </w:p>
    <w:p w:rsidR="0070390D" w:rsidRPr="00A647E5" w:rsidRDefault="0070390D" w:rsidP="00A647E5">
      <w:pPr>
        <w:widowControl w:val="0"/>
        <w:tabs>
          <w:tab w:val="left" w:pos="0"/>
        </w:tabs>
        <w:autoSpaceDE w:val="0"/>
        <w:autoSpaceDN w:val="0"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A647E5">
        <w:rPr>
          <w:rFonts w:asciiTheme="minorHAnsi" w:hAnsiTheme="minorHAnsi" w:cstheme="minorHAnsi"/>
          <w:sz w:val="22"/>
          <w:szCs w:val="22"/>
        </w:rPr>
        <w:t>Faktura musí dále obsahovat název veřejné zakázky.</w:t>
      </w:r>
    </w:p>
    <w:p w:rsidR="0070390D" w:rsidRPr="00A647E5" w:rsidRDefault="0070390D" w:rsidP="00A647E5">
      <w:pPr>
        <w:widowControl w:val="0"/>
        <w:tabs>
          <w:tab w:val="left" w:pos="0"/>
        </w:tabs>
        <w:autoSpaceDE w:val="0"/>
        <w:autoSpaceDN w:val="0"/>
        <w:ind w:left="340"/>
        <w:jc w:val="both"/>
        <w:rPr>
          <w:rFonts w:asciiTheme="minorHAnsi" w:hAnsiTheme="minorHAnsi" w:cstheme="minorHAnsi"/>
          <w:sz w:val="22"/>
          <w:szCs w:val="22"/>
        </w:rPr>
      </w:pPr>
    </w:p>
    <w:p w:rsidR="0070390D" w:rsidRPr="00A647E5" w:rsidRDefault="00827EDF" w:rsidP="00A647E5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A647E5">
        <w:rPr>
          <w:rFonts w:asciiTheme="minorHAnsi" w:hAnsiTheme="minorHAnsi" w:cstheme="minorHAnsi"/>
          <w:sz w:val="22"/>
          <w:szCs w:val="22"/>
        </w:rPr>
        <w:t xml:space="preserve">Lhůta splatnosti faktury </w:t>
      </w:r>
      <w:r w:rsidR="0070390D" w:rsidRPr="00A647E5">
        <w:rPr>
          <w:rFonts w:asciiTheme="minorHAnsi" w:hAnsiTheme="minorHAnsi" w:cstheme="minorHAnsi"/>
          <w:sz w:val="22"/>
          <w:szCs w:val="22"/>
        </w:rPr>
        <w:t>je 14</w:t>
      </w:r>
      <w:r w:rsidRPr="00A647E5">
        <w:rPr>
          <w:rFonts w:asciiTheme="minorHAnsi" w:hAnsiTheme="minorHAnsi" w:cstheme="minorHAnsi"/>
          <w:sz w:val="22"/>
          <w:szCs w:val="22"/>
        </w:rPr>
        <w:t xml:space="preserve"> kalendářních dnů ode dne jejího </w:t>
      </w:r>
      <w:r w:rsidR="00301ACA" w:rsidRPr="00A647E5">
        <w:rPr>
          <w:rFonts w:asciiTheme="minorHAnsi" w:hAnsiTheme="minorHAnsi" w:cstheme="minorHAnsi"/>
          <w:sz w:val="22"/>
          <w:szCs w:val="22"/>
        </w:rPr>
        <w:t>řádného předání</w:t>
      </w:r>
      <w:r w:rsidRPr="00A647E5">
        <w:rPr>
          <w:rFonts w:asciiTheme="minorHAnsi" w:hAnsiTheme="minorHAnsi" w:cstheme="minorHAnsi"/>
          <w:sz w:val="22"/>
          <w:szCs w:val="22"/>
        </w:rPr>
        <w:t xml:space="preserve">. Stejná lhůta </w:t>
      </w:r>
      <w:r w:rsidRPr="00A647E5">
        <w:rPr>
          <w:rFonts w:asciiTheme="minorHAnsi" w:hAnsiTheme="minorHAnsi" w:cstheme="minorHAnsi"/>
          <w:sz w:val="22"/>
          <w:szCs w:val="22"/>
        </w:rPr>
        <w:lastRenderedPageBreak/>
        <w:t xml:space="preserve">splatnosti platí i při placení jiných plateb (smluvních pokut, úroků z prodlení, náhrady škody apod.). </w:t>
      </w:r>
    </w:p>
    <w:p w:rsidR="00923406" w:rsidRPr="00A647E5" w:rsidRDefault="00923406" w:rsidP="00A647E5">
      <w:pPr>
        <w:widowControl w:val="0"/>
        <w:tabs>
          <w:tab w:val="left" w:pos="0"/>
        </w:tabs>
        <w:autoSpaceDE w:val="0"/>
        <w:autoSpaceDN w:val="0"/>
        <w:ind w:left="340"/>
        <w:jc w:val="both"/>
        <w:rPr>
          <w:rFonts w:asciiTheme="minorHAnsi" w:hAnsiTheme="minorHAnsi" w:cstheme="minorHAnsi"/>
          <w:sz w:val="22"/>
          <w:szCs w:val="22"/>
        </w:rPr>
      </w:pPr>
    </w:p>
    <w:p w:rsidR="00827EDF" w:rsidRPr="00A647E5" w:rsidRDefault="00827EDF" w:rsidP="00A647E5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A647E5">
        <w:rPr>
          <w:rFonts w:asciiTheme="minorHAnsi" w:hAnsiTheme="minorHAnsi" w:cstheme="minorHAnsi"/>
          <w:sz w:val="22"/>
          <w:szCs w:val="22"/>
        </w:rPr>
        <w:t>Nebude-li faktura obsahovat některou povinnou nebo dohodnutou náležitost</w:t>
      </w:r>
      <w:r w:rsidR="0070390D" w:rsidRPr="00A647E5">
        <w:rPr>
          <w:rFonts w:asciiTheme="minorHAnsi" w:hAnsiTheme="minorHAnsi" w:cstheme="minorHAnsi"/>
          <w:sz w:val="22"/>
          <w:szCs w:val="22"/>
        </w:rPr>
        <w:t>,</w:t>
      </w:r>
      <w:r w:rsidRPr="00A647E5">
        <w:rPr>
          <w:rFonts w:asciiTheme="minorHAnsi" w:hAnsiTheme="minorHAnsi" w:cstheme="minorHAnsi"/>
          <w:sz w:val="22"/>
          <w:szCs w:val="22"/>
        </w:rPr>
        <w:t xml:space="preserve"> nebo bude chybně vyúčtována cena nebo DPH, je kupující oprávněn fakturu před uplynutím lhůty splatnosti vrátit druhé smluvní straně k provedení opr</w:t>
      </w:r>
      <w:r w:rsidR="0070390D" w:rsidRPr="00A647E5">
        <w:rPr>
          <w:rFonts w:asciiTheme="minorHAnsi" w:hAnsiTheme="minorHAnsi" w:cstheme="minorHAnsi"/>
          <w:sz w:val="22"/>
          <w:szCs w:val="22"/>
        </w:rPr>
        <w:t>avy.</w:t>
      </w:r>
      <w:r w:rsidRPr="00A647E5">
        <w:rPr>
          <w:rFonts w:asciiTheme="minorHAnsi" w:hAnsiTheme="minorHAnsi" w:cstheme="minorHAnsi"/>
          <w:sz w:val="22"/>
          <w:szCs w:val="22"/>
        </w:rPr>
        <w:t xml:space="preserve"> Prodávající provede opravu vystavením nové faktury. Nová lhůta splatnosti běží ode dne d</w:t>
      </w:r>
      <w:r w:rsidR="00527DFE">
        <w:rPr>
          <w:rFonts w:asciiTheme="minorHAnsi" w:hAnsiTheme="minorHAnsi" w:cstheme="minorHAnsi"/>
          <w:sz w:val="22"/>
          <w:szCs w:val="22"/>
        </w:rPr>
        <w:t>oručení nové faktury zadavateli.</w:t>
      </w:r>
    </w:p>
    <w:p w:rsidR="0070390D" w:rsidRPr="00A647E5" w:rsidRDefault="0070390D" w:rsidP="00A647E5">
      <w:pPr>
        <w:widowControl w:val="0"/>
        <w:tabs>
          <w:tab w:val="left" w:pos="0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A647E5" w:rsidRPr="0047357F" w:rsidRDefault="0070390D" w:rsidP="0047357F">
      <w:pPr>
        <w:pStyle w:val="Odstavecseseznamem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A647E5">
        <w:rPr>
          <w:rFonts w:cstheme="minorHAnsi"/>
        </w:rPr>
        <w:t xml:space="preserve">Bude-li číslo účtu na faktuře odlišné od čísla uvedeného </w:t>
      </w:r>
      <w:r w:rsidR="00527DFE">
        <w:rPr>
          <w:rFonts w:cstheme="minorHAnsi"/>
        </w:rPr>
        <w:t xml:space="preserve">v čl. I odst. 2, je dodavatel </w:t>
      </w:r>
      <w:r w:rsidRPr="00A647E5">
        <w:rPr>
          <w:rFonts w:cstheme="minorHAnsi"/>
        </w:rPr>
        <w:t xml:space="preserve">povinen o této skutečnosti </w:t>
      </w:r>
      <w:r w:rsidR="00527DFE">
        <w:rPr>
          <w:rFonts w:cstheme="minorHAnsi"/>
        </w:rPr>
        <w:t>informovat zadavatele</w:t>
      </w:r>
      <w:r w:rsidR="00A647E5">
        <w:rPr>
          <w:rFonts w:cstheme="minorHAnsi"/>
        </w:rPr>
        <w:t>.</w:t>
      </w:r>
    </w:p>
    <w:p w:rsidR="00301ACA" w:rsidRDefault="00301ACA" w:rsidP="00BD5656">
      <w:pPr>
        <w:pStyle w:val="Standard"/>
        <w:ind w:left="720"/>
        <w:jc w:val="center"/>
        <w:rPr>
          <w:rFonts w:ascii="Calibri" w:hAnsi="Calibri"/>
          <w:b/>
          <w:sz w:val="28"/>
          <w:szCs w:val="28"/>
        </w:rPr>
      </w:pPr>
    </w:p>
    <w:p w:rsidR="00BD5656" w:rsidRPr="00BD5656" w:rsidRDefault="00BA3012" w:rsidP="00BD5656">
      <w:pPr>
        <w:pStyle w:val="Standard"/>
        <w:ind w:left="7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VIII</w:t>
      </w:r>
      <w:r w:rsidR="00BD5656" w:rsidRPr="00BD5656">
        <w:rPr>
          <w:rFonts w:ascii="Calibri" w:hAnsi="Calibri"/>
          <w:b/>
          <w:sz w:val="28"/>
          <w:szCs w:val="28"/>
        </w:rPr>
        <w:t>.</w:t>
      </w:r>
    </w:p>
    <w:p w:rsidR="00BD5656" w:rsidRDefault="00BD5656" w:rsidP="00BD5656">
      <w:pPr>
        <w:pStyle w:val="Standard"/>
        <w:ind w:left="720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BD5656">
        <w:rPr>
          <w:rFonts w:ascii="Calibri" w:eastAsia="Times New Roman" w:hAnsi="Calibri" w:cs="Calibri"/>
          <w:b/>
          <w:sz w:val="28"/>
          <w:szCs w:val="28"/>
        </w:rPr>
        <w:t>Servisní a záruční</w:t>
      </w:r>
      <w:r w:rsidR="00D16191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Pr="00BD5656">
        <w:rPr>
          <w:rFonts w:ascii="Calibri" w:eastAsia="Times New Roman" w:hAnsi="Calibri" w:cs="Calibri"/>
          <w:b/>
          <w:sz w:val="28"/>
          <w:szCs w:val="28"/>
        </w:rPr>
        <w:t>podmínky</w:t>
      </w:r>
    </w:p>
    <w:p w:rsidR="00A647E5" w:rsidRPr="00BD5656" w:rsidRDefault="00A647E5" w:rsidP="00BD5656">
      <w:pPr>
        <w:pStyle w:val="Standard"/>
        <w:ind w:left="720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:rsidR="00BD5656" w:rsidRPr="00A647E5" w:rsidRDefault="00527DFE" w:rsidP="00A647E5">
      <w:pPr>
        <w:numPr>
          <w:ilvl w:val="0"/>
          <w:numId w:val="17"/>
        </w:numPr>
        <w:tabs>
          <w:tab w:val="num" w:pos="426"/>
        </w:tabs>
        <w:ind w:left="426" w:right="1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poskytuje zadavateli na rozsah opravy záruku </w:t>
      </w:r>
      <w:r w:rsidR="00BD5656" w:rsidRPr="00A647E5">
        <w:rPr>
          <w:rFonts w:asciiTheme="minorHAnsi" w:hAnsiTheme="minorHAnsi" w:cstheme="minorHAnsi"/>
          <w:sz w:val="22"/>
          <w:szCs w:val="22"/>
        </w:rPr>
        <w:t xml:space="preserve">na jakost včetně nezbytných záručních služeb, a to v délce </w:t>
      </w:r>
      <w:r w:rsidR="00675FFA">
        <w:rPr>
          <w:rFonts w:asciiTheme="minorHAnsi" w:hAnsiTheme="minorHAnsi" w:cstheme="minorHAnsi"/>
          <w:sz w:val="22"/>
          <w:szCs w:val="22"/>
        </w:rPr>
        <w:t>12</w:t>
      </w:r>
      <w:r w:rsidR="00BD5656" w:rsidRPr="00A647E5">
        <w:rPr>
          <w:rFonts w:asciiTheme="minorHAnsi" w:hAnsiTheme="minorHAnsi" w:cstheme="minorHAnsi"/>
          <w:b/>
          <w:sz w:val="22"/>
          <w:szCs w:val="22"/>
        </w:rPr>
        <w:t xml:space="preserve"> kalendářních měsíců. </w:t>
      </w:r>
    </w:p>
    <w:p w:rsidR="00A647E5" w:rsidRPr="00A647E5" w:rsidRDefault="00A647E5" w:rsidP="00A647E5">
      <w:pPr>
        <w:ind w:left="426" w:right="1"/>
        <w:jc w:val="both"/>
        <w:rPr>
          <w:rFonts w:asciiTheme="minorHAnsi" w:hAnsiTheme="minorHAnsi" w:cstheme="minorHAnsi"/>
          <w:sz w:val="22"/>
          <w:szCs w:val="22"/>
        </w:rPr>
      </w:pPr>
    </w:p>
    <w:p w:rsidR="00BD5656" w:rsidRPr="00A647E5" w:rsidRDefault="00BD5656" w:rsidP="00A647E5">
      <w:pPr>
        <w:numPr>
          <w:ilvl w:val="0"/>
          <w:numId w:val="17"/>
        </w:numPr>
        <w:tabs>
          <w:tab w:val="num" w:pos="426"/>
        </w:tabs>
        <w:ind w:left="426" w:right="1" w:hanging="426"/>
        <w:rPr>
          <w:rFonts w:asciiTheme="minorHAnsi" w:hAnsiTheme="minorHAnsi" w:cstheme="minorHAnsi"/>
          <w:sz w:val="22"/>
          <w:szCs w:val="22"/>
        </w:rPr>
      </w:pPr>
      <w:r w:rsidRPr="00A647E5">
        <w:rPr>
          <w:rFonts w:asciiTheme="minorHAnsi" w:hAnsiTheme="minorHAnsi" w:cstheme="minorHAnsi"/>
          <w:sz w:val="22"/>
          <w:szCs w:val="22"/>
        </w:rPr>
        <w:t>Záruční doba začíná běžet datem protokolá</w:t>
      </w:r>
      <w:r w:rsidR="00527DFE">
        <w:rPr>
          <w:rFonts w:asciiTheme="minorHAnsi" w:hAnsiTheme="minorHAnsi" w:cstheme="minorHAnsi"/>
          <w:sz w:val="22"/>
          <w:szCs w:val="22"/>
        </w:rPr>
        <w:t>rního předání Předmětu smlouvy</w:t>
      </w:r>
      <w:r w:rsidRPr="00A647E5">
        <w:rPr>
          <w:rFonts w:asciiTheme="minorHAnsi" w:hAnsiTheme="minorHAnsi" w:cstheme="minorHAnsi"/>
          <w:sz w:val="22"/>
          <w:szCs w:val="22"/>
        </w:rPr>
        <w:t xml:space="preserve">. Záruční doba se pozastavuje po dobu, po kterou nemůže </w:t>
      </w:r>
      <w:r w:rsidR="00527DFE">
        <w:rPr>
          <w:rFonts w:asciiTheme="minorHAnsi" w:hAnsiTheme="minorHAnsi" w:cstheme="minorHAnsi"/>
          <w:sz w:val="22"/>
          <w:szCs w:val="22"/>
        </w:rPr>
        <w:t>zadavatel</w:t>
      </w:r>
      <w:r w:rsidRPr="00A647E5">
        <w:rPr>
          <w:rFonts w:asciiTheme="minorHAnsi" w:hAnsiTheme="minorHAnsi" w:cstheme="minorHAnsi"/>
          <w:sz w:val="22"/>
          <w:szCs w:val="22"/>
        </w:rPr>
        <w:t xml:space="preserve"> Předmět smlouvy řádně užívat pro vady, za které nese odpovědnost </w:t>
      </w:r>
      <w:r w:rsidR="00527DFE">
        <w:rPr>
          <w:rFonts w:asciiTheme="minorHAnsi" w:hAnsiTheme="minorHAnsi" w:cstheme="minorHAnsi"/>
          <w:sz w:val="22"/>
          <w:szCs w:val="22"/>
        </w:rPr>
        <w:t>dodavatel.</w:t>
      </w:r>
    </w:p>
    <w:p w:rsidR="00BD5656" w:rsidRPr="00A647E5" w:rsidRDefault="00BD5656" w:rsidP="00A647E5">
      <w:pPr>
        <w:ind w:left="426" w:right="1"/>
        <w:rPr>
          <w:rFonts w:asciiTheme="minorHAnsi" w:hAnsiTheme="minorHAnsi" w:cstheme="minorHAnsi"/>
          <w:sz w:val="22"/>
          <w:szCs w:val="22"/>
        </w:rPr>
      </w:pPr>
    </w:p>
    <w:p w:rsidR="00BD5656" w:rsidRPr="00A647E5" w:rsidRDefault="00BD5656" w:rsidP="00A647E5">
      <w:pPr>
        <w:numPr>
          <w:ilvl w:val="0"/>
          <w:numId w:val="17"/>
        </w:numPr>
        <w:tabs>
          <w:tab w:val="num" w:pos="426"/>
        </w:tabs>
        <w:ind w:left="426" w:right="1" w:hanging="426"/>
        <w:jc w:val="both"/>
        <w:rPr>
          <w:rFonts w:asciiTheme="minorHAnsi" w:hAnsiTheme="minorHAnsi" w:cstheme="minorHAnsi"/>
          <w:sz w:val="22"/>
          <w:szCs w:val="22"/>
        </w:rPr>
      </w:pPr>
      <w:r w:rsidRPr="00A647E5">
        <w:rPr>
          <w:rFonts w:asciiTheme="minorHAnsi" w:hAnsiTheme="minorHAnsi" w:cstheme="minorHAnsi"/>
          <w:sz w:val="22"/>
          <w:szCs w:val="22"/>
        </w:rPr>
        <w:t xml:space="preserve">Veškeré vady v rámci záruční doby uplatní </w:t>
      </w:r>
      <w:r w:rsidR="00527DFE">
        <w:rPr>
          <w:rFonts w:asciiTheme="minorHAnsi" w:hAnsiTheme="minorHAnsi" w:cstheme="minorHAnsi"/>
          <w:sz w:val="22"/>
          <w:szCs w:val="22"/>
        </w:rPr>
        <w:t>zadavatel u dodavatele</w:t>
      </w:r>
      <w:r w:rsidRPr="00A647E5">
        <w:rPr>
          <w:rFonts w:asciiTheme="minorHAnsi" w:hAnsiTheme="minorHAnsi" w:cstheme="minorHAnsi"/>
          <w:sz w:val="22"/>
          <w:szCs w:val="22"/>
        </w:rPr>
        <w:t xml:space="preserve"> bez zbytečného odkladu, a to formou písemnou, telefonicky nebo e-mailem. </w:t>
      </w:r>
    </w:p>
    <w:p w:rsidR="00BD5656" w:rsidRPr="00A647E5" w:rsidRDefault="00BD5656" w:rsidP="00A647E5">
      <w:pPr>
        <w:ind w:left="360" w:right="1"/>
        <w:jc w:val="both"/>
        <w:rPr>
          <w:rFonts w:asciiTheme="minorHAnsi" w:hAnsiTheme="minorHAnsi" w:cstheme="minorHAnsi"/>
          <w:sz w:val="22"/>
          <w:szCs w:val="22"/>
        </w:rPr>
      </w:pPr>
    </w:p>
    <w:p w:rsidR="00BD5656" w:rsidRPr="006A3FE1" w:rsidRDefault="00BD5656" w:rsidP="00E25791">
      <w:pPr>
        <w:numPr>
          <w:ilvl w:val="0"/>
          <w:numId w:val="17"/>
        </w:numPr>
        <w:tabs>
          <w:tab w:val="num" w:pos="426"/>
        </w:tabs>
        <w:ind w:left="426" w:right="1" w:hanging="426"/>
        <w:jc w:val="both"/>
        <w:rPr>
          <w:rFonts w:cstheme="minorHAnsi"/>
        </w:rPr>
      </w:pPr>
      <w:r w:rsidRPr="006A3FE1">
        <w:rPr>
          <w:rFonts w:asciiTheme="minorHAnsi" w:hAnsiTheme="minorHAnsi" w:cstheme="minorHAnsi"/>
          <w:sz w:val="22"/>
          <w:szCs w:val="22"/>
        </w:rPr>
        <w:t xml:space="preserve">V případě oprávněné reklamace, má </w:t>
      </w:r>
      <w:r w:rsidR="00527DFE" w:rsidRPr="006A3FE1">
        <w:rPr>
          <w:rFonts w:asciiTheme="minorHAnsi" w:hAnsiTheme="minorHAnsi" w:cstheme="minorHAnsi"/>
          <w:sz w:val="22"/>
          <w:szCs w:val="22"/>
        </w:rPr>
        <w:t>zadavatel</w:t>
      </w:r>
      <w:r w:rsidRPr="006A3FE1">
        <w:rPr>
          <w:rFonts w:asciiTheme="minorHAnsi" w:hAnsiTheme="minorHAnsi" w:cstheme="minorHAnsi"/>
          <w:sz w:val="22"/>
          <w:szCs w:val="22"/>
        </w:rPr>
        <w:t xml:space="preserve"> právo na opravu vadné věci. </w:t>
      </w:r>
    </w:p>
    <w:p w:rsidR="006A3FE1" w:rsidRPr="006A3FE1" w:rsidRDefault="006A3FE1" w:rsidP="006A3FE1">
      <w:pPr>
        <w:ind w:right="1"/>
        <w:jc w:val="both"/>
        <w:rPr>
          <w:rFonts w:cstheme="minorHAnsi"/>
        </w:rPr>
      </w:pPr>
    </w:p>
    <w:p w:rsidR="00BD5656" w:rsidRPr="00A647E5" w:rsidRDefault="00BD5656" w:rsidP="00A647E5">
      <w:pPr>
        <w:numPr>
          <w:ilvl w:val="0"/>
          <w:numId w:val="17"/>
        </w:numPr>
        <w:tabs>
          <w:tab w:val="num" w:pos="426"/>
        </w:tabs>
        <w:ind w:left="426" w:right="1" w:hanging="426"/>
        <w:rPr>
          <w:rFonts w:asciiTheme="minorHAnsi" w:hAnsiTheme="minorHAnsi" w:cstheme="minorHAnsi"/>
          <w:sz w:val="22"/>
          <w:szCs w:val="22"/>
        </w:rPr>
      </w:pPr>
      <w:r w:rsidRPr="00A647E5">
        <w:rPr>
          <w:rFonts w:asciiTheme="minorHAnsi" w:hAnsiTheme="minorHAnsi" w:cstheme="minorHAnsi"/>
          <w:sz w:val="22"/>
          <w:szCs w:val="22"/>
        </w:rPr>
        <w:t xml:space="preserve">Záruční a pozáruční servis včetně dodávky náhradních dílů zajišťuje </w:t>
      </w:r>
      <w:r w:rsidR="006A3FE1">
        <w:rPr>
          <w:rFonts w:asciiTheme="minorHAnsi" w:hAnsiTheme="minorHAnsi" w:cstheme="minorHAnsi"/>
          <w:sz w:val="22"/>
          <w:szCs w:val="22"/>
        </w:rPr>
        <w:t>dodavatel</w:t>
      </w:r>
      <w:r w:rsidRPr="00A647E5">
        <w:rPr>
          <w:rFonts w:asciiTheme="minorHAnsi" w:hAnsiTheme="minorHAnsi" w:cstheme="minorHAnsi"/>
          <w:sz w:val="22"/>
          <w:szCs w:val="22"/>
        </w:rPr>
        <w:t xml:space="preserve"> sám, nebo prostřednictvím regionálního servisního střediska. Záruční servis bude probíhat v sídle </w:t>
      </w:r>
      <w:r w:rsidR="006A3FE1">
        <w:rPr>
          <w:rFonts w:asciiTheme="minorHAnsi" w:hAnsiTheme="minorHAnsi" w:cstheme="minorHAnsi"/>
          <w:sz w:val="22"/>
          <w:szCs w:val="22"/>
        </w:rPr>
        <w:t xml:space="preserve">zadavatele, nebude-li </w:t>
      </w:r>
      <w:r w:rsidRPr="00A647E5">
        <w:rPr>
          <w:rFonts w:asciiTheme="minorHAnsi" w:hAnsiTheme="minorHAnsi" w:cstheme="minorHAnsi"/>
          <w:sz w:val="22"/>
          <w:szCs w:val="22"/>
        </w:rPr>
        <w:t xml:space="preserve">dohodnuto jinak. V případě nutné dopravy do servisního střediska </w:t>
      </w:r>
      <w:r w:rsidR="006A3FE1">
        <w:rPr>
          <w:rFonts w:asciiTheme="minorHAnsi" w:hAnsiTheme="minorHAnsi" w:cstheme="minorHAnsi"/>
          <w:sz w:val="22"/>
          <w:szCs w:val="22"/>
        </w:rPr>
        <w:t>dodavatele</w:t>
      </w:r>
      <w:r w:rsidRPr="00A647E5">
        <w:rPr>
          <w:rFonts w:asciiTheme="minorHAnsi" w:hAnsiTheme="minorHAnsi" w:cstheme="minorHAnsi"/>
          <w:sz w:val="22"/>
          <w:szCs w:val="22"/>
        </w:rPr>
        <w:t xml:space="preserve"> zabezpečí </w:t>
      </w:r>
      <w:r w:rsidR="006A3FE1">
        <w:rPr>
          <w:rFonts w:asciiTheme="minorHAnsi" w:hAnsiTheme="minorHAnsi" w:cstheme="minorHAnsi"/>
          <w:sz w:val="22"/>
          <w:szCs w:val="22"/>
        </w:rPr>
        <w:t>dodavatel</w:t>
      </w:r>
      <w:r w:rsidRPr="00A647E5">
        <w:rPr>
          <w:rFonts w:asciiTheme="minorHAnsi" w:hAnsiTheme="minorHAnsi" w:cstheme="minorHAnsi"/>
          <w:sz w:val="22"/>
          <w:szCs w:val="22"/>
        </w:rPr>
        <w:t xml:space="preserve"> bezplatně dopravu. </w:t>
      </w:r>
    </w:p>
    <w:p w:rsidR="00BD5656" w:rsidRPr="00A647E5" w:rsidRDefault="00BD5656" w:rsidP="00A647E5">
      <w:pPr>
        <w:tabs>
          <w:tab w:val="num" w:pos="426"/>
        </w:tabs>
        <w:ind w:right="1"/>
        <w:rPr>
          <w:rFonts w:asciiTheme="minorHAnsi" w:hAnsiTheme="minorHAnsi" w:cstheme="minorHAnsi"/>
          <w:sz w:val="22"/>
          <w:szCs w:val="22"/>
        </w:rPr>
      </w:pPr>
    </w:p>
    <w:p w:rsidR="00827EDF" w:rsidRPr="003D509A" w:rsidRDefault="006A3FE1" w:rsidP="003D509A">
      <w:pPr>
        <w:numPr>
          <w:ilvl w:val="0"/>
          <w:numId w:val="17"/>
        </w:numPr>
        <w:tabs>
          <w:tab w:val="num" w:pos="426"/>
        </w:tabs>
        <w:ind w:left="426" w:right="1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</w:t>
      </w:r>
      <w:r w:rsidR="00BD5656" w:rsidRPr="00A647E5">
        <w:rPr>
          <w:rFonts w:asciiTheme="minorHAnsi" w:hAnsiTheme="minorHAnsi" w:cstheme="minorHAnsi"/>
          <w:sz w:val="22"/>
          <w:szCs w:val="22"/>
        </w:rPr>
        <w:t xml:space="preserve">je povinen uhradit </w:t>
      </w:r>
      <w:r>
        <w:rPr>
          <w:rFonts w:asciiTheme="minorHAnsi" w:hAnsiTheme="minorHAnsi" w:cstheme="minorHAnsi"/>
          <w:sz w:val="22"/>
          <w:szCs w:val="22"/>
        </w:rPr>
        <w:t>zadavateli</w:t>
      </w:r>
      <w:r w:rsidR="00BD5656" w:rsidRPr="00A647E5">
        <w:rPr>
          <w:rFonts w:asciiTheme="minorHAnsi" w:hAnsiTheme="minorHAnsi" w:cstheme="minorHAnsi"/>
          <w:sz w:val="22"/>
          <w:szCs w:val="22"/>
        </w:rPr>
        <w:t xml:space="preserve"> případnou škodu, která vznikla vadným plněním, a náklady vzniklé při uplatňování práv z odpovědnosti za vady.</w:t>
      </w:r>
    </w:p>
    <w:p w:rsidR="00301ACA" w:rsidRDefault="00301ACA" w:rsidP="00827EDF">
      <w:pPr>
        <w:ind w:right="1"/>
        <w:jc w:val="center"/>
        <w:rPr>
          <w:rFonts w:ascii="Calibri" w:hAnsi="Calibri"/>
          <w:b/>
          <w:caps/>
        </w:rPr>
      </w:pPr>
    </w:p>
    <w:p w:rsidR="00301ACA" w:rsidRPr="00BD5656" w:rsidRDefault="00BA3012" w:rsidP="00301ACA">
      <w:pPr>
        <w:pStyle w:val="Standard"/>
        <w:ind w:left="7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</w:t>
      </w:r>
      <w:r w:rsidR="00301ACA" w:rsidRPr="00BD5656">
        <w:rPr>
          <w:rFonts w:ascii="Calibri" w:hAnsi="Calibri"/>
          <w:b/>
          <w:sz w:val="28"/>
          <w:szCs w:val="28"/>
        </w:rPr>
        <w:t>X.</w:t>
      </w:r>
    </w:p>
    <w:p w:rsidR="00301ACA" w:rsidRDefault="00301ACA" w:rsidP="00301ACA">
      <w:pPr>
        <w:pStyle w:val="Standard"/>
        <w:ind w:left="720"/>
        <w:jc w:val="center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>Smluvní</w:t>
      </w:r>
      <w:r w:rsidR="00D16191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sz w:val="28"/>
          <w:szCs w:val="28"/>
        </w:rPr>
        <w:t>pokuty</w:t>
      </w:r>
      <w:r w:rsidR="00D16191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sz w:val="28"/>
          <w:szCs w:val="28"/>
        </w:rPr>
        <w:t>a</w:t>
      </w:r>
      <w:r w:rsidR="00D16191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sz w:val="28"/>
          <w:szCs w:val="28"/>
        </w:rPr>
        <w:t>úroky z prodlení</w:t>
      </w:r>
    </w:p>
    <w:p w:rsidR="00A647E5" w:rsidRPr="00301ACA" w:rsidRDefault="00A647E5" w:rsidP="00BA3012">
      <w:pPr>
        <w:pStyle w:val="Standard"/>
        <w:rPr>
          <w:rFonts w:ascii="Calibri" w:eastAsia="Times New Roman" w:hAnsi="Calibri" w:cs="Calibri"/>
          <w:b/>
          <w:sz w:val="22"/>
          <w:szCs w:val="22"/>
        </w:rPr>
      </w:pPr>
    </w:p>
    <w:p w:rsidR="00301ACA" w:rsidRPr="00A647E5" w:rsidRDefault="00301ACA" w:rsidP="00A647E5">
      <w:pPr>
        <w:pStyle w:val="Defaul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A647E5">
        <w:rPr>
          <w:rFonts w:asciiTheme="minorHAnsi" w:hAnsiTheme="minorHAnsi" w:cstheme="minorHAnsi"/>
          <w:sz w:val="22"/>
          <w:szCs w:val="22"/>
        </w:rPr>
        <w:t>V</w:t>
      </w:r>
      <w:r w:rsidR="006A3FE1">
        <w:rPr>
          <w:rFonts w:asciiTheme="minorHAnsi" w:hAnsiTheme="minorHAnsi" w:cstheme="minorHAnsi"/>
          <w:sz w:val="22"/>
          <w:szCs w:val="22"/>
        </w:rPr>
        <w:t xml:space="preserve"> případě prodlení </w:t>
      </w:r>
      <w:r w:rsidRPr="00A647E5">
        <w:rPr>
          <w:rFonts w:asciiTheme="minorHAnsi" w:hAnsiTheme="minorHAnsi" w:cstheme="minorHAnsi"/>
          <w:sz w:val="22"/>
          <w:szCs w:val="22"/>
        </w:rPr>
        <w:t>s</w:t>
      </w:r>
      <w:r w:rsidR="006A3FE1">
        <w:rPr>
          <w:rFonts w:asciiTheme="minorHAnsi" w:hAnsiTheme="minorHAnsi" w:cstheme="minorHAnsi"/>
          <w:sz w:val="22"/>
          <w:szCs w:val="22"/>
        </w:rPr>
        <w:t> předáním opraveného stroje,</w:t>
      </w:r>
      <w:r w:rsidRPr="00A647E5">
        <w:rPr>
          <w:rFonts w:asciiTheme="minorHAnsi" w:hAnsiTheme="minorHAnsi" w:cstheme="minorHAnsi"/>
          <w:sz w:val="22"/>
          <w:szCs w:val="22"/>
        </w:rPr>
        <w:t xml:space="preserve"> dle této smlouvy a za porušení povinností k zajištění součinnos</w:t>
      </w:r>
      <w:r w:rsidR="00A647E5" w:rsidRPr="00A647E5">
        <w:rPr>
          <w:rFonts w:asciiTheme="minorHAnsi" w:hAnsiTheme="minorHAnsi" w:cstheme="minorHAnsi"/>
          <w:sz w:val="22"/>
          <w:szCs w:val="22"/>
        </w:rPr>
        <w:t xml:space="preserve">ti smluvních stran </w:t>
      </w:r>
      <w:r w:rsidR="006A3FE1">
        <w:rPr>
          <w:rFonts w:asciiTheme="minorHAnsi" w:hAnsiTheme="minorHAnsi" w:cstheme="minorHAnsi"/>
          <w:sz w:val="22"/>
          <w:szCs w:val="22"/>
        </w:rPr>
        <w:t>dodavatelem</w:t>
      </w:r>
      <w:r w:rsidR="00A647E5" w:rsidRPr="00A647E5">
        <w:rPr>
          <w:rFonts w:asciiTheme="minorHAnsi" w:hAnsiTheme="minorHAnsi" w:cstheme="minorHAnsi"/>
          <w:sz w:val="22"/>
          <w:szCs w:val="22"/>
        </w:rPr>
        <w:t xml:space="preserve"> a při</w:t>
      </w:r>
      <w:r w:rsidRPr="00A647E5">
        <w:rPr>
          <w:rFonts w:asciiTheme="minorHAnsi" w:hAnsiTheme="minorHAnsi" w:cstheme="minorHAnsi"/>
          <w:sz w:val="22"/>
          <w:szCs w:val="22"/>
        </w:rPr>
        <w:t xml:space="preserve"> nesplnění povinnosti </w:t>
      </w:r>
      <w:r w:rsidR="006A3FE1">
        <w:rPr>
          <w:rFonts w:asciiTheme="minorHAnsi" w:hAnsiTheme="minorHAnsi" w:cstheme="minorHAnsi"/>
          <w:sz w:val="22"/>
          <w:szCs w:val="22"/>
        </w:rPr>
        <w:t>dodavatele</w:t>
      </w:r>
      <w:r w:rsidRPr="00A647E5">
        <w:rPr>
          <w:rFonts w:asciiTheme="minorHAnsi" w:hAnsiTheme="minorHAnsi" w:cstheme="minorHAnsi"/>
          <w:sz w:val="22"/>
          <w:szCs w:val="22"/>
        </w:rPr>
        <w:t xml:space="preserve"> zahájit odstraňování reklamovaných vad díla v dohodnutých termínech, je </w:t>
      </w:r>
      <w:r w:rsidR="006A3FE1">
        <w:rPr>
          <w:rFonts w:asciiTheme="minorHAnsi" w:hAnsiTheme="minorHAnsi" w:cstheme="minorHAnsi"/>
          <w:sz w:val="22"/>
          <w:szCs w:val="22"/>
        </w:rPr>
        <w:t>zadavatel</w:t>
      </w:r>
      <w:r w:rsidRPr="00A647E5">
        <w:rPr>
          <w:rFonts w:asciiTheme="minorHAnsi" w:hAnsiTheme="minorHAnsi" w:cstheme="minorHAnsi"/>
          <w:sz w:val="22"/>
          <w:szCs w:val="22"/>
        </w:rPr>
        <w:t xml:space="preserve"> oprávněn uplatnit vůči </w:t>
      </w:r>
      <w:r w:rsidR="006A3FE1">
        <w:rPr>
          <w:rFonts w:asciiTheme="minorHAnsi" w:hAnsiTheme="minorHAnsi" w:cstheme="minorHAnsi"/>
          <w:sz w:val="22"/>
          <w:szCs w:val="22"/>
        </w:rPr>
        <w:t>dodavateli</w:t>
      </w:r>
      <w:r w:rsidRPr="00A647E5">
        <w:rPr>
          <w:rFonts w:asciiTheme="minorHAnsi" w:hAnsiTheme="minorHAnsi" w:cstheme="minorHAnsi"/>
          <w:sz w:val="22"/>
          <w:szCs w:val="22"/>
        </w:rPr>
        <w:t xml:space="preserve"> smluvní pokutu ve výši 0,0</w:t>
      </w:r>
      <w:r w:rsidR="00A647E5" w:rsidRPr="00A647E5">
        <w:rPr>
          <w:rFonts w:asciiTheme="minorHAnsi" w:hAnsiTheme="minorHAnsi" w:cstheme="minorHAnsi"/>
          <w:sz w:val="22"/>
          <w:szCs w:val="22"/>
        </w:rPr>
        <w:t xml:space="preserve">5 % </w:t>
      </w:r>
      <w:r w:rsidRPr="00A647E5">
        <w:rPr>
          <w:rFonts w:asciiTheme="minorHAnsi" w:hAnsiTheme="minorHAnsi" w:cstheme="minorHAnsi"/>
          <w:sz w:val="22"/>
          <w:szCs w:val="22"/>
        </w:rPr>
        <w:t>z ceny vč. DPH, a to za každý den prodlení.</w:t>
      </w:r>
    </w:p>
    <w:p w:rsidR="00301ACA" w:rsidRPr="00A647E5" w:rsidRDefault="00301ACA" w:rsidP="00A647E5">
      <w:pPr>
        <w:widowControl w:val="0"/>
        <w:autoSpaceDE w:val="0"/>
        <w:autoSpaceDN w:val="0"/>
        <w:adjustRightInd w:val="0"/>
        <w:ind w:left="340" w:right="1"/>
        <w:jc w:val="both"/>
        <w:rPr>
          <w:rFonts w:asciiTheme="minorHAnsi" w:hAnsiTheme="minorHAnsi" w:cstheme="minorHAnsi"/>
          <w:sz w:val="22"/>
          <w:szCs w:val="22"/>
        </w:rPr>
      </w:pPr>
    </w:p>
    <w:p w:rsidR="00301ACA" w:rsidRPr="00A647E5" w:rsidRDefault="00301ACA" w:rsidP="00A647E5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647E5">
        <w:rPr>
          <w:rFonts w:asciiTheme="minorHAnsi" w:hAnsiTheme="minorHAnsi" w:cstheme="minorHAnsi"/>
          <w:sz w:val="22"/>
          <w:szCs w:val="22"/>
        </w:rPr>
        <w:t xml:space="preserve">Pokud </w:t>
      </w:r>
      <w:r w:rsidR="006A3FE1">
        <w:rPr>
          <w:rFonts w:asciiTheme="minorHAnsi" w:hAnsiTheme="minorHAnsi" w:cstheme="minorHAnsi"/>
          <w:sz w:val="22"/>
          <w:szCs w:val="22"/>
        </w:rPr>
        <w:t>dodavatel</w:t>
      </w:r>
      <w:r w:rsidRPr="00A647E5">
        <w:rPr>
          <w:rFonts w:asciiTheme="minorHAnsi" w:hAnsiTheme="minorHAnsi" w:cstheme="minorHAnsi"/>
          <w:sz w:val="22"/>
          <w:szCs w:val="22"/>
        </w:rPr>
        <w:t xml:space="preserve"> neodstraní</w:t>
      </w:r>
      <w:r w:rsidR="00D16191">
        <w:rPr>
          <w:rFonts w:asciiTheme="minorHAnsi" w:hAnsiTheme="minorHAnsi" w:cstheme="minorHAnsi"/>
          <w:sz w:val="22"/>
          <w:szCs w:val="22"/>
        </w:rPr>
        <w:t xml:space="preserve"> záruční</w:t>
      </w:r>
      <w:r w:rsidRPr="00A647E5">
        <w:rPr>
          <w:rFonts w:asciiTheme="minorHAnsi" w:hAnsiTheme="minorHAnsi" w:cstheme="minorHAnsi"/>
          <w:sz w:val="22"/>
          <w:szCs w:val="22"/>
        </w:rPr>
        <w:t xml:space="preserve"> vadu v předem stanovené lhůtě </w:t>
      </w:r>
      <w:r w:rsidRPr="00A647E5">
        <w:rPr>
          <w:rFonts w:asciiTheme="minorHAnsi" w:hAnsiTheme="minorHAnsi" w:cstheme="minorHAnsi"/>
          <w:iCs/>
          <w:sz w:val="22"/>
          <w:szCs w:val="22"/>
        </w:rPr>
        <w:t>a zárov</w:t>
      </w:r>
      <w:r w:rsidR="00D16191">
        <w:rPr>
          <w:rFonts w:asciiTheme="minorHAnsi" w:hAnsiTheme="minorHAnsi" w:cstheme="minorHAnsi"/>
          <w:iCs/>
          <w:sz w:val="22"/>
          <w:szCs w:val="22"/>
        </w:rPr>
        <w:t xml:space="preserve">eň po </w:t>
      </w:r>
      <w:r w:rsidRPr="00A647E5">
        <w:rPr>
          <w:rFonts w:asciiTheme="minorHAnsi" w:hAnsiTheme="minorHAnsi" w:cstheme="minorHAnsi"/>
          <w:iCs/>
          <w:sz w:val="22"/>
          <w:szCs w:val="22"/>
        </w:rPr>
        <w:t xml:space="preserve">této lhůtě </w:t>
      </w:r>
      <w:r w:rsidR="006A3FE1">
        <w:rPr>
          <w:rFonts w:asciiTheme="minorHAnsi" w:hAnsiTheme="minorHAnsi" w:cstheme="minorHAnsi"/>
          <w:iCs/>
          <w:sz w:val="22"/>
          <w:szCs w:val="22"/>
        </w:rPr>
        <w:t>zadavateli</w:t>
      </w:r>
      <w:r w:rsidRPr="00A647E5">
        <w:rPr>
          <w:rFonts w:asciiTheme="minorHAnsi" w:hAnsiTheme="minorHAnsi" w:cstheme="minorHAnsi"/>
          <w:iCs/>
          <w:sz w:val="22"/>
          <w:szCs w:val="22"/>
        </w:rPr>
        <w:t xml:space="preserve"> za vadný </w:t>
      </w:r>
      <w:r w:rsidR="006A3FE1">
        <w:rPr>
          <w:rFonts w:asciiTheme="minorHAnsi" w:hAnsiTheme="minorHAnsi" w:cstheme="minorHAnsi"/>
          <w:iCs/>
          <w:sz w:val="22"/>
          <w:szCs w:val="22"/>
        </w:rPr>
        <w:t>stroj</w:t>
      </w:r>
      <w:r w:rsidRPr="00A647E5">
        <w:rPr>
          <w:rFonts w:asciiTheme="minorHAnsi" w:hAnsiTheme="minorHAnsi" w:cstheme="minorHAnsi"/>
          <w:iCs/>
          <w:sz w:val="22"/>
          <w:szCs w:val="22"/>
        </w:rPr>
        <w:t xml:space="preserve"> neposkytne zdarma náhradní věc o stejných nebo vyšších technických parametrech (bude-li tak dohodnuto mezi smluvními stranami)</w:t>
      </w:r>
      <w:r w:rsidRPr="00A647E5">
        <w:rPr>
          <w:rFonts w:asciiTheme="minorHAnsi" w:hAnsiTheme="minorHAnsi" w:cstheme="minorHAnsi"/>
          <w:sz w:val="22"/>
          <w:szCs w:val="22"/>
        </w:rPr>
        <w:t xml:space="preserve"> a nebo prodávající nesplní kteroukoliv z povinností či poruší jakoukoli po</w:t>
      </w:r>
      <w:r w:rsidR="006A3FE1">
        <w:rPr>
          <w:rFonts w:asciiTheme="minorHAnsi" w:hAnsiTheme="minorHAnsi" w:cstheme="minorHAnsi"/>
          <w:sz w:val="22"/>
          <w:szCs w:val="22"/>
        </w:rPr>
        <w:t>vinnost vyplývající z této</w:t>
      </w:r>
      <w:r w:rsidRPr="00A647E5">
        <w:rPr>
          <w:rFonts w:asciiTheme="minorHAnsi" w:hAnsiTheme="minorHAnsi" w:cstheme="minorHAnsi"/>
          <w:sz w:val="22"/>
          <w:szCs w:val="22"/>
        </w:rPr>
        <w:t xml:space="preserve"> smlouvy</w:t>
      </w:r>
      <w:r w:rsidR="00957629">
        <w:rPr>
          <w:rFonts w:asciiTheme="minorHAnsi" w:hAnsiTheme="minorHAnsi" w:cstheme="minorHAnsi"/>
          <w:sz w:val="22"/>
          <w:szCs w:val="22"/>
        </w:rPr>
        <w:t>,</w:t>
      </w:r>
      <w:r w:rsidRPr="00A647E5">
        <w:rPr>
          <w:rFonts w:asciiTheme="minorHAnsi" w:hAnsiTheme="minorHAnsi" w:cstheme="minorHAnsi"/>
          <w:sz w:val="22"/>
          <w:szCs w:val="22"/>
        </w:rPr>
        <w:t xml:space="preserve"> je povinen zaplatit </w:t>
      </w:r>
      <w:r w:rsidR="006A3FE1">
        <w:rPr>
          <w:rFonts w:asciiTheme="minorHAnsi" w:hAnsiTheme="minorHAnsi" w:cstheme="minorHAnsi"/>
          <w:sz w:val="22"/>
          <w:szCs w:val="22"/>
        </w:rPr>
        <w:t xml:space="preserve">zadavateli </w:t>
      </w:r>
      <w:r w:rsidRPr="00A647E5">
        <w:rPr>
          <w:rFonts w:asciiTheme="minorHAnsi" w:hAnsiTheme="minorHAnsi" w:cstheme="minorHAnsi"/>
          <w:sz w:val="22"/>
          <w:szCs w:val="22"/>
        </w:rPr>
        <w:t xml:space="preserve">smluvní pokutu ve výši </w:t>
      </w:r>
      <w:r w:rsidRPr="00A647E5">
        <w:rPr>
          <w:rFonts w:asciiTheme="minorHAnsi" w:hAnsiTheme="minorHAnsi" w:cstheme="minorHAnsi"/>
          <w:iCs/>
          <w:sz w:val="22"/>
          <w:szCs w:val="22"/>
        </w:rPr>
        <w:t>5.000,- Kč</w:t>
      </w:r>
      <w:r w:rsidRPr="00A647E5">
        <w:rPr>
          <w:rFonts w:asciiTheme="minorHAnsi" w:hAnsiTheme="minorHAnsi" w:cstheme="minorHAnsi"/>
          <w:sz w:val="22"/>
          <w:szCs w:val="22"/>
        </w:rPr>
        <w:t xml:space="preserve">, a to za každý započatý den prodlení </w:t>
      </w:r>
      <w:r w:rsidRPr="00A647E5">
        <w:rPr>
          <w:rFonts w:asciiTheme="minorHAnsi" w:hAnsiTheme="minorHAnsi" w:cstheme="minorHAnsi"/>
          <w:iCs/>
          <w:sz w:val="22"/>
          <w:szCs w:val="22"/>
        </w:rPr>
        <w:t>až do odstranění vady nebo poskytnutí náhradní věci o stejných nebo vyšších technických parametrech, či s</w:t>
      </w:r>
      <w:r w:rsidRPr="00A647E5">
        <w:rPr>
          <w:rFonts w:asciiTheme="minorHAnsi" w:hAnsiTheme="minorHAnsi" w:cstheme="minorHAnsi"/>
          <w:sz w:val="22"/>
          <w:szCs w:val="22"/>
        </w:rPr>
        <w:t>plněním jakékoliv povi</w:t>
      </w:r>
      <w:r w:rsidR="006A3FE1">
        <w:rPr>
          <w:rFonts w:asciiTheme="minorHAnsi" w:hAnsiTheme="minorHAnsi" w:cstheme="minorHAnsi"/>
          <w:sz w:val="22"/>
          <w:szCs w:val="22"/>
        </w:rPr>
        <w:t xml:space="preserve">nnosti vyplývající z této </w:t>
      </w:r>
      <w:r w:rsidRPr="00A647E5">
        <w:rPr>
          <w:rFonts w:asciiTheme="minorHAnsi" w:hAnsiTheme="minorHAnsi" w:cstheme="minorHAnsi"/>
          <w:sz w:val="22"/>
          <w:szCs w:val="22"/>
        </w:rPr>
        <w:t>smlouvy</w:t>
      </w:r>
      <w:r w:rsidR="00957629">
        <w:rPr>
          <w:rFonts w:asciiTheme="minorHAnsi" w:hAnsiTheme="minorHAnsi" w:cstheme="minorHAnsi"/>
          <w:sz w:val="22"/>
          <w:szCs w:val="22"/>
        </w:rPr>
        <w:t>.</w:t>
      </w:r>
    </w:p>
    <w:p w:rsidR="00301ACA" w:rsidRPr="00A647E5" w:rsidRDefault="00301ACA" w:rsidP="00A647E5">
      <w:pPr>
        <w:rPr>
          <w:rFonts w:asciiTheme="minorHAnsi" w:hAnsiTheme="minorHAnsi" w:cstheme="minorHAnsi"/>
          <w:sz w:val="22"/>
          <w:szCs w:val="22"/>
        </w:rPr>
      </w:pPr>
    </w:p>
    <w:p w:rsidR="00301ACA" w:rsidRPr="00A647E5" w:rsidRDefault="00301ACA" w:rsidP="00A647E5">
      <w:pPr>
        <w:widowControl w:val="0"/>
        <w:numPr>
          <w:ilvl w:val="0"/>
          <w:numId w:val="19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  <w:sz w:val="22"/>
          <w:szCs w:val="22"/>
        </w:rPr>
      </w:pPr>
      <w:r w:rsidRPr="00A647E5">
        <w:rPr>
          <w:rFonts w:asciiTheme="minorHAnsi" w:hAnsiTheme="minorHAnsi" w:cstheme="minorHAnsi"/>
          <w:sz w:val="22"/>
          <w:szCs w:val="22"/>
        </w:rPr>
        <w:t>V přípa</w:t>
      </w:r>
      <w:r w:rsidR="006A3FE1">
        <w:rPr>
          <w:rFonts w:asciiTheme="minorHAnsi" w:hAnsiTheme="minorHAnsi" w:cstheme="minorHAnsi"/>
          <w:sz w:val="22"/>
          <w:szCs w:val="22"/>
        </w:rPr>
        <w:t xml:space="preserve">dě prodlení se zaplacením </w:t>
      </w:r>
      <w:r w:rsidRPr="00A647E5">
        <w:rPr>
          <w:rFonts w:asciiTheme="minorHAnsi" w:hAnsiTheme="minorHAnsi" w:cstheme="minorHAnsi"/>
          <w:sz w:val="22"/>
          <w:szCs w:val="22"/>
        </w:rPr>
        <w:t xml:space="preserve">ceny sjednávají smluvní strany úrok z dlužné částky ve výši 0,05 %, </w:t>
      </w:r>
      <w:r w:rsidRPr="00A647E5">
        <w:rPr>
          <w:rFonts w:asciiTheme="minorHAnsi" w:hAnsiTheme="minorHAnsi" w:cstheme="minorHAnsi"/>
          <w:sz w:val="22"/>
          <w:szCs w:val="22"/>
        </w:rPr>
        <w:lastRenderedPageBreak/>
        <w:t xml:space="preserve">a to za každý den prodlení podmínky úhrady za provádění díla, je prodávající oprávněn uplatnit smluvní pokutu </w:t>
      </w:r>
    </w:p>
    <w:p w:rsidR="00301ACA" w:rsidRPr="00A647E5" w:rsidRDefault="00301ACA" w:rsidP="00A647E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1ACA" w:rsidRPr="00A647E5" w:rsidRDefault="00301ACA" w:rsidP="00A647E5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647E5">
        <w:rPr>
          <w:rFonts w:asciiTheme="minorHAnsi" w:eastAsia="Calibri" w:hAnsiTheme="minorHAnsi" w:cstheme="minorHAnsi"/>
          <w:sz w:val="22"/>
          <w:szCs w:val="22"/>
        </w:rPr>
        <w:t xml:space="preserve">Smluvní pokuty dle tohoto článku jsou splatné do 14 kalendářních dnů od doručení příslušné faktury. Zaplacením smluvní pokuty nezaniká nárok kupujícího na splnění povinnosti zajištěné smluvní pokutou. </w:t>
      </w:r>
    </w:p>
    <w:p w:rsidR="00A647E5" w:rsidRPr="00A647E5" w:rsidRDefault="00A647E5" w:rsidP="00A647E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7357F" w:rsidRPr="00BA3012" w:rsidRDefault="00A647E5" w:rsidP="00BA3012">
      <w:pPr>
        <w:widowControl w:val="0"/>
        <w:numPr>
          <w:ilvl w:val="0"/>
          <w:numId w:val="19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s</w:t>
      </w:r>
      <w:r w:rsidR="00301ACA" w:rsidRPr="00A647E5">
        <w:rPr>
          <w:rFonts w:asciiTheme="minorHAnsi" w:hAnsiTheme="minorHAnsi" w:cstheme="minorHAnsi"/>
          <w:sz w:val="22"/>
          <w:szCs w:val="22"/>
        </w:rPr>
        <w:t>ml</w:t>
      </w:r>
      <w:r>
        <w:rPr>
          <w:rFonts w:asciiTheme="minorHAnsi" w:hAnsiTheme="minorHAnsi" w:cstheme="minorHAnsi"/>
          <w:sz w:val="22"/>
          <w:szCs w:val="22"/>
        </w:rPr>
        <w:t xml:space="preserve">uvní pokuty se nezapočítávají náhrady </w:t>
      </w:r>
      <w:r w:rsidRPr="00A647E5">
        <w:rPr>
          <w:rFonts w:asciiTheme="minorHAnsi" w:hAnsiTheme="minorHAnsi" w:cstheme="minorHAnsi"/>
          <w:sz w:val="22"/>
          <w:szCs w:val="22"/>
        </w:rPr>
        <w:t>škody</w:t>
      </w:r>
      <w:r>
        <w:rPr>
          <w:rFonts w:asciiTheme="minorHAnsi" w:hAnsiTheme="minorHAnsi" w:cstheme="minorHAnsi"/>
          <w:sz w:val="22"/>
          <w:szCs w:val="22"/>
        </w:rPr>
        <w:t xml:space="preserve"> a finanční újmy vzniklé </w:t>
      </w:r>
      <w:r w:rsidR="006A3FE1">
        <w:rPr>
          <w:rFonts w:asciiTheme="minorHAnsi" w:hAnsiTheme="minorHAnsi" w:cstheme="minorHAnsi"/>
          <w:sz w:val="22"/>
          <w:szCs w:val="22"/>
        </w:rPr>
        <w:t>zadavateli</w:t>
      </w:r>
      <w:r>
        <w:rPr>
          <w:rFonts w:asciiTheme="minorHAnsi" w:hAnsiTheme="minorHAnsi" w:cstheme="minorHAnsi"/>
          <w:sz w:val="22"/>
          <w:szCs w:val="22"/>
        </w:rPr>
        <w:t xml:space="preserve"> při pozdním dodání, či porušením servisních a záručních podmínek </w:t>
      </w:r>
      <w:r w:rsidR="006A3FE1">
        <w:rPr>
          <w:rFonts w:asciiTheme="minorHAnsi" w:hAnsiTheme="minorHAnsi" w:cstheme="minorHAnsi"/>
          <w:sz w:val="22"/>
          <w:szCs w:val="22"/>
        </w:rPr>
        <w:t>dodavatelem</w:t>
      </w:r>
      <w:r w:rsidRPr="00A647E5">
        <w:rPr>
          <w:rFonts w:asciiTheme="minorHAnsi" w:hAnsiTheme="minorHAnsi" w:cstheme="minorHAnsi"/>
          <w:sz w:val="22"/>
          <w:szCs w:val="22"/>
        </w:rPr>
        <w:t xml:space="preserve">. Tato škoda se bude vymáhat </w:t>
      </w:r>
      <w:r w:rsidR="00301ACA" w:rsidRPr="00A647E5">
        <w:rPr>
          <w:rFonts w:asciiTheme="minorHAnsi" w:hAnsiTheme="minorHAnsi" w:cstheme="minorHAnsi"/>
          <w:sz w:val="22"/>
          <w:szCs w:val="22"/>
        </w:rPr>
        <w:t>samostatně vedle smluvní pokuty. Nárok na smluvní pokutu není dotčen případným odstoupením smluvní strany od této smlouvy z důvodu porušení povinnosti, jejíž splnění smluvní pokuta zajišťuje.</w:t>
      </w:r>
    </w:p>
    <w:p w:rsidR="00A647E5" w:rsidRPr="00BD5656" w:rsidRDefault="00A647E5" w:rsidP="00A647E5">
      <w:pPr>
        <w:pStyle w:val="Standard"/>
        <w:ind w:left="720"/>
        <w:jc w:val="center"/>
        <w:rPr>
          <w:rFonts w:ascii="Calibri" w:hAnsi="Calibri"/>
          <w:b/>
          <w:sz w:val="28"/>
          <w:szCs w:val="28"/>
        </w:rPr>
      </w:pPr>
      <w:r w:rsidRPr="00BD5656">
        <w:rPr>
          <w:rFonts w:ascii="Calibri" w:hAnsi="Calibri"/>
          <w:b/>
          <w:sz w:val="28"/>
          <w:szCs w:val="28"/>
        </w:rPr>
        <w:t>X.</w:t>
      </w:r>
    </w:p>
    <w:p w:rsidR="00A647E5" w:rsidRDefault="00A647E5" w:rsidP="0047357F">
      <w:pPr>
        <w:pStyle w:val="Standard"/>
        <w:ind w:left="720"/>
        <w:jc w:val="center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>Ukončení</w:t>
      </w:r>
      <w:r w:rsidR="00D16191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sz w:val="28"/>
          <w:szCs w:val="28"/>
        </w:rPr>
        <w:t>smlouvy</w:t>
      </w:r>
    </w:p>
    <w:p w:rsidR="0047357F" w:rsidRDefault="0047357F" w:rsidP="0047357F">
      <w:pPr>
        <w:pStyle w:val="Standard"/>
        <w:ind w:left="720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:rsidR="00A647E5" w:rsidRPr="00BA3012" w:rsidRDefault="00A647E5" w:rsidP="00BA301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right="1"/>
        <w:jc w:val="both"/>
        <w:rPr>
          <w:rFonts w:asciiTheme="minorHAnsi" w:hAnsiTheme="minorHAnsi" w:cstheme="minorHAnsi"/>
          <w:sz w:val="22"/>
          <w:szCs w:val="22"/>
        </w:rPr>
      </w:pPr>
      <w:r w:rsidRPr="00A647E5">
        <w:rPr>
          <w:rFonts w:asciiTheme="minorHAnsi" w:hAnsiTheme="minorHAnsi" w:cstheme="minorHAnsi"/>
          <w:sz w:val="22"/>
          <w:szCs w:val="22"/>
        </w:rPr>
        <w:t>Sml</w:t>
      </w:r>
      <w:r w:rsidR="006A3FE1">
        <w:rPr>
          <w:rFonts w:asciiTheme="minorHAnsi" w:hAnsiTheme="minorHAnsi" w:cstheme="minorHAnsi"/>
          <w:sz w:val="22"/>
          <w:szCs w:val="22"/>
        </w:rPr>
        <w:t xml:space="preserve">uvní strany mohou ukončit </w:t>
      </w:r>
      <w:r w:rsidRPr="00A647E5">
        <w:rPr>
          <w:rFonts w:asciiTheme="minorHAnsi" w:hAnsiTheme="minorHAnsi" w:cstheme="minorHAnsi"/>
          <w:sz w:val="22"/>
          <w:szCs w:val="22"/>
        </w:rPr>
        <w:t>smlouvu vzájemnou dohodou, nebo odstoupením.</w:t>
      </w:r>
    </w:p>
    <w:p w:rsidR="00A76E4C" w:rsidRPr="00BA3012" w:rsidRDefault="00A647E5" w:rsidP="00BA301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right="1"/>
        <w:jc w:val="both"/>
        <w:rPr>
          <w:rFonts w:asciiTheme="minorHAnsi" w:hAnsiTheme="minorHAnsi" w:cstheme="minorHAnsi"/>
          <w:sz w:val="22"/>
          <w:szCs w:val="22"/>
        </w:rPr>
      </w:pPr>
      <w:r w:rsidRPr="00A647E5">
        <w:rPr>
          <w:rFonts w:asciiTheme="minorHAnsi" w:hAnsiTheme="minorHAnsi" w:cstheme="minorHAnsi"/>
          <w:sz w:val="22"/>
          <w:szCs w:val="22"/>
        </w:rPr>
        <w:t>Sml</w:t>
      </w:r>
      <w:r w:rsidR="006A3FE1">
        <w:rPr>
          <w:rFonts w:asciiTheme="minorHAnsi" w:hAnsiTheme="minorHAnsi" w:cstheme="minorHAnsi"/>
          <w:sz w:val="22"/>
          <w:szCs w:val="22"/>
        </w:rPr>
        <w:t xml:space="preserve">uvní strany mohou ukončit </w:t>
      </w:r>
      <w:r w:rsidRPr="00A647E5">
        <w:rPr>
          <w:rFonts w:asciiTheme="minorHAnsi" w:hAnsiTheme="minorHAnsi" w:cstheme="minorHAnsi"/>
          <w:sz w:val="22"/>
          <w:szCs w:val="22"/>
        </w:rPr>
        <w:t xml:space="preserve">smlouvu jednostranným odstoupením od smlouvy pro její podstatné porušení druhou smluvní stranou, a to: </w:t>
      </w:r>
    </w:p>
    <w:p w:rsidR="00A76E4C" w:rsidRPr="00A647E5" w:rsidRDefault="00A76E4C" w:rsidP="00A76E4C">
      <w:pPr>
        <w:widowControl w:val="0"/>
        <w:autoSpaceDE w:val="0"/>
        <w:autoSpaceDN w:val="0"/>
        <w:adjustRightInd w:val="0"/>
        <w:spacing w:after="120"/>
        <w:ind w:right="1"/>
        <w:jc w:val="both"/>
        <w:rPr>
          <w:rFonts w:asciiTheme="minorHAnsi" w:hAnsiTheme="minorHAnsi" w:cstheme="minorHAnsi"/>
          <w:sz w:val="22"/>
          <w:szCs w:val="22"/>
        </w:rPr>
      </w:pPr>
    </w:p>
    <w:p w:rsidR="00A647E5" w:rsidRPr="00A647E5" w:rsidRDefault="006A3FE1" w:rsidP="00A647E5">
      <w:pPr>
        <w:pStyle w:val="Odstavecseseznamem"/>
        <w:widowControl w:val="0"/>
        <w:numPr>
          <w:ilvl w:val="0"/>
          <w:numId w:val="18"/>
        </w:numPr>
        <w:tabs>
          <w:tab w:val="num" w:pos="1080"/>
        </w:tabs>
        <w:autoSpaceDE w:val="0"/>
        <w:autoSpaceDN w:val="0"/>
        <w:adjustRightInd w:val="0"/>
        <w:spacing w:after="60" w:line="240" w:lineRule="auto"/>
        <w:ind w:right="1"/>
        <w:jc w:val="both"/>
        <w:rPr>
          <w:rFonts w:cstheme="minorHAnsi"/>
        </w:rPr>
      </w:pPr>
      <w:r>
        <w:rPr>
          <w:rFonts w:cstheme="minorHAnsi"/>
        </w:rPr>
        <w:t>při nezahájení opravy v dohodnutém termínu</w:t>
      </w:r>
      <w:r w:rsidR="00A647E5" w:rsidRPr="00A647E5">
        <w:rPr>
          <w:rFonts w:cstheme="minorHAnsi"/>
        </w:rPr>
        <w:t>.</w:t>
      </w:r>
    </w:p>
    <w:p w:rsidR="00A647E5" w:rsidRPr="00A647E5" w:rsidRDefault="006A3FE1" w:rsidP="00A647E5">
      <w:pPr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dodavateli </w:t>
      </w:r>
      <w:r w:rsidR="00FD707E">
        <w:rPr>
          <w:rFonts w:asciiTheme="minorHAnsi" w:hAnsiTheme="minorHAnsi" w:cstheme="minorHAnsi"/>
          <w:sz w:val="22"/>
          <w:szCs w:val="22"/>
          <w:lang w:eastAsia="ar-SA"/>
        </w:rPr>
        <w:t xml:space="preserve">zaniknou základní, profesní </w:t>
      </w:r>
      <w:r w:rsidR="00A647E5" w:rsidRPr="00A647E5">
        <w:rPr>
          <w:rFonts w:asciiTheme="minorHAnsi" w:hAnsiTheme="minorHAnsi" w:cstheme="minorHAnsi"/>
          <w:sz w:val="22"/>
          <w:szCs w:val="22"/>
          <w:lang w:eastAsia="ar-SA"/>
        </w:rPr>
        <w:t>nebo technický kvalifikační předpoklady pro plnění veřejné zakázky.</w:t>
      </w:r>
    </w:p>
    <w:p w:rsidR="00A647E5" w:rsidRPr="00A647E5" w:rsidRDefault="00FD707E" w:rsidP="00A647E5">
      <w:pPr>
        <w:widowControl w:val="0"/>
        <w:numPr>
          <w:ilvl w:val="0"/>
          <w:numId w:val="18"/>
        </w:numPr>
        <w:tabs>
          <w:tab w:val="left" w:pos="720"/>
          <w:tab w:val="num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autoSpaceDE w:val="0"/>
        <w:autoSpaceDN w:val="0"/>
        <w:adjustRightInd w:val="0"/>
        <w:spacing w:after="60"/>
        <w:ind w:right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Zadavatel neuhradí </w:t>
      </w:r>
      <w:r w:rsidR="00A647E5" w:rsidRPr="00A647E5">
        <w:rPr>
          <w:rFonts w:asciiTheme="minorHAnsi" w:hAnsiTheme="minorHAnsi" w:cstheme="minorHAnsi"/>
          <w:sz w:val="22"/>
          <w:szCs w:val="22"/>
        </w:rPr>
        <w:t>cenu po druhé výzvě prodávajícího k uhrazení dlužné částky</w:t>
      </w:r>
    </w:p>
    <w:p w:rsidR="00A647E5" w:rsidRPr="00A647E5" w:rsidRDefault="00A647E5" w:rsidP="00A647E5">
      <w:pPr>
        <w:widowControl w:val="0"/>
        <w:tabs>
          <w:tab w:val="left" w:pos="720"/>
          <w:tab w:val="num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autoSpaceDE w:val="0"/>
        <w:autoSpaceDN w:val="0"/>
        <w:adjustRightInd w:val="0"/>
        <w:spacing w:after="60"/>
        <w:ind w:left="1312" w:right="1"/>
        <w:jc w:val="both"/>
        <w:rPr>
          <w:rFonts w:asciiTheme="minorHAnsi" w:hAnsiTheme="minorHAnsi" w:cstheme="minorHAnsi"/>
          <w:sz w:val="22"/>
          <w:szCs w:val="22"/>
        </w:rPr>
      </w:pPr>
    </w:p>
    <w:p w:rsidR="00A647E5" w:rsidRPr="003D509A" w:rsidRDefault="00A647E5" w:rsidP="00A647E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right="1"/>
        <w:jc w:val="both"/>
        <w:rPr>
          <w:rFonts w:asciiTheme="minorHAnsi" w:hAnsiTheme="minorHAnsi" w:cstheme="minorHAnsi"/>
          <w:sz w:val="22"/>
          <w:szCs w:val="22"/>
        </w:rPr>
      </w:pPr>
      <w:r w:rsidRPr="00A647E5">
        <w:rPr>
          <w:rFonts w:asciiTheme="minorHAnsi" w:hAnsiTheme="minorHAnsi" w:cstheme="minorHAnsi"/>
          <w:sz w:val="22"/>
          <w:szCs w:val="22"/>
        </w:rPr>
        <w:t>Odstoupení od této smlouvy je účinné dnem doručení písemného oznámení o odstoupení druhé smluvní straně.</w:t>
      </w:r>
    </w:p>
    <w:p w:rsidR="00A647E5" w:rsidRPr="00BD5656" w:rsidRDefault="00A647E5" w:rsidP="00A647E5">
      <w:pPr>
        <w:pStyle w:val="Standard"/>
        <w:ind w:left="720"/>
        <w:jc w:val="center"/>
        <w:rPr>
          <w:rFonts w:ascii="Calibri" w:hAnsi="Calibri"/>
          <w:b/>
          <w:sz w:val="28"/>
          <w:szCs w:val="28"/>
        </w:rPr>
      </w:pPr>
      <w:r w:rsidRPr="00BD5656">
        <w:rPr>
          <w:rFonts w:ascii="Calibri" w:hAnsi="Calibri"/>
          <w:b/>
          <w:sz w:val="28"/>
          <w:szCs w:val="28"/>
        </w:rPr>
        <w:t>X</w:t>
      </w:r>
      <w:r>
        <w:rPr>
          <w:rFonts w:ascii="Calibri" w:hAnsi="Calibri"/>
          <w:b/>
          <w:sz w:val="28"/>
          <w:szCs w:val="28"/>
        </w:rPr>
        <w:t>I</w:t>
      </w:r>
      <w:r w:rsidRPr="00BD5656">
        <w:rPr>
          <w:rFonts w:ascii="Calibri" w:hAnsi="Calibri"/>
          <w:b/>
          <w:sz w:val="28"/>
          <w:szCs w:val="28"/>
        </w:rPr>
        <w:t>.</w:t>
      </w:r>
    </w:p>
    <w:p w:rsidR="00A647E5" w:rsidRDefault="00A647E5" w:rsidP="00A647E5">
      <w:pPr>
        <w:pStyle w:val="Standard"/>
        <w:ind w:left="720"/>
        <w:jc w:val="center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>Závěrečné</w:t>
      </w:r>
      <w:r w:rsidR="00D16191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sz w:val="28"/>
          <w:szCs w:val="28"/>
        </w:rPr>
        <w:t>ustanovení</w:t>
      </w:r>
    </w:p>
    <w:p w:rsidR="00A647E5" w:rsidRDefault="00A647E5" w:rsidP="00A647E5">
      <w:pPr>
        <w:widowControl w:val="0"/>
        <w:autoSpaceDE w:val="0"/>
        <w:autoSpaceDN w:val="0"/>
        <w:adjustRightInd w:val="0"/>
        <w:spacing w:after="120"/>
        <w:ind w:right="1"/>
        <w:jc w:val="both"/>
      </w:pPr>
    </w:p>
    <w:p w:rsidR="00A647E5" w:rsidRPr="00A647E5" w:rsidRDefault="00A647E5" w:rsidP="00A647E5">
      <w:pPr>
        <w:numPr>
          <w:ilvl w:val="0"/>
          <w:numId w:val="23"/>
        </w:numPr>
        <w:tabs>
          <w:tab w:val="left" w:pos="426"/>
        </w:tabs>
        <w:ind w:left="357" w:right="1" w:hanging="357"/>
        <w:jc w:val="both"/>
        <w:rPr>
          <w:rFonts w:asciiTheme="minorHAnsi" w:hAnsiTheme="minorHAnsi" w:cstheme="minorHAnsi"/>
          <w:sz w:val="22"/>
          <w:szCs w:val="22"/>
        </w:rPr>
      </w:pPr>
      <w:r w:rsidRPr="00A647E5">
        <w:rPr>
          <w:rFonts w:asciiTheme="minorHAnsi" w:hAnsiTheme="minorHAnsi" w:cstheme="minorHAnsi"/>
          <w:sz w:val="22"/>
          <w:szCs w:val="22"/>
        </w:rPr>
        <w:t xml:space="preserve">Tato smlouva nabývá platnosti dnem jejího podpisu oběma smluvními stranami. </w:t>
      </w:r>
    </w:p>
    <w:p w:rsidR="00A647E5" w:rsidRPr="00A647E5" w:rsidRDefault="00A647E5" w:rsidP="00A647E5">
      <w:pPr>
        <w:pStyle w:val="Odstavecseseznamem"/>
        <w:spacing w:after="0" w:line="240" w:lineRule="auto"/>
        <w:ind w:left="357"/>
        <w:jc w:val="both"/>
        <w:rPr>
          <w:rFonts w:cstheme="minorHAnsi"/>
        </w:rPr>
      </w:pPr>
    </w:p>
    <w:p w:rsidR="00A647E5" w:rsidRDefault="00A647E5" w:rsidP="00A647E5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A647E5">
        <w:rPr>
          <w:rFonts w:cstheme="minorHAnsi"/>
        </w:rPr>
        <w:t>Změnit nebo doplnit tuto smlouvu mohou smluvní strany pouze formou písemného dodatku. Dodatek musí být podepsán oprávněnými zástupci smluvních stran. Dodatky se vyhotovují ve ste</w:t>
      </w:r>
      <w:r w:rsidR="00957629">
        <w:rPr>
          <w:rFonts w:cstheme="minorHAnsi"/>
        </w:rPr>
        <w:t>jném počtu výtisků jako smlouva.</w:t>
      </w:r>
    </w:p>
    <w:p w:rsidR="00A647E5" w:rsidRPr="00A647E5" w:rsidRDefault="00A647E5" w:rsidP="00A647E5">
      <w:pPr>
        <w:tabs>
          <w:tab w:val="left" w:pos="567"/>
        </w:tabs>
        <w:jc w:val="both"/>
        <w:rPr>
          <w:rFonts w:cstheme="minorHAnsi"/>
        </w:rPr>
      </w:pPr>
    </w:p>
    <w:p w:rsidR="00A647E5" w:rsidRPr="00A647E5" w:rsidRDefault="00A647E5" w:rsidP="00A647E5">
      <w:pPr>
        <w:numPr>
          <w:ilvl w:val="0"/>
          <w:numId w:val="23"/>
        </w:numPr>
        <w:tabs>
          <w:tab w:val="left" w:pos="426"/>
        </w:tabs>
        <w:ind w:right="1"/>
        <w:jc w:val="both"/>
        <w:rPr>
          <w:rFonts w:asciiTheme="minorHAnsi" w:hAnsiTheme="minorHAnsi" w:cstheme="minorHAnsi"/>
          <w:sz w:val="22"/>
          <w:szCs w:val="22"/>
        </w:rPr>
      </w:pPr>
      <w:r w:rsidRPr="00A647E5">
        <w:rPr>
          <w:rFonts w:asciiTheme="minorHAnsi" w:hAnsiTheme="minorHAnsi" w:cstheme="minorHAnsi"/>
          <w:sz w:val="22"/>
          <w:szCs w:val="22"/>
        </w:rPr>
        <w:t xml:space="preserve">Smluvní strany prohlašují, že osoby podepisující tuto smlouvu jsou k tomuto úkonu oprávněny. Déle prohlašují, že se důkladně seznámily s </w:t>
      </w:r>
      <w:r>
        <w:rPr>
          <w:rFonts w:asciiTheme="minorHAnsi" w:hAnsiTheme="minorHAnsi" w:cstheme="minorHAnsi"/>
          <w:sz w:val="22"/>
          <w:szCs w:val="22"/>
        </w:rPr>
        <w:t>celým textem této smlouvy a jeji</w:t>
      </w:r>
      <w:r w:rsidRPr="00A647E5">
        <w:rPr>
          <w:rFonts w:asciiTheme="minorHAnsi" w:hAnsiTheme="minorHAnsi" w:cstheme="minorHAnsi"/>
          <w:sz w:val="22"/>
          <w:szCs w:val="22"/>
        </w:rPr>
        <w:t>ch příloh a nemají vůči němu žádných výhrad a že tato smlouva vyjadřuje skutečnou, svobodnou a vážně míněnou vůli smluvních stran, na důkaz čehož níže připojují své podpisy.</w:t>
      </w:r>
    </w:p>
    <w:p w:rsidR="00A647E5" w:rsidRPr="00A647E5" w:rsidRDefault="00A647E5" w:rsidP="00A647E5">
      <w:pPr>
        <w:tabs>
          <w:tab w:val="left" w:pos="426"/>
        </w:tabs>
        <w:ind w:left="360" w:right="1"/>
        <w:jc w:val="both"/>
        <w:rPr>
          <w:rFonts w:asciiTheme="minorHAnsi" w:hAnsiTheme="minorHAnsi" w:cstheme="minorHAnsi"/>
          <w:sz w:val="22"/>
          <w:szCs w:val="22"/>
        </w:rPr>
      </w:pPr>
    </w:p>
    <w:p w:rsidR="00A647E5" w:rsidRDefault="006A3FE1" w:rsidP="00A647E5">
      <w:pPr>
        <w:numPr>
          <w:ilvl w:val="0"/>
          <w:numId w:val="23"/>
        </w:numPr>
        <w:tabs>
          <w:tab w:val="left" w:pos="426"/>
        </w:tabs>
        <w:ind w:right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</w:t>
      </w:r>
      <w:r w:rsidR="00A647E5" w:rsidRPr="00A647E5">
        <w:rPr>
          <w:rFonts w:asciiTheme="minorHAnsi" w:hAnsiTheme="minorHAnsi" w:cstheme="minorHAnsi"/>
          <w:sz w:val="22"/>
          <w:szCs w:val="22"/>
        </w:rPr>
        <w:t xml:space="preserve"> prohlašuje, že je oprávněn k</w:t>
      </w:r>
      <w:r w:rsidR="00BA3012">
        <w:rPr>
          <w:rFonts w:asciiTheme="minorHAnsi" w:hAnsiTheme="minorHAnsi" w:cstheme="minorHAnsi"/>
          <w:sz w:val="22"/>
          <w:szCs w:val="22"/>
        </w:rPr>
        <w:t xml:space="preserve"> dodání </w:t>
      </w:r>
      <w:r w:rsidR="00957629">
        <w:rPr>
          <w:rFonts w:asciiTheme="minorHAnsi" w:hAnsiTheme="minorHAnsi" w:cstheme="minorHAnsi"/>
          <w:sz w:val="22"/>
          <w:szCs w:val="22"/>
        </w:rPr>
        <w:t>kontejneru</w:t>
      </w:r>
      <w:r>
        <w:rPr>
          <w:rFonts w:asciiTheme="minorHAnsi" w:hAnsiTheme="minorHAnsi" w:cstheme="minorHAnsi"/>
          <w:sz w:val="22"/>
          <w:szCs w:val="22"/>
        </w:rPr>
        <w:t>, kter</w:t>
      </w:r>
      <w:r w:rsidR="00BA3012">
        <w:rPr>
          <w:rFonts w:asciiTheme="minorHAnsi" w:hAnsiTheme="minorHAnsi" w:cstheme="minorHAnsi"/>
          <w:sz w:val="22"/>
          <w:szCs w:val="22"/>
        </w:rPr>
        <w:t>ý</w:t>
      </w:r>
      <w:r w:rsidR="00A647E5" w:rsidRPr="00A647E5">
        <w:rPr>
          <w:rFonts w:asciiTheme="minorHAnsi" w:hAnsiTheme="minorHAnsi" w:cstheme="minorHAnsi"/>
          <w:sz w:val="22"/>
          <w:szCs w:val="22"/>
        </w:rPr>
        <w:t xml:space="preserve"> je předmětem plnění této smlouvy.</w:t>
      </w:r>
    </w:p>
    <w:p w:rsidR="00A647E5" w:rsidRPr="00A647E5" w:rsidRDefault="00A647E5" w:rsidP="00A647E5">
      <w:pPr>
        <w:tabs>
          <w:tab w:val="left" w:pos="426"/>
        </w:tabs>
        <w:ind w:right="1"/>
        <w:jc w:val="both"/>
        <w:rPr>
          <w:rFonts w:asciiTheme="minorHAnsi" w:hAnsiTheme="minorHAnsi" w:cstheme="minorHAnsi"/>
          <w:sz w:val="22"/>
          <w:szCs w:val="22"/>
        </w:rPr>
      </w:pPr>
    </w:p>
    <w:p w:rsidR="00A647E5" w:rsidRDefault="006A3FE1" w:rsidP="00A647E5">
      <w:pPr>
        <w:numPr>
          <w:ilvl w:val="0"/>
          <w:numId w:val="23"/>
        </w:numPr>
        <w:tabs>
          <w:tab w:val="left" w:pos="426"/>
        </w:tabs>
        <w:ind w:right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</w:t>
      </w:r>
      <w:r w:rsidR="00A647E5" w:rsidRPr="00A647E5">
        <w:rPr>
          <w:rFonts w:asciiTheme="minorHAnsi" w:hAnsiTheme="minorHAnsi" w:cstheme="minorHAnsi"/>
          <w:sz w:val="22"/>
          <w:szCs w:val="22"/>
        </w:rPr>
        <w:t xml:space="preserve"> není oprávněn postoupit, převést, ani zastavit tuto smlouvu ani jakákoli práva, povinnosti, dluhy, pohledávky nebo nároky vyplývající z této smlouvy a v souvislosti s ní bez předchozího písemného souhlasu kupujícího. Tato smlouva je závazná rovněž pro právní nástupce smluvních stran.</w:t>
      </w:r>
    </w:p>
    <w:p w:rsidR="00A647E5" w:rsidRPr="00A647E5" w:rsidRDefault="00A647E5" w:rsidP="00BA3012">
      <w:pPr>
        <w:tabs>
          <w:tab w:val="left" w:pos="426"/>
        </w:tabs>
        <w:ind w:right="1"/>
        <w:jc w:val="both"/>
        <w:rPr>
          <w:rFonts w:asciiTheme="minorHAnsi" w:hAnsiTheme="minorHAnsi" w:cstheme="minorHAnsi"/>
          <w:sz w:val="22"/>
          <w:szCs w:val="22"/>
        </w:rPr>
      </w:pPr>
    </w:p>
    <w:p w:rsidR="00A647E5" w:rsidRPr="00BA3012" w:rsidRDefault="006A3FE1" w:rsidP="00BA3012">
      <w:pPr>
        <w:numPr>
          <w:ilvl w:val="0"/>
          <w:numId w:val="23"/>
        </w:numPr>
        <w:tabs>
          <w:tab w:val="left" w:pos="426"/>
        </w:tabs>
        <w:ind w:right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</w:t>
      </w:r>
      <w:r w:rsidR="00A647E5" w:rsidRPr="00A647E5">
        <w:rPr>
          <w:rFonts w:asciiTheme="minorHAnsi" w:hAnsiTheme="minorHAnsi" w:cstheme="minorHAnsi"/>
          <w:sz w:val="22"/>
          <w:szCs w:val="22"/>
        </w:rPr>
        <w:t xml:space="preserve"> výslovně prohlašuje a souhlasí se zveřejněním této smlouvy v Registru smluv (zákon o registru smluv), ve znění zákona č. 298/2016 Sb. za podmínek vyplývajících z příslušných právních předpisů, zejména zákona 106/1999 Sb., o svobodném přístupu k informacím, ve znění pozdějších předpisů, a zákona č. 340/2015 Sb., o zvláštních podmínkách účinnosti některých smluv. </w:t>
      </w:r>
    </w:p>
    <w:p w:rsidR="00A647E5" w:rsidRPr="00A647E5" w:rsidRDefault="00A647E5" w:rsidP="00A647E5">
      <w:pPr>
        <w:tabs>
          <w:tab w:val="left" w:pos="426"/>
        </w:tabs>
        <w:ind w:left="360" w:right="1"/>
        <w:jc w:val="both"/>
        <w:rPr>
          <w:rFonts w:asciiTheme="minorHAnsi" w:hAnsiTheme="minorHAnsi" w:cstheme="minorHAnsi"/>
          <w:sz w:val="22"/>
          <w:szCs w:val="22"/>
        </w:rPr>
      </w:pPr>
    </w:p>
    <w:p w:rsidR="00A647E5" w:rsidRPr="00A647E5" w:rsidRDefault="00A647E5" w:rsidP="00A647E5">
      <w:pPr>
        <w:numPr>
          <w:ilvl w:val="0"/>
          <w:numId w:val="23"/>
        </w:numPr>
        <w:tabs>
          <w:tab w:val="left" w:pos="426"/>
        </w:tabs>
        <w:ind w:right="1"/>
        <w:jc w:val="both"/>
        <w:rPr>
          <w:rFonts w:asciiTheme="minorHAnsi" w:hAnsiTheme="minorHAnsi" w:cstheme="minorHAnsi"/>
          <w:sz w:val="22"/>
          <w:szCs w:val="22"/>
        </w:rPr>
      </w:pPr>
      <w:r w:rsidRPr="00A647E5">
        <w:rPr>
          <w:rFonts w:asciiTheme="minorHAnsi" w:hAnsiTheme="minorHAnsi" w:cstheme="minorHAnsi"/>
          <w:sz w:val="22"/>
          <w:szCs w:val="22"/>
        </w:rPr>
        <w:t>Smlouva je vyhotovena ve 2 stejnopisech s platností originálu, podepsaných oprávněnými zástupci smluvních stran, přičemž prodávající a kupující obdrží po jednom vyhotovení.</w:t>
      </w:r>
    </w:p>
    <w:p w:rsidR="00A647E5" w:rsidRPr="00A647E5" w:rsidRDefault="00A647E5" w:rsidP="00A647E5">
      <w:pPr>
        <w:tabs>
          <w:tab w:val="left" w:pos="426"/>
        </w:tabs>
        <w:ind w:left="360" w:right="1"/>
        <w:jc w:val="both"/>
        <w:rPr>
          <w:rFonts w:asciiTheme="minorHAnsi" w:hAnsiTheme="minorHAnsi" w:cstheme="minorHAnsi"/>
          <w:sz w:val="22"/>
          <w:szCs w:val="22"/>
        </w:rPr>
      </w:pPr>
    </w:p>
    <w:p w:rsidR="00A647E5" w:rsidRDefault="00A647E5" w:rsidP="00A647E5">
      <w:pPr>
        <w:numPr>
          <w:ilvl w:val="0"/>
          <w:numId w:val="23"/>
        </w:numPr>
        <w:tabs>
          <w:tab w:val="left" w:pos="426"/>
        </w:tabs>
        <w:ind w:left="357" w:right="1" w:hanging="357"/>
        <w:jc w:val="both"/>
        <w:rPr>
          <w:rFonts w:asciiTheme="minorHAnsi" w:hAnsiTheme="minorHAnsi" w:cstheme="minorHAnsi"/>
          <w:sz w:val="22"/>
          <w:szCs w:val="22"/>
        </w:rPr>
      </w:pPr>
      <w:r w:rsidRPr="00A647E5">
        <w:rPr>
          <w:rFonts w:asciiTheme="minorHAnsi" w:hAnsiTheme="minorHAnsi" w:cstheme="minorHAnsi"/>
          <w:sz w:val="22"/>
          <w:szCs w:val="22"/>
        </w:rPr>
        <w:t>Pokud tato smlouva nestanoví jinak, řídí se tento smluvní vztah příslušnými ustanoveními občanského zákoníku.</w:t>
      </w:r>
    </w:p>
    <w:p w:rsidR="0047357F" w:rsidRDefault="0047357F" w:rsidP="0047357F">
      <w:pPr>
        <w:pStyle w:val="Odstavecseseznamem"/>
        <w:rPr>
          <w:rFonts w:cstheme="minorHAnsi"/>
        </w:rPr>
      </w:pPr>
    </w:p>
    <w:p w:rsidR="00A647E5" w:rsidRDefault="00A647E5" w:rsidP="00A647E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47E5" w:rsidRPr="00A647E5" w:rsidRDefault="00A647E5" w:rsidP="00A647E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47E5" w:rsidRPr="00A647E5" w:rsidRDefault="00A647E5" w:rsidP="00A647E5">
      <w:pPr>
        <w:jc w:val="both"/>
        <w:rPr>
          <w:rFonts w:asciiTheme="minorHAnsi" w:hAnsiTheme="minorHAnsi" w:cstheme="minorHAnsi"/>
          <w:sz w:val="22"/>
          <w:szCs w:val="22"/>
        </w:rPr>
      </w:pPr>
      <w:r w:rsidRPr="00A647E5">
        <w:rPr>
          <w:rFonts w:asciiTheme="minorHAnsi" w:hAnsiTheme="minorHAnsi" w:cstheme="minorHAnsi"/>
          <w:b/>
          <w:sz w:val="22"/>
          <w:szCs w:val="22"/>
        </w:rPr>
        <w:t xml:space="preserve">Přílohy: </w:t>
      </w:r>
      <w:r w:rsidR="00F21D41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1C7414">
        <w:rPr>
          <w:rFonts w:asciiTheme="minorHAnsi" w:hAnsiTheme="minorHAnsi" w:cstheme="minorHAnsi"/>
          <w:b/>
          <w:sz w:val="22"/>
          <w:szCs w:val="22"/>
        </w:rPr>
        <w:t>ávrh</w:t>
      </w:r>
      <w:r w:rsidR="00D161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C7414">
        <w:rPr>
          <w:rFonts w:asciiTheme="minorHAnsi" w:hAnsiTheme="minorHAnsi" w:cstheme="minorHAnsi"/>
          <w:b/>
          <w:sz w:val="22"/>
          <w:szCs w:val="22"/>
        </w:rPr>
        <w:t>nabídky</w:t>
      </w:r>
      <w:r w:rsidR="00F21D4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647E5" w:rsidRDefault="00A647E5" w:rsidP="00A647E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7357F" w:rsidRPr="00A647E5" w:rsidRDefault="0047357F" w:rsidP="00A647E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647E5" w:rsidRPr="00A647E5" w:rsidRDefault="00A647E5" w:rsidP="00A647E5">
      <w:pPr>
        <w:widowControl w:val="0"/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A647E5" w:rsidRPr="00A647E5" w:rsidTr="00A647E5">
        <w:tc>
          <w:tcPr>
            <w:tcW w:w="4719" w:type="dxa"/>
            <w:hideMark/>
          </w:tcPr>
          <w:p w:rsidR="00A647E5" w:rsidRPr="00A647E5" w:rsidRDefault="00957629" w:rsidP="00957629">
            <w:pPr>
              <w:ind w:right="56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="00F21D41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Liberci</w:t>
            </w:r>
            <w:r w:rsidR="00F21D41">
              <w:rPr>
                <w:rFonts w:asciiTheme="minorHAnsi" w:hAnsiTheme="minorHAnsi" w:cstheme="minorHAnsi"/>
                <w:sz w:val="22"/>
                <w:szCs w:val="22"/>
              </w:rPr>
              <w:t xml:space="preserve"> dne:   </w:t>
            </w:r>
          </w:p>
        </w:tc>
        <w:tc>
          <w:tcPr>
            <w:tcW w:w="4719" w:type="dxa"/>
            <w:hideMark/>
          </w:tcPr>
          <w:p w:rsidR="00A647E5" w:rsidRPr="00A647E5" w:rsidRDefault="00957629" w:rsidP="00957629">
            <w:pPr>
              <w:tabs>
                <w:tab w:val="left" w:pos="2796"/>
              </w:tabs>
              <w:ind w:right="56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</w:t>
            </w:r>
            <w:r w:rsidR="004C05EC" w:rsidRPr="004C05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 Praze dne </w:t>
            </w:r>
          </w:p>
        </w:tc>
      </w:tr>
      <w:tr w:rsidR="00A647E5" w:rsidRPr="00A647E5" w:rsidTr="00A647E5">
        <w:tc>
          <w:tcPr>
            <w:tcW w:w="4719" w:type="dxa"/>
          </w:tcPr>
          <w:p w:rsidR="00A647E5" w:rsidRPr="00A647E5" w:rsidRDefault="00A647E5" w:rsidP="00A647E5">
            <w:pPr>
              <w:ind w:right="56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A647E5" w:rsidRDefault="00A647E5" w:rsidP="00A647E5">
            <w:pPr>
              <w:ind w:right="56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957629" w:rsidRDefault="00957629" w:rsidP="00A647E5">
            <w:pPr>
              <w:ind w:right="56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957629" w:rsidRPr="00A647E5" w:rsidRDefault="00957629" w:rsidP="00A647E5">
            <w:pPr>
              <w:ind w:right="56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A647E5" w:rsidRPr="00A647E5" w:rsidRDefault="00A647E5" w:rsidP="00A647E5">
            <w:pPr>
              <w:ind w:right="56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719" w:type="dxa"/>
          </w:tcPr>
          <w:p w:rsidR="00A647E5" w:rsidRPr="00A647E5" w:rsidRDefault="00A647E5" w:rsidP="00A647E5">
            <w:pPr>
              <w:ind w:right="56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</w:tr>
      <w:tr w:rsidR="00A647E5" w:rsidRPr="00A647E5" w:rsidTr="00A647E5">
        <w:tc>
          <w:tcPr>
            <w:tcW w:w="4719" w:type="dxa"/>
            <w:hideMark/>
          </w:tcPr>
          <w:p w:rsidR="00A647E5" w:rsidRPr="00A647E5" w:rsidRDefault="00A647E5" w:rsidP="00A647E5">
            <w:pPr>
              <w:ind w:right="56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719" w:type="dxa"/>
            <w:hideMark/>
          </w:tcPr>
          <w:p w:rsidR="00A647E5" w:rsidRPr="00A647E5" w:rsidRDefault="00A647E5" w:rsidP="00A647E5">
            <w:pPr>
              <w:ind w:right="56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</w:tr>
      <w:tr w:rsidR="00A647E5" w:rsidRPr="00A647E5" w:rsidTr="00A647E5">
        <w:trPr>
          <w:trHeight w:val="129"/>
        </w:trPr>
        <w:tc>
          <w:tcPr>
            <w:tcW w:w="4719" w:type="dxa"/>
            <w:hideMark/>
          </w:tcPr>
          <w:p w:rsidR="00A647E5" w:rsidRPr="00A647E5" w:rsidRDefault="00A647E5" w:rsidP="00A647E5">
            <w:pPr>
              <w:ind w:right="56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4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..........................................</w:t>
            </w:r>
          </w:p>
        </w:tc>
        <w:tc>
          <w:tcPr>
            <w:tcW w:w="4719" w:type="dxa"/>
            <w:hideMark/>
          </w:tcPr>
          <w:p w:rsidR="00A647E5" w:rsidRPr="00A647E5" w:rsidRDefault="00A647E5" w:rsidP="00A647E5">
            <w:pPr>
              <w:ind w:right="56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4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..........................................</w:t>
            </w:r>
          </w:p>
        </w:tc>
      </w:tr>
      <w:tr w:rsidR="00A647E5" w:rsidRPr="00A647E5" w:rsidTr="00A647E5">
        <w:tc>
          <w:tcPr>
            <w:tcW w:w="4719" w:type="dxa"/>
            <w:hideMark/>
          </w:tcPr>
          <w:p w:rsidR="00A647E5" w:rsidRPr="00A647E5" w:rsidRDefault="00691780" w:rsidP="00691780">
            <w:pPr>
              <w:ind w:right="56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Pavel P</w:t>
            </w:r>
            <w:r w:rsidR="009E60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dlipný</w:t>
            </w:r>
          </w:p>
        </w:tc>
        <w:tc>
          <w:tcPr>
            <w:tcW w:w="4719" w:type="dxa"/>
            <w:hideMark/>
          </w:tcPr>
          <w:p w:rsidR="00A647E5" w:rsidRPr="00A647E5" w:rsidRDefault="00D366CC" w:rsidP="00957629">
            <w:pPr>
              <w:ind w:right="56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Ladislav Zářecký</w:t>
            </w:r>
          </w:p>
        </w:tc>
      </w:tr>
      <w:tr w:rsidR="009E6014" w:rsidRPr="00A647E5" w:rsidTr="00A647E5">
        <w:tc>
          <w:tcPr>
            <w:tcW w:w="4719" w:type="dxa"/>
          </w:tcPr>
          <w:p w:rsidR="009E6014" w:rsidRDefault="00691780" w:rsidP="00A647E5">
            <w:pPr>
              <w:ind w:right="56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vedoucí TO</w:t>
            </w:r>
          </w:p>
        </w:tc>
        <w:tc>
          <w:tcPr>
            <w:tcW w:w="4719" w:type="dxa"/>
          </w:tcPr>
          <w:p w:rsidR="009E6014" w:rsidRPr="00A647E5" w:rsidRDefault="00A5357B" w:rsidP="00BA3012">
            <w:pPr>
              <w:ind w:right="56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      </w:t>
            </w:r>
          </w:p>
        </w:tc>
      </w:tr>
    </w:tbl>
    <w:p w:rsidR="00A647E5" w:rsidRDefault="00A647E5" w:rsidP="00A647E5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782475" w:rsidRDefault="00782475" w:rsidP="00A647E5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782475" w:rsidRDefault="00782475" w:rsidP="00A647E5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782475" w:rsidRDefault="00782475" w:rsidP="00A647E5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782475" w:rsidRDefault="00782475" w:rsidP="00A647E5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782475" w:rsidRDefault="00782475" w:rsidP="00A647E5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782475" w:rsidRDefault="00782475" w:rsidP="00A647E5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782475" w:rsidRDefault="00782475" w:rsidP="00A647E5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782475" w:rsidRDefault="00782475" w:rsidP="00A647E5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782475" w:rsidRDefault="00782475" w:rsidP="00A647E5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782475" w:rsidRDefault="00782475" w:rsidP="00A647E5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782475" w:rsidRDefault="00782475" w:rsidP="00A647E5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782475" w:rsidRDefault="00782475" w:rsidP="00A647E5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782475" w:rsidRDefault="00782475" w:rsidP="00A647E5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782475" w:rsidRDefault="00782475" w:rsidP="00A647E5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782475" w:rsidRDefault="00782475" w:rsidP="00A647E5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782475" w:rsidRDefault="00782475" w:rsidP="00A647E5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782475" w:rsidRDefault="00782475" w:rsidP="00A647E5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782475" w:rsidRDefault="00782475" w:rsidP="00A647E5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782475" w:rsidRDefault="00782475" w:rsidP="00A647E5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782475" w:rsidRDefault="00782475" w:rsidP="00A647E5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782475" w:rsidRDefault="00782475" w:rsidP="00A647E5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782475" w:rsidRDefault="00782475" w:rsidP="00A647E5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782475" w:rsidRDefault="00782475" w:rsidP="00A647E5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782475" w:rsidRDefault="00782475" w:rsidP="00A647E5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782475" w:rsidRPr="00A647E5" w:rsidRDefault="00782475" w:rsidP="00A647E5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val="cs-CZ" w:eastAsia="cs-CZ" w:bidi="ar-SA"/>
        </w:rPr>
        <w:drawing>
          <wp:inline distT="0" distB="0" distL="0" distR="0">
            <wp:extent cx="5753100" cy="60579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2475" w:rsidRPr="00A647E5" w:rsidSect="003D3D3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947" w:rsidRDefault="00546947" w:rsidP="00A647E5">
      <w:r>
        <w:separator/>
      </w:r>
    </w:p>
  </w:endnote>
  <w:endnote w:type="continuationSeparator" w:id="0">
    <w:p w:rsidR="00546947" w:rsidRDefault="00546947" w:rsidP="00A6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517838"/>
      <w:docPartObj>
        <w:docPartGallery w:val="Page Numbers (Bottom of Page)"/>
        <w:docPartUnique/>
      </w:docPartObj>
    </w:sdtPr>
    <w:sdtEndPr/>
    <w:sdtContent>
      <w:p w:rsidR="00DA315A" w:rsidRDefault="00DA315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475">
          <w:rPr>
            <w:noProof/>
          </w:rPr>
          <w:t>2</w:t>
        </w:r>
        <w:r>
          <w:fldChar w:fldCharType="end"/>
        </w:r>
      </w:p>
    </w:sdtContent>
  </w:sdt>
  <w:p w:rsidR="00794BA8" w:rsidRDefault="00794B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947" w:rsidRDefault="00546947" w:rsidP="00A647E5">
      <w:r>
        <w:separator/>
      </w:r>
    </w:p>
  </w:footnote>
  <w:footnote w:type="continuationSeparator" w:id="0">
    <w:p w:rsidR="00546947" w:rsidRDefault="00546947" w:rsidP="00A64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BA8" w:rsidRDefault="00546947">
    <w:pPr>
      <w:pStyle w:val="Zhlav"/>
      <w:jc w:val="right"/>
      <w:rPr>
        <w:color w:val="4472C4" w:themeColor="accent1"/>
      </w:rPr>
    </w:pPr>
    <w:sdt>
      <w:sdtPr>
        <w:rPr>
          <w:color w:val="4472C4" w:themeColor="accent1"/>
        </w:rPr>
        <w:alias w:val="Název"/>
        <w:tag w:val=""/>
        <w:id w:val="664756013"/>
        <w:placeholder>
          <w:docPart w:val="5EA262B0EDFE4F7C974540DB3430FD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94BA8">
          <w:rPr>
            <w:color w:val="4472C4" w:themeColor="accent1"/>
          </w:rPr>
          <w:t xml:space="preserve">Smlouva o dílo č. </w:t>
        </w:r>
        <w:r w:rsidR="00CE26BF">
          <w:rPr>
            <w:color w:val="4472C4" w:themeColor="accent1"/>
          </w:rPr>
          <w:t>83/2022</w:t>
        </w:r>
        <w:r w:rsidR="00794BA8">
          <w:rPr>
            <w:color w:val="4472C4" w:themeColor="accent1"/>
          </w:rPr>
          <w:t>/01</w:t>
        </w:r>
      </w:sdtContent>
    </w:sdt>
  </w:p>
  <w:p w:rsidR="00794BA8" w:rsidRDefault="00794B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272"/>
    <w:multiLevelType w:val="hybridMultilevel"/>
    <w:tmpl w:val="41D8534C"/>
    <w:lvl w:ilvl="0" w:tplc="D7C2B84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51AE6"/>
    <w:multiLevelType w:val="hybridMultilevel"/>
    <w:tmpl w:val="65C0DEFA"/>
    <w:lvl w:ilvl="0" w:tplc="AEDA5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3A10"/>
    <w:multiLevelType w:val="hybridMultilevel"/>
    <w:tmpl w:val="020A7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95979"/>
    <w:multiLevelType w:val="hybridMultilevel"/>
    <w:tmpl w:val="D6865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463C1"/>
    <w:multiLevelType w:val="hybridMultilevel"/>
    <w:tmpl w:val="47F6203C"/>
    <w:lvl w:ilvl="0" w:tplc="A6CEC10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84A86"/>
    <w:multiLevelType w:val="hybridMultilevel"/>
    <w:tmpl w:val="BB3808BC"/>
    <w:lvl w:ilvl="0" w:tplc="76F4D24C">
      <w:start w:val="1"/>
      <w:numFmt w:val="lowerLetter"/>
      <w:lvlText w:val="%1.)"/>
      <w:lvlJc w:val="left"/>
      <w:pPr>
        <w:tabs>
          <w:tab w:val="num" w:pos="1312"/>
        </w:tabs>
        <w:ind w:left="1312" w:hanging="397"/>
      </w:pPr>
      <w:rPr>
        <w:rFonts w:ascii="Calibri" w:eastAsiaTheme="minorHAnsi" w:hAnsi="Calibri" w:cstheme="minorBidi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0C75AFC"/>
    <w:multiLevelType w:val="hybridMultilevel"/>
    <w:tmpl w:val="92C87872"/>
    <w:lvl w:ilvl="0" w:tplc="B92070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91324"/>
    <w:multiLevelType w:val="hybridMultilevel"/>
    <w:tmpl w:val="F1525858"/>
    <w:lvl w:ilvl="0" w:tplc="CDBE853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87373"/>
    <w:multiLevelType w:val="multilevel"/>
    <w:tmpl w:val="E7CE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ascii="Calibri" w:eastAsia="Times New Roman" w:hAnsi="Calibri" w:cs="Calibri" w:hint="default"/>
        <w:sz w:val="22"/>
        <w:szCs w:val="22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5350C"/>
    <w:multiLevelType w:val="hybridMultilevel"/>
    <w:tmpl w:val="AD484ECE"/>
    <w:lvl w:ilvl="0" w:tplc="7E18EAA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14D90"/>
    <w:multiLevelType w:val="hybridMultilevel"/>
    <w:tmpl w:val="B3C285D8"/>
    <w:lvl w:ilvl="0" w:tplc="40E88F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B1CAA"/>
    <w:multiLevelType w:val="hybridMultilevel"/>
    <w:tmpl w:val="A328A724"/>
    <w:lvl w:ilvl="0" w:tplc="20303E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6023612B"/>
    <w:multiLevelType w:val="hybridMultilevel"/>
    <w:tmpl w:val="E092B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B4065"/>
    <w:multiLevelType w:val="hybridMultilevel"/>
    <w:tmpl w:val="6D42E930"/>
    <w:lvl w:ilvl="0" w:tplc="DE167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36D35"/>
    <w:multiLevelType w:val="hybridMultilevel"/>
    <w:tmpl w:val="994686DC"/>
    <w:lvl w:ilvl="0" w:tplc="C42C583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F1D9A"/>
    <w:multiLevelType w:val="hybridMultilevel"/>
    <w:tmpl w:val="6B1A3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916E0"/>
    <w:multiLevelType w:val="hybridMultilevel"/>
    <w:tmpl w:val="9AD0A950"/>
    <w:lvl w:ilvl="0" w:tplc="263E9480">
      <w:start w:val="4"/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7D686324"/>
    <w:multiLevelType w:val="hybridMultilevel"/>
    <w:tmpl w:val="66B6BC08"/>
    <w:lvl w:ilvl="0" w:tplc="3D9877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6"/>
  </w:num>
  <w:num w:numId="14">
    <w:abstractNumId w:val="0"/>
  </w:num>
  <w:num w:numId="15">
    <w:abstractNumId w:val="11"/>
  </w:num>
  <w:num w:numId="16">
    <w:abstractNumId w:val="2"/>
  </w:num>
  <w:num w:numId="1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E5"/>
    <w:rsid w:val="00012DDC"/>
    <w:rsid w:val="0001507A"/>
    <w:rsid w:val="000F3008"/>
    <w:rsid w:val="000F72C2"/>
    <w:rsid w:val="00115C73"/>
    <w:rsid w:val="001474D5"/>
    <w:rsid w:val="00183D98"/>
    <w:rsid w:val="001B1EAC"/>
    <w:rsid w:val="001C7414"/>
    <w:rsid w:val="002654B3"/>
    <w:rsid w:val="00276F49"/>
    <w:rsid w:val="00280FAE"/>
    <w:rsid w:val="00301ACA"/>
    <w:rsid w:val="003144F0"/>
    <w:rsid w:val="003C686E"/>
    <w:rsid w:val="003D3D3D"/>
    <w:rsid w:val="003D509A"/>
    <w:rsid w:val="003F5FB6"/>
    <w:rsid w:val="00404EEA"/>
    <w:rsid w:val="0047357F"/>
    <w:rsid w:val="004742BA"/>
    <w:rsid w:val="00474687"/>
    <w:rsid w:val="00491A5A"/>
    <w:rsid w:val="004956F5"/>
    <w:rsid w:val="004B6BEF"/>
    <w:rsid w:val="004C05EC"/>
    <w:rsid w:val="004E1867"/>
    <w:rsid w:val="004F0A94"/>
    <w:rsid w:val="004F2F70"/>
    <w:rsid w:val="0052180C"/>
    <w:rsid w:val="00527DFE"/>
    <w:rsid w:val="00531530"/>
    <w:rsid w:val="00546947"/>
    <w:rsid w:val="00596CE9"/>
    <w:rsid w:val="005A2EA3"/>
    <w:rsid w:val="005F78BF"/>
    <w:rsid w:val="006178F6"/>
    <w:rsid w:val="00634A7A"/>
    <w:rsid w:val="00675FFA"/>
    <w:rsid w:val="00691780"/>
    <w:rsid w:val="006A3FE1"/>
    <w:rsid w:val="006B367C"/>
    <w:rsid w:val="006E4D5C"/>
    <w:rsid w:val="0070244F"/>
    <w:rsid w:val="0070390D"/>
    <w:rsid w:val="007054D5"/>
    <w:rsid w:val="0070552B"/>
    <w:rsid w:val="0071100F"/>
    <w:rsid w:val="007154D6"/>
    <w:rsid w:val="007312F3"/>
    <w:rsid w:val="00751DEE"/>
    <w:rsid w:val="00756CC9"/>
    <w:rsid w:val="0078100B"/>
    <w:rsid w:val="0078200C"/>
    <w:rsid w:val="00782475"/>
    <w:rsid w:val="00794BA8"/>
    <w:rsid w:val="007E4B89"/>
    <w:rsid w:val="0082029B"/>
    <w:rsid w:val="00820398"/>
    <w:rsid w:val="00827EDF"/>
    <w:rsid w:val="00853AAC"/>
    <w:rsid w:val="008C1326"/>
    <w:rsid w:val="008C5331"/>
    <w:rsid w:val="008C677A"/>
    <w:rsid w:val="008E5C55"/>
    <w:rsid w:val="008F0587"/>
    <w:rsid w:val="00923406"/>
    <w:rsid w:val="00937E27"/>
    <w:rsid w:val="009559A6"/>
    <w:rsid w:val="00957629"/>
    <w:rsid w:val="00960EC7"/>
    <w:rsid w:val="009A0A79"/>
    <w:rsid w:val="009C0709"/>
    <w:rsid w:val="009E6014"/>
    <w:rsid w:val="00A17A6D"/>
    <w:rsid w:val="00A3653C"/>
    <w:rsid w:val="00A462E2"/>
    <w:rsid w:val="00A5357B"/>
    <w:rsid w:val="00A570CA"/>
    <w:rsid w:val="00A647E5"/>
    <w:rsid w:val="00A65FDC"/>
    <w:rsid w:val="00A76E4C"/>
    <w:rsid w:val="00AD6DCF"/>
    <w:rsid w:val="00B13156"/>
    <w:rsid w:val="00B61AF5"/>
    <w:rsid w:val="00B90909"/>
    <w:rsid w:val="00B95088"/>
    <w:rsid w:val="00BA116C"/>
    <w:rsid w:val="00BA3012"/>
    <w:rsid w:val="00BD5656"/>
    <w:rsid w:val="00BE6810"/>
    <w:rsid w:val="00BF6145"/>
    <w:rsid w:val="00C13FAB"/>
    <w:rsid w:val="00C26FD4"/>
    <w:rsid w:val="00C83325"/>
    <w:rsid w:val="00CB1D5B"/>
    <w:rsid w:val="00CE26BF"/>
    <w:rsid w:val="00CE26E5"/>
    <w:rsid w:val="00D03549"/>
    <w:rsid w:val="00D16191"/>
    <w:rsid w:val="00D267DE"/>
    <w:rsid w:val="00D366CC"/>
    <w:rsid w:val="00D44CD5"/>
    <w:rsid w:val="00D76AC2"/>
    <w:rsid w:val="00D952CF"/>
    <w:rsid w:val="00D973FD"/>
    <w:rsid w:val="00DA315A"/>
    <w:rsid w:val="00DE7C72"/>
    <w:rsid w:val="00E05ACA"/>
    <w:rsid w:val="00E16C7A"/>
    <w:rsid w:val="00E22B1C"/>
    <w:rsid w:val="00E23713"/>
    <w:rsid w:val="00E365DB"/>
    <w:rsid w:val="00E75B1E"/>
    <w:rsid w:val="00E81385"/>
    <w:rsid w:val="00E94767"/>
    <w:rsid w:val="00F21D41"/>
    <w:rsid w:val="00FB29F7"/>
    <w:rsid w:val="00FD4837"/>
    <w:rsid w:val="00FD707E"/>
    <w:rsid w:val="00FF6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CB330"/>
  <w15:docId w15:val="{8AA34B6D-0989-4109-B68C-A703B4EC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47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4">
    <w:name w:val="heading 4"/>
    <w:basedOn w:val="Standard"/>
    <w:next w:val="Standard"/>
    <w:link w:val="Nadpis4Char"/>
    <w:rsid w:val="00301ACA"/>
    <w:pPr>
      <w:keepNext/>
      <w:jc w:val="right"/>
      <w:outlineLvl w:val="3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D3D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3D3D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3D3D3D"/>
    <w:pPr>
      <w:spacing w:after="283"/>
    </w:pPr>
  </w:style>
  <w:style w:type="paragraph" w:styleId="Odstavecseseznamem">
    <w:name w:val="List Paragraph"/>
    <w:basedOn w:val="Normln"/>
    <w:uiPriority w:val="34"/>
    <w:qFormat/>
    <w:rsid w:val="008E5C5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E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EDF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rsid w:val="00301ACA"/>
    <w:rPr>
      <w:rFonts w:ascii="Times New Roman" w:eastAsia="Lucida Sans Unicode" w:hAnsi="Times New Roman" w:cs="Tahoma"/>
      <w:b/>
      <w:color w:val="000000"/>
      <w:kern w:val="3"/>
      <w:sz w:val="18"/>
      <w:szCs w:val="24"/>
      <w:lang w:val="en-US" w:bidi="en-US"/>
    </w:rPr>
  </w:style>
  <w:style w:type="paragraph" w:styleId="Zkladntext">
    <w:name w:val="Body Text"/>
    <w:basedOn w:val="Normln"/>
    <w:link w:val="ZkladntextChar"/>
    <w:semiHidden/>
    <w:unhideWhenUsed/>
    <w:rsid w:val="00A647E5"/>
    <w:pPr>
      <w:jc w:val="both"/>
    </w:pPr>
    <w:rPr>
      <w:rFonts w:ascii="Arial Narrow" w:hAnsi="Arial Narrow" w:cs="Arial Narrow"/>
    </w:rPr>
  </w:style>
  <w:style w:type="character" w:customStyle="1" w:styleId="ZkladntextChar">
    <w:name w:val="Základní text Char"/>
    <w:basedOn w:val="Standardnpsmoodstavce"/>
    <w:link w:val="Zkladntext"/>
    <w:semiHidden/>
    <w:rsid w:val="00A647E5"/>
    <w:rPr>
      <w:rFonts w:ascii="Arial Narrow" w:eastAsia="Times New Roman" w:hAnsi="Arial Narrow" w:cs="Arial Narrow"/>
      <w:sz w:val="20"/>
      <w:szCs w:val="20"/>
      <w:lang w:eastAsia="zh-CN"/>
    </w:rPr>
  </w:style>
  <w:style w:type="character" w:customStyle="1" w:styleId="platne1">
    <w:name w:val="platne1"/>
    <w:rsid w:val="00A647E5"/>
    <w:rPr>
      <w:rFonts w:ascii="Times New Roman" w:hAnsi="Times New Roman" w:cs="Times New Roman" w:hint="default"/>
    </w:rPr>
  </w:style>
  <w:style w:type="paragraph" w:styleId="Zhlav">
    <w:name w:val="header"/>
    <w:basedOn w:val="Normln"/>
    <w:link w:val="ZhlavChar"/>
    <w:uiPriority w:val="99"/>
    <w:unhideWhenUsed/>
    <w:rsid w:val="00A647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47E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A647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47E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4735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atislavice@vratislavice.c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A262B0EDFE4F7C974540DB3430FD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9D437A-CCFB-452E-8823-398B71401C65}"/>
      </w:docPartPr>
      <w:docPartBody>
        <w:p w:rsidR="009659F5" w:rsidRDefault="005F7F12" w:rsidP="005F7F12">
          <w:pPr>
            <w:pStyle w:val="5EA262B0EDFE4F7C974540DB3430FDDF"/>
          </w:pPr>
          <w:r>
            <w:rPr>
              <w:color w:val="5B9BD5" w:themeColor="accent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7F12"/>
    <w:rsid w:val="00222DAD"/>
    <w:rsid w:val="00313746"/>
    <w:rsid w:val="005F5C63"/>
    <w:rsid w:val="005F7F12"/>
    <w:rsid w:val="009659F5"/>
    <w:rsid w:val="00C4445C"/>
    <w:rsid w:val="00D15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5C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EA262B0EDFE4F7C974540DB3430FDDF">
    <w:name w:val="5EA262B0EDFE4F7C974540DB3430FDDF"/>
    <w:rsid w:val="005F7F12"/>
  </w:style>
  <w:style w:type="paragraph" w:customStyle="1" w:styleId="44337DD063C3406BA6E708093304F8CE">
    <w:name w:val="44337DD063C3406BA6E708093304F8CE"/>
    <w:rsid w:val="005F7F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3A860-5AC1-4CE3-8300-15E4EE9A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1577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č. 165/2021/01</vt:lpstr>
    </vt:vector>
  </TitlesOfParts>
  <Company>Hewlett-Packard Company</Company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č. 83/2022/01</dc:title>
  <dc:creator>dopravaci</dc:creator>
  <cp:lastModifiedBy>Šléglová Kateřina</cp:lastModifiedBy>
  <cp:revision>5</cp:revision>
  <cp:lastPrinted>2021-03-09T06:59:00Z</cp:lastPrinted>
  <dcterms:created xsi:type="dcterms:W3CDTF">2022-03-15T11:46:00Z</dcterms:created>
  <dcterms:modified xsi:type="dcterms:W3CDTF">2022-03-29T08:24:00Z</dcterms:modified>
</cp:coreProperties>
</file>