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C26B" w14:textId="77777777" w:rsidR="0028618B" w:rsidRDefault="002072DF">
      <w:pPr>
        <w:jc w:val="center"/>
        <w:rPr>
          <w:rFonts w:ascii="Arial" w:hAnsi="Arial" w:cs="Arial"/>
          <w:b/>
          <w:sz w:val="32"/>
          <w:szCs w:val="32"/>
        </w:rPr>
      </w:pPr>
      <w:r>
        <w:rPr>
          <w:rFonts w:ascii="Arial" w:hAnsi="Arial" w:cs="Arial"/>
          <w:b/>
          <w:sz w:val="32"/>
          <w:szCs w:val="32"/>
        </w:rPr>
        <w:t xml:space="preserve"> </w:t>
      </w:r>
    </w:p>
    <w:p w14:paraId="726334C5" w14:textId="77777777" w:rsidR="0028618B" w:rsidRDefault="0028618B">
      <w:pPr>
        <w:jc w:val="center"/>
        <w:rPr>
          <w:rFonts w:ascii="Arial" w:hAnsi="Arial" w:cs="Arial"/>
        </w:rPr>
      </w:pPr>
      <w:r>
        <w:rPr>
          <w:rFonts w:ascii="Arial" w:hAnsi="Arial" w:cs="Arial"/>
          <w:b/>
          <w:sz w:val="32"/>
          <w:szCs w:val="32"/>
        </w:rPr>
        <w:t xml:space="preserve">SMLOUVA O DÍLO  </w:t>
      </w:r>
    </w:p>
    <w:p w14:paraId="62EC68B8" w14:textId="77777777" w:rsidR="0028618B" w:rsidRDefault="0028618B">
      <w:pPr>
        <w:jc w:val="center"/>
        <w:rPr>
          <w:rFonts w:ascii="Arial" w:hAnsi="Arial" w:cs="Arial"/>
          <w:b/>
          <w:sz w:val="24"/>
          <w:szCs w:val="24"/>
        </w:rPr>
      </w:pPr>
      <w:r>
        <w:rPr>
          <w:rFonts w:ascii="Arial" w:hAnsi="Arial" w:cs="Arial"/>
        </w:rPr>
        <w:t xml:space="preserve">na zhotovení </w:t>
      </w:r>
      <w:r w:rsidR="003F259D">
        <w:rPr>
          <w:rFonts w:ascii="Arial" w:hAnsi="Arial" w:cs="Arial"/>
        </w:rPr>
        <w:t>díla</w:t>
      </w:r>
      <w:r>
        <w:rPr>
          <w:rFonts w:ascii="Arial" w:hAnsi="Arial" w:cs="Arial"/>
        </w:rPr>
        <w:t>, nebo jeho části</w:t>
      </w:r>
    </w:p>
    <w:p w14:paraId="227A3E20" w14:textId="77777777" w:rsidR="00553DEF" w:rsidRDefault="003F259D" w:rsidP="0021639A">
      <w:pPr>
        <w:jc w:val="center"/>
        <w:rPr>
          <w:rFonts w:ascii="Arial" w:eastAsia="Arial Unicode MS" w:hAnsi="Arial" w:cs="Arial"/>
          <w:b/>
          <w:bCs/>
          <w:sz w:val="24"/>
          <w:szCs w:val="24"/>
        </w:rPr>
      </w:pPr>
      <w:bookmarkStart w:id="0" w:name="_Hlk99436169"/>
      <w:r w:rsidRPr="00553DEF">
        <w:rPr>
          <w:rFonts w:ascii="Arial" w:hAnsi="Arial" w:cs="Arial"/>
          <w:b/>
          <w:sz w:val="24"/>
          <w:szCs w:val="24"/>
        </w:rPr>
        <w:t>„</w:t>
      </w:r>
      <w:r w:rsidR="0060396C">
        <w:rPr>
          <w:rFonts w:ascii="Arial" w:eastAsia="Arial Unicode MS" w:hAnsi="Arial" w:cs="Arial"/>
          <w:b/>
          <w:bCs/>
          <w:sz w:val="24"/>
          <w:szCs w:val="24"/>
        </w:rPr>
        <w:t>Nová Paka – rekonstrukce kanalizace v ul. Ruská</w:t>
      </w:r>
      <w:r w:rsidR="008C0D68">
        <w:rPr>
          <w:rFonts w:ascii="Arial" w:eastAsia="Arial Unicode MS" w:hAnsi="Arial" w:cs="Arial"/>
          <w:b/>
          <w:bCs/>
          <w:sz w:val="24"/>
          <w:szCs w:val="24"/>
        </w:rPr>
        <w:t xml:space="preserve"> – II. etapa</w:t>
      </w:r>
      <w:r>
        <w:rPr>
          <w:rFonts w:ascii="Arial" w:eastAsia="Arial Unicode MS" w:hAnsi="Arial" w:cs="Arial"/>
          <w:b/>
          <w:bCs/>
          <w:sz w:val="24"/>
          <w:szCs w:val="24"/>
        </w:rPr>
        <w:t>“</w:t>
      </w:r>
    </w:p>
    <w:bookmarkEnd w:id="0"/>
    <w:p w14:paraId="46AE1EF3" w14:textId="77777777" w:rsidR="00063226" w:rsidRDefault="00063226">
      <w:pPr>
        <w:rPr>
          <w:rFonts w:ascii="Arial" w:hAnsi="Arial" w:cs="Arial"/>
        </w:rPr>
      </w:pPr>
    </w:p>
    <w:p w14:paraId="20E63B80" w14:textId="77777777" w:rsidR="0028618B" w:rsidRDefault="0028618B">
      <w:pPr>
        <w:jc w:val="center"/>
        <w:rPr>
          <w:rFonts w:ascii="Arial" w:hAnsi="Arial" w:cs="Arial"/>
        </w:rPr>
      </w:pPr>
      <w:r>
        <w:rPr>
          <w:rFonts w:ascii="Arial" w:hAnsi="Arial" w:cs="Arial"/>
        </w:rPr>
        <w:t xml:space="preserve">uzavřená mezi níže uvedenými smluvními stranami dle § </w:t>
      </w:r>
      <w:r w:rsidR="00E97732">
        <w:rPr>
          <w:rFonts w:ascii="Arial" w:hAnsi="Arial" w:cs="Arial"/>
        </w:rPr>
        <w:t>2586</w:t>
      </w:r>
      <w:r>
        <w:rPr>
          <w:rFonts w:ascii="Arial" w:hAnsi="Arial" w:cs="Arial"/>
        </w:rPr>
        <w:t xml:space="preserve"> a násl. zákona č. </w:t>
      </w:r>
      <w:r w:rsidR="00E97732">
        <w:rPr>
          <w:rFonts w:ascii="Arial" w:hAnsi="Arial" w:cs="Arial"/>
        </w:rPr>
        <w:t>89</w:t>
      </w:r>
      <w:r>
        <w:rPr>
          <w:rFonts w:ascii="Arial" w:hAnsi="Arial" w:cs="Arial"/>
        </w:rPr>
        <w:t>/</w:t>
      </w:r>
      <w:r w:rsidR="00E97732">
        <w:rPr>
          <w:rFonts w:ascii="Arial" w:hAnsi="Arial" w:cs="Arial"/>
        </w:rPr>
        <w:t>2012</w:t>
      </w:r>
      <w:r>
        <w:rPr>
          <w:rFonts w:ascii="Arial" w:hAnsi="Arial" w:cs="Arial"/>
        </w:rPr>
        <w:t xml:space="preserve"> Sb., </w:t>
      </w:r>
      <w:r>
        <w:rPr>
          <w:rFonts w:ascii="Arial" w:hAnsi="Arial" w:cs="Arial"/>
        </w:rPr>
        <w:br/>
      </w:r>
      <w:r w:rsidR="00E97732">
        <w:rPr>
          <w:rFonts w:ascii="Arial" w:hAnsi="Arial" w:cs="Arial"/>
        </w:rPr>
        <w:t xml:space="preserve">občanského </w:t>
      </w:r>
      <w:r>
        <w:rPr>
          <w:rFonts w:ascii="Arial" w:hAnsi="Arial" w:cs="Arial"/>
        </w:rPr>
        <w:t>zákoníku</w:t>
      </w:r>
      <w:r w:rsidR="00E97732">
        <w:rPr>
          <w:rFonts w:ascii="Arial" w:hAnsi="Arial" w:cs="Arial"/>
        </w:rPr>
        <w:t>, v platném znění</w:t>
      </w:r>
      <w:r>
        <w:rPr>
          <w:rFonts w:ascii="Arial" w:hAnsi="Arial" w:cs="Arial"/>
        </w:rPr>
        <w:t>.</w:t>
      </w:r>
    </w:p>
    <w:p w14:paraId="3B857491" w14:textId="77777777" w:rsidR="0028618B" w:rsidRDefault="0028618B">
      <w:pPr>
        <w:rPr>
          <w:rFonts w:ascii="Arial" w:hAnsi="Arial" w:cs="Arial"/>
        </w:rPr>
      </w:pPr>
    </w:p>
    <w:p w14:paraId="09D5BB11" w14:textId="77777777" w:rsidR="0028618B" w:rsidRDefault="0028618B">
      <w:pPr>
        <w:rPr>
          <w:rFonts w:ascii="Arial" w:hAnsi="Arial" w:cs="Arial"/>
        </w:rPr>
      </w:pPr>
    </w:p>
    <w:p w14:paraId="67762D3A" w14:textId="77777777" w:rsidR="0028618B" w:rsidRDefault="0028618B">
      <w:pPr>
        <w:rPr>
          <w:rFonts w:ascii="Arial" w:hAnsi="Arial" w:cs="Arial"/>
          <w:b/>
        </w:rPr>
      </w:pPr>
      <w:r>
        <w:rPr>
          <w:rFonts w:ascii="Arial" w:hAnsi="Arial" w:cs="Arial"/>
          <w:b/>
        </w:rPr>
        <w:t xml:space="preserve">Smluvní strany: </w:t>
      </w:r>
    </w:p>
    <w:p w14:paraId="3BB1F0CC" w14:textId="77777777" w:rsidR="0028618B" w:rsidRDefault="0028618B">
      <w:pPr>
        <w:rPr>
          <w:rFonts w:ascii="Arial" w:hAnsi="Arial" w:cs="Arial"/>
          <w:b/>
        </w:rPr>
      </w:pPr>
    </w:p>
    <w:p w14:paraId="346F9D13" w14:textId="77777777" w:rsidR="0028618B" w:rsidRDefault="0028618B">
      <w:pPr>
        <w:tabs>
          <w:tab w:val="left" w:pos="1701"/>
        </w:tabs>
        <w:rPr>
          <w:rFonts w:ascii="Arial" w:hAnsi="Arial" w:cs="Arial"/>
        </w:rPr>
      </w:pPr>
      <w:r>
        <w:rPr>
          <w:rFonts w:ascii="Arial" w:hAnsi="Arial" w:cs="Arial"/>
          <w:b/>
        </w:rPr>
        <w:t>1. Objednatel:</w:t>
      </w:r>
      <w:r>
        <w:rPr>
          <w:rFonts w:ascii="Arial" w:hAnsi="Arial" w:cs="Arial"/>
        </w:rPr>
        <w:tab/>
      </w:r>
      <w:r>
        <w:rPr>
          <w:rFonts w:ascii="Arial" w:hAnsi="Arial" w:cs="Arial"/>
          <w:b/>
        </w:rPr>
        <w:t xml:space="preserve">VODOHOSPODÁŘSKÁ A OBCHODNÍ SPOLEČNOST, a.s. </w:t>
      </w:r>
      <w:r>
        <w:rPr>
          <w:rFonts w:ascii="Arial" w:hAnsi="Arial" w:cs="Arial"/>
        </w:rPr>
        <w:t xml:space="preserve"> </w:t>
      </w:r>
    </w:p>
    <w:p w14:paraId="38E9A903" w14:textId="77777777" w:rsidR="0028618B" w:rsidRDefault="00CB666C">
      <w:pPr>
        <w:tabs>
          <w:tab w:val="left" w:pos="1701"/>
        </w:tabs>
        <w:ind w:left="1701"/>
        <w:rPr>
          <w:rFonts w:ascii="Arial" w:hAnsi="Arial" w:cs="Arial"/>
        </w:rPr>
      </w:pPr>
      <w:r>
        <w:rPr>
          <w:rFonts w:ascii="Arial" w:hAnsi="Arial" w:cs="Arial"/>
        </w:rPr>
        <w:t>Na Tobolce 428, 506 01</w:t>
      </w:r>
      <w:r w:rsidR="0028618B">
        <w:rPr>
          <w:rFonts w:ascii="Arial" w:hAnsi="Arial" w:cs="Arial"/>
        </w:rPr>
        <w:t xml:space="preserve"> Jičín</w:t>
      </w:r>
    </w:p>
    <w:p w14:paraId="77059A06" w14:textId="77777777" w:rsidR="0028618B" w:rsidRDefault="0028618B">
      <w:pPr>
        <w:tabs>
          <w:tab w:val="left" w:pos="1701"/>
        </w:tabs>
        <w:ind w:left="1701"/>
        <w:rPr>
          <w:rFonts w:ascii="Arial" w:hAnsi="Arial" w:cs="Arial"/>
        </w:rPr>
      </w:pPr>
      <w:r>
        <w:rPr>
          <w:rFonts w:ascii="Arial" w:hAnsi="Arial" w:cs="Arial"/>
        </w:rPr>
        <w:t xml:space="preserve">registrace v </w:t>
      </w:r>
      <w:r>
        <w:rPr>
          <w:rFonts w:ascii="Arial" w:hAnsi="Arial" w:cs="Arial"/>
          <w:color w:val="000000"/>
        </w:rPr>
        <w:t xml:space="preserve">OR vedeném KS v Hradci Králové, </w:t>
      </w:r>
      <w:proofErr w:type="spellStart"/>
      <w:r w:rsidR="00330147">
        <w:rPr>
          <w:rFonts w:ascii="Arial" w:hAnsi="Arial" w:cs="Arial"/>
          <w:color w:val="000000"/>
        </w:rPr>
        <w:t>sp.zn</w:t>
      </w:r>
      <w:proofErr w:type="spellEnd"/>
      <w:r w:rsidR="00330147">
        <w:rPr>
          <w:rFonts w:ascii="Arial" w:hAnsi="Arial" w:cs="Arial"/>
          <w:color w:val="000000"/>
        </w:rPr>
        <w:t>.</w:t>
      </w:r>
      <w:r>
        <w:rPr>
          <w:rFonts w:ascii="Arial" w:hAnsi="Arial" w:cs="Arial"/>
          <w:color w:val="000000"/>
        </w:rPr>
        <w:t xml:space="preserve"> B 1045</w:t>
      </w:r>
    </w:p>
    <w:p w14:paraId="2CF2D264" w14:textId="77777777" w:rsidR="0028618B" w:rsidRDefault="0028618B">
      <w:pPr>
        <w:tabs>
          <w:tab w:val="left" w:pos="1701"/>
        </w:tabs>
        <w:ind w:left="1701"/>
        <w:rPr>
          <w:rFonts w:ascii="Arial" w:hAnsi="Arial" w:cs="Arial"/>
        </w:rPr>
      </w:pPr>
      <w:r>
        <w:rPr>
          <w:rFonts w:ascii="Arial" w:hAnsi="Arial" w:cs="Arial"/>
        </w:rPr>
        <w:t>IČ: 60109149, DIČ: CZ60109149</w:t>
      </w:r>
    </w:p>
    <w:p w14:paraId="7A7E03B1" w14:textId="77777777" w:rsidR="0028618B" w:rsidRDefault="00330147">
      <w:pPr>
        <w:tabs>
          <w:tab w:val="left" w:pos="1701"/>
        </w:tabs>
        <w:spacing w:before="120"/>
        <w:ind w:left="1701"/>
        <w:rPr>
          <w:rFonts w:ascii="Arial" w:hAnsi="Arial" w:cs="Arial"/>
        </w:rPr>
      </w:pPr>
      <w:proofErr w:type="gramStart"/>
      <w:r>
        <w:rPr>
          <w:rFonts w:ascii="Arial" w:hAnsi="Arial" w:cs="Arial"/>
        </w:rPr>
        <w:t>zastoupen</w:t>
      </w:r>
      <w:r w:rsidR="00E311ED">
        <w:rPr>
          <w:rFonts w:ascii="Arial" w:hAnsi="Arial" w:cs="Arial"/>
        </w:rPr>
        <w:t>ý</w:t>
      </w:r>
      <w:r>
        <w:rPr>
          <w:rFonts w:ascii="Arial" w:hAnsi="Arial" w:cs="Arial"/>
        </w:rPr>
        <w:t>:</w:t>
      </w:r>
      <w:r w:rsidR="0028618B">
        <w:rPr>
          <w:rFonts w:ascii="Arial" w:hAnsi="Arial" w:cs="Arial"/>
        </w:rPr>
        <w:t xml:space="preserve">  </w:t>
      </w:r>
      <w:r w:rsidR="00063226">
        <w:rPr>
          <w:rFonts w:ascii="Arial" w:hAnsi="Arial" w:cs="Arial"/>
          <w:b/>
        </w:rPr>
        <w:t>JUDr.</w:t>
      </w:r>
      <w:proofErr w:type="gramEnd"/>
      <w:r w:rsidR="00063226">
        <w:rPr>
          <w:rFonts w:ascii="Arial" w:hAnsi="Arial" w:cs="Arial"/>
          <w:b/>
        </w:rPr>
        <w:t xml:space="preserve"> Janem Malým – předsedou představenstva</w:t>
      </w:r>
    </w:p>
    <w:p w14:paraId="4F609470" w14:textId="77777777" w:rsidR="0028618B" w:rsidRDefault="0028618B">
      <w:pPr>
        <w:tabs>
          <w:tab w:val="left" w:pos="1701"/>
        </w:tabs>
        <w:ind w:left="1701"/>
        <w:rPr>
          <w:rFonts w:ascii="Arial" w:hAnsi="Arial" w:cs="Arial"/>
        </w:rPr>
      </w:pPr>
    </w:p>
    <w:p w14:paraId="472B5F55" w14:textId="77777777" w:rsidR="00063226" w:rsidRDefault="0028618B" w:rsidP="00063226">
      <w:pPr>
        <w:numPr>
          <w:ilvl w:val="0"/>
          <w:numId w:val="21"/>
        </w:numPr>
        <w:tabs>
          <w:tab w:val="left" w:pos="1701"/>
        </w:tabs>
        <w:ind w:left="1985" w:hanging="284"/>
        <w:rPr>
          <w:rFonts w:ascii="Arial" w:hAnsi="Arial" w:cs="Arial"/>
        </w:rPr>
      </w:pPr>
      <w:r>
        <w:rPr>
          <w:rFonts w:ascii="Arial" w:hAnsi="Arial" w:cs="Arial"/>
        </w:rPr>
        <w:t xml:space="preserve">ve věcech smluvních </w:t>
      </w:r>
      <w:r w:rsidR="00330147">
        <w:rPr>
          <w:rFonts w:ascii="Arial" w:hAnsi="Arial" w:cs="Arial"/>
        </w:rPr>
        <w:t>zastupuje</w:t>
      </w:r>
      <w:r>
        <w:rPr>
          <w:rFonts w:ascii="Arial" w:hAnsi="Arial" w:cs="Arial"/>
        </w:rPr>
        <w:t>:</w:t>
      </w:r>
    </w:p>
    <w:p w14:paraId="65F52721" w14:textId="77777777" w:rsidR="00063226" w:rsidRPr="00063226" w:rsidRDefault="00063226" w:rsidP="00063226">
      <w:pPr>
        <w:tabs>
          <w:tab w:val="left" w:pos="1701"/>
        </w:tabs>
        <w:ind w:left="1985"/>
        <w:rPr>
          <w:rFonts w:ascii="Arial" w:hAnsi="Arial" w:cs="Arial"/>
        </w:rPr>
      </w:pPr>
      <w:r w:rsidRPr="00063226">
        <w:rPr>
          <w:rFonts w:ascii="Arial" w:hAnsi="Arial" w:cs="Arial"/>
        </w:rPr>
        <w:t>JUDr. Jan Malý – předseda představenstva</w:t>
      </w:r>
    </w:p>
    <w:p w14:paraId="08EB025F" w14:textId="77777777" w:rsidR="00063226" w:rsidRDefault="00063226" w:rsidP="00063226">
      <w:pPr>
        <w:tabs>
          <w:tab w:val="left" w:pos="1985"/>
        </w:tabs>
        <w:ind w:left="1985"/>
        <w:rPr>
          <w:rFonts w:ascii="Arial" w:hAnsi="Arial" w:cs="Arial"/>
        </w:rPr>
      </w:pPr>
      <w:r>
        <w:rPr>
          <w:rFonts w:ascii="Arial" w:hAnsi="Arial" w:cs="Arial"/>
        </w:rPr>
        <w:t>Ing. Richard Smutný, ředitel společnosti,</w:t>
      </w:r>
    </w:p>
    <w:p w14:paraId="3AC6A0C6" w14:textId="77777777" w:rsidR="00063226" w:rsidRPr="00ED5FD8" w:rsidRDefault="009954F8" w:rsidP="00063226">
      <w:pPr>
        <w:tabs>
          <w:tab w:val="left" w:pos="1985"/>
        </w:tabs>
        <w:ind w:left="1985"/>
        <w:rPr>
          <w:rFonts w:ascii="Arial" w:hAnsi="Arial" w:cs="Arial"/>
        </w:rPr>
      </w:pPr>
      <w:r>
        <w:rPr>
          <w:rFonts w:ascii="Arial" w:hAnsi="Arial" w:cs="Arial"/>
        </w:rPr>
        <w:t xml:space="preserve">na základě plné moci </w:t>
      </w:r>
    </w:p>
    <w:p w14:paraId="7112907D" w14:textId="77777777" w:rsidR="0028618B" w:rsidRDefault="0028618B">
      <w:pPr>
        <w:tabs>
          <w:tab w:val="left" w:pos="1701"/>
        </w:tabs>
        <w:ind w:left="1701"/>
        <w:rPr>
          <w:rFonts w:ascii="Arial" w:hAnsi="Arial" w:cs="Arial"/>
        </w:rPr>
      </w:pPr>
    </w:p>
    <w:p w14:paraId="703DECF7" w14:textId="77777777" w:rsidR="00063226" w:rsidRPr="003614A5" w:rsidRDefault="0028618B" w:rsidP="00063226">
      <w:pPr>
        <w:numPr>
          <w:ilvl w:val="0"/>
          <w:numId w:val="21"/>
        </w:numPr>
        <w:tabs>
          <w:tab w:val="left" w:pos="1701"/>
        </w:tabs>
        <w:ind w:left="1985" w:hanging="284"/>
        <w:rPr>
          <w:rFonts w:ascii="Arial" w:hAnsi="Arial" w:cs="Arial"/>
        </w:rPr>
      </w:pPr>
      <w:r>
        <w:rPr>
          <w:rFonts w:ascii="Arial" w:hAnsi="Arial" w:cs="Arial"/>
        </w:rPr>
        <w:t xml:space="preserve">ve věcech technických </w:t>
      </w:r>
      <w:r w:rsidR="00330147">
        <w:rPr>
          <w:rFonts w:ascii="Arial" w:hAnsi="Arial" w:cs="Arial"/>
        </w:rPr>
        <w:t>zastupuje</w:t>
      </w:r>
      <w:r>
        <w:rPr>
          <w:rFonts w:ascii="Arial" w:hAnsi="Arial" w:cs="Arial"/>
        </w:rPr>
        <w:t>:</w:t>
      </w:r>
    </w:p>
    <w:p w14:paraId="12B8ACC1" w14:textId="77777777" w:rsidR="0028618B" w:rsidRPr="003614A5" w:rsidRDefault="0028618B" w:rsidP="00063226">
      <w:pPr>
        <w:tabs>
          <w:tab w:val="left" w:pos="1701"/>
        </w:tabs>
        <w:ind w:left="1985"/>
        <w:rPr>
          <w:rFonts w:ascii="Arial" w:hAnsi="Arial" w:cs="Arial"/>
        </w:rPr>
      </w:pPr>
      <w:r w:rsidRPr="003614A5">
        <w:rPr>
          <w:rFonts w:ascii="Arial" w:hAnsi="Arial" w:cs="Arial"/>
          <w:highlight w:val="black"/>
        </w:rPr>
        <w:t xml:space="preserve">pan </w:t>
      </w:r>
      <w:r w:rsidR="00E44DE8" w:rsidRPr="003614A5">
        <w:rPr>
          <w:rFonts w:ascii="Arial" w:hAnsi="Arial" w:cs="Arial"/>
          <w:highlight w:val="black"/>
        </w:rPr>
        <w:t>Michal Bartoš</w:t>
      </w:r>
      <w:r w:rsidRPr="003614A5">
        <w:rPr>
          <w:rFonts w:ascii="Arial" w:hAnsi="Arial" w:cs="Arial"/>
          <w:highlight w:val="black"/>
        </w:rPr>
        <w:tab/>
        <w:t xml:space="preserve">tel.: </w:t>
      </w:r>
      <w:r w:rsidR="00E44DE8" w:rsidRPr="003614A5">
        <w:rPr>
          <w:rFonts w:ascii="Arial" w:hAnsi="Arial" w:cs="Arial"/>
          <w:highlight w:val="black"/>
        </w:rPr>
        <w:t>603 480 419</w:t>
      </w:r>
      <w:r w:rsidRPr="003614A5">
        <w:rPr>
          <w:rFonts w:ascii="Arial" w:hAnsi="Arial" w:cs="Arial"/>
          <w:highlight w:val="black"/>
        </w:rPr>
        <w:tab/>
        <w:t xml:space="preserve">e-mail: </w:t>
      </w:r>
      <w:hyperlink r:id="rId7" w:history="1">
        <w:r w:rsidR="00E44DE8" w:rsidRPr="003614A5">
          <w:rPr>
            <w:rStyle w:val="Hypertextovodkaz"/>
            <w:rFonts w:ascii="Arial" w:hAnsi="Arial" w:cs="Arial"/>
            <w:color w:val="auto"/>
            <w:highlight w:val="black"/>
          </w:rPr>
          <w:t>bartos@vosjicin.cz</w:t>
        </w:r>
      </w:hyperlink>
      <w:r w:rsidR="00E44DE8" w:rsidRPr="003614A5">
        <w:rPr>
          <w:rFonts w:ascii="Arial" w:hAnsi="Arial" w:cs="Arial"/>
        </w:rPr>
        <w:t xml:space="preserve"> </w:t>
      </w:r>
    </w:p>
    <w:p w14:paraId="51C826AD" w14:textId="77777777" w:rsidR="0028618B" w:rsidRDefault="0028618B">
      <w:pPr>
        <w:tabs>
          <w:tab w:val="left" w:pos="1701"/>
        </w:tabs>
        <w:ind w:left="1985"/>
        <w:rPr>
          <w:rFonts w:ascii="Arial" w:hAnsi="Arial" w:cs="Arial"/>
        </w:rPr>
      </w:pPr>
    </w:p>
    <w:p w14:paraId="0680AE64" w14:textId="77777777" w:rsidR="0028618B" w:rsidRDefault="0028618B">
      <w:pPr>
        <w:tabs>
          <w:tab w:val="left" w:pos="1701"/>
        </w:tabs>
        <w:ind w:left="1985"/>
        <w:rPr>
          <w:rFonts w:ascii="Arial" w:hAnsi="Arial" w:cs="Arial"/>
        </w:rPr>
      </w:pPr>
      <w:r>
        <w:rPr>
          <w:rFonts w:ascii="Arial" w:hAnsi="Arial" w:cs="Arial"/>
        </w:rPr>
        <w:t xml:space="preserve">Bankovní spojení: </w:t>
      </w:r>
      <w:r>
        <w:rPr>
          <w:rFonts w:ascii="Arial" w:hAnsi="Arial" w:cs="Arial"/>
        </w:rPr>
        <w:tab/>
      </w:r>
      <w:r w:rsidRPr="003614A5">
        <w:rPr>
          <w:rFonts w:ascii="Arial" w:hAnsi="Arial" w:cs="Arial"/>
          <w:highlight w:val="black"/>
        </w:rPr>
        <w:t>Komerční banka Jičín</w:t>
      </w:r>
    </w:p>
    <w:p w14:paraId="11AEE941" w14:textId="77777777" w:rsidR="0028618B" w:rsidRDefault="0028618B">
      <w:pPr>
        <w:tabs>
          <w:tab w:val="left" w:pos="1701"/>
        </w:tabs>
        <w:ind w:left="1985"/>
        <w:rPr>
          <w:rFonts w:ascii="Arial" w:hAnsi="Arial" w:cs="Arial"/>
        </w:rPr>
      </w:pPr>
      <w:r>
        <w:rPr>
          <w:rFonts w:ascii="Arial" w:hAnsi="Arial" w:cs="Arial"/>
        </w:rPr>
        <w:t xml:space="preserve">Číslo účtu: </w:t>
      </w:r>
      <w:r>
        <w:rPr>
          <w:rFonts w:ascii="Arial" w:hAnsi="Arial" w:cs="Arial"/>
        </w:rPr>
        <w:tab/>
      </w:r>
      <w:r>
        <w:rPr>
          <w:rFonts w:ascii="Arial" w:hAnsi="Arial" w:cs="Arial"/>
        </w:rPr>
        <w:tab/>
      </w:r>
      <w:r w:rsidR="00F61336" w:rsidRPr="003614A5">
        <w:rPr>
          <w:rFonts w:ascii="Arial" w:hAnsi="Arial" w:cs="Arial"/>
          <w:highlight w:val="black"/>
        </w:rPr>
        <w:t>115-3016210217</w:t>
      </w:r>
      <w:r w:rsidRPr="003614A5">
        <w:rPr>
          <w:rFonts w:ascii="Arial" w:hAnsi="Arial" w:cs="Arial"/>
          <w:highlight w:val="black"/>
        </w:rPr>
        <w:t>/0100</w:t>
      </w:r>
    </w:p>
    <w:p w14:paraId="7E371B8E" w14:textId="77777777" w:rsidR="0028618B" w:rsidRDefault="0028618B">
      <w:pPr>
        <w:rPr>
          <w:rFonts w:ascii="Arial" w:hAnsi="Arial" w:cs="Arial"/>
        </w:rPr>
      </w:pPr>
    </w:p>
    <w:p w14:paraId="23291897" w14:textId="77777777" w:rsidR="0028618B" w:rsidRDefault="0028618B">
      <w:pPr>
        <w:tabs>
          <w:tab w:val="left" w:pos="1701"/>
        </w:tabs>
        <w:rPr>
          <w:rFonts w:ascii="Arial" w:hAnsi="Arial" w:cs="Arial"/>
          <w:b/>
        </w:rPr>
      </w:pPr>
    </w:p>
    <w:p w14:paraId="7AA11206" w14:textId="77777777" w:rsidR="0028618B" w:rsidRDefault="0028618B">
      <w:pPr>
        <w:tabs>
          <w:tab w:val="left" w:pos="1701"/>
        </w:tabs>
        <w:rPr>
          <w:rFonts w:ascii="Arial" w:hAnsi="Arial" w:cs="Arial"/>
          <w:b/>
        </w:rPr>
      </w:pPr>
    </w:p>
    <w:p w14:paraId="103D60BA" w14:textId="1D51ADA5" w:rsidR="00B7180E" w:rsidRPr="00EF0A59" w:rsidRDefault="00B7180E" w:rsidP="00B7180E">
      <w:pPr>
        <w:tabs>
          <w:tab w:val="left" w:pos="1701"/>
        </w:tabs>
        <w:rPr>
          <w:rFonts w:ascii="Arial" w:hAnsi="Arial" w:cs="Arial"/>
        </w:rPr>
      </w:pPr>
      <w:r>
        <w:rPr>
          <w:rFonts w:ascii="Arial" w:hAnsi="Arial" w:cs="Arial"/>
          <w:b/>
        </w:rPr>
        <w:t xml:space="preserve">2. Zhotovitel: </w:t>
      </w:r>
      <w:r>
        <w:rPr>
          <w:rFonts w:ascii="Arial" w:hAnsi="Arial" w:cs="Arial"/>
          <w:b/>
        </w:rPr>
        <w:tab/>
      </w:r>
      <w:r w:rsidR="00F43CD3">
        <w:rPr>
          <w:rFonts w:ascii="Arial" w:hAnsi="Arial" w:cs="Arial"/>
          <w:b/>
        </w:rPr>
        <w:t>MIZERA-STAVBY, a.s.</w:t>
      </w:r>
    </w:p>
    <w:p w14:paraId="1DB46C74" w14:textId="08B787D7" w:rsidR="00B7180E" w:rsidRPr="00EF0A59" w:rsidRDefault="00F43CD3" w:rsidP="00B7180E">
      <w:pPr>
        <w:tabs>
          <w:tab w:val="left" w:pos="1701"/>
        </w:tabs>
        <w:ind w:left="1701"/>
        <w:rPr>
          <w:rFonts w:ascii="Arial" w:hAnsi="Arial" w:cs="Arial"/>
        </w:rPr>
      </w:pPr>
      <w:r>
        <w:rPr>
          <w:rFonts w:ascii="Arial" w:hAnsi="Arial" w:cs="Arial"/>
        </w:rPr>
        <w:t>Smetanova 1366</w:t>
      </w:r>
      <w:r w:rsidR="00B7180E" w:rsidRPr="00EF0A59">
        <w:rPr>
          <w:rFonts w:ascii="Arial" w:hAnsi="Arial" w:cs="Arial"/>
        </w:rPr>
        <w:t>, PSČ</w:t>
      </w:r>
      <w:r>
        <w:rPr>
          <w:rFonts w:ascii="Arial" w:hAnsi="Arial" w:cs="Arial"/>
        </w:rPr>
        <w:t xml:space="preserve"> 512 51 Lomnice nad Popelkou</w:t>
      </w:r>
    </w:p>
    <w:p w14:paraId="2DB1706A" w14:textId="45CF88D3" w:rsidR="00B7180E" w:rsidRPr="00EF0A59" w:rsidRDefault="00B7180E" w:rsidP="00B7180E">
      <w:pPr>
        <w:tabs>
          <w:tab w:val="left" w:pos="1701"/>
        </w:tabs>
        <w:ind w:left="1701"/>
        <w:rPr>
          <w:rFonts w:ascii="Arial" w:hAnsi="Arial" w:cs="Arial"/>
        </w:rPr>
      </w:pPr>
      <w:r w:rsidRPr="00EF0A59">
        <w:rPr>
          <w:rFonts w:ascii="Arial" w:hAnsi="Arial" w:cs="Arial"/>
        </w:rPr>
        <w:t xml:space="preserve">registrace v </w:t>
      </w:r>
      <w:r w:rsidRPr="00EF0A59">
        <w:rPr>
          <w:rFonts w:ascii="Arial" w:hAnsi="Arial" w:cs="Arial"/>
          <w:color w:val="000000"/>
        </w:rPr>
        <w:t xml:space="preserve">OR vedeném </w:t>
      </w:r>
      <w:r w:rsidR="00F43CD3">
        <w:rPr>
          <w:rFonts w:ascii="Arial" w:hAnsi="Arial" w:cs="Arial"/>
          <w:color w:val="000000"/>
        </w:rPr>
        <w:t>Krajským soudem</w:t>
      </w:r>
      <w:r w:rsidRPr="00EF0A59">
        <w:rPr>
          <w:rFonts w:ascii="Arial" w:hAnsi="Arial" w:cs="Arial"/>
          <w:color w:val="000000"/>
        </w:rPr>
        <w:t xml:space="preserve">, </w:t>
      </w:r>
      <w:proofErr w:type="spellStart"/>
      <w:r w:rsidRPr="00EF0A59">
        <w:rPr>
          <w:rFonts w:ascii="Arial" w:hAnsi="Arial" w:cs="Arial"/>
          <w:color w:val="000000"/>
        </w:rPr>
        <w:t>sp.zn</w:t>
      </w:r>
      <w:proofErr w:type="spellEnd"/>
      <w:r w:rsidRPr="00EF0A59">
        <w:rPr>
          <w:rFonts w:ascii="Arial" w:hAnsi="Arial" w:cs="Arial"/>
          <w:color w:val="000000"/>
        </w:rPr>
        <w:t xml:space="preserve">. </w:t>
      </w:r>
      <w:r w:rsidR="00F43CD3">
        <w:rPr>
          <w:rFonts w:ascii="Arial" w:hAnsi="Arial" w:cs="Arial"/>
          <w:color w:val="000000"/>
        </w:rPr>
        <w:t>2844</w:t>
      </w:r>
    </w:p>
    <w:p w14:paraId="0B3256EC" w14:textId="0B005608" w:rsidR="00B7180E" w:rsidRPr="00EF0A59" w:rsidRDefault="00B7180E" w:rsidP="00B7180E">
      <w:pPr>
        <w:tabs>
          <w:tab w:val="left" w:pos="1701"/>
        </w:tabs>
        <w:ind w:left="1701"/>
        <w:rPr>
          <w:rFonts w:ascii="Arial" w:hAnsi="Arial" w:cs="Arial"/>
        </w:rPr>
      </w:pPr>
      <w:r w:rsidRPr="00EF0A59">
        <w:rPr>
          <w:rFonts w:ascii="Arial" w:hAnsi="Arial" w:cs="Arial"/>
        </w:rPr>
        <w:t xml:space="preserve">IČ: </w:t>
      </w:r>
      <w:r w:rsidR="00F43CD3" w:rsidRPr="00F43CD3">
        <w:rPr>
          <w:rFonts w:ascii="Arial" w:hAnsi="Arial" w:cs="Arial"/>
        </w:rPr>
        <w:t xml:space="preserve">28762070, </w:t>
      </w:r>
      <w:r w:rsidRPr="00EF0A59">
        <w:rPr>
          <w:rFonts w:ascii="Arial" w:hAnsi="Arial" w:cs="Arial"/>
        </w:rPr>
        <w:t>DIČ: CZ</w:t>
      </w:r>
      <w:r w:rsidR="00F43CD3">
        <w:rPr>
          <w:rFonts w:ascii="Arial" w:hAnsi="Arial" w:cs="Arial"/>
        </w:rPr>
        <w:t xml:space="preserve"> </w:t>
      </w:r>
      <w:r w:rsidR="00F43CD3" w:rsidRPr="00F43CD3">
        <w:rPr>
          <w:rFonts w:ascii="Arial" w:hAnsi="Arial" w:cs="Arial"/>
        </w:rPr>
        <w:t>28762070</w:t>
      </w:r>
    </w:p>
    <w:p w14:paraId="253D48FE" w14:textId="689002EB" w:rsidR="00B7180E" w:rsidRPr="00EF0A59" w:rsidRDefault="00B7180E" w:rsidP="00B7180E">
      <w:pPr>
        <w:tabs>
          <w:tab w:val="left" w:pos="1701"/>
        </w:tabs>
        <w:spacing w:before="120"/>
        <w:ind w:left="1701"/>
        <w:rPr>
          <w:rFonts w:ascii="Arial" w:hAnsi="Arial" w:cs="Arial"/>
        </w:rPr>
      </w:pPr>
      <w:r w:rsidRPr="00EF0A59">
        <w:rPr>
          <w:rFonts w:ascii="Arial" w:hAnsi="Arial" w:cs="Arial"/>
        </w:rPr>
        <w:t>zastoupený:</w:t>
      </w:r>
      <w:r w:rsidRPr="00EF0A59">
        <w:rPr>
          <w:rFonts w:ascii="Arial" w:hAnsi="Arial" w:cs="Arial"/>
        </w:rPr>
        <w:tab/>
        <w:t xml:space="preserve"> </w:t>
      </w:r>
      <w:r w:rsidR="00F43CD3">
        <w:rPr>
          <w:rFonts w:ascii="Arial" w:hAnsi="Arial" w:cs="Arial"/>
        </w:rPr>
        <w:t>Miloslav Mizera</w:t>
      </w:r>
    </w:p>
    <w:p w14:paraId="3B260706" w14:textId="77777777" w:rsidR="00B7180E" w:rsidRPr="00EF0A59" w:rsidRDefault="00B7180E" w:rsidP="00B7180E">
      <w:pPr>
        <w:tabs>
          <w:tab w:val="left" w:pos="1701"/>
        </w:tabs>
        <w:rPr>
          <w:rFonts w:ascii="Arial" w:hAnsi="Arial" w:cs="Arial"/>
        </w:rPr>
      </w:pPr>
    </w:p>
    <w:p w14:paraId="3CE84759" w14:textId="665271A5" w:rsidR="00B7180E" w:rsidRPr="00EF0A59" w:rsidRDefault="00B7180E" w:rsidP="00B7180E">
      <w:pPr>
        <w:numPr>
          <w:ilvl w:val="0"/>
          <w:numId w:val="21"/>
        </w:numPr>
        <w:tabs>
          <w:tab w:val="left" w:pos="1701"/>
        </w:tabs>
        <w:ind w:left="1985" w:hanging="284"/>
        <w:rPr>
          <w:rFonts w:ascii="Arial" w:hAnsi="Arial" w:cs="Arial"/>
        </w:rPr>
      </w:pPr>
      <w:r w:rsidRPr="00EF0A59">
        <w:rPr>
          <w:rFonts w:ascii="Arial" w:hAnsi="Arial" w:cs="Arial"/>
        </w:rPr>
        <w:t>ve věcech smluvních zastupuje:</w:t>
      </w:r>
      <w:r w:rsidR="00F43CD3">
        <w:rPr>
          <w:rFonts w:ascii="Arial" w:hAnsi="Arial" w:cs="Arial"/>
        </w:rPr>
        <w:t xml:space="preserve"> Miloslav Mizera</w:t>
      </w:r>
    </w:p>
    <w:p w14:paraId="3605F6D3" w14:textId="77777777" w:rsidR="00B7180E" w:rsidRPr="00EF0A59" w:rsidRDefault="00B7180E" w:rsidP="00B7180E">
      <w:pPr>
        <w:tabs>
          <w:tab w:val="left" w:pos="1985"/>
        </w:tabs>
        <w:ind w:left="1985"/>
        <w:rPr>
          <w:rFonts w:ascii="Arial" w:hAnsi="Arial" w:cs="Arial"/>
        </w:rPr>
      </w:pPr>
    </w:p>
    <w:p w14:paraId="1DDAE029" w14:textId="379092C2" w:rsidR="00B7180E" w:rsidRPr="00EF0A59" w:rsidRDefault="00B7180E" w:rsidP="00B7180E">
      <w:pPr>
        <w:numPr>
          <w:ilvl w:val="0"/>
          <w:numId w:val="21"/>
        </w:numPr>
        <w:tabs>
          <w:tab w:val="left" w:pos="1701"/>
        </w:tabs>
        <w:ind w:left="1985" w:hanging="284"/>
        <w:rPr>
          <w:rFonts w:ascii="Arial" w:hAnsi="Arial" w:cs="Arial"/>
        </w:rPr>
      </w:pPr>
      <w:r w:rsidRPr="00EF0A59">
        <w:rPr>
          <w:rFonts w:ascii="Arial" w:hAnsi="Arial" w:cs="Arial"/>
        </w:rPr>
        <w:t>ve věcech technických zastupuje:</w:t>
      </w:r>
      <w:r w:rsidR="00F43CD3">
        <w:rPr>
          <w:rFonts w:ascii="Arial" w:hAnsi="Arial" w:cs="Arial"/>
        </w:rPr>
        <w:t xml:space="preserve"> Miloslav Mizera, Bc. Ondřej Šimůnek</w:t>
      </w:r>
    </w:p>
    <w:p w14:paraId="70D640C2" w14:textId="72B8EB83" w:rsidR="00B7180E" w:rsidRPr="00EF0A59" w:rsidRDefault="00B7180E" w:rsidP="00B7180E">
      <w:pPr>
        <w:tabs>
          <w:tab w:val="left" w:pos="1701"/>
          <w:tab w:val="left" w:pos="4820"/>
          <w:tab w:val="left" w:pos="6804"/>
        </w:tabs>
        <w:spacing w:before="120"/>
        <w:ind w:left="1985"/>
        <w:rPr>
          <w:rFonts w:ascii="Arial" w:hAnsi="Arial" w:cs="Arial"/>
        </w:rPr>
      </w:pPr>
      <w:r w:rsidRPr="003614A5">
        <w:rPr>
          <w:rFonts w:ascii="Arial" w:hAnsi="Arial" w:cs="Arial"/>
          <w:highlight w:val="black"/>
        </w:rPr>
        <w:t>stavbyvedoucí</w:t>
      </w:r>
      <w:r w:rsidR="00F43CD3" w:rsidRPr="003614A5">
        <w:rPr>
          <w:rFonts w:ascii="Arial" w:hAnsi="Arial" w:cs="Arial"/>
          <w:highlight w:val="black"/>
        </w:rPr>
        <w:t xml:space="preserve"> Bc. Ondřej Šimůnek</w:t>
      </w:r>
    </w:p>
    <w:p w14:paraId="667F57B2" w14:textId="77777777" w:rsidR="00B7180E" w:rsidRPr="00EF0A59" w:rsidRDefault="00B7180E" w:rsidP="00B7180E">
      <w:pPr>
        <w:tabs>
          <w:tab w:val="left" w:pos="1701"/>
        </w:tabs>
        <w:ind w:left="1985"/>
        <w:rPr>
          <w:rFonts w:ascii="Arial" w:hAnsi="Arial" w:cs="Arial"/>
        </w:rPr>
      </w:pPr>
    </w:p>
    <w:p w14:paraId="3E54465E" w14:textId="3211554C" w:rsidR="00B7180E" w:rsidRPr="00EF0A59" w:rsidRDefault="00B7180E" w:rsidP="00B7180E">
      <w:pPr>
        <w:tabs>
          <w:tab w:val="left" w:pos="1701"/>
        </w:tabs>
        <w:ind w:left="1985"/>
        <w:rPr>
          <w:rFonts w:ascii="Arial" w:hAnsi="Arial" w:cs="Arial"/>
          <w:b/>
        </w:rPr>
      </w:pPr>
      <w:r w:rsidRPr="00EF0A59">
        <w:rPr>
          <w:rFonts w:ascii="Arial" w:hAnsi="Arial" w:cs="Arial"/>
        </w:rPr>
        <w:t xml:space="preserve">Bankovní spojení: </w:t>
      </w:r>
      <w:r w:rsidR="00F43CD3">
        <w:rPr>
          <w:rFonts w:ascii="Arial" w:hAnsi="Arial" w:cs="Arial"/>
        </w:rPr>
        <w:t>Komerční banka, a.s.</w:t>
      </w:r>
      <w:r w:rsidRPr="00EF0A59">
        <w:rPr>
          <w:rFonts w:ascii="Arial" w:hAnsi="Arial" w:cs="Arial"/>
        </w:rPr>
        <w:t xml:space="preserve">, </w:t>
      </w:r>
      <w:r w:rsidRPr="003614A5">
        <w:rPr>
          <w:rFonts w:ascii="Arial" w:hAnsi="Arial" w:cs="Arial"/>
          <w:highlight w:val="black"/>
        </w:rPr>
        <w:t xml:space="preserve">pobočka </w:t>
      </w:r>
      <w:r w:rsidR="00F43CD3" w:rsidRPr="003614A5">
        <w:rPr>
          <w:rFonts w:ascii="Arial" w:hAnsi="Arial" w:cs="Arial"/>
          <w:highlight w:val="black"/>
        </w:rPr>
        <w:t>Lomnice nad Popelkou</w:t>
      </w:r>
    </w:p>
    <w:p w14:paraId="421C63E8" w14:textId="551C8D95" w:rsidR="00B7180E" w:rsidRPr="00EF0A59" w:rsidRDefault="00B7180E" w:rsidP="00B7180E">
      <w:pPr>
        <w:tabs>
          <w:tab w:val="left" w:pos="1701"/>
        </w:tabs>
        <w:ind w:left="1985"/>
        <w:rPr>
          <w:rFonts w:ascii="Arial" w:hAnsi="Arial" w:cs="Arial"/>
        </w:rPr>
      </w:pPr>
      <w:r w:rsidRPr="00EF0A59">
        <w:rPr>
          <w:rFonts w:ascii="Arial" w:hAnsi="Arial" w:cs="Arial"/>
        </w:rPr>
        <w:t xml:space="preserve">Číslo účtu: </w:t>
      </w:r>
      <w:proofErr w:type="gramStart"/>
      <w:r w:rsidR="00F43CD3" w:rsidRPr="003614A5">
        <w:rPr>
          <w:rFonts w:ascii="Arial" w:hAnsi="Arial" w:cs="Arial"/>
          <w:highlight w:val="black"/>
        </w:rPr>
        <w:t>43- 4194010247</w:t>
      </w:r>
      <w:proofErr w:type="gramEnd"/>
      <w:r w:rsidR="00F43CD3" w:rsidRPr="003614A5">
        <w:rPr>
          <w:rFonts w:ascii="Arial" w:hAnsi="Arial" w:cs="Arial"/>
          <w:highlight w:val="black"/>
        </w:rPr>
        <w:t>/0100</w:t>
      </w:r>
    </w:p>
    <w:p w14:paraId="56319A5D" w14:textId="77777777" w:rsidR="00EF0A59" w:rsidRDefault="00EF0A59" w:rsidP="00F61336">
      <w:pPr>
        <w:tabs>
          <w:tab w:val="left" w:pos="1701"/>
        </w:tabs>
        <w:rPr>
          <w:rFonts w:ascii="Arial" w:hAnsi="Arial" w:cs="Arial"/>
        </w:rPr>
      </w:pPr>
    </w:p>
    <w:p w14:paraId="47FBCEE1" w14:textId="77777777" w:rsidR="0028618B" w:rsidRDefault="0028618B">
      <w:pPr>
        <w:pStyle w:val="Nadpis1"/>
        <w:pageBreakBefore/>
        <w:numPr>
          <w:ilvl w:val="1"/>
          <w:numId w:val="18"/>
        </w:numPr>
        <w:tabs>
          <w:tab w:val="left" w:pos="0"/>
        </w:tabs>
        <w:spacing w:before="240" w:after="240"/>
        <w:rPr>
          <w:rFonts w:ascii="Arial" w:hAnsi="Arial" w:cs="Arial"/>
        </w:rPr>
      </w:pPr>
      <w:r>
        <w:rPr>
          <w:rFonts w:ascii="Arial" w:hAnsi="Arial" w:cs="Arial"/>
          <w:sz w:val="22"/>
          <w:szCs w:val="22"/>
        </w:rPr>
        <w:lastRenderedPageBreak/>
        <w:t>Prohlášení smluvních stran</w:t>
      </w:r>
    </w:p>
    <w:p w14:paraId="223C7990" w14:textId="77777777" w:rsidR="0028618B" w:rsidRDefault="0028618B" w:rsidP="00487442">
      <w:pPr>
        <w:numPr>
          <w:ilvl w:val="0"/>
          <w:numId w:val="3"/>
        </w:numPr>
        <w:tabs>
          <w:tab w:val="clear" w:pos="360"/>
          <w:tab w:val="left" w:pos="567"/>
        </w:tabs>
        <w:ind w:left="567" w:hanging="567"/>
        <w:rPr>
          <w:rFonts w:ascii="Arial" w:hAnsi="Arial" w:cs="Arial"/>
        </w:rPr>
      </w:pPr>
      <w:r>
        <w:rPr>
          <w:rFonts w:ascii="Arial" w:hAnsi="Arial" w:cs="Arial"/>
        </w:rPr>
        <w:t xml:space="preserve">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w:t>
      </w:r>
      <w:r w:rsidR="00EE1657">
        <w:rPr>
          <w:rFonts w:ascii="Arial" w:hAnsi="Arial" w:cs="Arial"/>
        </w:rPr>
        <w:t xml:space="preserve">stavebních i jiných </w:t>
      </w:r>
      <w:r>
        <w:rPr>
          <w:rFonts w:ascii="Arial" w:hAnsi="Arial" w:cs="Arial"/>
        </w:rPr>
        <w:t>prací a dodávky, jako by dílo prováděl sám.</w:t>
      </w:r>
    </w:p>
    <w:p w14:paraId="05104B67" w14:textId="77777777" w:rsidR="0028618B" w:rsidRDefault="0028618B">
      <w:pPr>
        <w:ind w:left="567"/>
        <w:rPr>
          <w:rFonts w:ascii="Arial" w:hAnsi="Arial" w:cs="Arial"/>
        </w:rPr>
      </w:pPr>
    </w:p>
    <w:p w14:paraId="5D2969D6" w14:textId="77777777" w:rsidR="0028618B" w:rsidRDefault="0028618B" w:rsidP="00487442">
      <w:pPr>
        <w:numPr>
          <w:ilvl w:val="0"/>
          <w:numId w:val="3"/>
        </w:numPr>
        <w:tabs>
          <w:tab w:val="clear" w:pos="360"/>
          <w:tab w:val="num" w:pos="567"/>
        </w:tabs>
        <w:ind w:left="567" w:hanging="567"/>
        <w:rPr>
          <w:rFonts w:ascii="Arial" w:hAnsi="Arial" w:cs="Arial"/>
        </w:rPr>
      </w:pPr>
      <w:r>
        <w:rPr>
          <w:rFonts w:ascii="Arial" w:hAnsi="Arial" w:cs="Arial"/>
        </w:rPr>
        <w:t xml:space="preserve">Zhotovitel prohlašuje, že není </w:t>
      </w:r>
      <w:r w:rsidR="0082178D">
        <w:rPr>
          <w:rFonts w:ascii="Arial" w:hAnsi="Arial" w:cs="Arial"/>
        </w:rPr>
        <w:t xml:space="preserve">v úpadku </w:t>
      </w:r>
      <w:r>
        <w:rPr>
          <w:rFonts w:ascii="Arial" w:hAnsi="Arial" w:cs="Arial"/>
        </w:rPr>
        <w:t xml:space="preserve">a není mu známo, že by bylo vůči němu zahájeno řízení o prohlášení konkurzu nebo insolvenční řízení. Dále prohlašuje, že vůči němu není v právní moci žádné soudní rozhodnutí, či rozhodnutí správního, daňového či jiného orgánu na plnění, které by mohlo být důvodem soudní </w:t>
      </w:r>
      <w:r w:rsidR="0082178D">
        <w:rPr>
          <w:rFonts w:ascii="Arial" w:hAnsi="Arial" w:cs="Arial"/>
        </w:rPr>
        <w:t xml:space="preserve">nebo správní </w:t>
      </w:r>
      <w:r>
        <w:rPr>
          <w:rFonts w:ascii="Arial" w:hAnsi="Arial" w:cs="Arial"/>
        </w:rPr>
        <w:t>exekuce na majetek zhotovitele a že takové řízení nebylo vůči němu zahájeno.</w:t>
      </w:r>
    </w:p>
    <w:p w14:paraId="18CE1228" w14:textId="77777777" w:rsidR="0028618B" w:rsidRDefault="0028618B">
      <w:pPr>
        <w:ind w:left="567"/>
        <w:rPr>
          <w:rFonts w:ascii="Arial" w:hAnsi="Arial" w:cs="Arial"/>
        </w:rPr>
      </w:pPr>
    </w:p>
    <w:p w14:paraId="349B5316" w14:textId="77777777" w:rsidR="0028618B" w:rsidRDefault="0028618B" w:rsidP="00487442">
      <w:pPr>
        <w:numPr>
          <w:ilvl w:val="0"/>
          <w:numId w:val="3"/>
        </w:numPr>
        <w:tabs>
          <w:tab w:val="clear" w:pos="360"/>
          <w:tab w:val="num" w:pos="567"/>
        </w:tabs>
        <w:ind w:left="567" w:hanging="567"/>
        <w:rPr>
          <w:rFonts w:ascii="Arial" w:hAnsi="Arial" w:cs="Arial"/>
          <w:sz w:val="22"/>
          <w:szCs w:val="22"/>
        </w:rPr>
      </w:pPr>
      <w:r>
        <w:rPr>
          <w:rFonts w:ascii="Arial" w:hAnsi="Arial" w:cs="Arial"/>
        </w:rPr>
        <w:t xml:space="preserve">Smluvní strany prohlašují, že identifikační údaje uvedené v článku I. této smlouvy odpovídají aktuálnímu stavu a že osobami </w:t>
      </w:r>
      <w:r w:rsidR="006A77E3">
        <w:rPr>
          <w:rFonts w:ascii="Arial" w:hAnsi="Arial" w:cs="Arial"/>
        </w:rPr>
        <w:t xml:space="preserve">zastupujícími </w:t>
      </w:r>
      <w:r>
        <w:rPr>
          <w:rFonts w:ascii="Arial" w:hAnsi="Arial" w:cs="Arial"/>
        </w:rPr>
        <w:t xml:space="preserve">při uzavření této smlouvy jsou osoby oprávněné k jednání za smluvní strany bez jakéhokoliv omezení vnitřními předpisy smluvních stran. Jakékoliv změny údajů uvedených v článku I. této smlouvy, jež nastanou v době účinnosti této smlouvy, jsou smluvní strany </w:t>
      </w:r>
      <w:r w:rsidR="00627568">
        <w:rPr>
          <w:rFonts w:ascii="Arial" w:hAnsi="Arial" w:cs="Arial"/>
        </w:rPr>
        <w:t>povinny</w:t>
      </w:r>
      <w:r>
        <w:rPr>
          <w:rFonts w:ascii="Arial" w:hAnsi="Arial" w:cs="Arial"/>
        </w:rPr>
        <w:t xml:space="preserve"> bez zbytečného odkladu písemně sdělit druhé smluvní straně. </w:t>
      </w:r>
    </w:p>
    <w:p w14:paraId="45CF4291" w14:textId="77777777" w:rsidR="0028618B" w:rsidRPr="00627568" w:rsidRDefault="0028618B">
      <w:pPr>
        <w:pStyle w:val="Nadpis1"/>
        <w:numPr>
          <w:ilvl w:val="1"/>
          <w:numId w:val="18"/>
        </w:numPr>
        <w:tabs>
          <w:tab w:val="left" w:pos="0"/>
        </w:tabs>
        <w:spacing w:before="240" w:after="240"/>
        <w:rPr>
          <w:bCs/>
          <w:sz w:val="22"/>
          <w:szCs w:val="22"/>
        </w:rPr>
      </w:pPr>
      <w:r w:rsidRPr="00627568">
        <w:rPr>
          <w:rFonts w:ascii="Arial" w:hAnsi="Arial" w:cs="Arial"/>
          <w:sz w:val="22"/>
          <w:szCs w:val="22"/>
        </w:rPr>
        <w:t xml:space="preserve"> Předmět díla</w:t>
      </w:r>
    </w:p>
    <w:p w14:paraId="3B398AC5" w14:textId="77777777" w:rsidR="0028618B" w:rsidRDefault="0028618B">
      <w:pPr>
        <w:pStyle w:val="VZ"/>
        <w:ind w:left="567" w:firstLine="0"/>
        <w:rPr>
          <w:bCs/>
          <w:sz w:val="22"/>
          <w:szCs w:val="22"/>
        </w:rPr>
      </w:pPr>
      <w:r>
        <w:rPr>
          <w:bCs/>
        </w:rPr>
        <w:t>Zhotovitel se zavazuje provést svým jménem</w:t>
      </w:r>
      <w:r w:rsidR="00340AF4">
        <w:rPr>
          <w:bCs/>
        </w:rPr>
        <w:t xml:space="preserve">, na svůj náklad, své nebezpečí </w:t>
      </w:r>
      <w:r>
        <w:rPr>
          <w:bCs/>
        </w:rPr>
        <w:t>a na svou odpovědnost pro objednatele kompletní předmět (dodávku) díla:</w:t>
      </w:r>
    </w:p>
    <w:p w14:paraId="298D7618" w14:textId="77777777" w:rsidR="0028618B" w:rsidRDefault="0028618B">
      <w:pPr>
        <w:pStyle w:val="VZ"/>
        <w:rPr>
          <w:bCs/>
          <w:sz w:val="22"/>
          <w:szCs w:val="22"/>
        </w:rPr>
      </w:pPr>
    </w:p>
    <w:p w14:paraId="32F837FB" w14:textId="77777777" w:rsidR="00553DEF" w:rsidRDefault="003F259D" w:rsidP="003F259D">
      <w:pPr>
        <w:ind w:firstLine="567"/>
        <w:jc w:val="center"/>
        <w:rPr>
          <w:rFonts w:ascii="Arial" w:eastAsia="Arial Unicode MS" w:hAnsi="Arial" w:cs="Arial"/>
          <w:b/>
          <w:bCs/>
          <w:sz w:val="24"/>
          <w:szCs w:val="24"/>
        </w:rPr>
      </w:pPr>
      <w:r w:rsidRPr="00553DEF">
        <w:rPr>
          <w:rFonts w:ascii="Arial" w:hAnsi="Arial" w:cs="Arial"/>
          <w:b/>
          <w:sz w:val="24"/>
          <w:szCs w:val="24"/>
        </w:rPr>
        <w:t>„</w:t>
      </w:r>
      <w:r w:rsidR="00D76A5B">
        <w:rPr>
          <w:rFonts w:ascii="Arial" w:eastAsia="Arial Unicode MS" w:hAnsi="Arial" w:cs="Arial"/>
          <w:b/>
          <w:bCs/>
          <w:sz w:val="24"/>
          <w:szCs w:val="24"/>
        </w:rPr>
        <w:t>Nová Paka – rekonstrukce kanalizace v ul. Ruská</w:t>
      </w:r>
      <w:r w:rsidR="00781BA0">
        <w:rPr>
          <w:rFonts w:ascii="Arial" w:eastAsia="Arial Unicode MS" w:hAnsi="Arial" w:cs="Arial"/>
          <w:b/>
          <w:bCs/>
          <w:sz w:val="24"/>
          <w:szCs w:val="24"/>
        </w:rPr>
        <w:t xml:space="preserve"> – II. etapa</w:t>
      </w:r>
      <w:r>
        <w:rPr>
          <w:rFonts w:ascii="Arial" w:eastAsia="Arial Unicode MS" w:hAnsi="Arial" w:cs="Arial"/>
          <w:b/>
          <w:bCs/>
          <w:sz w:val="24"/>
          <w:szCs w:val="24"/>
        </w:rPr>
        <w:t>“</w:t>
      </w:r>
    </w:p>
    <w:p w14:paraId="77887A09" w14:textId="77777777" w:rsidR="00553DEF" w:rsidRDefault="00553DEF" w:rsidP="00553DEF">
      <w:pPr>
        <w:pStyle w:val="Styl"/>
        <w:tabs>
          <w:tab w:val="left" w:pos="355"/>
          <w:tab w:val="left" w:pos="2343"/>
          <w:tab w:val="left" w:leader="dot" w:pos="2405"/>
          <w:tab w:val="left" w:pos="3187"/>
          <w:tab w:val="center" w:pos="4744"/>
        </w:tabs>
        <w:ind w:right="10"/>
        <w:jc w:val="center"/>
        <w:rPr>
          <w:rFonts w:ascii="Arial" w:eastAsia="Arial Unicode MS" w:hAnsi="Arial" w:cs="Arial"/>
          <w:b/>
          <w:bCs/>
          <w:sz w:val="20"/>
          <w:szCs w:val="20"/>
        </w:rPr>
      </w:pPr>
    </w:p>
    <w:p w14:paraId="49BEB403" w14:textId="77777777" w:rsidR="00553DEF" w:rsidRDefault="00D76A5B" w:rsidP="00553DEF">
      <w:pPr>
        <w:widowControl w:val="0"/>
        <w:tabs>
          <w:tab w:val="left" w:pos="1418"/>
          <w:tab w:val="left" w:pos="1701"/>
          <w:tab w:val="left" w:pos="2410"/>
        </w:tabs>
        <w:ind w:left="567" w:firstLine="1985"/>
        <w:rPr>
          <w:rFonts w:ascii="Arial" w:eastAsia="Arial Unicode MS" w:hAnsi="Arial" w:cs="Arial"/>
          <w:b/>
          <w:bCs/>
        </w:rPr>
      </w:pPr>
      <w:r>
        <w:rPr>
          <w:rFonts w:ascii="Arial" w:eastAsia="Arial Unicode MS" w:hAnsi="Arial" w:cs="Arial"/>
          <w:b/>
          <w:bCs/>
        </w:rPr>
        <w:t>SO 301 – Kanalizace splašková</w:t>
      </w:r>
    </w:p>
    <w:p w14:paraId="340CC3F6" w14:textId="77777777" w:rsidR="00D76A5B" w:rsidRDefault="00D76A5B" w:rsidP="00553DEF">
      <w:pPr>
        <w:widowControl w:val="0"/>
        <w:tabs>
          <w:tab w:val="left" w:pos="1418"/>
          <w:tab w:val="left" w:pos="1701"/>
          <w:tab w:val="left" w:pos="2410"/>
        </w:tabs>
        <w:ind w:left="567" w:firstLine="1985"/>
        <w:rPr>
          <w:rFonts w:ascii="Arial" w:eastAsia="Arial Unicode MS" w:hAnsi="Arial" w:cs="Arial"/>
          <w:b/>
          <w:bCs/>
        </w:rPr>
      </w:pPr>
      <w:r>
        <w:rPr>
          <w:rFonts w:ascii="Arial" w:eastAsia="Arial Unicode MS" w:hAnsi="Arial" w:cs="Arial"/>
          <w:b/>
          <w:bCs/>
        </w:rPr>
        <w:t xml:space="preserve">SO 303 – </w:t>
      </w:r>
      <w:r w:rsidR="00781BA0">
        <w:rPr>
          <w:rFonts w:ascii="Arial" w:eastAsia="Arial Unicode MS" w:hAnsi="Arial" w:cs="Arial"/>
          <w:b/>
          <w:bCs/>
        </w:rPr>
        <w:t>Oprava</w:t>
      </w:r>
      <w:r>
        <w:rPr>
          <w:rFonts w:ascii="Arial" w:eastAsia="Arial Unicode MS" w:hAnsi="Arial" w:cs="Arial"/>
          <w:b/>
          <w:bCs/>
        </w:rPr>
        <w:t xml:space="preserve"> vodovodu</w:t>
      </w:r>
    </w:p>
    <w:p w14:paraId="68C68B48" w14:textId="77777777" w:rsidR="00F478C8" w:rsidRDefault="00F478C8">
      <w:pPr>
        <w:pStyle w:val="VZ"/>
        <w:ind w:left="567" w:firstLine="0"/>
        <w:rPr>
          <w:bCs/>
        </w:rPr>
      </w:pPr>
    </w:p>
    <w:p w14:paraId="23DA3DF9" w14:textId="77777777" w:rsidR="0028618B" w:rsidRDefault="0028618B">
      <w:pPr>
        <w:pStyle w:val="VZ"/>
        <w:ind w:left="567" w:firstLine="0"/>
      </w:pPr>
      <w:r>
        <w:rPr>
          <w:bCs/>
        </w:rPr>
        <w:t xml:space="preserve">a objednatel se zavazuje </w:t>
      </w:r>
      <w:r w:rsidR="00EC604C">
        <w:rPr>
          <w:bCs/>
        </w:rPr>
        <w:t xml:space="preserve">řádně provedené dílo převzít a </w:t>
      </w:r>
      <w:r>
        <w:rPr>
          <w:bCs/>
        </w:rPr>
        <w:t xml:space="preserve">za </w:t>
      </w:r>
      <w:r w:rsidR="00EC604C">
        <w:rPr>
          <w:bCs/>
        </w:rPr>
        <w:t xml:space="preserve">řádné </w:t>
      </w:r>
      <w:r>
        <w:rPr>
          <w:bCs/>
        </w:rPr>
        <w:t xml:space="preserve">provedení tohoto díla zaplatit dohodnutou cenu. </w:t>
      </w:r>
    </w:p>
    <w:p w14:paraId="068833C1" w14:textId="77777777" w:rsidR="0028618B" w:rsidRDefault="0028618B"/>
    <w:p w14:paraId="323632BB" w14:textId="77777777" w:rsidR="0028618B" w:rsidRDefault="0028618B">
      <w:pPr>
        <w:numPr>
          <w:ilvl w:val="0"/>
          <w:numId w:val="7"/>
        </w:numPr>
        <w:tabs>
          <w:tab w:val="left" w:pos="567"/>
        </w:tabs>
        <w:ind w:left="567" w:hanging="567"/>
        <w:rPr>
          <w:rFonts w:ascii="Arial" w:hAnsi="Arial" w:cs="Arial"/>
        </w:rPr>
      </w:pPr>
      <w:r>
        <w:rPr>
          <w:rFonts w:ascii="Arial" w:hAnsi="Arial" w:cs="Arial"/>
        </w:rPr>
        <w:t xml:space="preserve">Předmět díla bude proveden dle </w:t>
      </w:r>
      <w:r w:rsidR="00EF0A59">
        <w:rPr>
          <w:rFonts w:ascii="Arial" w:hAnsi="Arial" w:cs="Arial"/>
        </w:rPr>
        <w:t>dokumentace zadání stavby</w:t>
      </w:r>
      <w:r>
        <w:rPr>
          <w:rFonts w:ascii="Arial" w:hAnsi="Arial" w:cs="Arial"/>
        </w:rPr>
        <w:t xml:space="preserve"> (zpracovatel: </w:t>
      </w:r>
      <w:r w:rsidR="00297763">
        <w:rPr>
          <w:rFonts w:ascii="Arial" w:hAnsi="Arial" w:cs="Arial"/>
        </w:rPr>
        <w:t>I</w:t>
      </w:r>
      <w:r w:rsidR="00297763" w:rsidRPr="009055B2">
        <w:rPr>
          <w:rFonts w:ascii="Arial" w:eastAsia="Times New Roman" w:hAnsi="Arial" w:cs="Arial"/>
          <w:color w:val="000000"/>
        </w:rPr>
        <w:t>ng. František Kujan,</w:t>
      </w:r>
      <w:r w:rsidR="00297763" w:rsidRPr="009055B2">
        <w:rPr>
          <w:rFonts w:ascii="Arial" w:eastAsia="Times New Roman" w:hAnsi="Arial" w:cs="Arial"/>
        </w:rPr>
        <w:t xml:space="preserve"> Na Liškově 236, 582 66 Krucemburk, IČ: 13209469</w:t>
      </w:r>
      <w:r w:rsidRPr="00EF0A59">
        <w:rPr>
          <w:rFonts w:ascii="Arial" w:hAnsi="Arial" w:cs="Arial"/>
        </w:rPr>
        <w:t xml:space="preserve">, číslo zakázky </w:t>
      </w:r>
      <w:r w:rsidR="00D76A5B">
        <w:rPr>
          <w:rFonts w:ascii="Arial" w:hAnsi="Arial" w:cs="Arial"/>
        </w:rPr>
        <w:t>3</w:t>
      </w:r>
      <w:r w:rsidR="00781BA0">
        <w:rPr>
          <w:rFonts w:ascii="Arial" w:hAnsi="Arial" w:cs="Arial"/>
        </w:rPr>
        <w:t>88</w:t>
      </w:r>
      <w:r w:rsidR="00D76A5B">
        <w:rPr>
          <w:rFonts w:ascii="Arial" w:hAnsi="Arial" w:cs="Arial"/>
        </w:rPr>
        <w:t>.00/1</w:t>
      </w:r>
      <w:r w:rsidR="00781BA0">
        <w:rPr>
          <w:rFonts w:ascii="Arial" w:hAnsi="Arial" w:cs="Arial"/>
        </w:rPr>
        <w:t>9</w:t>
      </w:r>
      <w:r w:rsidR="00E44DE8" w:rsidRPr="006B0548">
        <w:rPr>
          <w:rFonts w:ascii="Arial" w:hAnsi="Arial" w:cs="Arial"/>
        </w:rPr>
        <w:t>)</w:t>
      </w:r>
      <w:r w:rsidR="00E44DE8">
        <w:rPr>
          <w:rFonts w:ascii="Arial" w:hAnsi="Arial" w:cs="Arial"/>
        </w:rPr>
        <w:t xml:space="preserve"> </w:t>
      </w:r>
      <w:r w:rsidRPr="00EF0A59">
        <w:rPr>
          <w:rFonts w:ascii="Arial" w:hAnsi="Arial" w:cs="Arial"/>
        </w:rPr>
        <w:t>a bude proveden v souladu se specifikacemi prací</w:t>
      </w:r>
      <w:r>
        <w:rPr>
          <w:rFonts w:ascii="Arial" w:hAnsi="Arial" w:cs="Arial"/>
        </w:rPr>
        <w:t xml:space="preserve"> a dodávek, od</w:t>
      </w:r>
      <w:r w:rsidR="002C2572">
        <w:rPr>
          <w:rFonts w:ascii="Arial" w:hAnsi="Arial" w:cs="Arial"/>
        </w:rPr>
        <w:t>souhlasených</w:t>
      </w:r>
      <w:r>
        <w:rPr>
          <w:rFonts w:ascii="Arial" w:hAnsi="Arial" w:cs="Arial"/>
        </w:rPr>
        <w:t xml:space="preserve"> oběma smluvními stranami, včetně jednotkových cen stavby uvedených v příloze, která je nedílnou součástí této smlouvy. Dodávkou předmětu díla se pro účely této smlouvy rozumí dodávka všech </w:t>
      </w:r>
      <w:r w:rsidR="00295D82">
        <w:rPr>
          <w:rFonts w:ascii="Arial" w:hAnsi="Arial" w:cs="Arial"/>
        </w:rPr>
        <w:t xml:space="preserve">stavebních a jiných </w:t>
      </w:r>
      <w:r>
        <w:rPr>
          <w:rFonts w:ascii="Arial" w:hAnsi="Arial" w:cs="Arial"/>
        </w:rPr>
        <w:t>prací a materiálů nutných k řádnému provedení díla. Dílo bude dále provedeno dl</w:t>
      </w:r>
      <w:r w:rsidR="00D30D3F">
        <w:rPr>
          <w:rFonts w:ascii="Arial" w:hAnsi="Arial" w:cs="Arial"/>
        </w:rPr>
        <w:t xml:space="preserve">e podmínek stavebního povolení </w:t>
      </w:r>
      <w:r>
        <w:rPr>
          <w:rFonts w:ascii="Arial" w:hAnsi="Arial" w:cs="Arial"/>
        </w:rPr>
        <w:t>a podle smlouvy a jej</w:t>
      </w:r>
      <w:r w:rsidR="00D30D3F">
        <w:rPr>
          <w:rFonts w:ascii="Arial" w:hAnsi="Arial" w:cs="Arial"/>
        </w:rPr>
        <w:t>í</w:t>
      </w:r>
      <w:r>
        <w:rPr>
          <w:rFonts w:ascii="Arial" w:hAnsi="Arial" w:cs="Arial"/>
        </w:rPr>
        <w:t xml:space="preserve">ch dalších případných příloh a podle pokynů objednatele. </w:t>
      </w:r>
    </w:p>
    <w:p w14:paraId="6444EB93" w14:textId="77777777" w:rsidR="0028618B" w:rsidRDefault="0028618B">
      <w:pPr>
        <w:ind w:left="567"/>
        <w:rPr>
          <w:rFonts w:ascii="Arial" w:hAnsi="Arial" w:cs="Arial"/>
        </w:rPr>
      </w:pPr>
    </w:p>
    <w:p w14:paraId="430E56B8" w14:textId="77777777" w:rsidR="0028618B" w:rsidRDefault="0028618B">
      <w:pPr>
        <w:numPr>
          <w:ilvl w:val="0"/>
          <w:numId w:val="7"/>
        </w:numPr>
        <w:ind w:left="567" w:hanging="567"/>
        <w:rPr>
          <w:rFonts w:ascii="Arial" w:hAnsi="Arial" w:cs="Arial"/>
        </w:rPr>
      </w:pPr>
      <w:r>
        <w:rPr>
          <w:rFonts w:ascii="Arial" w:hAnsi="Arial" w:cs="Arial"/>
        </w:rPr>
        <w:t>Rozsah a kvalita předmětu díla je dána:</w:t>
      </w:r>
    </w:p>
    <w:p w14:paraId="1821B566" w14:textId="77777777" w:rsidR="00867699" w:rsidRDefault="00867699" w:rsidP="00867699">
      <w:pPr>
        <w:numPr>
          <w:ilvl w:val="0"/>
          <w:numId w:val="14"/>
        </w:numPr>
        <w:tabs>
          <w:tab w:val="left" w:pos="993"/>
        </w:tabs>
        <w:ind w:hanging="153"/>
        <w:rPr>
          <w:rFonts w:ascii="Arial" w:hAnsi="Arial" w:cs="Arial"/>
        </w:rPr>
      </w:pPr>
      <w:r w:rsidRPr="00867699">
        <w:rPr>
          <w:rFonts w:ascii="Arial" w:hAnsi="Arial" w:cs="Arial"/>
        </w:rPr>
        <w:t>touto smlouvou včetně jejich příloh</w:t>
      </w:r>
      <w:r>
        <w:rPr>
          <w:rFonts w:ascii="Arial" w:hAnsi="Arial" w:cs="Arial"/>
        </w:rPr>
        <w:t>,</w:t>
      </w:r>
      <w:r w:rsidRPr="00867699">
        <w:rPr>
          <w:rFonts w:ascii="Arial" w:hAnsi="Arial" w:cs="Arial"/>
        </w:rPr>
        <w:t xml:space="preserve"> </w:t>
      </w:r>
    </w:p>
    <w:p w14:paraId="6038DAC0" w14:textId="77777777" w:rsidR="0028618B" w:rsidRDefault="00F33956" w:rsidP="00867699">
      <w:pPr>
        <w:numPr>
          <w:ilvl w:val="0"/>
          <w:numId w:val="14"/>
        </w:numPr>
        <w:tabs>
          <w:tab w:val="left" w:pos="993"/>
        </w:tabs>
        <w:ind w:hanging="153"/>
        <w:rPr>
          <w:rFonts w:ascii="Arial" w:hAnsi="Arial" w:cs="Arial"/>
        </w:rPr>
      </w:pPr>
      <w:r>
        <w:rPr>
          <w:rFonts w:ascii="Arial" w:hAnsi="Arial" w:cs="Arial"/>
        </w:rPr>
        <w:t xml:space="preserve">shora </w:t>
      </w:r>
      <w:r w:rsidR="0028618B">
        <w:rPr>
          <w:rFonts w:ascii="Arial" w:hAnsi="Arial" w:cs="Arial"/>
        </w:rPr>
        <w:t xml:space="preserve">uvedenou dokumentací </w:t>
      </w:r>
      <w:r w:rsidR="005A6DAF">
        <w:rPr>
          <w:rFonts w:ascii="Arial" w:hAnsi="Arial" w:cs="Arial"/>
        </w:rPr>
        <w:t xml:space="preserve">zadání stavby </w:t>
      </w:r>
      <w:r w:rsidR="0028618B">
        <w:rPr>
          <w:rFonts w:ascii="Arial" w:hAnsi="Arial" w:cs="Arial"/>
        </w:rPr>
        <w:t>odsouhlasenou oběma smluvními stranami,</w:t>
      </w:r>
    </w:p>
    <w:p w14:paraId="002CE9A5" w14:textId="77777777" w:rsidR="00E26E42" w:rsidRDefault="00E26E42" w:rsidP="00867699">
      <w:pPr>
        <w:numPr>
          <w:ilvl w:val="0"/>
          <w:numId w:val="14"/>
        </w:numPr>
        <w:tabs>
          <w:tab w:val="left" w:pos="993"/>
        </w:tabs>
        <w:ind w:hanging="153"/>
        <w:rPr>
          <w:rFonts w:ascii="Arial" w:hAnsi="Arial" w:cs="Arial"/>
        </w:rPr>
      </w:pPr>
      <w:r>
        <w:rPr>
          <w:rFonts w:ascii="Arial" w:hAnsi="Arial" w:cs="Arial"/>
        </w:rPr>
        <w:t>výzvou k podání nabídky</w:t>
      </w:r>
    </w:p>
    <w:p w14:paraId="560C1603" w14:textId="77777777" w:rsidR="0028618B" w:rsidRPr="00867699" w:rsidRDefault="0028618B" w:rsidP="00867699">
      <w:pPr>
        <w:numPr>
          <w:ilvl w:val="0"/>
          <w:numId w:val="14"/>
        </w:numPr>
        <w:tabs>
          <w:tab w:val="left" w:pos="993"/>
        </w:tabs>
        <w:ind w:left="993" w:hanging="426"/>
        <w:rPr>
          <w:rFonts w:ascii="Arial" w:hAnsi="Arial" w:cs="Arial"/>
        </w:rPr>
      </w:pPr>
      <w:r>
        <w:rPr>
          <w:rFonts w:ascii="Arial" w:hAnsi="Arial" w:cs="Arial"/>
        </w:rPr>
        <w:t xml:space="preserve">příslušnými </w:t>
      </w:r>
      <w:r w:rsidR="00867699">
        <w:rPr>
          <w:rFonts w:ascii="Arial" w:hAnsi="Arial" w:cs="Arial"/>
        </w:rPr>
        <w:t xml:space="preserve">obecně závaznými právními předpisy a oborovými </w:t>
      </w:r>
      <w:r>
        <w:rPr>
          <w:rFonts w:ascii="Arial" w:hAnsi="Arial" w:cs="Arial"/>
        </w:rPr>
        <w:t>normami platnými v době provádění dí</w:t>
      </w:r>
      <w:r w:rsidR="00867699">
        <w:rPr>
          <w:rFonts w:ascii="Arial" w:hAnsi="Arial" w:cs="Arial"/>
        </w:rPr>
        <w:t>la.</w:t>
      </w:r>
    </w:p>
    <w:p w14:paraId="28B55E57" w14:textId="77777777" w:rsidR="0028618B" w:rsidRDefault="0028618B">
      <w:pPr>
        <w:suppressAutoHyphens/>
        <w:overflowPunct w:val="0"/>
        <w:autoSpaceDE w:val="0"/>
        <w:ind w:left="567"/>
        <w:rPr>
          <w:rFonts w:ascii="Arial" w:hAnsi="Arial" w:cs="Arial"/>
        </w:rPr>
      </w:pPr>
    </w:p>
    <w:p w14:paraId="50F0EB06" w14:textId="77777777" w:rsidR="0028618B" w:rsidRDefault="0028618B">
      <w:pPr>
        <w:suppressAutoHyphens/>
        <w:overflowPunct w:val="0"/>
        <w:autoSpaceDE w:val="0"/>
        <w:ind w:left="567"/>
        <w:rPr>
          <w:rFonts w:ascii="Arial" w:hAnsi="Arial" w:cs="Arial"/>
        </w:rPr>
      </w:pPr>
      <w:r>
        <w:rPr>
          <w:rFonts w:ascii="Arial" w:hAnsi="Arial" w:cs="Arial"/>
        </w:rPr>
        <w:t>Předmětem díla a součástí ceny j</w:t>
      </w:r>
      <w:r w:rsidR="00EF0A59">
        <w:rPr>
          <w:rFonts w:ascii="Arial" w:hAnsi="Arial" w:cs="Arial"/>
        </w:rPr>
        <w:t>sou</w:t>
      </w:r>
      <w:r>
        <w:rPr>
          <w:rFonts w:ascii="Arial" w:hAnsi="Arial" w:cs="Arial"/>
        </w:rPr>
        <w:t xml:space="preserve"> i koordinační a kompletační činnosti celé stavby, </w:t>
      </w:r>
      <w:r w:rsidR="005D3790">
        <w:rPr>
          <w:rFonts w:ascii="Arial" w:hAnsi="Arial" w:cs="Arial"/>
        </w:rPr>
        <w:t xml:space="preserve">zpracování a projednání zvláštního užívání </w:t>
      </w:r>
      <w:r w:rsidR="00C821F3">
        <w:rPr>
          <w:rFonts w:ascii="Arial" w:hAnsi="Arial" w:cs="Arial"/>
        </w:rPr>
        <w:t xml:space="preserve">(uzavírky) </w:t>
      </w:r>
      <w:r w:rsidR="005D3790">
        <w:rPr>
          <w:rFonts w:ascii="Arial" w:hAnsi="Arial" w:cs="Arial"/>
        </w:rPr>
        <w:t>komunikace,</w:t>
      </w:r>
      <w:r>
        <w:rPr>
          <w:rFonts w:ascii="Arial" w:hAnsi="Arial" w:cs="Arial"/>
        </w:rPr>
        <w:t xml:space="preserve"> dokumentace pro prokazování požadovaných vlastností dodávek a materiálů, </w:t>
      </w:r>
      <w:r w:rsidR="00442C66">
        <w:rPr>
          <w:rFonts w:ascii="Arial" w:hAnsi="Arial" w:cs="Arial"/>
        </w:rPr>
        <w:t xml:space="preserve">dodávka </w:t>
      </w:r>
      <w:r>
        <w:rPr>
          <w:rFonts w:ascii="Arial" w:hAnsi="Arial" w:cs="Arial"/>
        </w:rPr>
        <w:t xml:space="preserve">dalších nezbytných dokladů nutných pro kolaudaci </w:t>
      </w:r>
      <w:r w:rsidR="00442C66">
        <w:rPr>
          <w:rFonts w:ascii="Arial" w:hAnsi="Arial" w:cs="Arial"/>
        </w:rPr>
        <w:t xml:space="preserve">a řádné užívání </w:t>
      </w:r>
      <w:r>
        <w:rPr>
          <w:rFonts w:ascii="Arial" w:hAnsi="Arial" w:cs="Arial"/>
        </w:rPr>
        <w:t xml:space="preserve">stavby, provedení </w:t>
      </w:r>
      <w:r w:rsidR="00442C66">
        <w:rPr>
          <w:rFonts w:ascii="Arial" w:hAnsi="Arial" w:cs="Arial"/>
        </w:rPr>
        <w:t xml:space="preserve">všech příslušných </w:t>
      </w:r>
      <w:r>
        <w:rPr>
          <w:rFonts w:ascii="Arial" w:hAnsi="Arial" w:cs="Arial"/>
        </w:rPr>
        <w:t xml:space="preserve">atestů, </w:t>
      </w:r>
      <w:r w:rsidR="00442C66">
        <w:rPr>
          <w:rFonts w:ascii="Arial" w:hAnsi="Arial" w:cs="Arial"/>
        </w:rPr>
        <w:t xml:space="preserve">revizí, </w:t>
      </w:r>
      <w:r>
        <w:rPr>
          <w:rFonts w:ascii="Arial" w:hAnsi="Arial" w:cs="Arial"/>
        </w:rPr>
        <w:t xml:space="preserve">kontrol a zkoušek. </w:t>
      </w:r>
    </w:p>
    <w:p w14:paraId="45752098" w14:textId="77777777" w:rsidR="0028618B" w:rsidRDefault="0028618B">
      <w:pPr>
        <w:suppressAutoHyphens/>
        <w:overflowPunct w:val="0"/>
        <w:autoSpaceDE w:val="0"/>
        <w:ind w:left="567"/>
        <w:rPr>
          <w:rFonts w:ascii="Arial" w:hAnsi="Arial" w:cs="Arial"/>
        </w:rPr>
      </w:pPr>
    </w:p>
    <w:p w14:paraId="397031C6" w14:textId="77777777" w:rsidR="0028618B" w:rsidRDefault="0028618B">
      <w:pPr>
        <w:numPr>
          <w:ilvl w:val="0"/>
          <w:numId w:val="7"/>
        </w:numPr>
        <w:ind w:left="567" w:hanging="567"/>
        <w:rPr>
          <w:rFonts w:ascii="Arial" w:hAnsi="Arial" w:cs="Arial"/>
        </w:rPr>
      </w:pPr>
      <w:r>
        <w:rPr>
          <w:rFonts w:ascii="Arial" w:hAnsi="Arial" w:cs="Arial"/>
        </w:rPr>
        <w:t xml:space="preserve">Zhotovitel je povinen v rámci předmětu díla provést veškeré práce, dodávky, služby a výkony, kterých je třeba trvale nebo dočasně k zahájení, </w:t>
      </w:r>
      <w:r w:rsidR="00A361C0">
        <w:rPr>
          <w:rFonts w:ascii="Arial" w:hAnsi="Arial" w:cs="Arial"/>
        </w:rPr>
        <w:t xml:space="preserve">provedení, </w:t>
      </w:r>
      <w:r>
        <w:rPr>
          <w:rFonts w:ascii="Arial" w:hAnsi="Arial" w:cs="Arial"/>
        </w:rPr>
        <w:t xml:space="preserve">dokončení a předání předmětu díla, včetně provedení všech předepsaných zkoušek, revizí, ověření a atestů, dále pak zpracování dokumentace skutečného stavu provedení díla. Zhotovitel si zajistí zábor veřejného prostranství na vlastní náklady, pokud by byl potřeba. Veškeré nepotřebné hmoty či odpady zhotovitel bude průběžně odvážet na skládku </w:t>
      </w:r>
      <w:r w:rsidR="00A361C0">
        <w:rPr>
          <w:rFonts w:ascii="Arial" w:hAnsi="Arial" w:cs="Arial"/>
        </w:rPr>
        <w:t xml:space="preserve">nebo likvidovat dle příslušných předpisů o nakládání s odpady, </w:t>
      </w:r>
      <w:r w:rsidR="00985DFD">
        <w:rPr>
          <w:rFonts w:ascii="Arial" w:hAnsi="Arial" w:cs="Arial"/>
        </w:rPr>
        <w:t>na své náklady</w:t>
      </w:r>
      <w:r w:rsidR="002C2572">
        <w:rPr>
          <w:rFonts w:ascii="Arial" w:hAnsi="Arial" w:cs="Arial"/>
        </w:rPr>
        <w:t>“.</w:t>
      </w:r>
      <w:r>
        <w:rPr>
          <w:rFonts w:ascii="Arial" w:hAnsi="Arial" w:cs="Arial"/>
        </w:rPr>
        <w:t xml:space="preserve"> </w:t>
      </w:r>
    </w:p>
    <w:p w14:paraId="20324881" w14:textId="77777777" w:rsidR="0028618B" w:rsidRDefault="0028618B">
      <w:pPr>
        <w:ind w:left="567"/>
        <w:rPr>
          <w:rFonts w:ascii="Arial" w:hAnsi="Arial" w:cs="Arial"/>
        </w:rPr>
      </w:pPr>
    </w:p>
    <w:p w14:paraId="441452F5" w14:textId="77777777" w:rsidR="0028618B" w:rsidRDefault="0028618B">
      <w:pPr>
        <w:numPr>
          <w:ilvl w:val="0"/>
          <w:numId w:val="7"/>
        </w:numPr>
        <w:ind w:left="567" w:hanging="567"/>
        <w:rPr>
          <w:rFonts w:ascii="Arial" w:hAnsi="Arial" w:cs="Arial"/>
        </w:rPr>
      </w:pPr>
      <w:r>
        <w:rPr>
          <w:rFonts w:ascii="Arial" w:hAnsi="Arial" w:cs="Arial"/>
        </w:rPr>
        <w:lastRenderedPageBreak/>
        <w:t>Zhotovitel prohlašuje, že dokumentace</w:t>
      </w:r>
      <w:r w:rsidR="005A6DAF">
        <w:rPr>
          <w:rFonts w:ascii="Arial" w:hAnsi="Arial" w:cs="Arial"/>
        </w:rPr>
        <w:t xml:space="preserve"> zadání stavby</w:t>
      </w:r>
      <w:r>
        <w:rPr>
          <w:rFonts w:ascii="Arial" w:hAnsi="Arial" w:cs="Arial"/>
        </w:rPr>
        <w:t xml:space="preserve">, výkaz výměr (jako součást </w:t>
      </w:r>
      <w:r w:rsidR="00B7180E">
        <w:rPr>
          <w:rFonts w:ascii="Arial" w:hAnsi="Arial" w:cs="Arial"/>
        </w:rPr>
        <w:t>Z</w:t>
      </w:r>
      <w:r>
        <w:rPr>
          <w:rFonts w:ascii="Arial" w:hAnsi="Arial" w:cs="Arial"/>
        </w:rPr>
        <w:t>D), smlouva a její přílohy jsou plně dostatečné k řádnému provedení předmětu díla dle této smlouvy, a že tyto podklady považuje za úplné</w:t>
      </w:r>
      <w:r w:rsidR="00135B93">
        <w:rPr>
          <w:rFonts w:ascii="Arial" w:hAnsi="Arial" w:cs="Arial"/>
        </w:rPr>
        <w:t xml:space="preserve"> a srozumitelné.</w:t>
      </w:r>
      <w:r>
        <w:rPr>
          <w:rFonts w:ascii="Arial" w:hAnsi="Arial" w:cs="Arial"/>
        </w:rPr>
        <w:t xml:space="preserve">  </w:t>
      </w:r>
    </w:p>
    <w:p w14:paraId="5ABF4F87" w14:textId="77777777" w:rsidR="0028618B" w:rsidRDefault="0028618B">
      <w:pPr>
        <w:ind w:left="567"/>
        <w:rPr>
          <w:rFonts w:ascii="Arial" w:hAnsi="Arial" w:cs="Arial"/>
        </w:rPr>
      </w:pPr>
    </w:p>
    <w:p w14:paraId="785AD5AA" w14:textId="77777777" w:rsidR="0028618B" w:rsidRDefault="0028618B">
      <w:pPr>
        <w:numPr>
          <w:ilvl w:val="0"/>
          <w:numId w:val="7"/>
        </w:numPr>
        <w:ind w:left="567" w:hanging="567"/>
        <w:rPr>
          <w:rFonts w:ascii="Arial" w:hAnsi="Arial" w:cs="Arial"/>
        </w:rPr>
      </w:pPr>
      <w:r>
        <w:rPr>
          <w:rFonts w:ascii="Arial" w:hAnsi="Arial" w:cs="Arial"/>
        </w:rPr>
        <w:t xml:space="preserve">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Jakékoli případné škody vzniklé </w:t>
      </w:r>
      <w:r w:rsidR="00EE3638">
        <w:rPr>
          <w:rFonts w:ascii="Arial" w:hAnsi="Arial" w:cs="Arial"/>
        </w:rPr>
        <w:t xml:space="preserve">objednateli nebo třetím osobám </w:t>
      </w:r>
      <w:r>
        <w:rPr>
          <w:rFonts w:ascii="Arial" w:hAnsi="Arial" w:cs="Arial"/>
        </w:rPr>
        <w:t>v souvislosti s prováděním předmětu díla uhradí na svůj náklad zhotovitel.</w:t>
      </w:r>
    </w:p>
    <w:p w14:paraId="4FC3E2FA" w14:textId="77777777" w:rsidR="0028618B" w:rsidRDefault="0028618B">
      <w:pPr>
        <w:rPr>
          <w:rFonts w:ascii="Arial" w:hAnsi="Arial" w:cs="Arial"/>
        </w:rPr>
      </w:pPr>
    </w:p>
    <w:p w14:paraId="28E7735A" w14:textId="77777777" w:rsidR="0028618B" w:rsidRDefault="0028618B">
      <w:pPr>
        <w:numPr>
          <w:ilvl w:val="0"/>
          <w:numId w:val="7"/>
        </w:numPr>
        <w:ind w:left="567" w:hanging="567"/>
        <w:rPr>
          <w:rFonts w:ascii="Arial" w:hAnsi="Arial" w:cs="Arial"/>
        </w:rPr>
      </w:pPr>
      <w:r>
        <w:rPr>
          <w:rFonts w:ascii="Arial" w:hAnsi="Arial" w:cs="Arial"/>
        </w:rPr>
        <w:t xml:space="preserve">Zhotovitel je povinen zajistit a financovat veškeré subdodavatelské práce a nese za ně záruku </w:t>
      </w:r>
      <w:r w:rsidR="0067425E">
        <w:rPr>
          <w:rFonts w:ascii="Arial" w:hAnsi="Arial" w:cs="Arial"/>
        </w:rPr>
        <w:t xml:space="preserve">za jakost </w:t>
      </w:r>
      <w:r>
        <w:rPr>
          <w:rFonts w:ascii="Arial" w:hAnsi="Arial" w:cs="Arial"/>
        </w:rPr>
        <w:t>v plném rozsahu dle čl. IX této smlouvy. Objednatel může po předchozím oznámení zhotoviteli uplatňovat záruky přímo u subdodavatelů.</w:t>
      </w:r>
    </w:p>
    <w:p w14:paraId="52411810" w14:textId="77777777" w:rsidR="0028618B" w:rsidRDefault="0028618B">
      <w:pPr>
        <w:ind w:left="567"/>
        <w:rPr>
          <w:rFonts w:ascii="Arial" w:hAnsi="Arial" w:cs="Arial"/>
        </w:rPr>
      </w:pPr>
    </w:p>
    <w:p w14:paraId="26450BE2" w14:textId="77777777" w:rsidR="0028618B" w:rsidRDefault="0028618B">
      <w:pPr>
        <w:numPr>
          <w:ilvl w:val="0"/>
          <w:numId w:val="7"/>
        </w:numPr>
        <w:ind w:left="567" w:hanging="567"/>
        <w:rPr>
          <w:rFonts w:ascii="Arial" w:hAnsi="Arial" w:cs="Arial"/>
        </w:rPr>
      </w:pPr>
      <w:r>
        <w:rPr>
          <w:rFonts w:ascii="Arial" w:hAnsi="Arial" w:cs="Arial"/>
        </w:rPr>
        <w:t xml:space="preserve">Objednatel si vyhrazuje právo změnit rozsah předmětu díla. V případě změny v rozsahu předmětu díla je objednatel srozuměn s tím, že může dojít v této souvislosti i ke změně ceny díla dle ustanovení čl. VII této smlouvy. Smluvní strany zároveň sjednaly, že objednatel má právo vyjadřovat </w:t>
      </w:r>
      <w:r w:rsidR="001B07EF">
        <w:rPr>
          <w:rFonts w:ascii="Arial" w:hAnsi="Arial" w:cs="Arial"/>
        </w:rPr>
        <w:t xml:space="preserve">se a určovat </w:t>
      </w:r>
      <w:r>
        <w:rPr>
          <w:rFonts w:ascii="Arial" w:hAnsi="Arial" w:cs="Arial"/>
        </w:rPr>
        <w:t>vše</w:t>
      </w:r>
      <w:r w:rsidR="001B07EF">
        <w:rPr>
          <w:rFonts w:ascii="Arial" w:hAnsi="Arial" w:cs="Arial"/>
        </w:rPr>
        <w:t>chna t</w:t>
      </w:r>
      <w:r>
        <w:rPr>
          <w:rFonts w:ascii="Arial" w:hAnsi="Arial" w:cs="Arial"/>
        </w:rPr>
        <w:t>echnick</w:t>
      </w:r>
      <w:r w:rsidR="001B07EF">
        <w:rPr>
          <w:rFonts w:ascii="Arial" w:hAnsi="Arial" w:cs="Arial"/>
        </w:rPr>
        <w:t>á</w:t>
      </w:r>
      <w:r>
        <w:rPr>
          <w:rFonts w:ascii="Arial" w:hAnsi="Arial" w:cs="Arial"/>
        </w:rPr>
        <w:t xml:space="preserve"> a materiálov</w:t>
      </w:r>
      <w:r w:rsidR="001B07EF">
        <w:rPr>
          <w:rFonts w:ascii="Arial" w:hAnsi="Arial" w:cs="Arial"/>
        </w:rPr>
        <w:t>á</w:t>
      </w:r>
      <w:r>
        <w:rPr>
          <w:rFonts w:ascii="Arial" w:hAnsi="Arial" w:cs="Arial"/>
        </w:rPr>
        <w:t xml:space="preserve"> řešení díla.</w:t>
      </w:r>
    </w:p>
    <w:p w14:paraId="41E5B06C" w14:textId="77777777" w:rsidR="0028618B" w:rsidRDefault="0028618B">
      <w:pPr>
        <w:ind w:left="567"/>
        <w:rPr>
          <w:rFonts w:ascii="Arial" w:hAnsi="Arial" w:cs="Arial"/>
        </w:rPr>
      </w:pPr>
    </w:p>
    <w:p w14:paraId="23ADF87A" w14:textId="77777777" w:rsidR="0028618B" w:rsidRDefault="0028618B">
      <w:pPr>
        <w:numPr>
          <w:ilvl w:val="0"/>
          <w:numId w:val="7"/>
        </w:numPr>
        <w:ind w:left="567" w:hanging="567"/>
        <w:rPr>
          <w:rFonts w:ascii="Arial" w:hAnsi="Arial" w:cs="Arial"/>
        </w:rPr>
      </w:pPr>
      <w:r>
        <w:rPr>
          <w:rFonts w:ascii="Arial" w:hAnsi="Arial" w:cs="Arial"/>
        </w:rPr>
        <w:t>Zhotovitel potvrzuje, že se v plném rozsahu seznámil s rozsahem a povahou díla, že jsou mu známy veškeré technické, kvalitativní a jiné podmínky nezbytné k realizaci díla a že disponuje takovými kapacitami</w:t>
      </w:r>
      <w:r w:rsidR="004B09C2">
        <w:rPr>
          <w:rFonts w:ascii="Arial" w:hAnsi="Arial" w:cs="Arial"/>
        </w:rPr>
        <w:t xml:space="preserve">, finančním zázemím </w:t>
      </w:r>
      <w:r>
        <w:rPr>
          <w:rFonts w:ascii="Arial" w:hAnsi="Arial" w:cs="Arial"/>
        </w:rPr>
        <w:t xml:space="preserve">a odbornými znalostmi, které jsou k provedení díla nezbytné. </w:t>
      </w:r>
    </w:p>
    <w:p w14:paraId="6422209B" w14:textId="77777777" w:rsidR="0028618B" w:rsidRDefault="0028618B" w:rsidP="003F259D">
      <w:pPr>
        <w:ind w:left="567"/>
        <w:rPr>
          <w:rFonts w:ascii="Arial" w:hAnsi="Arial" w:cs="Arial"/>
        </w:rPr>
      </w:pPr>
    </w:p>
    <w:p w14:paraId="0C49D4AC" w14:textId="77777777" w:rsidR="0028618B" w:rsidRPr="003F259D" w:rsidRDefault="0028618B">
      <w:pPr>
        <w:numPr>
          <w:ilvl w:val="0"/>
          <w:numId w:val="7"/>
        </w:numPr>
        <w:ind w:left="567" w:hanging="567"/>
        <w:rPr>
          <w:rFonts w:ascii="Arial" w:hAnsi="Arial" w:cs="Arial"/>
        </w:rPr>
      </w:pPr>
      <w:r>
        <w:rPr>
          <w:rFonts w:ascii="Arial" w:hAnsi="Arial" w:cs="Arial"/>
        </w:rPr>
        <w:t xml:space="preserve">Zhotovitel prohlašuje, že podklady předané mu objednatelem před uzavřením této smlouvy a další zjištění mu umožňují </w:t>
      </w:r>
      <w:r w:rsidR="004B09C2">
        <w:rPr>
          <w:rFonts w:ascii="Arial" w:hAnsi="Arial" w:cs="Arial"/>
        </w:rPr>
        <w:t xml:space="preserve">provést pro </w:t>
      </w:r>
      <w:r>
        <w:rPr>
          <w:rFonts w:ascii="Arial" w:hAnsi="Arial" w:cs="Arial"/>
        </w:rPr>
        <w:t>objednatel</w:t>
      </w:r>
      <w:r w:rsidR="004B09C2">
        <w:rPr>
          <w:rFonts w:ascii="Arial" w:hAnsi="Arial" w:cs="Arial"/>
        </w:rPr>
        <w:t>e</w:t>
      </w:r>
      <w:r>
        <w:rPr>
          <w:rFonts w:ascii="Arial" w:hAnsi="Arial" w:cs="Arial"/>
        </w:rPr>
        <w:t xml:space="preserve"> plně funkční, kvalitní a kompletní dílo.</w:t>
      </w:r>
    </w:p>
    <w:p w14:paraId="07706F5A"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Místo provedení</w:t>
      </w:r>
      <w:r w:rsidR="00DC3668">
        <w:rPr>
          <w:rFonts w:ascii="Arial" w:hAnsi="Arial" w:cs="Arial"/>
          <w:sz w:val="22"/>
          <w:szCs w:val="22"/>
        </w:rPr>
        <w:t xml:space="preserve"> díla</w:t>
      </w:r>
    </w:p>
    <w:p w14:paraId="7F6C9141" w14:textId="77777777" w:rsidR="0028618B" w:rsidRPr="00985DFD" w:rsidRDefault="00F61336" w:rsidP="003F259D">
      <w:pPr>
        <w:tabs>
          <w:tab w:val="left" w:pos="567"/>
        </w:tabs>
        <w:ind w:left="567" w:hanging="567"/>
        <w:outlineLvl w:val="0"/>
        <w:rPr>
          <w:rFonts w:ascii="Arial" w:hAnsi="Arial" w:cs="Arial"/>
        </w:rPr>
      </w:pPr>
      <w:r>
        <w:rPr>
          <w:rFonts w:ascii="Arial" w:hAnsi="Arial" w:cs="Arial"/>
        </w:rPr>
        <w:t xml:space="preserve">1. </w:t>
      </w:r>
      <w:r>
        <w:rPr>
          <w:rFonts w:ascii="Arial" w:hAnsi="Arial" w:cs="Arial"/>
        </w:rPr>
        <w:tab/>
      </w:r>
      <w:r w:rsidRPr="00F543AC">
        <w:rPr>
          <w:rFonts w:ascii="Arial" w:eastAsia="Times New Roman" w:hAnsi="Arial" w:cs="Arial"/>
        </w:rPr>
        <w:t xml:space="preserve">Místem plnění je </w:t>
      </w:r>
      <w:r>
        <w:rPr>
          <w:rFonts w:ascii="Arial" w:hAnsi="Arial" w:cs="Arial"/>
        </w:rPr>
        <w:t xml:space="preserve">město </w:t>
      </w:r>
      <w:r w:rsidR="00D76A5B">
        <w:rPr>
          <w:rFonts w:ascii="Arial" w:hAnsi="Arial" w:cs="Arial"/>
        </w:rPr>
        <w:t xml:space="preserve">Nová Paka </w:t>
      </w:r>
      <w:r w:rsidR="003F259D">
        <w:rPr>
          <w:rFonts w:ascii="Arial" w:hAnsi="Arial" w:cs="Arial"/>
        </w:rPr>
        <w:t xml:space="preserve">– ul. </w:t>
      </w:r>
      <w:r w:rsidR="00D76A5B">
        <w:rPr>
          <w:rFonts w:ascii="Arial" w:hAnsi="Arial" w:cs="Arial"/>
        </w:rPr>
        <w:t xml:space="preserve">Ruská, </w:t>
      </w:r>
      <w:r w:rsidR="00781BA0">
        <w:rPr>
          <w:rFonts w:ascii="Arial" w:hAnsi="Arial" w:cs="Arial"/>
        </w:rPr>
        <w:t xml:space="preserve">od ul. Šlejharova po pojízdný chodník mezi ul. Ruskou a </w:t>
      </w:r>
      <w:proofErr w:type="gramStart"/>
      <w:r w:rsidR="00781BA0">
        <w:rPr>
          <w:rFonts w:ascii="Arial" w:hAnsi="Arial" w:cs="Arial"/>
        </w:rPr>
        <w:t>Havlova.</w:t>
      </w:r>
      <w:r w:rsidR="003F259D">
        <w:rPr>
          <w:rFonts w:ascii="Arial" w:hAnsi="Arial" w:cs="Arial"/>
        </w:rPr>
        <w:t>.</w:t>
      </w:r>
      <w:proofErr w:type="gramEnd"/>
    </w:p>
    <w:p w14:paraId="030D6859" w14:textId="77777777" w:rsidR="0028618B" w:rsidRPr="00985DFD" w:rsidRDefault="0028618B">
      <w:pPr>
        <w:pStyle w:val="Nadpis1"/>
        <w:numPr>
          <w:ilvl w:val="1"/>
          <w:numId w:val="18"/>
        </w:numPr>
        <w:tabs>
          <w:tab w:val="left" w:pos="0"/>
        </w:tabs>
        <w:spacing w:before="240" w:after="240"/>
        <w:rPr>
          <w:rFonts w:ascii="Arial" w:hAnsi="Arial" w:cs="Arial"/>
          <w:sz w:val="22"/>
          <w:szCs w:val="22"/>
        </w:rPr>
      </w:pPr>
      <w:r w:rsidRPr="00985DFD">
        <w:rPr>
          <w:rFonts w:ascii="Arial" w:hAnsi="Arial" w:cs="Arial"/>
        </w:rPr>
        <w:t xml:space="preserve"> </w:t>
      </w:r>
      <w:r w:rsidRPr="00985DFD">
        <w:rPr>
          <w:rFonts w:ascii="Arial" w:hAnsi="Arial" w:cs="Arial"/>
          <w:sz w:val="22"/>
          <w:szCs w:val="22"/>
        </w:rPr>
        <w:t>Termín plnění</w:t>
      </w:r>
    </w:p>
    <w:p w14:paraId="3468CA04" w14:textId="77777777" w:rsidR="00781BA0" w:rsidRPr="00781BA0" w:rsidRDefault="0028618B" w:rsidP="00781BA0">
      <w:pPr>
        <w:numPr>
          <w:ilvl w:val="0"/>
          <w:numId w:val="15"/>
        </w:numPr>
        <w:tabs>
          <w:tab w:val="clear" w:pos="360"/>
          <w:tab w:val="num" w:pos="567"/>
        </w:tabs>
        <w:ind w:left="567" w:hanging="567"/>
        <w:rPr>
          <w:rFonts w:ascii="Arial" w:hAnsi="Arial" w:cs="Arial"/>
        </w:rPr>
      </w:pPr>
      <w:r w:rsidRPr="00781BA0">
        <w:rPr>
          <w:rFonts w:ascii="Arial" w:hAnsi="Arial" w:cs="Arial"/>
        </w:rPr>
        <w:t>Zhotovitel se zavazuje</w:t>
      </w:r>
      <w:r w:rsidR="00781BA0" w:rsidRPr="00781BA0">
        <w:rPr>
          <w:rFonts w:ascii="Arial" w:hAnsi="Arial" w:cs="Arial"/>
        </w:rPr>
        <w:t>,</w:t>
      </w:r>
      <w:r w:rsidR="00781BA0" w:rsidRPr="00781BA0">
        <w:rPr>
          <w:rFonts w:ascii="Arial" w:eastAsia="Times New Roman" w:hAnsi="Arial" w:cs="Arial"/>
          <w:noProof/>
          <w:lang w:eastAsia="cs-CZ"/>
        </w:rPr>
        <w:t xml:space="preserve"> že dílo definované v čl. II této smlouvy dokončí a předá objednateli </w:t>
      </w:r>
      <w:r w:rsidR="00781BA0" w:rsidRPr="00781BA0">
        <w:rPr>
          <w:rFonts w:ascii="Arial" w:hAnsi="Arial" w:cs="Arial"/>
        </w:rPr>
        <w:t>nejpozději do:</w:t>
      </w:r>
    </w:p>
    <w:p w14:paraId="331AD153" w14:textId="77777777" w:rsidR="00781BA0" w:rsidRPr="00781BA0" w:rsidRDefault="00781BA0" w:rsidP="00781BA0">
      <w:pPr>
        <w:ind w:left="3552" w:firstLine="696"/>
        <w:jc w:val="left"/>
        <w:rPr>
          <w:rFonts w:ascii="Arial" w:eastAsia="Times New Roman" w:hAnsi="Arial" w:cs="Arial"/>
          <w:b/>
          <w:color w:val="000000"/>
          <w:lang w:eastAsia="x-none"/>
        </w:rPr>
      </w:pPr>
    </w:p>
    <w:p w14:paraId="26DD2DC7" w14:textId="77777777" w:rsidR="0028618B" w:rsidRPr="00781BA0" w:rsidRDefault="00781BA0" w:rsidP="00781BA0">
      <w:pPr>
        <w:jc w:val="center"/>
        <w:rPr>
          <w:rFonts w:ascii="Arial" w:eastAsia="Times New Roman" w:hAnsi="Arial" w:cs="Arial"/>
          <w:b/>
          <w:lang w:val="x-none" w:eastAsia="x-none"/>
        </w:rPr>
      </w:pPr>
      <w:r w:rsidRPr="00781BA0">
        <w:rPr>
          <w:rFonts w:ascii="Arial" w:eastAsia="Times New Roman" w:hAnsi="Arial" w:cs="Arial"/>
          <w:b/>
          <w:color w:val="000000"/>
          <w:lang w:eastAsia="x-none"/>
        </w:rPr>
        <w:t>29.07.2022</w:t>
      </w:r>
      <w:r>
        <w:rPr>
          <w:rFonts w:ascii="Arial" w:hAnsi="Arial" w:cs="Arial"/>
        </w:rPr>
        <w:t xml:space="preserve"> </w:t>
      </w:r>
    </w:p>
    <w:p w14:paraId="0E31EFDB" w14:textId="77777777" w:rsidR="0028618B" w:rsidRDefault="0028618B">
      <w:pPr>
        <w:rPr>
          <w:rFonts w:ascii="Arial" w:hAnsi="Arial" w:cs="Arial"/>
        </w:rPr>
      </w:pPr>
    </w:p>
    <w:p w14:paraId="2CCB5FC1" w14:textId="77777777" w:rsidR="0028618B" w:rsidRDefault="0028618B"/>
    <w:p w14:paraId="112535A0" w14:textId="77777777" w:rsidR="0028618B" w:rsidRDefault="0028618B" w:rsidP="00243B13">
      <w:pPr>
        <w:numPr>
          <w:ilvl w:val="0"/>
          <w:numId w:val="15"/>
        </w:numPr>
        <w:tabs>
          <w:tab w:val="clear" w:pos="360"/>
          <w:tab w:val="num" w:pos="567"/>
        </w:tabs>
        <w:ind w:left="567" w:hanging="567"/>
        <w:rPr>
          <w:rFonts w:ascii="Arial" w:hAnsi="Arial" w:cs="Arial"/>
        </w:rPr>
      </w:pPr>
      <w:r>
        <w:rPr>
          <w:rFonts w:ascii="Arial" w:hAnsi="Arial" w:cs="Arial"/>
        </w:rPr>
        <w:t xml:space="preserve">Vyzve-li objednatel zhotovitele k převzetí staveniště, je zhotovitel povinen se dostavit k jejich převzetí do </w:t>
      </w:r>
      <w:r w:rsidR="00E26E42">
        <w:rPr>
          <w:rFonts w:ascii="Arial" w:hAnsi="Arial" w:cs="Arial"/>
        </w:rPr>
        <w:t>pěti pracovních</w:t>
      </w:r>
      <w:r>
        <w:rPr>
          <w:rFonts w:ascii="Arial" w:hAnsi="Arial" w:cs="Arial"/>
        </w:rPr>
        <w:t xml:space="preserve"> dnů.</w:t>
      </w:r>
    </w:p>
    <w:p w14:paraId="5B86EBAD" w14:textId="77777777" w:rsidR="0028618B" w:rsidRDefault="0028618B">
      <w:pPr>
        <w:ind w:left="567"/>
        <w:rPr>
          <w:rFonts w:ascii="Arial" w:hAnsi="Arial" w:cs="Arial"/>
        </w:rPr>
      </w:pPr>
    </w:p>
    <w:p w14:paraId="620C40A9" w14:textId="77777777" w:rsidR="0028618B" w:rsidRDefault="0028618B" w:rsidP="00A23DBA">
      <w:pPr>
        <w:numPr>
          <w:ilvl w:val="0"/>
          <w:numId w:val="15"/>
        </w:numPr>
        <w:tabs>
          <w:tab w:val="clear" w:pos="360"/>
          <w:tab w:val="num" w:pos="567"/>
        </w:tabs>
        <w:ind w:left="567" w:hanging="567"/>
        <w:rPr>
          <w:rFonts w:ascii="Arial" w:hAnsi="Arial" w:cs="Arial"/>
        </w:rPr>
      </w:pPr>
      <w:r>
        <w:rPr>
          <w:rFonts w:ascii="Arial" w:hAnsi="Arial" w:cs="Arial"/>
        </w:rPr>
        <w:t xml:space="preserve">Připraví-li zhotovitel smluvený předmět díla k předání bez vad a nedodělků ještě před stanoveným termínem, je objednatel povinen </w:t>
      </w:r>
      <w:r w:rsidR="004132C5">
        <w:rPr>
          <w:rFonts w:ascii="Arial" w:hAnsi="Arial" w:cs="Arial"/>
        </w:rPr>
        <w:t>dílo př</w:t>
      </w:r>
      <w:r>
        <w:rPr>
          <w:rFonts w:ascii="Arial" w:hAnsi="Arial" w:cs="Arial"/>
        </w:rPr>
        <w:t xml:space="preserve">evzít i v dřívějším termínu zápisem o předání a převzetí díla s tím, že podpisem tohoto zápisu oběma stranami bude dílo </w:t>
      </w:r>
      <w:r w:rsidR="00CD04DB">
        <w:rPr>
          <w:rFonts w:ascii="Arial" w:hAnsi="Arial" w:cs="Arial"/>
        </w:rPr>
        <w:t>provedeno</w:t>
      </w:r>
      <w:r>
        <w:rPr>
          <w:rFonts w:ascii="Arial" w:hAnsi="Arial" w:cs="Arial"/>
        </w:rPr>
        <w:t>.</w:t>
      </w:r>
    </w:p>
    <w:p w14:paraId="0B19740E" w14:textId="77777777" w:rsidR="00EB0775" w:rsidRDefault="00EB0775" w:rsidP="00EB0775">
      <w:pPr>
        <w:pStyle w:val="Odstavecseseznamem"/>
        <w:rPr>
          <w:rFonts w:ascii="Arial" w:hAnsi="Arial" w:cs="Arial"/>
        </w:rPr>
      </w:pPr>
    </w:p>
    <w:p w14:paraId="6A85FCB3" w14:textId="77777777" w:rsidR="00EB0775" w:rsidRDefault="00EB0775" w:rsidP="00A23DBA">
      <w:pPr>
        <w:numPr>
          <w:ilvl w:val="0"/>
          <w:numId w:val="15"/>
        </w:numPr>
        <w:tabs>
          <w:tab w:val="clear" w:pos="360"/>
          <w:tab w:val="num" w:pos="567"/>
        </w:tabs>
        <w:ind w:left="567" w:hanging="567"/>
        <w:rPr>
          <w:rFonts w:ascii="Arial" w:hAnsi="Arial" w:cs="Arial"/>
        </w:rPr>
      </w:pPr>
      <w:r>
        <w:rPr>
          <w:rFonts w:ascii="Arial" w:hAnsi="Arial" w:cs="Arial"/>
        </w:rPr>
        <w:t xml:space="preserve">V případě prodlení zhotovitele s provedením díla přesahujícím třicet (30) kalendářních dnů zakládá objednateli právo od této smlouvy odstoupit. </w:t>
      </w:r>
    </w:p>
    <w:p w14:paraId="313C4109" w14:textId="77777777" w:rsidR="0028618B" w:rsidRDefault="0028618B">
      <w:pPr>
        <w:ind w:left="567"/>
        <w:rPr>
          <w:rFonts w:ascii="Arial" w:hAnsi="Arial" w:cs="Arial"/>
        </w:rPr>
      </w:pPr>
    </w:p>
    <w:p w14:paraId="6F97C039"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Provedení díla</w:t>
      </w:r>
    </w:p>
    <w:p w14:paraId="2BB62F43" w14:textId="77777777" w:rsidR="0028618B" w:rsidRDefault="0028618B" w:rsidP="00CD04DB">
      <w:pPr>
        <w:numPr>
          <w:ilvl w:val="0"/>
          <w:numId w:val="10"/>
        </w:numPr>
        <w:tabs>
          <w:tab w:val="clear" w:pos="360"/>
          <w:tab w:val="num" w:pos="567"/>
        </w:tabs>
        <w:spacing w:line="240" w:lineRule="atLeast"/>
        <w:ind w:left="567" w:hanging="567"/>
        <w:rPr>
          <w:rFonts w:ascii="Arial" w:hAnsi="Arial" w:cs="Arial"/>
        </w:rPr>
      </w:pPr>
      <w:r>
        <w:rPr>
          <w:rFonts w:ascii="Arial" w:hAnsi="Arial" w:cs="Arial"/>
        </w:rPr>
        <w:t xml:space="preserve">Zhotovitel vybuduje vlastním nákladem a na vlastní nebezpečí zařízení staveniště, a to v rozsahu nutném pro realizaci díla. </w:t>
      </w:r>
    </w:p>
    <w:p w14:paraId="073FEE31" w14:textId="77777777" w:rsidR="00AF3B75" w:rsidRDefault="00AF3B75" w:rsidP="00AF3B75">
      <w:pPr>
        <w:tabs>
          <w:tab w:val="left" w:pos="567"/>
        </w:tabs>
        <w:spacing w:line="240" w:lineRule="atLeast"/>
        <w:ind w:left="567"/>
        <w:rPr>
          <w:rFonts w:ascii="Arial" w:hAnsi="Arial" w:cs="Arial"/>
        </w:rPr>
      </w:pPr>
    </w:p>
    <w:p w14:paraId="3AA180E7" w14:textId="77777777" w:rsidR="0028618B" w:rsidRDefault="0028618B" w:rsidP="00CD04DB">
      <w:pPr>
        <w:numPr>
          <w:ilvl w:val="0"/>
          <w:numId w:val="10"/>
        </w:numPr>
        <w:tabs>
          <w:tab w:val="clear" w:pos="360"/>
          <w:tab w:val="num" w:pos="567"/>
        </w:tabs>
        <w:spacing w:line="240" w:lineRule="atLeast"/>
        <w:ind w:left="567" w:hanging="567"/>
        <w:rPr>
          <w:rFonts w:ascii="Arial" w:hAnsi="Arial" w:cs="Arial"/>
        </w:rPr>
      </w:pPr>
      <w:r w:rsidRPr="00D77008">
        <w:rPr>
          <w:rFonts w:ascii="Arial" w:hAnsi="Arial" w:cs="Arial"/>
        </w:rPr>
        <w:t>Dílo vybudované</w:t>
      </w:r>
      <w:r>
        <w:rPr>
          <w:rFonts w:ascii="Arial" w:hAnsi="Arial" w:cs="Arial"/>
        </w:rPr>
        <w:t xml:space="preserve"> v rozsahu podle tohoto článku bude mít vlastnosti a základní technické ukazatele jakosti dané:</w:t>
      </w:r>
    </w:p>
    <w:p w14:paraId="60DAF31C" w14:textId="77777777" w:rsidR="003D3C95" w:rsidRDefault="0028618B">
      <w:pPr>
        <w:numPr>
          <w:ilvl w:val="0"/>
          <w:numId w:val="6"/>
        </w:numPr>
        <w:spacing w:line="240" w:lineRule="atLeast"/>
        <w:ind w:left="993" w:hanging="426"/>
        <w:rPr>
          <w:rFonts w:ascii="Arial" w:hAnsi="Arial" w:cs="Arial"/>
        </w:rPr>
      </w:pPr>
      <w:r>
        <w:rPr>
          <w:rFonts w:ascii="Arial" w:hAnsi="Arial" w:cs="Arial"/>
        </w:rPr>
        <w:tab/>
        <w:t xml:space="preserve">dle objednatelem předané </w:t>
      </w:r>
      <w:r w:rsidR="00F61336">
        <w:rPr>
          <w:rFonts w:ascii="Arial" w:hAnsi="Arial" w:cs="Arial"/>
        </w:rPr>
        <w:t>zadávací</w:t>
      </w:r>
      <w:r>
        <w:rPr>
          <w:rFonts w:ascii="Arial" w:hAnsi="Arial" w:cs="Arial"/>
        </w:rPr>
        <w:t xml:space="preserve"> dokumentace</w:t>
      </w:r>
    </w:p>
    <w:p w14:paraId="4AAD672B" w14:textId="77777777" w:rsidR="0028618B" w:rsidRDefault="0028618B">
      <w:pPr>
        <w:numPr>
          <w:ilvl w:val="0"/>
          <w:numId w:val="6"/>
        </w:numPr>
        <w:spacing w:line="240" w:lineRule="atLeast"/>
        <w:ind w:left="993" w:hanging="426"/>
        <w:rPr>
          <w:rFonts w:ascii="Arial" w:hAnsi="Arial" w:cs="Arial"/>
        </w:rPr>
      </w:pPr>
      <w:r>
        <w:rPr>
          <w:rFonts w:ascii="Arial" w:hAnsi="Arial" w:cs="Arial"/>
        </w:rPr>
        <w:tab/>
      </w:r>
      <w:r w:rsidR="00A7330E">
        <w:rPr>
          <w:rFonts w:ascii="Arial" w:hAnsi="Arial" w:cs="Arial"/>
        </w:rPr>
        <w:t>dle obecně závazných právních předpisů pro provádění staveb a dle platných ČSN</w:t>
      </w:r>
      <w:r w:rsidR="00C64AE7">
        <w:rPr>
          <w:rFonts w:ascii="Arial" w:hAnsi="Arial" w:cs="Arial"/>
        </w:rPr>
        <w:t>/</w:t>
      </w:r>
      <w:r w:rsidR="00A7330E">
        <w:rPr>
          <w:rFonts w:ascii="Arial" w:hAnsi="Arial" w:cs="Arial"/>
        </w:rPr>
        <w:t>EN</w:t>
      </w:r>
      <w:r>
        <w:rPr>
          <w:rFonts w:ascii="Arial" w:hAnsi="Arial" w:cs="Arial"/>
        </w:rPr>
        <w:t>, jinak</w:t>
      </w:r>
      <w:r w:rsidR="00A7330E">
        <w:rPr>
          <w:rFonts w:ascii="Arial" w:hAnsi="Arial" w:cs="Arial"/>
        </w:rPr>
        <w:t xml:space="preserve"> vlastnosti </w:t>
      </w:r>
      <w:r>
        <w:rPr>
          <w:rFonts w:ascii="Arial" w:hAnsi="Arial" w:cs="Arial"/>
        </w:rPr>
        <w:t>obvyklé</w:t>
      </w:r>
      <w:r w:rsidR="00A7330E">
        <w:rPr>
          <w:rFonts w:ascii="Arial" w:hAnsi="Arial" w:cs="Arial"/>
        </w:rPr>
        <w:t>,</w:t>
      </w:r>
    </w:p>
    <w:p w14:paraId="795BA8F8" w14:textId="77777777" w:rsidR="0028618B" w:rsidRDefault="0028618B">
      <w:pPr>
        <w:numPr>
          <w:ilvl w:val="0"/>
          <w:numId w:val="6"/>
        </w:numPr>
        <w:spacing w:line="240" w:lineRule="atLeast"/>
        <w:ind w:left="993" w:hanging="426"/>
        <w:rPr>
          <w:rFonts w:ascii="Arial" w:hAnsi="Arial" w:cs="Arial"/>
        </w:rPr>
      </w:pPr>
      <w:r>
        <w:rPr>
          <w:rFonts w:ascii="Arial" w:hAnsi="Arial" w:cs="Arial"/>
        </w:rPr>
        <w:lastRenderedPageBreak/>
        <w:tab/>
        <w:t xml:space="preserve">nebude mít nedostatky, které brání jeho užívání objednatelem, zejména pro </w:t>
      </w:r>
      <w:r w:rsidR="009A0B97">
        <w:rPr>
          <w:rFonts w:ascii="Arial" w:hAnsi="Arial" w:cs="Arial"/>
        </w:rPr>
        <w:t xml:space="preserve">smluvený </w:t>
      </w:r>
      <w:r>
        <w:rPr>
          <w:rFonts w:ascii="Arial" w:hAnsi="Arial" w:cs="Arial"/>
        </w:rPr>
        <w:t>účel</w:t>
      </w:r>
      <w:r w:rsidR="009A0B97">
        <w:rPr>
          <w:rFonts w:ascii="Arial" w:hAnsi="Arial" w:cs="Arial"/>
        </w:rPr>
        <w:t>, kterým je možnost řádného a nerušeného užívání vodohospodářské infrastruktury.</w:t>
      </w:r>
      <w:r>
        <w:rPr>
          <w:rFonts w:ascii="Arial" w:hAnsi="Arial" w:cs="Arial"/>
        </w:rPr>
        <w:t xml:space="preserve"> </w:t>
      </w:r>
    </w:p>
    <w:p w14:paraId="4C6E35D1" w14:textId="77777777" w:rsidR="0028618B" w:rsidRDefault="0028618B">
      <w:pPr>
        <w:spacing w:line="240" w:lineRule="atLeast"/>
        <w:ind w:left="567"/>
        <w:rPr>
          <w:rFonts w:ascii="Arial" w:hAnsi="Arial" w:cs="Arial"/>
        </w:rPr>
      </w:pPr>
    </w:p>
    <w:p w14:paraId="3B13795A" w14:textId="77777777" w:rsidR="0028618B" w:rsidRPr="003D3C95" w:rsidRDefault="0028618B" w:rsidP="002743C6">
      <w:pPr>
        <w:numPr>
          <w:ilvl w:val="0"/>
          <w:numId w:val="10"/>
        </w:numPr>
        <w:tabs>
          <w:tab w:val="clear" w:pos="360"/>
          <w:tab w:val="num" w:pos="567"/>
        </w:tabs>
        <w:spacing w:line="240" w:lineRule="atLeast"/>
        <w:ind w:left="567" w:hanging="567"/>
        <w:rPr>
          <w:rFonts w:ascii="Arial" w:hAnsi="Arial" w:cs="Arial"/>
        </w:rPr>
      </w:pPr>
      <w:r w:rsidRPr="003D3C95">
        <w:rPr>
          <w:rFonts w:ascii="Arial" w:hAnsi="Arial" w:cs="Arial"/>
        </w:rPr>
        <w:t xml:space="preserve">Objednatel je oprávněn kontrolovat provádění díla. Pokud dílo provádí zhotovitel v rozporu se svými povinnostmi, je objednatel oprávněn dožadovat se okamžité a účinné nápravy. V případě zjištění, že je dílo prováděno nekvalitně, má objednatel právo postup prací zastavit, až do </w:t>
      </w:r>
      <w:r w:rsidR="001128A4" w:rsidRPr="003D3C95">
        <w:rPr>
          <w:rFonts w:ascii="Arial" w:hAnsi="Arial" w:cs="Arial"/>
        </w:rPr>
        <w:t>zří</w:t>
      </w:r>
      <w:r w:rsidRPr="003D3C95">
        <w:rPr>
          <w:rFonts w:ascii="Arial" w:hAnsi="Arial" w:cs="Arial"/>
        </w:rPr>
        <w:t xml:space="preserve">zení nápravy. Při důvodném podezření na nekvalitu </w:t>
      </w:r>
      <w:r w:rsidR="001128A4" w:rsidRPr="003D3C95">
        <w:rPr>
          <w:rFonts w:ascii="Arial" w:hAnsi="Arial" w:cs="Arial"/>
        </w:rPr>
        <w:t xml:space="preserve">použitého </w:t>
      </w:r>
      <w:r w:rsidRPr="003D3C95">
        <w:rPr>
          <w:rFonts w:ascii="Arial" w:hAnsi="Arial" w:cs="Arial"/>
        </w:rPr>
        <w:t>materiálu, nebo již z tohoto materiálu provedené dílo (části díla), je zhotovitel povinen na vyžádání provést objednatelem požadované zkoušky (testy), pokud nebude rozhodnuto jinak. Prokáží-li provedené testy špatnou kvalitu použitého materiálu, jdou náklady na provedení těchto testů, stejně jako prodlení s prováděním díla těmito testy zapříčiněné</w:t>
      </w:r>
      <w:r w:rsidR="001128A4" w:rsidRPr="003D3C95">
        <w:rPr>
          <w:rFonts w:ascii="Arial" w:hAnsi="Arial" w:cs="Arial"/>
        </w:rPr>
        <w:t>,</w:t>
      </w:r>
      <w:r w:rsidRPr="003D3C95">
        <w:rPr>
          <w:rFonts w:ascii="Arial" w:hAnsi="Arial" w:cs="Arial"/>
        </w:rPr>
        <w:t xml:space="preserve"> k tíži zhotovitele. Ukáže-li se však po provedení testů, že použitý materiál není nekvalitní, jdou náklady na provedení těchto testů, stejně jako prodlení s prováděním díla těmito testy zapříčiněné</w:t>
      </w:r>
      <w:r w:rsidR="001128A4" w:rsidRPr="003D3C95">
        <w:rPr>
          <w:rFonts w:ascii="Arial" w:hAnsi="Arial" w:cs="Arial"/>
        </w:rPr>
        <w:t>,</w:t>
      </w:r>
      <w:r w:rsidRPr="003D3C95">
        <w:rPr>
          <w:rFonts w:ascii="Arial" w:hAnsi="Arial" w:cs="Arial"/>
        </w:rPr>
        <w:t xml:space="preserve"> k tíži objednatele.</w:t>
      </w:r>
    </w:p>
    <w:p w14:paraId="75235725" w14:textId="77777777" w:rsidR="0028618B" w:rsidRDefault="0028618B">
      <w:pPr>
        <w:spacing w:line="240" w:lineRule="atLeast"/>
        <w:ind w:left="567"/>
        <w:rPr>
          <w:rFonts w:ascii="Arial" w:hAnsi="Arial" w:cs="Arial"/>
        </w:rPr>
      </w:pPr>
    </w:p>
    <w:p w14:paraId="67D32465" w14:textId="77777777" w:rsidR="0028618B" w:rsidRDefault="0028618B" w:rsidP="002743C6">
      <w:pPr>
        <w:numPr>
          <w:ilvl w:val="0"/>
          <w:numId w:val="10"/>
        </w:numPr>
        <w:tabs>
          <w:tab w:val="clear" w:pos="360"/>
          <w:tab w:val="num" w:pos="567"/>
        </w:tabs>
        <w:spacing w:line="240" w:lineRule="atLeast"/>
        <w:ind w:left="567" w:hanging="567"/>
        <w:rPr>
          <w:rFonts w:ascii="Arial" w:hAnsi="Arial" w:cs="Arial"/>
        </w:rPr>
      </w:pPr>
      <w:r>
        <w:rPr>
          <w:rFonts w:ascii="Arial" w:hAnsi="Arial" w:cs="Arial"/>
        </w:rPr>
        <w:t xml:space="preserve">Zhotovitel je povinen vyzvat objednatele k převzetí zakrývaných konstrukcí nebo k převzetí konstrukcí objednatelem požadovaných, </w:t>
      </w:r>
      <w:r w:rsidR="001128A4">
        <w:rPr>
          <w:rFonts w:ascii="Arial" w:hAnsi="Arial" w:cs="Arial"/>
        </w:rPr>
        <w:t>nejméně tři (</w:t>
      </w:r>
      <w:r>
        <w:rPr>
          <w:rFonts w:ascii="Arial" w:hAnsi="Arial" w:cs="Arial"/>
        </w:rPr>
        <w:t>3</w:t>
      </w:r>
      <w:r w:rsidR="001128A4">
        <w:rPr>
          <w:rFonts w:ascii="Arial" w:hAnsi="Arial" w:cs="Arial"/>
        </w:rPr>
        <w:t>)</w:t>
      </w:r>
      <w:r>
        <w:rPr>
          <w:rFonts w:ascii="Arial" w:hAnsi="Arial" w:cs="Arial"/>
        </w:rPr>
        <w:t xml:space="preserve"> pracovní dny před zakrytím, pokud nebude písemně dohodnuto jinak. Nedostaví-li se objednatel k tomuto převzetí, je oprávněn požadovat odkrytí </w:t>
      </w:r>
      <w:r w:rsidR="001128A4">
        <w:rPr>
          <w:rFonts w:ascii="Arial" w:hAnsi="Arial" w:cs="Arial"/>
        </w:rPr>
        <w:t xml:space="preserve">již </w:t>
      </w:r>
      <w:r>
        <w:rPr>
          <w:rFonts w:ascii="Arial" w:hAnsi="Arial" w:cs="Arial"/>
        </w:rPr>
        <w:t>zakrytých konstrukcí na své náklady.</w:t>
      </w:r>
    </w:p>
    <w:p w14:paraId="2A281D92" w14:textId="77777777" w:rsidR="0028618B" w:rsidRDefault="0028618B">
      <w:pPr>
        <w:spacing w:line="240" w:lineRule="atLeast"/>
        <w:ind w:left="567"/>
        <w:rPr>
          <w:rFonts w:ascii="Arial" w:hAnsi="Arial" w:cs="Arial"/>
        </w:rPr>
      </w:pPr>
    </w:p>
    <w:p w14:paraId="60032C93" w14:textId="77777777" w:rsidR="0028618B" w:rsidRDefault="0028618B" w:rsidP="002743C6">
      <w:pPr>
        <w:numPr>
          <w:ilvl w:val="0"/>
          <w:numId w:val="10"/>
        </w:numPr>
        <w:tabs>
          <w:tab w:val="clear" w:pos="360"/>
          <w:tab w:val="num" w:pos="567"/>
        </w:tabs>
        <w:spacing w:line="240" w:lineRule="atLeast"/>
        <w:ind w:left="567" w:hanging="567"/>
        <w:rPr>
          <w:rFonts w:ascii="Arial" w:hAnsi="Arial" w:cs="Arial"/>
        </w:rPr>
      </w:pPr>
      <w:r>
        <w:rPr>
          <w:rFonts w:ascii="Arial" w:hAnsi="Arial" w:cs="Arial"/>
        </w:rPr>
        <w:t xml:space="preserve">Při provádění díla bude zhotovitelem řádně veden stavební a montážní deník (dále jen </w:t>
      </w:r>
      <w:r w:rsidR="003A3109">
        <w:rPr>
          <w:rFonts w:ascii="Arial" w:hAnsi="Arial" w:cs="Arial"/>
        </w:rPr>
        <w:t>„</w:t>
      </w:r>
      <w:r>
        <w:rPr>
          <w:rFonts w:ascii="Arial" w:hAnsi="Arial" w:cs="Arial"/>
        </w:rPr>
        <w:t>stavební deník</w:t>
      </w:r>
      <w:r w:rsidR="003A3109">
        <w:rPr>
          <w:rFonts w:ascii="Arial" w:hAnsi="Arial" w:cs="Arial"/>
        </w:rPr>
        <w:t>“</w:t>
      </w:r>
      <w:r>
        <w:rPr>
          <w:rFonts w:ascii="Arial" w:hAnsi="Arial" w:cs="Arial"/>
        </w:rPr>
        <w:t>) v rozsahu stanoveném stavebním zákonem a prováděcí vyhláškou č. 499/2006 Sb., o dokumentaci staveb, do kterého budou zapisovány skutečnosti rozhodné pro splnění smlouvy, zejména údaje o časovém postupu prací a jejich</w:t>
      </w:r>
      <w:r w:rsidR="00616120">
        <w:rPr>
          <w:rFonts w:ascii="Arial" w:hAnsi="Arial" w:cs="Arial"/>
        </w:rPr>
        <w:t xml:space="preserve"> rozsahu a </w:t>
      </w:r>
      <w:r>
        <w:rPr>
          <w:rFonts w:ascii="Arial" w:hAnsi="Arial" w:cs="Arial"/>
        </w:rPr>
        <w:t xml:space="preserve">jakosti, zdůvodnění odchylek prováděných prací od projektové dokumentace a údaje důležité pro posouzení hospodárnosti prací. Stavební deník bude objednateli trvale přístupný na stavbě. Pokud objednatel nebude souhlasit se zápisem zhotovitele ve stavebním deníku, uvede do něj své připomínky neprodleně, nejpozději však do tří </w:t>
      </w:r>
      <w:r w:rsidR="00616120">
        <w:rPr>
          <w:rFonts w:ascii="Arial" w:hAnsi="Arial" w:cs="Arial"/>
        </w:rPr>
        <w:t xml:space="preserve">(3) </w:t>
      </w:r>
      <w:r>
        <w:rPr>
          <w:rFonts w:ascii="Arial" w:hAnsi="Arial" w:cs="Arial"/>
        </w:rPr>
        <w:t xml:space="preserve">pracovních dnů, aby nedocházelo ke zpožďování stavebních prací, jinak se předpokládá, že se zápisem souhlasí. Zápisy ve stavebním deníku nelze změnit tuto smlouvu. Na základě zápisů ve stavebním deníku bude uzavřen případný dodatek SOD. Objednatel je oprávněn zmocnit osobu vykonávající technický dozor na stavbě k provádění zápisů ve stavebním deníku, kontrole provádění díla a případnému zastavení provádění díla. </w:t>
      </w:r>
    </w:p>
    <w:p w14:paraId="74D1E8A1" w14:textId="77777777" w:rsidR="0028618B" w:rsidRDefault="0028618B">
      <w:pPr>
        <w:spacing w:line="240" w:lineRule="atLeast"/>
        <w:ind w:left="567"/>
        <w:rPr>
          <w:rFonts w:ascii="Arial" w:hAnsi="Arial" w:cs="Arial"/>
        </w:rPr>
      </w:pPr>
    </w:p>
    <w:p w14:paraId="33D6518A" w14:textId="77777777" w:rsidR="0028618B" w:rsidRPr="005D3790" w:rsidRDefault="0028618B" w:rsidP="00BE19A6">
      <w:pPr>
        <w:numPr>
          <w:ilvl w:val="0"/>
          <w:numId w:val="10"/>
        </w:numPr>
        <w:tabs>
          <w:tab w:val="clear" w:pos="360"/>
          <w:tab w:val="num" w:pos="567"/>
        </w:tabs>
        <w:spacing w:line="240" w:lineRule="atLeast"/>
        <w:ind w:left="567" w:hanging="567"/>
        <w:rPr>
          <w:rFonts w:ascii="Arial" w:hAnsi="Arial" w:cs="Arial"/>
        </w:rPr>
      </w:pPr>
      <w:r w:rsidRPr="005D3790">
        <w:rPr>
          <w:rFonts w:ascii="Arial" w:hAnsi="Arial" w:cs="Arial"/>
        </w:rPr>
        <w:t>Na stavbě budou probíhat 1</w:t>
      </w:r>
      <w:r w:rsidR="003F259D">
        <w:rPr>
          <w:rFonts w:ascii="Arial" w:hAnsi="Arial" w:cs="Arial"/>
        </w:rPr>
        <w:t xml:space="preserve"> </w:t>
      </w:r>
      <w:r w:rsidRPr="005D3790">
        <w:rPr>
          <w:rFonts w:ascii="Arial" w:hAnsi="Arial" w:cs="Arial"/>
        </w:rPr>
        <w:t xml:space="preserve">x týdně za účasti zástupců smluvních stran, projektanta, technického dozoru </w:t>
      </w:r>
      <w:r w:rsidR="0085274C" w:rsidRPr="005D3790">
        <w:rPr>
          <w:rFonts w:ascii="Arial" w:hAnsi="Arial" w:cs="Arial"/>
        </w:rPr>
        <w:t xml:space="preserve">(TD) </w:t>
      </w:r>
      <w:r w:rsidRPr="005D3790">
        <w:rPr>
          <w:rFonts w:ascii="Arial" w:hAnsi="Arial" w:cs="Arial"/>
        </w:rPr>
        <w:t xml:space="preserve">objednatele pravidelné kontrolní dny. </w:t>
      </w:r>
      <w:r w:rsidR="0085274C" w:rsidRPr="005D3790">
        <w:rPr>
          <w:rFonts w:ascii="Arial" w:hAnsi="Arial" w:cs="Arial"/>
        </w:rPr>
        <w:t>Tyto svolává zpravidla TD objednatele</w:t>
      </w:r>
      <w:r w:rsidR="003D3C95" w:rsidRPr="005D3790">
        <w:rPr>
          <w:rFonts w:ascii="Arial" w:hAnsi="Arial" w:cs="Arial"/>
        </w:rPr>
        <w:t>.</w:t>
      </w:r>
    </w:p>
    <w:p w14:paraId="4002E816" w14:textId="77777777" w:rsidR="0028618B" w:rsidRDefault="0028618B">
      <w:pPr>
        <w:spacing w:line="240" w:lineRule="atLeast"/>
        <w:ind w:left="567"/>
        <w:rPr>
          <w:rFonts w:ascii="Arial" w:hAnsi="Arial" w:cs="Arial"/>
        </w:rPr>
      </w:pPr>
    </w:p>
    <w:p w14:paraId="4A8E5C5F" w14:textId="77777777" w:rsidR="0028618B" w:rsidRDefault="0028618B" w:rsidP="00BE19A6">
      <w:pPr>
        <w:numPr>
          <w:ilvl w:val="0"/>
          <w:numId w:val="10"/>
        </w:numPr>
        <w:tabs>
          <w:tab w:val="clear" w:pos="360"/>
          <w:tab w:val="num" w:pos="567"/>
        </w:tabs>
        <w:spacing w:line="240" w:lineRule="atLeast"/>
        <w:ind w:left="567" w:hanging="567"/>
        <w:rPr>
          <w:rFonts w:ascii="Arial" w:hAnsi="Arial" w:cs="Arial"/>
        </w:rPr>
      </w:pPr>
      <w:r>
        <w:rPr>
          <w:rFonts w:ascii="Arial" w:hAnsi="Arial" w:cs="Arial"/>
        </w:rPr>
        <w:t xml:space="preserve">Zhotovitel je povinen nahradit objednateli veškeré škody vzniklé na majetku objednatele nebo třetích osob způsobené činností zhotovitele, dále škody způsobené porušením povinností uložených mu smlouvou nebo obecně závaznými předpisy a normami. </w:t>
      </w:r>
    </w:p>
    <w:p w14:paraId="527A942F" w14:textId="77777777" w:rsidR="0028618B" w:rsidRDefault="0028618B">
      <w:pPr>
        <w:spacing w:line="240" w:lineRule="atLeast"/>
        <w:ind w:left="567"/>
        <w:rPr>
          <w:rFonts w:ascii="Arial" w:hAnsi="Arial" w:cs="Arial"/>
        </w:rPr>
      </w:pPr>
    </w:p>
    <w:p w14:paraId="4393A996" w14:textId="77777777" w:rsidR="0028618B" w:rsidRDefault="0028618B" w:rsidP="000D175B">
      <w:pPr>
        <w:numPr>
          <w:ilvl w:val="0"/>
          <w:numId w:val="10"/>
        </w:numPr>
        <w:tabs>
          <w:tab w:val="clear" w:pos="360"/>
          <w:tab w:val="num" w:pos="567"/>
        </w:tabs>
        <w:spacing w:line="240" w:lineRule="atLeast"/>
        <w:ind w:left="567" w:hanging="567"/>
        <w:rPr>
          <w:rFonts w:ascii="Arial" w:hAnsi="Arial" w:cs="Arial"/>
        </w:rPr>
      </w:pPr>
      <w:r>
        <w:rPr>
          <w:rFonts w:ascii="Arial" w:hAnsi="Arial" w:cs="Arial"/>
        </w:rPr>
        <w:t>Nebezpečí škody na díle přechází na objednatele okamžikem převzetí celého díla.</w:t>
      </w:r>
      <w:r w:rsidR="00C42314">
        <w:rPr>
          <w:rFonts w:ascii="Arial" w:hAnsi="Arial" w:cs="Arial"/>
        </w:rPr>
        <w:t xml:space="preserve"> Vlastnické právo k předmětu díla nabývá jeho prováděním objednatel. </w:t>
      </w:r>
    </w:p>
    <w:p w14:paraId="12DDC985" w14:textId="77777777" w:rsidR="0028618B" w:rsidRDefault="0028618B">
      <w:pPr>
        <w:spacing w:line="240" w:lineRule="atLeast"/>
        <w:ind w:left="567"/>
        <w:rPr>
          <w:rFonts w:ascii="Arial" w:hAnsi="Arial" w:cs="Arial"/>
        </w:rPr>
      </w:pPr>
    </w:p>
    <w:p w14:paraId="6188A79D" w14:textId="77777777" w:rsidR="0028618B" w:rsidRDefault="0028618B" w:rsidP="000D175B">
      <w:pPr>
        <w:numPr>
          <w:ilvl w:val="0"/>
          <w:numId w:val="10"/>
        </w:numPr>
        <w:tabs>
          <w:tab w:val="clear" w:pos="360"/>
          <w:tab w:val="num" w:pos="567"/>
        </w:tabs>
        <w:spacing w:line="240" w:lineRule="atLeast"/>
        <w:ind w:left="567" w:hanging="567"/>
        <w:rPr>
          <w:rFonts w:ascii="Arial" w:hAnsi="Arial" w:cs="Arial"/>
        </w:rPr>
      </w:pPr>
      <w:r>
        <w:rPr>
          <w:rFonts w:ascii="Arial" w:hAnsi="Arial" w:cs="Arial"/>
        </w:rPr>
        <w:t>Dílo bude předáno podepsaným zápisem o předání a převzetí díla. Zhotovitel se zavazuje vyrozumět objednatele o ukončení díla, a to zápisem ve stavebním deníku a písemným sdělením doručeným objednateli, to vše ve lhůtě nejméně pět</w:t>
      </w:r>
      <w:r w:rsidR="00136B5A">
        <w:rPr>
          <w:rFonts w:ascii="Arial" w:hAnsi="Arial" w:cs="Arial"/>
        </w:rPr>
        <w:t xml:space="preserve"> (5)</w:t>
      </w:r>
      <w:r>
        <w:rPr>
          <w:rFonts w:ascii="Arial" w:hAnsi="Arial" w:cs="Arial"/>
        </w:rPr>
        <w:t xml:space="preserve"> pracovních dnů přede dnem plánovaného předání a převzetí díla.</w:t>
      </w:r>
    </w:p>
    <w:p w14:paraId="529329FF" w14:textId="77777777" w:rsidR="0028618B" w:rsidRDefault="0028618B">
      <w:pPr>
        <w:spacing w:line="240" w:lineRule="atLeast"/>
        <w:ind w:left="567"/>
        <w:rPr>
          <w:rFonts w:ascii="Arial" w:hAnsi="Arial" w:cs="Arial"/>
        </w:rPr>
      </w:pPr>
    </w:p>
    <w:p w14:paraId="72BEEE0E" w14:textId="77777777" w:rsidR="0028618B" w:rsidRDefault="0028618B" w:rsidP="00136B5A">
      <w:pPr>
        <w:numPr>
          <w:ilvl w:val="0"/>
          <w:numId w:val="10"/>
        </w:numPr>
        <w:tabs>
          <w:tab w:val="clear" w:pos="360"/>
          <w:tab w:val="num" w:pos="567"/>
        </w:tabs>
        <w:spacing w:line="240" w:lineRule="atLeast"/>
        <w:ind w:left="567" w:hanging="567"/>
        <w:rPr>
          <w:rFonts w:ascii="Arial" w:hAnsi="Arial" w:cs="Arial"/>
        </w:rPr>
      </w:pPr>
      <w:r>
        <w:rPr>
          <w:rFonts w:ascii="Arial" w:hAnsi="Arial" w:cs="Arial"/>
        </w:rPr>
        <w:t>Převzetí předmětu díla bude prováděno v rozsahu a způsobem stanoveným touto smlouvou. Zhotovitel je povinen zajistit pro účely přejímky předložení veškerých atestů, zpráv o zkouškách a revizích stanovených právními předpisy a příslušnými normami.  Dále je zhotovitel povinen předložit:</w:t>
      </w:r>
    </w:p>
    <w:p w14:paraId="21BF87CC" w14:textId="77777777" w:rsidR="0028618B" w:rsidRDefault="0028618B">
      <w:pPr>
        <w:numPr>
          <w:ilvl w:val="0"/>
          <w:numId w:val="16"/>
        </w:numPr>
        <w:tabs>
          <w:tab w:val="left" w:pos="993"/>
        </w:tabs>
        <w:spacing w:line="240" w:lineRule="atLeast"/>
        <w:ind w:left="993" w:hanging="426"/>
        <w:rPr>
          <w:rFonts w:ascii="Arial" w:hAnsi="Arial" w:cs="Arial"/>
        </w:rPr>
      </w:pPr>
      <w:r>
        <w:rPr>
          <w:rFonts w:ascii="Arial" w:hAnsi="Arial" w:cs="Arial"/>
        </w:rPr>
        <w:t xml:space="preserve">veškeré doklady požadované stavebním úřadem a dotčenými orgány státní správy, jejichž seznam si zhotovitel zajistí na příslušných úřadech, včetně geometrického zaměření a dalších náležitostí požadovaných </w:t>
      </w:r>
      <w:proofErr w:type="gramStart"/>
      <w:r>
        <w:rPr>
          <w:rFonts w:ascii="Arial" w:hAnsi="Arial" w:cs="Arial"/>
        </w:rPr>
        <w:t>objednatelem</w:t>
      </w:r>
      <w:proofErr w:type="gramEnd"/>
      <w:r>
        <w:rPr>
          <w:rFonts w:ascii="Arial" w:hAnsi="Arial" w:cs="Arial"/>
        </w:rPr>
        <w:t xml:space="preserve"> respektive příslušnými úřady kromě těch, které může zajistit pouze objednatel ze své pozice,</w:t>
      </w:r>
    </w:p>
    <w:p w14:paraId="4BC96890" w14:textId="77777777" w:rsidR="0028618B" w:rsidRDefault="0028618B">
      <w:pPr>
        <w:numPr>
          <w:ilvl w:val="0"/>
          <w:numId w:val="16"/>
        </w:numPr>
        <w:tabs>
          <w:tab w:val="left" w:pos="993"/>
        </w:tabs>
        <w:spacing w:line="240" w:lineRule="atLeast"/>
        <w:ind w:left="993" w:hanging="426"/>
        <w:rPr>
          <w:rFonts w:ascii="Arial" w:hAnsi="Arial" w:cs="Arial"/>
        </w:rPr>
      </w:pPr>
      <w:r>
        <w:rPr>
          <w:rFonts w:ascii="Arial" w:hAnsi="Arial" w:cs="Arial"/>
        </w:rPr>
        <w:t>doklady prokazující technické parametry a jakost použitých materiálů,</w:t>
      </w:r>
    </w:p>
    <w:p w14:paraId="08BD32C9" w14:textId="77777777" w:rsidR="0028618B" w:rsidRDefault="001452E7">
      <w:pPr>
        <w:numPr>
          <w:ilvl w:val="0"/>
          <w:numId w:val="16"/>
        </w:numPr>
        <w:tabs>
          <w:tab w:val="left" w:pos="993"/>
        </w:tabs>
        <w:spacing w:line="240" w:lineRule="atLeast"/>
        <w:ind w:left="993" w:hanging="426"/>
        <w:rPr>
          <w:rFonts w:ascii="Arial" w:hAnsi="Arial" w:cs="Arial"/>
        </w:rPr>
      </w:pPr>
      <w:r>
        <w:rPr>
          <w:rFonts w:ascii="Arial" w:hAnsi="Arial" w:cs="Arial"/>
        </w:rPr>
        <w:t>projektovou dokumentaci (</w:t>
      </w:r>
      <w:r w:rsidR="003F259D">
        <w:rPr>
          <w:rFonts w:ascii="Arial" w:hAnsi="Arial" w:cs="Arial"/>
        </w:rPr>
        <w:t>DSPS</w:t>
      </w:r>
      <w:r>
        <w:rPr>
          <w:rFonts w:ascii="Arial" w:hAnsi="Arial" w:cs="Arial"/>
        </w:rPr>
        <w:t>)</w:t>
      </w:r>
      <w:r w:rsidR="0028618B">
        <w:rPr>
          <w:rFonts w:ascii="Arial" w:hAnsi="Arial" w:cs="Arial"/>
        </w:rPr>
        <w:t xml:space="preserve"> skutečného provedení díla – 2x papírová forma, 1x digitální forma v otevřených editovatelných formátech</w:t>
      </w:r>
      <w:r w:rsidR="007E4166">
        <w:rPr>
          <w:rFonts w:ascii="Arial" w:hAnsi="Arial" w:cs="Arial"/>
        </w:rPr>
        <w:t>,</w:t>
      </w:r>
    </w:p>
    <w:p w14:paraId="5D51EDA8" w14:textId="77777777" w:rsidR="0028618B" w:rsidRDefault="0028618B">
      <w:pPr>
        <w:numPr>
          <w:ilvl w:val="0"/>
          <w:numId w:val="16"/>
        </w:numPr>
        <w:tabs>
          <w:tab w:val="left" w:pos="993"/>
        </w:tabs>
        <w:spacing w:line="240" w:lineRule="atLeast"/>
        <w:ind w:left="993" w:hanging="426"/>
        <w:rPr>
          <w:rFonts w:ascii="Arial" w:hAnsi="Arial" w:cs="Arial"/>
        </w:rPr>
      </w:pPr>
      <w:r>
        <w:rPr>
          <w:rFonts w:ascii="Arial" w:hAnsi="Arial" w:cs="Arial"/>
        </w:rPr>
        <w:t xml:space="preserve">geodetické zaměření skutečného provedení díla </w:t>
      </w:r>
      <w:r w:rsidR="003F259D">
        <w:rPr>
          <w:rFonts w:ascii="Arial" w:hAnsi="Arial" w:cs="Arial"/>
        </w:rPr>
        <w:t xml:space="preserve">(před záhozem) </w:t>
      </w:r>
      <w:r>
        <w:rPr>
          <w:rFonts w:ascii="Arial" w:hAnsi="Arial" w:cs="Arial"/>
        </w:rPr>
        <w:t>včetně veškerých podzemních vedení a inženýrských sítí v obvodu staveniště</w:t>
      </w:r>
      <w:r w:rsidR="003F259D">
        <w:rPr>
          <w:rFonts w:ascii="Arial" w:hAnsi="Arial" w:cs="Arial"/>
        </w:rPr>
        <w:t xml:space="preserve"> na aktuálním podkladu katastrální mapy</w:t>
      </w:r>
      <w:r w:rsidR="007E4166">
        <w:rPr>
          <w:rFonts w:ascii="Arial" w:hAnsi="Arial" w:cs="Arial"/>
        </w:rPr>
        <w:t>,</w:t>
      </w:r>
    </w:p>
    <w:p w14:paraId="2B173F6B" w14:textId="77777777" w:rsidR="009429C1" w:rsidRPr="009429C1" w:rsidRDefault="009429C1" w:rsidP="009429C1">
      <w:pPr>
        <w:numPr>
          <w:ilvl w:val="0"/>
          <w:numId w:val="16"/>
        </w:numPr>
        <w:tabs>
          <w:tab w:val="left" w:pos="993"/>
        </w:tabs>
        <w:spacing w:line="240" w:lineRule="atLeast"/>
        <w:ind w:left="993" w:hanging="426"/>
        <w:rPr>
          <w:rFonts w:ascii="Arial" w:hAnsi="Arial" w:cs="Arial"/>
        </w:rPr>
      </w:pPr>
      <w:r>
        <w:rPr>
          <w:rFonts w:ascii="Arial" w:hAnsi="Arial" w:cs="Arial"/>
        </w:rPr>
        <w:lastRenderedPageBreak/>
        <w:t>zpět-převzetí od správce (majitele) komunikace</w:t>
      </w:r>
      <w:r w:rsidR="00D76A5B">
        <w:rPr>
          <w:rFonts w:ascii="Arial" w:hAnsi="Arial" w:cs="Arial"/>
        </w:rPr>
        <w:t>.</w:t>
      </w:r>
    </w:p>
    <w:p w14:paraId="35E8A93D" w14:textId="77777777" w:rsidR="0028618B" w:rsidRDefault="0028618B">
      <w:pPr>
        <w:spacing w:line="240" w:lineRule="atLeast"/>
        <w:ind w:left="993"/>
        <w:rPr>
          <w:rFonts w:ascii="Arial" w:hAnsi="Arial" w:cs="Arial"/>
        </w:rPr>
      </w:pPr>
    </w:p>
    <w:p w14:paraId="39B159EF" w14:textId="77777777" w:rsidR="0028618B" w:rsidRDefault="0028618B">
      <w:pPr>
        <w:spacing w:line="240" w:lineRule="atLeast"/>
        <w:ind w:left="567"/>
        <w:rPr>
          <w:rFonts w:ascii="Arial" w:hAnsi="Arial" w:cs="Arial"/>
        </w:rPr>
      </w:pPr>
      <w:r>
        <w:rPr>
          <w:rFonts w:ascii="Arial" w:hAnsi="Arial" w:cs="Arial"/>
        </w:rPr>
        <w:t xml:space="preserve">Součástí převzetí předmětu díla je předání kompletního stavebního deníku podle platných právních předpisů. </w:t>
      </w:r>
      <w:r>
        <w:rPr>
          <w:rFonts w:ascii="Arial" w:hAnsi="Arial" w:cs="Arial"/>
          <w:u w:val="single"/>
        </w:rPr>
        <w:t>Zhotovitel doloží k předávacímu protokolu veškeré potřebné doklady (revize, zkoušky, vyjádření a stanoviska) – bez dalších podmínek a závad.</w:t>
      </w:r>
    </w:p>
    <w:p w14:paraId="63D3F852" w14:textId="77777777" w:rsidR="0028618B" w:rsidRDefault="0028618B">
      <w:pPr>
        <w:spacing w:line="240" w:lineRule="atLeast"/>
        <w:ind w:left="567"/>
        <w:rPr>
          <w:rFonts w:ascii="Arial" w:hAnsi="Arial" w:cs="Arial"/>
        </w:rPr>
      </w:pPr>
      <w:r>
        <w:rPr>
          <w:rFonts w:ascii="Arial" w:hAnsi="Arial" w:cs="Arial"/>
        </w:rPr>
        <w:t>Bez těchto dokladů nelze považovat dílo za dokončené a schopné předání.</w:t>
      </w:r>
    </w:p>
    <w:p w14:paraId="55EA3B1A" w14:textId="77777777" w:rsidR="0028618B" w:rsidRDefault="0028618B">
      <w:pPr>
        <w:spacing w:line="240" w:lineRule="atLeast"/>
        <w:ind w:left="567"/>
        <w:rPr>
          <w:rFonts w:ascii="Arial" w:hAnsi="Arial" w:cs="Arial"/>
        </w:rPr>
      </w:pPr>
    </w:p>
    <w:p w14:paraId="15EA4211" w14:textId="77777777" w:rsidR="0028618B" w:rsidRDefault="0028618B" w:rsidP="0021543B">
      <w:pPr>
        <w:numPr>
          <w:ilvl w:val="0"/>
          <w:numId w:val="10"/>
        </w:numPr>
        <w:tabs>
          <w:tab w:val="clear" w:pos="360"/>
          <w:tab w:val="num" w:pos="567"/>
        </w:tabs>
        <w:spacing w:line="240" w:lineRule="atLeast"/>
        <w:ind w:left="567" w:hanging="567"/>
        <w:rPr>
          <w:rFonts w:ascii="Arial" w:hAnsi="Arial" w:cs="Arial"/>
        </w:rPr>
      </w:pPr>
      <w:r>
        <w:rPr>
          <w:rFonts w:ascii="Arial" w:hAnsi="Arial" w:cs="Arial"/>
        </w:rPr>
        <w:t xml:space="preserve">Objednatel je </w:t>
      </w:r>
      <w:r w:rsidR="0021543B">
        <w:rPr>
          <w:rFonts w:ascii="Arial" w:hAnsi="Arial" w:cs="Arial"/>
        </w:rPr>
        <w:t xml:space="preserve">povinen </w:t>
      </w:r>
      <w:r>
        <w:rPr>
          <w:rFonts w:ascii="Arial" w:hAnsi="Arial" w:cs="Arial"/>
        </w:rPr>
        <w:t xml:space="preserve">provedené dílo převzít i s ojedinělými drobnými vadami nebo nedodělky, které samy o sobě ani ve spojení s jinými nebrání objednateli v užívání díla </w:t>
      </w:r>
      <w:r w:rsidR="0021543B">
        <w:rPr>
          <w:rFonts w:ascii="Arial" w:hAnsi="Arial" w:cs="Arial"/>
        </w:rPr>
        <w:t xml:space="preserve">funkčně nebo esteticky, ani jeho užívání podstatným způsobem neomezují. </w:t>
      </w:r>
      <w:r>
        <w:rPr>
          <w:rFonts w:ascii="Arial" w:hAnsi="Arial" w:cs="Arial"/>
        </w:rPr>
        <w:t xml:space="preserve">Takové vady budou poznamenány v zápise o předání a převzetí díla spolu s termínem (lhůtou) pro jejich odstranění. Smluvní strany se dohodly, že nepřevezme-li objednatel dílo bez vážného důvodu ani na základě písemné urgence zhotovitele k převzetí díla v náhradní lhůtě do třiceti </w:t>
      </w:r>
      <w:r w:rsidR="009D339D">
        <w:rPr>
          <w:rFonts w:ascii="Arial" w:hAnsi="Arial" w:cs="Arial"/>
        </w:rPr>
        <w:t xml:space="preserve">(30) </w:t>
      </w:r>
      <w:r>
        <w:rPr>
          <w:rFonts w:ascii="Arial" w:hAnsi="Arial" w:cs="Arial"/>
        </w:rPr>
        <w:t>pracovních dnů od původně svolaného termínu předání a převzetí díla, považuje se dílo za předané. </w:t>
      </w:r>
    </w:p>
    <w:p w14:paraId="56F5560C" w14:textId="77777777" w:rsidR="0028618B" w:rsidRDefault="0028618B">
      <w:pPr>
        <w:spacing w:line="240" w:lineRule="atLeast"/>
        <w:ind w:left="567"/>
        <w:rPr>
          <w:rFonts w:ascii="Arial" w:hAnsi="Arial" w:cs="Arial"/>
        </w:rPr>
      </w:pPr>
    </w:p>
    <w:p w14:paraId="1CF2FC54" w14:textId="77777777" w:rsidR="0028618B" w:rsidRDefault="0028618B" w:rsidP="003756D9">
      <w:pPr>
        <w:numPr>
          <w:ilvl w:val="0"/>
          <w:numId w:val="10"/>
        </w:numPr>
        <w:tabs>
          <w:tab w:val="clear" w:pos="360"/>
          <w:tab w:val="num" w:pos="567"/>
        </w:tabs>
        <w:spacing w:line="240" w:lineRule="atLeast"/>
        <w:ind w:left="567" w:hanging="567"/>
        <w:rPr>
          <w:rFonts w:ascii="Arial" w:hAnsi="Arial" w:cs="Arial"/>
        </w:rPr>
      </w:pPr>
      <w:r>
        <w:rPr>
          <w:rFonts w:ascii="Arial" w:hAnsi="Arial" w:cs="Arial"/>
        </w:rPr>
        <w:t>O předání a převzetí díla nebo jeho částí bude sepsán zápis, jehož obsahem bude zejména:</w:t>
      </w:r>
    </w:p>
    <w:p w14:paraId="30C6E08F" w14:textId="77777777" w:rsidR="0028618B" w:rsidRDefault="0028618B">
      <w:pPr>
        <w:numPr>
          <w:ilvl w:val="0"/>
          <w:numId w:val="9"/>
        </w:numPr>
        <w:tabs>
          <w:tab w:val="left" w:pos="993"/>
        </w:tabs>
        <w:ind w:left="993" w:hanging="426"/>
        <w:rPr>
          <w:rFonts w:ascii="Arial" w:hAnsi="Arial" w:cs="Arial"/>
        </w:rPr>
      </w:pPr>
      <w:r>
        <w:rPr>
          <w:rFonts w:ascii="Arial" w:hAnsi="Arial" w:cs="Arial"/>
        </w:rPr>
        <w:t>označení díla,</w:t>
      </w:r>
    </w:p>
    <w:p w14:paraId="58A190B6" w14:textId="77777777" w:rsidR="0028618B" w:rsidRDefault="0028618B">
      <w:pPr>
        <w:numPr>
          <w:ilvl w:val="0"/>
          <w:numId w:val="9"/>
        </w:numPr>
        <w:tabs>
          <w:tab w:val="left" w:pos="993"/>
        </w:tabs>
        <w:ind w:left="993" w:hanging="426"/>
        <w:rPr>
          <w:rFonts w:ascii="Arial" w:hAnsi="Arial" w:cs="Arial"/>
        </w:rPr>
      </w:pPr>
      <w:r>
        <w:rPr>
          <w:rFonts w:ascii="Arial" w:hAnsi="Arial" w:cs="Arial"/>
        </w:rPr>
        <w:t>označení objednatele a zhotovitele díla,</w:t>
      </w:r>
    </w:p>
    <w:p w14:paraId="493969E3"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číslo a datum uzavření smlouvy o dílo, včetně čísel a dat uzavření jejích dodatků, </w:t>
      </w:r>
    </w:p>
    <w:p w14:paraId="3AA00627" w14:textId="77777777" w:rsidR="0028618B" w:rsidRDefault="0028618B">
      <w:pPr>
        <w:numPr>
          <w:ilvl w:val="0"/>
          <w:numId w:val="9"/>
        </w:numPr>
        <w:tabs>
          <w:tab w:val="left" w:pos="993"/>
        </w:tabs>
        <w:ind w:left="993" w:hanging="426"/>
        <w:rPr>
          <w:rFonts w:ascii="Arial" w:hAnsi="Arial" w:cs="Arial"/>
        </w:rPr>
      </w:pPr>
      <w:r>
        <w:rPr>
          <w:rFonts w:ascii="Arial" w:hAnsi="Arial" w:cs="Arial"/>
        </w:rPr>
        <w:t>datum vydání a čísla stavebních povolení,</w:t>
      </w:r>
    </w:p>
    <w:p w14:paraId="2818D418" w14:textId="77777777" w:rsidR="0028618B" w:rsidRDefault="0028618B">
      <w:pPr>
        <w:numPr>
          <w:ilvl w:val="0"/>
          <w:numId w:val="9"/>
        </w:numPr>
        <w:tabs>
          <w:tab w:val="left" w:pos="993"/>
        </w:tabs>
        <w:ind w:left="993" w:hanging="426"/>
        <w:rPr>
          <w:rFonts w:ascii="Arial" w:hAnsi="Arial" w:cs="Arial"/>
        </w:rPr>
      </w:pPr>
      <w:r>
        <w:rPr>
          <w:rFonts w:ascii="Arial" w:hAnsi="Arial" w:cs="Arial"/>
        </w:rPr>
        <w:t>zahájení a dokončení prací na zhotovovaném díle,</w:t>
      </w:r>
    </w:p>
    <w:p w14:paraId="5B8D72F6"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    prohlášení objednatele, že dílo přejímá,</w:t>
      </w:r>
    </w:p>
    <w:p w14:paraId="5C8023D4" w14:textId="77777777" w:rsidR="0028618B" w:rsidRDefault="0028618B">
      <w:pPr>
        <w:numPr>
          <w:ilvl w:val="0"/>
          <w:numId w:val="9"/>
        </w:numPr>
        <w:tabs>
          <w:tab w:val="left" w:pos="993"/>
        </w:tabs>
        <w:ind w:left="993" w:hanging="426"/>
        <w:rPr>
          <w:rFonts w:ascii="Arial" w:hAnsi="Arial" w:cs="Arial"/>
        </w:rPr>
      </w:pPr>
      <w:r>
        <w:rPr>
          <w:rFonts w:ascii="Arial" w:hAnsi="Arial" w:cs="Arial"/>
        </w:rPr>
        <w:t>datum a místo sepsání zápisu,</w:t>
      </w:r>
    </w:p>
    <w:p w14:paraId="3AEB5B66"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jména a podpisy zástupců objednatele a zhotovitele, </w:t>
      </w:r>
    </w:p>
    <w:p w14:paraId="721E3AA8"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     seznam převzaté dokumentace,</w:t>
      </w:r>
    </w:p>
    <w:p w14:paraId="0CBD40BC"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     termín vyklizení staveniště,</w:t>
      </w:r>
    </w:p>
    <w:p w14:paraId="53692FF5" w14:textId="77777777" w:rsidR="0028618B" w:rsidRDefault="0028618B">
      <w:pPr>
        <w:numPr>
          <w:ilvl w:val="0"/>
          <w:numId w:val="9"/>
        </w:numPr>
        <w:tabs>
          <w:tab w:val="left" w:pos="993"/>
        </w:tabs>
        <w:ind w:left="993" w:hanging="426"/>
        <w:rPr>
          <w:rFonts w:ascii="Arial" w:hAnsi="Arial" w:cs="Arial"/>
        </w:rPr>
      </w:pPr>
      <w:r>
        <w:rPr>
          <w:rFonts w:ascii="Arial" w:hAnsi="Arial" w:cs="Arial"/>
        </w:rPr>
        <w:t>datum ukončení záruky na dílo,</w:t>
      </w:r>
    </w:p>
    <w:p w14:paraId="0561A4AC" w14:textId="77777777" w:rsidR="0028618B" w:rsidRPr="0026405F" w:rsidRDefault="0028618B" w:rsidP="0026405F">
      <w:pPr>
        <w:numPr>
          <w:ilvl w:val="0"/>
          <w:numId w:val="9"/>
        </w:numPr>
        <w:tabs>
          <w:tab w:val="clear" w:pos="720"/>
          <w:tab w:val="num" w:pos="993"/>
        </w:tabs>
        <w:ind w:left="993" w:hanging="426"/>
        <w:rPr>
          <w:rFonts w:ascii="Arial" w:hAnsi="Arial" w:cs="Arial"/>
        </w:rPr>
      </w:pPr>
      <w:r w:rsidRPr="0026405F">
        <w:rPr>
          <w:rFonts w:ascii="Arial" w:hAnsi="Arial" w:cs="Arial"/>
        </w:rPr>
        <w:t xml:space="preserve">seznam </w:t>
      </w:r>
      <w:r w:rsidR="0026405F" w:rsidRPr="0026405F">
        <w:rPr>
          <w:rFonts w:ascii="Arial" w:hAnsi="Arial" w:cs="Arial"/>
        </w:rPr>
        <w:t>ojedinělý</w:t>
      </w:r>
      <w:r w:rsidR="0026405F">
        <w:rPr>
          <w:rFonts w:ascii="Arial" w:hAnsi="Arial" w:cs="Arial"/>
        </w:rPr>
        <w:t>ch</w:t>
      </w:r>
      <w:r w:rsidR="0026405F" w:rsidRPr="0026405F">
        <w:rPr>
          <w:rFonts w:ascii="Arial" w:hAnsi="Arial" w:cs="Arial"/>
        </w:rPr>
        <w:t xml:space="preserve"> drobný</w:t>
      </w:r>
      <w:r w:rsidR="0026405F">
        <w:rPr>
          <w:rFonts w:ascii="Arial" w:hAnsi="Arial" w:cs="Arial"/>
        </w:rPr>
        <w:t>ch</w:t>
      </w:r>
      <w:r w:rsidR="0026405F" w:rsidRPr="0026405F">
        <w:rPr>
          <w:rFonts w:ascii="Arial" w:hAnsi="Arial" w:cs="Arial"/>
        </w:rPr>
        <w:t xml:space="preserve"> vad nebo nedodělk</w:t>
      </w:r>
      <w:r w:rsidR="0026405F">
        <w:rPr>
          <w:rFonts w:ascii="Arial" w:hAnsi="Arial" w:cs="Arial"/>
        </w:rPr>
        <w:t>ů</w:t>
      </w:r>
      <w:r w:rsidR="0026405F" w:rsidRPr="0026405F">
        <w:rPr>
          <w:rFonts w:ascii="Arial" w:hAnsi="Arial" w:cs="Arial"/>
        </w:rPr>
        <w:t>, které samy o sobě ani ve spojení s jinými nebrání objednateli v užívání díla funkčně nebo esteticky, ani jeho užívání podstatným způsobem neomezují</w:t>
      </w:r>
      <w:r w:rsidR="0026405F">
        <w:rPr>
          <w:rFonts w:ascii="Arial" w:hAnsi="Arial" w:cs="Arial"/>
        </w:rPr>
        <w:t xml:space="preserve">, </w:t>
      </w:r>
    </w:p>
    <w:p w14:paraId="0DF705B9" w14:textId="77777777" w:rsidR="0028618B" w:rsidRDefault="0028618B">
      <w:pPr>
        <w:numPr>
          <w:ilvl w:val="0"/>
          <w:numId w:val="9"/>
        </w:numPr>
        <w:tabs>
          <w:tab w:val="left" w:pos="993"/>
        </w:tabs>
        <w:ind w:left="993" w:hanging="426"/>
        <w:rPr>
          <w:rFonts w:ascii="Arial" w:hAnsi="Arial" w:cs="Arial"/>
        </w:rPr>
      </w:pPr>
      <w:r>
        <w:rPr>
          <w:rFonts w:ascii="Arial" w:hAnsi="Arial" w:cs="Arial"/>
        </w:rPr>
        <w:t xml:space="preserve">seznam veškerých </w:t>
      </w:r>
      <w:r w:rsidR="00EE6C65">
        <w:rPr>
          <w:rFonts w:ascii="Arial" w:hAnsi="Arial" w:cs="Arial"/>
        </w:rPr>
        <w:t>změn</w:t>
      </w:r>
      <w:r w:rsidR="005F79E6">
        <w:rPr>
          <w:rFonts w:ascii="Arial" w:hAnsi="Arial" w:cs="Arial"/>
        </w:rPr>
        <w:t xml:space="preserve"> oproti předané Z</w:t>
      </w:r>
      <w:r>
        <w:rPr>
          <w:rFonts w:ascii="Arial" w:hAnsi="Arial" w:cs="Arial"/>
        </w:rPr>
        <w:t>D</w:t>
      </w:r>
    </w:p>
    <w:p w14:paraId="58A33644" w14:textId="77777777" w:rsidR="0028618B" w:rsidRDefault="0028618B">
      <w:pPr>
        <w:numPr>
          <w:ilvl w:val="0"/>
          <w:numId w:val="9"/>
        </w:numPr>
        <w:tabs>
          <w:tab w:val="left" w:pos="993"/>
        </w:tabs>
        <w:ind w:left="993" w:hanging="426"/>
        <w:rPr>
          <w:rFonts w:ascii="Arial" w:hAnsi="Arial" w:cs="Arial"/>
        </w:rPr>
      </w:pPr>
      <w:r>
        <w:rPr>
          <w:rFonts w:ascii="Arial" w:hAnsi="Arial" w:cs="Arial"/>
        </w:rPr>
        <w:t>stanovení konečné ceny díla</w:t>
      </w:r>
      <w:r w:rsidR="003756D9">
        <w:rPr>
          <w:rFonts w:ascii="Arial" w:hAnsi="Arial" w:cs="Arial"/>
        </w:rPr>
        <w:t>.</w:t>
      </w:r>
    </w:p>
    <w:p w14:paraId="0865A10E" w14:textId="77777777" w:rsidR="0028618B" w:rsidRDefault="0028618B">
      <w:pPr>
        <w:widowControl w:val="0"/>
        <w:autoSpaceDE w:val="0"/>
        <w:ind w:left="567"/>
        <w:rPr>
          <w:rFonts w:ascii="Arial" w:hAnsi="Arial" w:cs="Arial"/>
        </w:rPr>
      </w:pPr>
    </w:p>
    <w:p w14:paraId="3DE03B1A" w14:textId="77777777" w:rsidR="0028618B" w:rsidRDefault="0028618B">
      <w:pPr>
        <w:widowControl w:val="0"/>
        <w:autoSpaceDE w:val="0"/>
        <w:ind w:left="567"/>
        <w:rPr>
          <w:rFonts w:ascii="Arial" w:hAnsi="Arial" w:cs="Arial"/>
          <w:sz w:val="22"/>
          <w:szCs w:val="22"/>
        </w:rPr>
      </w:pPr>
      <w:r>
        <w:rPr>
          <w:rFonts w:ascii="Arial" w:hAnsi="Arial" w:cs="Arial"/>
        </w:rPr>
        <w:t>Zhotovitel a objednatel jsou dále oprávněni uvést v zápise cokoliv, co budou považovat za nutné.</w:t>
      </w:r>
    </w:p>
    <w:p w14:paraId="5E4823F1"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Cena díla a platební podmínky</w:t>
      </w:r>
    </w:p>
    <w:p w14:paraId="1097CA0B" w14:textId="77777777" w:rsidR="0028618B" w:rsidRDefault="0028618B" w:rsidP="00C33AD0">
      <w:pPr>
        <w:numPr>
          <w:ilvl w:val="0"/>
          <w:numId w:val="5"/>
        </w:numPr>
        <w:tabs>
          <w:tab w:val="clear" w:pos="360"/>
          <w:tab w:val="num" w:pos="567"/>
        </w:tabs>
        <w:spacing w:line="240" w:lineRule="atLeast"/>
        <w:ind w:left="567" w:hanging="567"/>
        <w:rPr>
          <w:rFonts w:ascii="Arial" w:hAnsi="Arial" w:cs="Arial"/>
        </w:rPr>
      </w:pPr>
      <w:r>
        <w:rPr>
          <w:rFonts w:ascii="Arial" w:hAnsi="Arial" w:cs="Arial"/>
        </w:rPr>
        <w:t>Celková cena díla je stranami sjednána v souladu s </w:t>
      </w:r>
      <w:proofErr w:type="spellStart"/>
      <w:r>
        <w:rPr>
          <w:rFonts w:ascii="Arial" w:hAnsi="Arial" w:cs="Arial"/>
        </w:rPr>
        <w:t>ust</w:t>
      </w:r>
      <w:proofErr w:type="spellEnd"/>
      <w:r>
        <w:rPr>
          <w:rFonts w:ascii="Arial" w:hAnsi="Arial" w:cs="Arial"/>
        </w:rPr>
        <w:t xml:space="preserve">. § 2 zákona č. 526/1990 Sb., o cenách, ve znění pozdějších předpisů. Celková sjednaná cena díla bez DPH je cenou nejvýše přípustnou (dále jen „celková cena“) </w:t>
      </w:r>
    </w:p>
    <w:p w14:paraId="2A2EB448" w14:textId="77777777" w:rsidR="0028618B" w:rsidRDefault="0028618B">
      <w:pPr>
        <w:spacing w:line="240" w:lineRule="atLeast"/>
        <w:ind w:left="567"/>
        <w:rPr>
          <w:rFonts w:ascii="Arial" w:hAnsi="Arial" w:cs="Arial"/>
        </w:rPr>
      </w:pPr>
    </w:p>
    <w:p w14:paraId="5CC6EF0B" w14:textId="77777777" w:rsidR="00D1107C" w:rsidRDefault="00D1107C" w:rsidP="001612E4">
      <w:pPr>
        <w:widowControl w:val="0"/>
        <w:tabs>
          <w:tab w:val="left" w:pos="1418"/>
          <w:tab w:val="left" w:pos="1701"/>
          <w:tab w:val="left" w:pos="2410"/>
        </w:tabs>
        <w:ind w:left="567"/>
        <w:rPr>
          <w:rFonts w:ascii="Arial" w:eastAsia="Arial Unicode MS" w:hAnsi="Arial" w:cs="Arial"/>
          <w:b/>
          <w:bCs/>
          <w:lang w:eastAsia="cs-CZ"/>
        </w:rPr>
      </w:pPr>
      <w:r>
        <w:rPr>
          <w:rFonts w:ascii="Arial" w:eastAsia="Arial Unicode MS" w:hAnsi="Arial" w:cs="Arial"/>
          <w:b/>
          <w:bCs/>
        </w:rPr>
        <w:t>a)</w:t>
      </w:r>
      <w:r>
        <w:rPr>
          <w:rFonts w:ascii="Arial" w:eastAsia="Arial Unicode MS" w:hAnsi="Arial" w:cs="Arial"/>
          <w:b/>
          <w:bCs/>
        </w:rPr>
        <w:tab/>
      </w:r>
      <w:r>
        <w:rPr>
          <w:rFonts w:ascii="Arial" w:eastAsia="Arial Unicode MS" w:hAnsi="Arial" w:cs="Arial"/>
          <w:b/>
          <w:bCs/>
        </w:rPr>
        <w:tab/>
      </w:r>
      <w:r w:rsidR="001612E4">
        <w:rPr>
          <w:rFonts w:ascii="Arial" w:eastAsia="Arial Unicode MS" w:hAnsi="Arial" w:cs="Arial"/>
          <w:b/>
          <w:bCs/>
          <w:lang w:eastAsia="cs-CZ"/>
        </w:rPr>
        <w:t>SO 30</w:t>
      </w:r>
      <w:r w:rsidR="007629B7">
        <w:rPr>
          <w:rFonts w:ascii="Arial" w:eastAsia="Arial Unicode MS" w:hAnsi="Arial" w:cs="Arial"/>
          <w:b/>
          <w:bCs/>
          <w:lang w:eastAsia="cs-CZ"/>
        </w:rPr>
        <w:t>1 Kanalizace splašková</w:t>
      </w:r>
    </w:p>
    <w:p w14:paraId="56CD5E5F" w14:textId="77777777" w:rsidR="00D1107C" w:rsidRPr="00D1107C" w:rsidRDefault="00D1107C" w:rsidP="00D1107C">
      <w:pPr>
        <w:widowControl w:val="0"/>
        <w:tabs>
          <w:tab w:val="left" w:pos="1418"/>
          <w:tab w:val="left" w:pos="1701"/>
          <w:tab w:val="left" w:pos="2410"/>
        </w:tabs>
        <w:ind w:left="567"/>
        <w:rPr>
          <w:rFonts w:ascii="Arial" w:eastAsia="Arial Unicode MS" w:hAnsi="Arial" w:cs="Arial"/>
          <w:b/>
          <w:bCs/>
          <w:lang w:eastAsia="cs-CZ"/>
        </w:rPr>
      </w:pPr>
    </w:p>
    <w:p w14:paraId="1FAA5980" w14:textId="3E1069DD" w:rsidR="005D687D" w:rsidRPr="00F61336" w:rsidRDefault="005D687D" w:rsidP="005D687D">
      <w:pPr>
        <w:tabs>
          <w:tab w:val="right" w:pos="5670"/>
        </w:tabs>
        <w:ind w:left="567"/>
        <w:rPr>
          <w:rFonts w:ascii="Arial" w:hAnsi="Arial" w:cs="Arial"/>
          <w:b/>
        </w:rPr>
      </w:pPr>
      <w:r w:rsidRPr="00F61336">
        <w:rPr>
          <w:rFonts w:ascii="Arial" w:hAnsi="Arial" w:cs="Arial"/>
          <w:b/>
        </w:rPr>
        <w:t>Cena bez DPH</w:t>
      </w:r>
      <w:r w:rsidRPr="00F61336">
        <w:rPr>
          <w:rFonts w:ascii="Arial" w:hAnsi="Arial" w:cs="Arial"/>
          <w:b/>
        </w:rPr>
        <w:tab/>
      </w:r>
      <w:r w:rsidR="00F43CD3">
        <w:rPr>
          <w:rFonts w:ascii="Arial" w:hAnsi="Arial" w:cs="Arial"/>
          <w:b/>
        </w:rPr>
        <w:t>5</w:t>
      </w:r>
      <w:r w:rsidR="0066238D">
        <w:rPr>
          <w:rFonts w:ascii="Arial" w:hAnsi="Arial" w:cs="Arial"/>
          <w:b/>
        </w:rPr>
        <w:t> 810 432,41</w:t>
      </w:r>
      <w:r w:rsidRPr="00F61336">
        <w:rPr>
          <w:rFonts w:ascii="Arial" w:hAnsi="Arial" w:cs="Arial"/>
          <w:b/>
        </w:rPr>
        <w:t>,- Kč</w:t>
      </w:r>
    </w:p>
    <w:p w14:paraId="6538480F" w14:textId="77777777" w:rsidR="0028618B" w:rsidRDefault="0028618B">
      <w:pPr>
        <w:ind w:left="567"/>
        <w:rPr>
          <w:rFonts w:ascii="Arial" w:hAnsi="Arial" w:cs="Arial"/>
          <w:b/>
        </w:rPr>
      </w:pPr>
    </w:p>
    <w:p w14:paraId="3B314902" w14:textId="77777777" w:rsidR="00D1107C" w:rsidRDefault="00D1107C" w:rsidP="001612E4">
      <w:pPr>
        <w:widowControl w:val="0"/>
        <w:tabs>
          <w:tab w:val="left" w:pos="1418"/>
          <w:tab w:val="left" w:pos="1701"/>
          <w:tab w:val="left" w:pos="2410"/>
        </w:tabs>
        <w:ind w:left="567"/>
        <w:rPr>
          <w:rFonts w:ascii="Arial" w:eastAsia="Arial Unicode MS" w:hAnsi="Arial" w:cs="Arial"/>
          <w:b/>
          <w:bCs/>
          <w:lang w:eastAsia="cs-CZ"/>
        </w:rPr>
      </w:pPr>
      <w:r>
        <w:rPr>
          <w:rFonts w:ascii="Arial" w:eastAsia="Arial Unicode MS" w:hAnsi="Arial" w:cs="Arial"/>
          <w:b/>
          <w:bCs/>
        </w:rPr>
        <w:t>b)</w:t>
      </w:r>
      <w:r>
        <w:rPr>
          <w:rFonts w:ascii="Arial" w:eastAsia="Arial Unicode MS" w:hAnsi="Arial" w:cs="Arial"/>
          <w:b/>
          <w:bCs/>
        </w:rPr>
        <w:tab/>
      </w:r>
      <w:r>
        <w:rPr>
          <w:rFonts w:ascii="Arial" w:eastAsia="Arial Unicode MS" w:hAnsi="Arial" w:cs="Arial"/>
          <w:b/>
          <w:bCs/>
        </w:rPr>
        <w:tab/>
      </w:r>
      <w:r w:rsidR="001612E4">
        <w:rPr>
          <w:rFonts w:ascii="Arial" w:eastAsia="Arial Unicode MS" w:hAnsi="Arial" w:cs="Arial"/>
          <w:b/>
          <w:bCs/>
          <w:lang w:eastAsia="cs-CZ"/>
        </w:rPr>
        <w:t>SO 3</w:t>
      </w:r>
      <w:r w:rsidR="007629B7">
        <w:rPr>
          <w:rFonts w:ascii="Arial" w:eastAsia="Arial Unicode MS" w:hAnsi="Arial" w:cs="Arial"/>
          <w:b/>
          <w:bCs/>
          <w:lang w:eastAsia="cs-CZ"/>
        </w:rPr>
        <w:t>03 Oprava vodovodu</w:t>
      </w:r>
    </w:p>
    <w:p w14:paraId="6CCA983B" w14:textId="77777777" w:rsidR="00D1107C" w:rsidRPr="00D1107C" w:rsidRDefault="00D1107C" w:rsidP="00D1107C">
      <w:pPr>
        <w:widowControl w:val="0"/>
        <w:tabs>
          <w:tab w:val="left" w:pos="1418"/>
          <w:tab w:val="left" w:pos="1701"/>
          <w:tab w:val="left" w:pos="2410"/>
        </w:tabs>
        <w:ind w:left="567"/>
        <w:rPr>
          <w:rFonts w:ascii="Arial" w:eastAsia="Arial Unicode MS" w:hAnsi="Arial" w:cs="Arial"/>
          <w:b/>
          <w:bCs/>
          <w:lang w:eastAsia="cs-CZ"/>
        </w:rPr>
      </w:pPr>
    </w:p>
    <w:p w14:paraId="333F0CB7" w14:textId="0E9655D6" w:rsidR="00D1107C" w:rsidRDefault="00D1107C" w:rsidP="00D1107C">
      <w:pPr>
        <w:tabs>
          <w:tab w:val="right" w:pos="5670"/>
        </w:tabs>
        <w:ind w:left="567"/>
        <w:rPr>
          <w:rFonts w:ascii="Arial" w:hAnsi="Arial" w:cs="Arial"/>
          <w:b/>
        </w:rPr>
      </w:pPr>
      <w:r w:rsidRPr="00F61336">
        <w:rPr>
          <w:rFonts w:ascii="Arial" w:hAnsi="Arial" w:cs="Arial"/>
          <w:b/>
        </w:rPr>
        <w:t>Cena bez DPH</w:t>
      </w:r>
      <w:r w:rsidRPr="00F61336">
        <w:rPr>
          <w:rFonts w:ascii="Arial" w:hAnsi="Arial" w:cs="Arial"/>
          <w:b/>
        </w:rPr>
        <w:tab/>
      </w:r>
      <w:r w:rsidR="0066238D">
        <w:rPr>
          <w:rFonts w:ascii="Arial" w:hAnsi="Arial" w:cs="Arial"/>
          <w:b/>
        </w:rPr>
        <w:t>1 789 467,59</w:t>
      </w:r>
      <w:r w:rsidRPr="00F61336">
        <w:rPr>
          <w:rFonts w:ascii="Arial" w:hAnsi="Arial" w:cs="Arial"/>
          <w:b/>
        </w:rPr>
        <w:t>,- Kč</w:t>
      </w:r>
    </w:p>
    <w:p w14:paraId="14D796EF" w14:textId="77777777" w:rsidR="001612E4" w:rsidRDefault="001612E4" w:rsidP="00D1107C">
      <w:pPr>
        <w:tabs>
          <w:tab w:val="right" w:pos="5670"/>
        </w:tabs>
        <w:ind w:left="567"/>
        <w:rPr>
          <w:rFonts w:ascii="Arial" w:hAnsi="Arial" w:cs="Arial"/>
          <w:b/>
        </w:rPr>
      </w:pPr>
    </w:p>
    <w:p w14:paraId="2DC6091F" w14:textId="77777777" w:rsidR="00D30D3F" w:rsidRDefault="00D30D3F" w:rsidP="00D30D3F">
      <w:pPr>
        <w:pStyle w:val="Styl"/>
        <w:tabs>
          <w:tab w:val="left" w:pos="355"/>
          <w:tab w:val="left" w:pos="3686"/>
        </w:tabs>
        <w:ind w:left="567" w:right="10"/>
        <w:rPr>
          <w:rFonts w:ascii="Arial" w:hAnsi="Arial" w:cs="Arial"/>
          <w:b/>
        </w:rPr>
      </w:pPr>
    </w:p>
    <w:p w14:paraId="2158A9E1" w14:textId="77777777" w:rsidR="00D30D3F" w:rsidRDefault="00D30D3F" w:rsidP="00260C5E">
      <w:pPr>
        <w:pStyle w:val="Styl"/>
        <w:tabs>
          <w:tab w:val="left" w:pos="355"/>
          <w:tab w:val="left" w:pos="3686"/>
        </w:tabs>
        <w:ind w:left="567" w:right="10"/>
        <w:rPr>
          <w:rFonts w:ascii="Arial" w:hAnsi="Arial" w:cs="Arial"/>
          <w:b/>
          <w:sz w:val="20"/>
          <w:szCs w:val="20"/>
        </w:rPr>
      </w:pPr>
      <w:r>
        <w:rPr>
          <w:rFonts w:ascii="Arial" w:hAnsi="Arial" w:cs="Arial"/>
          <w:b/>
        </w:rPr>
        <w:t>C</w:t>
      </w:r>
      <w:r w:rsidRPr="00D1107C">
        <w:rPr>
          <w:rFonts w:ascii="Arial" w:hAnsi="Arial" w:cs="Arial"/>
          <w:b/>
          <w:sz w:val="20"/>
          <w:szCs w:val="20"/>
        </w:rPr>
        <w:t>ena celkem</w:t>
      </w:r>
      <w:r w:rsidRPr="00F047C3">
        <w:rPr>
          <w:rFonts w:ascii="Arial" w:hAnsi="Arial" w:cs="Arial"/>
          <w:b/>
          <w:sz w:val="20"/>
          <w:szCs w:val="20"/>
        </w:rPr>
        <w:t xml:space="preserve"> za </w:t>
      </w:r>
      <w:r>
        <w:rPr>
          <w:rFonts w:ascii="Arial" w:hAnsi="Arial" w:cs="Arial"/>
          <w:b/>
          <w:sz w:val="20"/>
          <w:szCs w:val="20"/>
        </w:rPr>
        <w:t>zhotovení díla</w:t>
      </w:r>
      <w:r w:rsidRPr="00F047C3">
        <w:rPr>
          <w:rFonts w:ascii="Arial" w:hAnsi="Arial" w:cs="Arial"/>
          <w:b/>
          <w:sz w:val="20"/>
          <w:szCs w:val="20"/>
        </w:rPr>
        <w:t xml:space="preserve">: </w:t>
      </w:r>
      <w:r>
        <w:rPr>
          <w:rFonts w:ascii="Arial" w:hAnsi="Arial" w:cs="Arial"/>
          <w:b/>
          <w:sz w:val="20"/>
          <w:szCs w:val="20"/>
        </w:rPr>
        <w:tab/>
      </w:r>
      <w:r w:rsidR="001612E4">
        <w:rPr>
          <w:rFonts w:ascii="Arial" w:hAnsi="Arial" w:cs="Arial"/>
          <w:b/>
          <w:sz w:val="20"/>
          <w:szCs w:val="20"/>
        </w:rPr>
        <w:t>Rekonstrukce kanalizace v ul. Ruská – I</w:t>
      </w:r>
      <w:r w:rsidR="007629B7">
        <w:rPr>
          <w:rFonts w:ascii="Arial" w:hAnsi="Arial" w:cs="Arial"/>
          <w:b/>
          <w:sz w:val="20"/>
          <w:szCs w:val="20"/>
        </w:rPr>
        <w:t>I</w:t>
      </w:r>
      <w:r w:rsidR="001612E4">
        <w:rPr>
          <w:rFonts w:ascii="Arial" w:hAnsi="Arial" w:cs="Arial"/>
          <w:b/>
          <w:sz w:val="20"/>
          <w:szCs w:val="20"/>
        </w:rPr>
        <w:t xml:space="preserve">. etapa (SO 301 Kanalizace splašková, SO 303 </w:t>
      </w:r>
      <w:r w:rsidR="007629B7">
        <w:rPr>
          <w:rFonts w:ascii="Arial" w:hAnsi="Arial" w:cs="Arial"/>
          <w:b/>
          <w:sz w:val="20"/>
          <w:szCs w:val="20"/>
        </w:rPr>
        <w:t>Oprava vodovodu)</w:t>
      </w:r>
    </w:p>
    <w:p w14:paraId="6179D861" w14:textId="77777777" w:rsidR="00D30D3F" w:rsidRPr="00F047C3" w:rsidRDefault="00D30D3F" w:rsidP="00D30D3F">
      <w:pPr>
        <w:pStyle w:val="Styl"/>
        <w:tabs>
          <w:tab w:val="left" w:pos="355"/>
          <w:tab w:val="left" w:pos="2343"/>
          <w:tab w:val="left" w:leader="dot" w:pos="2405"/>
          <w:tab w:val="left" w:pos="3187"/>
          <w:tab w:val="center" w:pos="4744"/>
        </w:tabs>
        <w:ind w:right="10"/>
        <w:rPr>
          <w:rFonts w:ascii="Arial" w:hAnsi="Arial" w:cs="Arial"/>
          <w:b/>
          <w:sz w:val="20"/>
          <w:szCs w:val="20"/>
        </w:rPr>
      </w:pPr>
    </w:p>
    <w:p w14:paraId="1A6EF18F" w14:textId="334394BC" w:rsidR="00D30D3F" w:rsidRPr="00F61336" w:rsidRDefault="00D30D3F" w:rsidP="00D30D3F">
      <w:pPr>
        <w:tabs>
          <w:tab w:val="right" w:pos="5670"/>
        </w:tabs>
        <w:ind w:left="567"/>
        <w:rPr>
          <w:rFonts w:ascii="Arial" w:hAnsi="Arial" w:cs="Arial"/>
          <w:b/>
        </w:rPr>
      </w:pPr>
      <w:r w:rsidRPr="00F61336">
        <w:rPr>
          <w:rFonts w:ascii="Arial" w:hAnsi="Arial" w:cs="Arial"/>
          <w:b/>
        </w:rPr>
        <w:t>Cena bez DPH</w:t>
      </w:r>
      <w:r w:rsidRPr="00F61336">
        <w:rPr>
          <w:rFonts w:ascii="Arial" w:hAnsi="Arial" w:cs="Arial"/>
          <w:b/>
        </w:rPr>
        <w:tab/>
      </w:r>
      <w:r w:rsidR="0066238D">
        <w:rPr>
          <w:rFonts w:ascii="Arial" w:hAnsi="Arial" w:cs="Arial"/>
          <w:b/>
        </w:rPr>
        <w:t>7 599 900,00</w:t>
      </w:r>
      <w:r w:rsidRPr="00F61336">
        <w:rPr>
          <w:rFonts w:ascii="Arial" w:hAnsi="Arial" w:cs="Arial"/>
          <w:b/>
        </w:rPr>
        <w:t>,- Kč</w:t>
      </w:r>
    </w:p>
    <w:p w14:paraId="2D35B924" w14:textId="77777777" w:rsidR="00D30D3F" w:rsidRPr="00212829" w:rsidRDefault="00D30D3F" w:rsidP="00D30D3F">
      <w:pPr>
        <w:tabs>
          <w:tab w:val="right" w:pos="5670"/>
        </w:tabs>
        <w:ind w:left="567"/>
        <w:rPr>
          <w:rFonts w:ascii="Arial" w:hAnsi="Arial" w:cs="Arial"/>
          <w:b/>
        </w:rPr>
      </w:pPr>
      <w:r w:rsidRPr="00F61336">
        <w:rPr>
          <w:rFonts w:ascii="Arial" w:hAnsi="Arial" w:cs="Arial"/>
          <w:b/>
        </w:rPr>
        <w:t xml:space="preserve">DPH </w:t>
      </w:r>
      <w:r w:rsidRPr="00212829">
        <w:rPr>
          <w:rFonts w:ascii="Arial" w:hAnsi="Arial" w:cs="Arial"/>
        </w:rPr>
        <w:t>v sazbě aktuálně platné ke dni vzniku povinnosti přiznat a zaplatit D</w:t>
      </w:r>
      <w:r>
        <w:rPr>
          <w:rFonts w:ascii="Arial" w:hAnsi="Arial" w:cs="Arial"/>
        </w:rPr>
        <w:t>PH</w:t>
      </w:r>
    </w:p>
    <w:p w14:paraId="010C6AC8" w14:textId="77777777" w:rsidR="00D30D3F" w:rsidRDefault="00D30D3F" w:rsidP="00D30D3F">
      <w:pPr>
        <w:ind w:left="567"/>
        <w:rPr>
          <w:rFonts w:ascii="Arial" w:hAnsi="Arial" w:cs="Arial"/>
          <w:b/>
        </w:rPr>
      </w:pPr>
    </w:p>
    <w:p w14:paraId="54691FD2" w14:textId="77777777" w:rsidR="00D30D3F" w:rsidRDefault="00D30D3F" w:rsidP="00D30D3F">
      <w:pPr>
        <w:numPr>
          <w:ilvl w:val="0"/>
          <w:numId w:val="5"/>
        </w:numPr>
        <w:tabs>
          <w:tab w:val="clear" w:pos="360"/>
          <w:tab w:val="num" w:pos="567"/>
        </w:tabs>
        <w:spacing w:line="240" w:lineRule="atLeast"/>
        <w:ind w:left="567" w:hanging="567"/>
        <w:rPr>
          <w:rFonts w:ascii="Arial" w:hAnsi="Arial" w:cs="Arial"/>
        </w:rPr>
      </w:pPr>
      <w:r>
        <w:rPr>
          <w:rFonts w:ascii="Arial" w:hAnsi="Arial" w:cs="Arial"/>
        </w:rPr>
        <w:t xml:space="preserve">Daň z přidané hodnoty bude účtována dle platných právních předpisů v době uskutečnění zdanitelného plnění. 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w:t>
      </w:r>
      <w:r>
        <w:rPr>
          <w:rFonts w:ascii="Arial" w:hAnsi="Arial" w:cs="Arial"/>
        </w:rPr>
        <w:lastRenderedPageBreak/>
        <w:t>režimu přenesení daňové povinnosti je objednatel povinen přiznat a zaplatit daň ke dni uskutečnění zdanitelného plnění.</w:t>
      </w:r>
    </w:p>
    <w:p w14:paraId="5FF698B9" w14:textId="77777777" w:rsidR="00D1107C" w:rsidRDefault="00D1107C" w:rsidP="00D1107C">
      <w:pPr>
        <w:ind w:left="567"/>
        <w:rPr>
          <w:rFonts w:ascii="Arial" w:hAnsi="Arial" w:cs="Arial"/>
          <w:b/>
        </w:rPr>
      </w:pPr>
    </w:p>
    <w:p w14:paraId="124DE9EB" w14:textId="77777777" w:rsidR="0028618B" w:rsidRDefault="0028618B" w:rsidP="006963C5">
      <w:pPr>
        <w:numPr>
          <w:ilvl w:val="0"/>
          <w:numId w:val="5"/>
        </w:numPr>
        <w:tabs>
          <w:tab w:val="clear" w:pos="360"/>
          <w:tab w:val="num" w:pos="567"/>
        </w:tabs>
        <w:spacing w:line="240" w:lineRule="atLeast"/>
        <w:ind w:left="567" w:hanging="567"/>
        <w:rPr>
          <w:rFonts w:ascii="Arial" w:hAnsi="Arial" w:cs="Arial"/>
        </w:rPr>
      </w:pPr>
      <w:r>
        <w:rPr>
          <w:rFonts w:ascii="Arial" w:hAnsi="Arial" w:cs="Arial"/>
        </w:rPr>
        <w:t xml:space="preserve">Zhotovitel prohlašuje, že provedl kontrolu </w:t>
      </w:r>
      <w:r w:rsidR="00F61336">
        <w:rPr>
          <w:rFonts w:ascii="Arial" w:hAnsi="Arial" w:cs="Arial"/>
        </w:rPr>
        <w:t>zadávací</w:t>
      </w:r>
      <w:r>
        <w:rPr>
          <w:rFonts w:ascii="Arial" w:hAnsi="Arial" w:cs="Arial"/>
        </w:rPr>
        <w:t xml:space="preserve"> dokumentace a dalších výchozích podkladů a že do ceny </w:t>
      </w:r>
      <w:r w:rsidR="006963C5">
        <w:rPr>
          <w:rFonts w:ascii="Arial" w:hAnsi="Arial" w:cs="Arial"/>
        </w:rPr>
        <w:t xml:space="preserve">díla </w:t>
      </w:r>
      <w:r>
        <w:rPr>
          <w:rFonts w:ascii="Arial" w:hAnsi="Arial" w:cs="Arial"/>
        </w:rPr>
        <w:t xml:space="preserve">zahrnul veškeré </w:t>
      </w:r>
      <w:r w:rsidR="006963C5">
        <w:rPr>
          <w:rFonts w:ascii="Arial" w:hAnsi="Arial" w:cs="Arial"/>
        </w:rPr>
        <w:t xml:space="preserve">stavební i jiné </w:t>
      </w:r>
      <w:r>
        <w:rPr>
          <w:rFonts w:ascii="Arial" w:hAnsi="Arial" w:cs="Arial"/>
        </w:rPr>
        <w:t>práce a dodávky, které jsou ve výchozích podkladech (z</w:t>
      </w:r>
      <w:r w:rsidR="005D687D">
        <w:rPr>
          <w:rFonts w:ascii="Arial" w:hAnsi="Arial" w:cs="Arial"/>
        </w:rPr>
        <w:t>ejména</w:t>
      </w:r>
      <w:r>
        <w:rPr>
          <w:rFonts w:ascii="Arial" w:hAnsi="Arial" w:cs="Arial"/>
        </w:rPr>
        <w:t> projektové dokumentaci) obsaženy a které jsou nutné k dokončení funkčního a kompletního díla. Zhotovitel souhlasí, že objednatel nebude brát zřetel na požadavky zhotovitele vyplývající z nedostatečného nebo chybného ocenění prací a dodávek obsažených v projektové dokumentaci nebo nutných k dokončení funkčního a kompletního díla.</w:t>
      </w:r>
    </w:p>
    <w:p w14:paraId="5213A7C0" w14:textId="77777777" w:rsidR="0028618B" w:rsidRDefault="0028618B">
      <w:pPr>
        <w:spacing w:line="240" w:lineRule="atLeast"/>
        <w:ind w:left="567"/>
        <w:rPr>
          <w:rFonts w:ascii="Arial" w:hAnsi="Arial" w:cs="Arial"/>
        </w:rPr>
      </w:pPr>
    </w:p>
    <w:p w14:paraId="5717403F" w14:textId="77777777" w:rsidR="00784556" w:rsidRDefault="00784556" w:rsidP="00784556">
      <w:pPr>
        <w:numPr>
          <w:ilvl w:val="0"/>
          <w:numId w:val="5"/>
        </w:numPr>
        <w:tabs>
          <w:tab w:val="clear" w:pos="360"/>
          <w:tab w:val="num" w:pos="567"/>
        </w:tabs>
        <w:spacing w:line="240" w:lineRule="atLeast"/>
        <w:ind w:left="567" w:hanging="567"/>
        <w:rPr>
          <w:rFonts w:ascii="Arial" w:hAnsi="Arial" w:cs="Arial"/>
        </w:rPr>
      </w:pPr>
      <w:r>
        <w:rPr>
          <w:rFonts w:ascii="Arial" w:hAnsi="Arial" w:cs="Arial"/>
        </w:rPr>
        <w:t>Provedené práce budou fakturovány na základě měsíčních faktur (daňových dokladů) vystavených zhotovitelem. Právo fakturace vzniká zhotoviteli posledního dne kalendářního měsíce a po odsouhlasení věcné a cenové správnosti zjišťovacího protokolu nebo soupisu provedených prací a dodávek ze strany objednatele. Každá faktura musí obsahovat jako přílohu zjišťovací protokol nebo soupis provedených prací a dodávek v příslušném měsíci odsouhlasený objednatelem. Výše faktury bude odpovídat skutečně provedeným, objednatelem objednaným pracím, které budou odsouhlaseny zástupcem pro věci technické objednatele na zjišťovacím protokolu, který vystaví zhotovitel, případně subdodavatel zhotovitele. Nedojde-li mezi oběma stranami k dohodě při odsouhlasení množství nebo druhu provedených prací, je zhotovitel oprávněn fakturovat pouze práce, u kterých nedošlo k rozporu. Faktury bez uvedených náležitostí nebo přílohy nejsou způsobilým platebním podkladem a objednatel je oprávněn je bez dalšího vrátit zpět zhotoviteli, aniž by se dostal do prodlení s úhradou ceny za dílo.</w:t>
      </w:r>
    </w:p>
    <w:p w14:paraId="3208A660" w14:textId="77777777" w:rsidR="00784556" w:rsidRDefault="00784556" w:rsidP="00784556">
      <w:pPr>
        <w:spacing w:line="240" w:lineRule="atLeast"/>
        <w:rPr>
          <w:rFonts w:ascii="Arial" w:hAnsi="Arial" w:cs="Arial"/>
        </w:rPr>
      </w:pPr>
    </w:p>
    <w:p w14:paraId="10E38386" w14:textId="77777777" w:rsidR="0028618B" w:rsidRDefault="0028618B" w:rsidP="00AC0ECF">
      <w:pPr>
        <w:numPr>
          <w:ilvl w:val="0"/>
          <w:numId w:val="5"/>
        </w:numPr>
        <w:tabs>
          <w:tab w:val="clear" w:pos="360"/>
          <w:tab w:val="num" w:pos="567"/>
        </w:tabs>
        <w:spacing w:line="240" w:lineRule="atLeast"/>
        <w:ind w:left="567" w:hanging="567"/>
        <w:rPr>
          <w:rFonts w:ascii="Arial" w:hAnsi="Arial" w:cs="Arial"/>
        </w:rPr>
      </w:pPr>
      <w:r>
        <w:rPr>
          <w:rFonts w:ascii="Arial" w:hAnsi="Arial" w:cs="Arial"/>
        </w:rPr>
        <w:t xml:space="preserve">Splatnost faktur (s náležitostmi daňového dokladu) je </w:t>
      </w:r>
      <w:r w:rsidR="00692E9C">
        <w:rPr>
          <w:rFonts w:ascii="Arial" w:hAnsi="Arial" w:cs="Arial"/>
        </w:rPr>
        <w:t>dvacet jedna</w:t>
      </w:r>
      <w:r w:rsidR="009F099E">
        <w:rPr>
          <w:rFonts w:ascii="Arial" w:hAnsi="Arial" w:cs="Arial"/>
        </w:rPr>
        <w:t xml:space="preserve"> (</w:t>
      </w:r>
      <w:r w:rsidR="00692E9C">
        <w:rPr>
          <w:rFonts w:ascii="Arial" w:hAnsi="Arial" w:cs="Arial"/>
        </w:rPr>
        <w:t>21</w:t>
      </w:r>
      <w:r w:rsidR="009F099E">
        <w:rPr>
          <w:rFonts w:ascii="Arial" w:hAnsi="Arial" w:cs="Arial"/>
        </w:rPr>
        <w:t>)</w:t>
      </w:r>
      <w:r>
        <w:rPr>
          <w:rFonts w:ascii="Arial" w:hAnsi="Arial" w:cs="Arial"/>
        </w:rPr>
        <w:t xml:space="preserve"> dnů od jejich doručení objednateli.</w:t>
      </w:r>
    </w:p>
    <w:p w14:paraId="03396C92"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Změna ceny díla, vícepráce a méněpráce</w:t>
      </w:r>
    </w:p>
    <w:p w14:paraId="4D06DC0E" w14:textId="77777777" w:rsidR="0028618B" w:rsidRPr="00F528CF" w:rsidRDefault="0028618B" w:rsidP="003C65B5">
      <w:pPr>
        <w:numPr>
          <w:ilvl w:val="0"/>
          <w:numId w:val="22"/>
        </w:numPr>
        <w:tabs>
          <w:tab w:val="clear" w:pos="360"/>
          <w:tab w:val="num" w:pos="567"/>
        </w:tabs>
        <w:spacing w:line="240" w:lineRule="atLeast"/>
        <w:ind w:left="567" w:hanging="567"/>
        <w:rPr>
          <w:rFonts w:ascii="Arial" w:hAnsi="Arial" w:cs="Arial"/>
        </w:rPr>
      </w:pPr>
      <w:r w:rsidRPr="00F528CF">
        <w:rPr>
          <w:rFonts w:ascii="Arial" w:hAnsi="Arial" w:cs="Arial"/>
        </w:rPr>
        <w:t>Celková sjednaná cena uvedená ve smlouvě o dílo je cena nejvýše přípustná, která může být změněna pouze v případě, že dojde před nebo v průběhu realizace díla ke změnám daňových předpisů v oblasti DPH majících vliv na cenu díla.</w:t>
      </w:r>
    </w:p>
    <w:p w14:paraId="1B34D5B7" w14:textId="77777777" w:rsidR="0028618B" w:rsidRPr="00F528CF" w:rsidRDefault="00F528CF" w:rsidP="00F528CF">
      <w:pPr>
        <w:spacing w:line="240" w:lineRule="atLeast"/>
        <w:rPr>
          <w:rFonts w:ascii="Arial" w:hAnsi="Arial" w:cs="Arial"/>
          <w:highlight w:val="cyan"/>
        </w:rPr>
      </w:pPr>
      <w:r>
        <w:rPr>
          <w:rFonts w:ascii="Arial" w:hAnsi="Arial" w:cs="Arial"/>
          <w:highlight w:val="cyan"/>
        </w:rPr>
        <w:t xml:space="preserve"> </w:t>
      </w:r>
    </w:p>
    <w:p w14:paraId="54F782AE" w14:textId="77777777" w:rsidR="0028618B" w:rsidRDefault="0028618B" w:rsidP="003C65B5">
      <w:pPr>
        <w:numPr>
          <w:ilvl w:val="0"/>
          <w:numId w:val="22"/>
        </w:numPr>
        <w:tabs>
          <w:tab w:val="clear" w:pos="360"/>
          <w:tab w:val="num" w:pos="567"/>
        </w:tabs>
        <w:spacing w:line="240" w:lineRule="atLeast"/>
        <w:ind w:left="567" w:hanging="567"/>
        <w:rPr>
          <w:rFonts w:ascii="Arial" w:hAnsi="Arial" w:cs="Arial"/>
        </w:rPr>
      </w:pPr>
      <w:r>
        <w:rPr>
          <w:rFonts w:ascii="Arial" w:hAnsi="Arial" w:cs="Arial"/>
        </w:rPr>
        <w:t xml:space="preserve">Práce, které se vyskytnou nad rámec sjednaného předmětu díla, a objednatel na jejich provedení trvá, nebo jejich provedení je nezbytné pro řádné provedení díla, se nazývají </w:t>
      </w:r>
      <w:r w:rsidR="00C84383">
        <w:rPr>
          <w:rFonts w:ascii="Arial" w:hAnsi="Arial" w:cs="Arial"/>
        </w:rPr>
        <w:t>„</w:t>
      </w:r>
      <w:r>
        <w:rPr>
          <w:rFonts w:ascii="Arial" w:hAnsi="Arial" w:cs="Arial"/>
        </w:rPr>
        <w:t>vícepracemi</w:t>
      </w:r>
      <w:r w:rsidR="00C84383">
        <w:rPr>
          <w:rFonts w:ascii="Arial" w:hAnsi="Arial" w:cs="Arial"/>
        </w:rPr>
        <w:t>“</w:t>
      </w:r>
      <w:r>
        <w:rPr>
          <w:rFonts w:ascii="Arial" w:hAnsi="Arial" w:cs="Arial"/>
        </w:rPr>
        <w:t xml:space="preserve"> (veškeré tyto práce musí být odsouhlaseny oběma stranami písemně ve stavebním deníku a poté musí být jejich cena vyčíslena a odsouhlasena zástupci obou smluvních stran, a to ještě před jejich prováděním).</w:t>
      </w:r>
    </w:p>
    <w:p w14:paraId="365D25B4" w14:textId="77777777" w:rsidR="0028618B" w:rsidRDefault="0028618B">
      <w:pPr>
        <w:spacing w:line="240" w:lineRule="atLeast"/>
        <w:ind w:left="567"/>
        <w:rPr>
          <w:rFonts w:ascii="Arial" w:hAnsi="Arial" w:cs="Arial"/>
        </w:rPr>
      </w:pPr>
    </w:p>
    <w:p w14:paraId="2E7C31B9" w14:textId="77777777" w:rsidR="0028618B" w:rsidRDefault="0028618B" w:rsidP="003C65B5">
      <w:pPr>
        <w:numPr>
          <w:ilvl w:val="0"/>
          <w:numId w:val="22"/>
        </w:numPr>
        <w:tabs>
          <w:tab w:val="clear" w:pos="360"/>
          <w:tab w:val="num" w:pos="567"/>
        </w:tabs>
        <w:spacing w:line="240" w:lineRule="atLeast"/>
        <w:ind w:left="567" w:hanging="567"/>
        <w:rPr>
          <w:rFonts w:ascii="Arial" w:hAnsi="Arial" w:cs="Arial"/>
        </w:rPr>
      </w:pPr>
      <w:r>
        <w:rPr>
          <w:rFonts w:ascii="Arial" w:hAnsi="Arial" w:cs="Arial"/>
        </w:rPr>
        <w:t>Obdobně platí veškerá ujednání i pro práce, které po oboustranné dohodě realizovány nebudou</w:t>
      </w:r>
      <w:r w:rsidR="00C84383">
        <w:rPr>
          <w:rFonts w:ascii="Arial" w:hAnsi="Arial" w:cs="Arial"/>
        </w:rPr>
        <w:t>;</w:t>
      </w:r>
      <w:r>
        <w:rPr>
          <w:rFonts w:ascii="Arial" w:hAnsi="Arial" w:cs="Arial"/>
        </w:rPr>
        <w:t xml:space="preserve"> tyto se </w:t>
      </w:r>
      <w:r w:rsidR="00C84383">
        <w:rPr>
          <w:rFonts w:ascii="Arial" w:hAnsi="Arial" w:cs="Arial"/>
        </w:rPr>
        <w:t xml:space="preserve">pro účely této smlouvy </w:t>
      </w:r>
      <w:r>
        <w:rPr>
          <w:rFonts w:ascii="Arial" w:hAnsi="Arial" w:cs="Arial"/>
        </w:rPr>
        <w:t xml:space="preserve">nazývají </w:t>
      </w:r>
      <w:r w:rsidR="00C84383">
        <w:rPr>
          <w:rFonts w:ascii="Arial" w:hAnsi="Arial" w:cs="Arial"/>
        </w:rPr>
        <w:t>jako „</w:t>
      </w:r>
      <w:r>
        <w:rPr>
          <w:rFonts w:ascii="Arial" w:hAnsi="Arial" w:cs="Arial"/>
        </w:rPr>
        <w:t>méněpráce</w:t>
      </w:r>
      <w:r w:rsidR="00C84383">
        <w:rPr>
          <w:rFonts w:ascii="Arial" w:hAnsi="Arial" w:cs="Arial"/>
        </w:rPr>
        <w:t>“</w:t>
      </w:r>
      <w:r>
        <w:rPr>
          <w:rFonts w:ascii="Arial" w:hAnsi="Arial" w:cs="Arial"/>
        </w:rPr>
        <w:t>.</w:t>
      </w:r>
    </w:p>
    <w:p w14:paraId="6D8C5D0C" w14:textId="77777777" w:rsidR="0028618B" w:rsidRDefault="0028618B">
      <w:pPr>
        <w:spacing w:line="240" w:lineRule="atLeast"/>
        <w:ind w:left="567"/>
        <w:rPr>
          <w:rFonts w:ascii="Arial" w:hAnsi="Arial" w:cs="Arial"/>
        </w:rPr>
      </w:pPr>
    </w:p>
    <w:p w14:paraId="3CDA8334" w14:textId="77777777" w:rsidR="0028618B" w:rsidRDefault="0028618B" w:rsidP="003C65B5">
      <w:pPr>
        <w:numPr>
          <w:ilvl w:val="0"/>
          <w:numId w:val="22"/>
        </w:numPr>
        <w:tabs>
          <w:tab w:val="clear" w:pos="360"/>
          <w:tab w:val="num" w:pos="567"/>
        </w:tabs>
        <w:spacing w:line="240" w:lineRule="atLeast"/>
        <w:ind w:left="567" w:hanging="567"/>
        <w:rPr>
          <w:rFonts w:ascii="Arial" w:hAnsi="Arial" w:cs="Arial"/>
        </w:rPr>
      </w:pPr>
      <w:r>
        <w:rPr>
          <w:rFonts w:ascii="Arial" w:hAnsi="Arial" w:cs="Arial"/>
        </w:rPr>
        <w:t xml:space="preserve">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(příloha smlouvy č. 2) a pokud to není možné, tak podle jím navrhovaných cen, maximálně však do výše cenové úrovně směrných </w:t>
      </w:r>
      <w:r w:rsidR="003D3C95">
        <w:rPr>
          <w:rFonts w:ascii="Arial" w:hAnsi="Arial" w:cs="Arial"/>
        </w:rPr>
        <w:t xml:space="preserve">cen stavebních prací, </w:t>
      </w:r>
      <w:r w:rsidR="003D3C95" w:rsidRPr="00FD60A2">
        <w:rPr>
          <w:rFonts w:ascii="Arial" w:hAnsi="Arial" w:cs="Arial"/>
        </w:rPr>
        <w:t>vydaných RTS</w:t>
      </w:r>
      <w:r w:rsidR="00F474C4">
        <w:rPr>
          <w:rFonts w:ascii="Arial" w:hAnsi="Arial" w:cs="Arial"/>
        </w:rPr>
        <w:t xml:space="preserve"> nebo ÚRS </w:t>
      </w:r>
      <w:r>
        <w:rPr>
          <w:rFonts w:ascii="Arial" w:hAnsi="Arial" w:cs="Arial"/>
        </w:rPr>
        <w:t xml:space="preserve">a o těchto dohodnutých změnách uzavřou obě strany dodatek ke smlouvě. Po uzavření dodatku ke smlouvě má zhotovitel povinnost tyto změny realizovat a má právo na jejich úhradu. </w:t>
      </w:r>
    </w:p>
    <w:p w14:paraId="25E846D2" w14:textId="77777777" w:rsidR="0028618B" w:rsidRDefault="0028618B">
      <w:pPr>
        <w:spacing w:line="240" w:lineRule="atLeast"/>
        <w:ind w:left="567"/>
        <w:rPr>
          <w:rFonts w:ascii="Arial" w:hAnsi="Arial" w:cs="Arial"/>
        </w:rPr>
      </w:pPr>
    </w:p>
    <w:p w14:paraId="5AF1B377" w14:textId="77777777" w:rsidR="0028618B" w:rsidRPr="00282985" w:rsidRDefault="0028618B" w:rsidP="000B1784">
      <w:pPr>
        <w:numPr>
          <w:ilvl w:val="0"/>
          <w:numId w:val="22"/>
        </w:numPr>
        <w:tabs>
          <w:tab w:val="clear" w:pos="360"/>
          <w:tab w:val="num" w:pos="567"/>
        </w:tabs>
        <w:spacing w:line="240" w:lineRule="atLeast"/>
        <w:ind w:left="567" w:hanging="567"/>
        <w:rPr>
          <w:rFonts w:ascii="Arial" w:hAnsi="Arial" w:cs="Arial"/>
        </w:rPr>
      </w:pPr>
      <w:r w:rsidRPr="00282985">
        <w:rPr>
          <w:rFonts w:ascii="Arial" w:hAnsi="Arial" w:cs="Arial"/>
        </w:rPr>
        <w:t xml:space="preserve">Smluvní strany se dohodly, že vícepráce do výše </w:t>
      </w:r>
      <w:proofErr w:type="gramStart"/>
      <w:r w:rsidRPr="00282985">
        <w:rPr>
          <w:rFonts w:ascii="Arial" w:hAnsi="Arial" w:cs="Arial"/>
        </w:rPr>
        <w:t>10%</w:t>
      </w:r>
      <w:proofErr w:type="gramEnd"/>
      <w:r w:rsidRPr="00282985">
        <w:rPr>
          <w:rFonts w:ascii="Arial" w:hAnsi="Arial" w:cs="Arial"/>
        </w:rPr>
        <w:t xml:space="preserve"> ve finančním vyjádření z celkové nabídkové ceny nemohou mít vliv na termín předání a převzetí dle čl. IV této </w:t>
      </w:r>
      <w:r w:rsidR="000B1784" w:rsidRPr="00282985">
        <w:rPr>
          <w:rFonts w:ascii="Arial" w:hAnsi="Arial" w:cs="Arial"/>
        </w:rPr>
        <w:t>s</w:t>
      </w:r>
      <w:r w:rsidRPr="00282985">
        <w:rPr>
          <w:rFonts w:ascii="Arial" w:hAnsi="Arial" w:cs="Arial"/>
        </w:rPr>
        <w:t xml:space="preserve">mlouvy. </w:t>
      </w:r>
    </w:p>
    <w:p w14:paraId="057EB985" w14:textId="77777777" w:rsidR="0028618B" w:rsidRDefault="0028618B" w:rsidP="003C259C">
      <w:pPr>
        <w:pStyle w:val="Nadpis1"/>
        <w:numPr>
          <w:ilvl w:val="1"/>
          <w:numId w:val="18"/>
        </w:numPr>
        <w:tabs>
          <w:tab w:val="left" w:pos="0"/>
        </w:tabs>
        <w:spacing w:before="240" w:after="240"/>
        <w:rPr>
          <w:rFonts w:ascii="Arial" w:hAnsi="Arial" w:cs="Arial"/>
        </w:rPr>
      </w:pPr>
      <w:r>
        <w:rPr>
          <w:rFonts w:ascii="Arial" w:hAnsi="Arial" w:cs="Arial"/>
          <w:sz w:val="22"/>
          <w:szCs w:val="22"/>
        </w:rPr>
        <w:t>Sankce</w:t>
      </w:r>
    </w:p>
    <w:p w14:paraId="699FDC42" w14:textId="77777777" w:rsidR="0028618B" w:rsidRPr="00D30D3F" w:rsidRDefault="0028618B" w:rsidP="00C0470C">
      <w:pPr>
        <w:numPr>
          <w:ilvl w:val="0"/>
          <w:numId w:val="2"/>
        </w:numPr>
        <w:tabs>
          <w:tab w:val="clear" w:pos="360"/>
          <w:tab w:val="num" w:pos="567"/>
        </w:tabs>
        <w:spacing w:line="240" w:lineRule="atLeast"/>
        <w:ind w:left="567" w:hanging="567"/>
        <w:rPr>
          <w:rFonts w:ascii="Arial" w:hAnsi="Arial" w:cs="Arial"/>
        </w:rPr>
      </w:pPr>
      <w:r w:rsidRPr="00D30D3F">
        <w:rPr>
          <w:rFonts w:ascii="Arial" w:hAnsi="Arial" w:cs="Arial"/>
        </w:rPr>
        <w:t>Pro případ nesplnění smluvního závazku má oprávněná strana právo účtovat straně povinné následující smluvní sankce:</w:t>
      </w:r>
    </w:p>
    <w:p w14:paraId="34D1D1FA" w14:textId="77777777" w:rsidR="0028618B" w:rsidRPr="00D30D3F" w:rsidRDefault="0028618B">
      <w:pPr>
        <w:rPr>
          <w:rFonts w:ascii="Arial" w:hAnsi="Arial" w:cs="Arial"/>
        </w:rPr>
      </w:pPr>
    </w:p>
    <w:p w14:paraId="70714347" w14:textId="77777777" w:rsidR="0028618B" w:rsidRPr="00D30D3F" w:rsidRDefault="0028618B">
      <w:pPr>
        <w:numPr>
          <w:ilvl w:val="0"/>
          <w:numId w:val="8"/>
        </w:numPr>
        <w:tabs>
          <w:tab w:val="left" w:pos="993"/>
        </w:tabs>
        <w:ind w:left="993" w:hanging="426"/>
        <w:rPr>
          <w:rFonts w:ascii="Arial" w:hAnsi="Arial" w:cs="Arial"/>
        </w:rPr>
      </w:pPr>
      <w:r w:rsidRPr="00D30D3F">
        <w:rPr>
          <w:rFonts w:ascii="Arial" w:hAnsi="Arial" w:cs="Arial"/>
        </w:rPr>
        <w:t xml:space="preserve">v případě prodlení zhotovitele s plněním termínu sjednaného v čl. IV. </w:t>
      </w:r>
      <w:r w:rsidR="007629B7">
        <w:rPr>
          <w:rFonts w:ascii="Arial" w:hAnsi="Arial" w:cs="Arial"/>
        </w:rPr>
        <w:t xml:space="preserve">této smlouvy </w:t>
      </w:r>
      <w:r w:rsidRPr="00D30D3F">
        <w:rPr>
          <w:rFonts w:ascii="Arial" w:hAnsi="Arial" w:cs="Arial"/>
        </w:rPr>
        <w:t xml:space="preserve">má objednatel právo požadovat po zhotoviteli smluvní pokutu ve výši </w:t>
      </w:r>
      <w:r w:rsidR="00D84B08">
        <w:rPr>
          <w:rFonts w:ascii="Arial" w:hAnsi="Arial" w:cs="Arial"/>
        </w:rPr>
        <w:t>3</w:t>
      </w:r>
      <w:r w:rsidR="0050365E" w:rsidRPr="00D30D3F">
        <w:rPr>
          <w:rFonts w:ascii="Arial" w:hAnsi="Arial" w:cs="Arial"/>
        </w:rPr>
        <w:t> 000,- Kč</w:t>
      </w:r>
      <w:r w:rsidRPr="00D30D3F">
        <w:rPr>
          <w:rFonts w:ascii="Arial" w:hAnsi="Arial" w:cs="Arial"/>
        </w:rPr>
        <w:t xml:space="preserve"> za každý den prodlení a zhotovitel je povinen takovou smluvní pokutu objednateli zaplatit,</w:t>
      </w:r>
    </w:p>
    <w:p w14:paraId="442EE45E" w14:textId="77777777" w:rsidR="0028618B" w:rsidRPr="00D30D3F" w:rsidRDefault="0028618B">
      <w:pPr>
        <w:numPr>
          <w:ilvl w:val="0"/>
          <w:numId w:val="8"/>
        </w:numPr>
        <w:tabs>
          <w:tab w:val="left" w:pos="993"/>
        </w:tabs>
        <w:ind w:left="993" w:hanging="426"/>
        <w:rPr>
          <w:rFonts w:ascii="Arial" w:hAnsi="Arial" w:cs="Arial"/>
        </w:rPr>
      </w:pPr>
      <w:r w:rsidRPr="00D30D3F">
        <w:rPr>
          <w:rFonts w:ascii="Arial" w:hAnsi="Arial" w:cs="Arial"/>
        </w:rPr>
        <w:lastRenderedPageBreak/>
        <w:t>za nedodržení splatnosti faktur, má zhotovitel právo vyúčtovat objednateli smluvní úro</w:t>
      </w:r>
      <w:r w:rsidR="00F155A2" w:rsidRPr="00D30D3F">
        <w:rPr>
          <w:rFonts w:ascii="Arial" w:hAnsi="Arial" w:cs="Arial"/>
        </w:rPr>
        <w:t xml:space="preserve">k z prodlení </w:t>
      </w:r>
      <w:r w:rsidRPr="00D30D3F">
        <w:rPr>
          <w:rFonts w:ascii="Arial" w:hAnsi="Arial" w:cs="Arial"/>
        </w:rPr>
        <w:t xml:space="preserve">ve výši </w:t>
      </w:r>
      <w:proofErr w:type="gramStart"/>
      <w:r w:rsidRPr="00D30D3F">
        <w:rPr>
          <w:rFonts w:ascii="Arial" w:hAnsi="Arial" w:cs="Arial"/>
        </w:rPr>
        <w:t>0,0</w:t>
      </w:r>
      <w:r w:rsidR="0075466F" w:rsidRPr="00D30D3F">
        <w:rPr>
          <w:rFonts w:ascii="Arial" w:hAnsi="Arial" w:cs="Arial"/>
        </w:rPr>
        <w:t>5</w:t>
      </w:r>
      <w:r w:rsidRPr="00D30D3F">
        <w:rPr>
          <w:rFonts w:ascii="Arial" w:hAnsi="Arial" w:cs="Arial"/>
        </w:rPr>
        <w:t>%</w:t>
      </w:r>
      <w:proofErr w:type="gramEnd"/>
      <w:r w:rsidRPr="00D30D3F">
        <w:rPr>
          <w:rFonts w:ascii="Arial" w:hAnsi="Arial" w:cs="Arial"/>
        </w:rPr>
        <w:t xml:space="preserve"> z fakturované částky za každý den prodlení.</w:t>
      </w:r>
    </w:p>
    <w:p w14:paraId="55FBC170" w14:textId="77777777" w:rsidR="0028618B" w:rsidRPr="00D30D3F" w:rsidRDefault="0028618B">
      <w:pPr>
        <w:ind w:left="993"/>
        <w:rPr>
          <w:rFonts w:ascii="Arial" w:hAnsi="Arial" w:cs="Arial"/>
        </w:rPr>
      </w:pPr>
    </w:p>
    <w:p w14:paraId="3638D6FB" w14:textId="77777777" w:rsidR="0087676C" w:rsidRPr="00D30D3F" w:rsidRDefault="0028618B" w:rsidP="00D452F0">
      <w:pPr>
        <w:numPr>
          <w:ilvl w:val="0"/>
          <w:numId w:val="2"/>
        </w:numPr>
        <w:tabs>
          <w:tab w:val="clear" w:pos="360"/>
          <w:tab w:val="num" w:pos="567"/>
        </w:tabs>
        <w:spacing w:line="240" w:lineRule="atLeast"/>
        <w:ind w:left="567" w:hanging="567"/>
        <w:rPr>
          <w:rFonts w:ascii="Arial" w:hAnsi="Arial" w:cs="Arial"/>
        </w:rPr>
      </w:pPr>
      <w:r w:rsidRPr="00D30D3F">
        <w:rPr>
          <w:rFonts w:ascii="Arial" w:hAnsi="Arial" w:cs="Arial"/>
        </w:rPr>
        <w:t xml:space="preserve">Vyúčtováním smluvních sankcí není dále dotčeno právo na zaplacení náhrad vzniklých s realizací této smlouvy, právo na náhradu škody a ušlý zisk.  </w:t>
      </w:r>
    </w:p>
    <w:p w14:paraId="3D9C273C" w14:textId="77777777" w:rsidR="0028618B" w:rsidRPr="00C405B0" w:rsidRDefault="0067425E" w:rsidP="00C405B0">
      <w:pPr>
        <w:pStyle w:val="Nadpis1"/>
        <w:numPr>
          <w:ilvl w:val="1"/>
          <w:numId w:val="18"/>
        </w:numPr>
        <w:tabs>
          <w:tab w:val="left" w:pos="0"/>
        </w:tabs>
        <w:spacing w:before="240" w:after="240"/>
        <w:rPr>
          <w:rFonts w:ascii="Arial" w:hAnsi="Arial" w:cs="Arial"/>
          <w:sz w:val="22"/>
          <w:szCs w:val="22"/>
        </w:rPr>
      </w:pPr>
      <w:r>
        <w:rPr>
          <w:rFonts w:ascii="Arial" w:hAnsi="Arial" w:cs="Arial"/>
          <w:sz w:val="22"/>
          <w:szCs w:val="22"/>
        </w:rPr>
        <w:t>Záruka za jakost, z</w:t>
      </w:r>
      <w:r w:rsidR="0028618B">
        <w:rPr>
          <w:rFonts w:ascii="Arial" w:hAnsi="Arial" w:cs="Arial"/>
          <w:sz w:val="22"/>
          <w:szCs w:val="22"/>
        </w:rPr>
        <w:t>áruční doba</w:t>
      </w:r>
    </w:p>
    <w:p w14:paraId="2A9A10A6" w14:textId="77777777" w:rsidR="0028618B" w:rsidRDefault="0028618B" w:rsidP="002E60ED">
      <w:pPr>
        <w:numPr>
          <w:ilvl w:val="0"/>
          <w:numId w:val="4"/>
        </w:numPr>
        <w:tabs>
          <w:tab w:val="clear" w:pos="360"/>
          <w:tab w:val="num" w:pos="567"/>
        </w:tabs>
        <w:ind w:left="567" w:hanging="567"/>
        <w:rPr>
          <w:rFonts w:ascii="Arial" w:hAnsi="Arial" w:cs="Arial"/>
        </w:rPr>
      </w:pPr>
      <w:r>
        <w:rPr>
          <w:rFonts w:ascii="Arial" w:hAnsi="Arial" w:cs="Arial"/>
        </w:rPr>
        <w:t xml:space="preserve">Zhotovitel přejímá za jakost díla záruku toho, že dílo bude po dobu záruky způsobilé ke smluvenému účelu, jinak obvyklému účelu, zachová si smluvené, jinak obvyklé vlastnosti bez </w:t>
      </w:r>
      <w:r w:rsidR="008E1B25">
        <w:rPr>
          <w:rFonts w:ascii="Arial" w:hAnsi="Arial" w:cs="Arial"/>
        </w:rPr>
        <w:t xml:space="preserve">technických, </w:t>
      </w:r>
      <w:r>
        <w:rPr>
          <w:rFonts w:ascii="Arial" w:hAnsi="Arial" w:cs="Arial"/>
        </w:rPr>
        <w:t xml:space="preserve">optických </w:t>
      </w:r>
      <w:r w:rsidR="008E1B25">
        <w:rPr>
          <w:rFonts w:ascii="Arial" w:hAnsi="Arial" w:cs="Arial"/>
        </w:rPr>
        <w:t xml:space="preserve">či estetických </w:t>
      </w:r>
      <w:r>
        <w:rPr>
          <w:rFonts w:ascii="Arial" w:hAnsi="Arial" w:cs="Arial"/>
        </w:rPr>
        <w:t xml:space="preserve">vad. Záruční </w:t>
      </w:r>
      <w:r w:rsidR="00604CB1">
        <w:rPr>
          <w:rFonts w:ascii="Arial" w:hAnsi="Arial" w:cs="Arial"/>
        </w:rPr>
        <w:t xml:space="preserve">doba </w:t>
      </w:r>
      <w:r>
        <w:rPr>
          <w:rFonts w:ascii="Arial" w:hAnsi="Arial" w:cs="Arial"/>
        </w:rPr>
        <w:t xml:space="preserve">počíná běžet dnem </w:t>
      </w:r>
      <w:r w:rsidR="0059453E">
        <w:rPr>
          <w:rFonts w:ascii="Arial" w:hAnsi="Arial" w:cs="Arial"/>
        </w:rPr>
        <w:t>předání díla (</w:t>
      </w:r>
      <w:r w:rsidR="00093226">
        <w:rPr>
          <w:rFonts w:ascii="Arial" w:hAnsi="Arial" w:cs="Arial"/>
        </w:rPr>
        <w:t xml:space="preserve">tj. dnem </w:t>
      </w:r>
      <w:r w:rsidR="00093226" w:rsidRPr="00093226">
        <w:rPr>
          <w:rFonts w:ascii="Arial" w:hAnsi="Arial" w:cs="Arial"/>
        </w:rPr>
        <w:t>podp</w:t>
      </w:r>
      <w:r w:rsidR="00093226">
        <w:rPr>
          <w:rFonts w:ascii="Arial" w:hAnsi="Arial" w:cs="Arial"/>
        </w:rPr>
        <w:t xml:space="preserve">isu </w:t>
      </w:r>
      <w:r w:rsidR="00093226" w:rsidRPr="00093226">
        <w:rPr>
          <w:rFonts w:ascii="Arial" w:hAnsi="Arial" w:cs="Arial"/>
        </w:rPr>
        <w:t>zápis</w:t>
      </w:r>
      <w:r w:rsidR="00093226">
        <w:rPr>
          <w:rFonts w:ascii="Arial" w:hAnsi="Arial" w:cs="Arial"/>
        </w:rPr>
        <w:t>u</w:t>
      </w:r>
      <w:r w:rsidR="00093226" w:rsidRPr="00093226">
        <w:rPr>
          <w:rFonts w:ascii="Arial" w:hAnsi="Arial" w:cs="Arial"/>
        </w:rPr>
        <w:t xml:space="preserve"> o předání a převzetí </w:t>
      </w:r>
      <w:r w:rsidR="00D30D3F">
        <w:rPr>
          <w:rFonts w:ascii="Arial" w:hAnsi="Arial" w:cs="Arial"/>
        </w:rPr>
        <w:t xml:space="preserve">kompletně dokončeného díla </w:t>
      </w:r>
      <w:r w:rsidR="00093226">
        <w:rPr>
          <w:rFonts w:ascii="Arial" w:hAnsi="Arial" w:cs="Arial"/>
        </w:rPr>
        <w:t>oběma smluvními stranami)</w:t>
      </w:r>
      <w:r>
        <w:rPr>
          <w:rFonts w:ascii="Arial" w:hAnsi="Arial" w:cs="Arial"/>
        </w:rPr>
        <w:t>.</w:t>
      </w:r>
    </w:p>
    <w:p w14:paraId="737D80B3" w14:textId="77777777" w:rsidR="0028618B" w:rsidRDefault="0028618B">
      <w:pPr>
        <w:ind w:left="567"/>
        <w:rPr>
          <w:rFonts w:ascii="Arial" w:hAnsi="Arial" w:cs="Arial"/>
        </w:rPr>
      </w:pPr>
    </w:p>
    <w:p w14:paraId="30BF4F69" w14:textId="77777777" w:rsidR="0028618B" w:rsidRDefault="0028618B" w:rsidP="002E60ED">
      <w:pPr>
        <w:numPr>
          <w:ilvl w:val="0"/>
          <w:numId w:val="4"/>
        </w:numPr>
        <w:tabs>
          <w:tab w:val="clear" w:pos="360"/>
          <w:tab w:val="num" w:pos="567"/>
        </w:tabs>
        <w:ind w:left="567" w:hanging="567"/>
        <w:rPr>
          <w:rFonts w:ascii="Arial" w:hAnsi="Arial" w:cs="Arial"/>
        </w:rPr>
      </w:pPr>
      <w:r>
        <w:rPr>
          <w:rFonts w:ascii="Arial" w:hAnsi="Arial" w:cs="Arial"/>
        </w:rPr>
        <w:t>Vzájemnou dohodou se stanoví záruční doba na předmět díla v délce:</w:t>
      </w:r>
    </w:p>
    <w:p w14:paraId="365636B4" w14:textId="77777777" w:rsidR="0028618B" w:rsidRDefault="0028618B">
      <w:pPr>
        <w:tabs>
          <w:tab w:val="left" w:pos="567"/>
        </w:tabs>
        <w:ind w:left="567" w:hanging="567"/>
        <w:rPr>
          <w:rFonts w:ascii="Arial" w:hAnsi="Arial" w:cs="Arial"/>
        </w:rPr>
      </w:pPr>
    </w:p>
    <w:p w14:paraId="247D5CC7" w14:textId="77777777" w:rsidR="0028618B" w:rsidRDefault="0028618B" w:rsidP="00D30D3F">
      <w:pPr>
        <w:ind w:left="851"/>
        <w:rPr>
          <w:rFonts w:ascii="Arial" w:hAnsi="Arial" w:cs="Arial"/>
          <w:b/>
        </w:rPr>
      </w:pPr>
      <w:r>
        <w:rPr>
          <w:rFonts w:ascii="Arial" w:hAnsi="Arial" w:cs="Arial"/>
          <w:b/>
        </w:rPr>
        <w:t xml:space="preserve">60 měsíců </w:t>
      </w:r>
      <w:r>
        <w:rPr>
          <w:rFonts w:ascii="Arial" w:hAnsi="Arial" w:cs="Arial"/>
        </w:rPr>
        <w:t>– na veškeré stavební dodávky a práce,</w:t>
      </w:r>
    </w:p>
    <w:p w14:paraId="785CF969" w14:textId="77777777" w:rsidR="0028618B" w:rsidRDefault="0028618B" w:rsidP="00D30D3F">
      <w:pPr>
        <w:ind w:left="851"/>
        <w:rPr>
          <w:rFonts w:ascii="Arial" w:hAnsi="Arial" w:cs="Arial"/>
        </w:rPr>
      </w:pPr>
      <w:r>
        <w:rPr>
          <w:rFonts w:ascii="Arial" w:hAnsi="Arial" w:cs="Arial"/>
          <w:b/>
        </w:rPr>
        <w:t xml:space="preserve">36 měsíců </w:t>
      </w:r>
      <w:r>
        <w:rPr>
          <w:rFonts w:ascii="Arial" w:hAnsi="Arial" w:cs="Arial"/>
        </w:rPr>
        <w:t>– na opravy krytů dotčených komunikací</w:t>
      </w:r>
      <w:r w:rsidR="005D687D">
        <w:rPr>
          <w:rFonts w:ascii="Arial" w:hAnsi="Arial" w:cs="Arial"/>
        </w:rPr>
        <w:t>,</w:t>
      </w:r>
    </w:p>
    <w:p w14:paraId="21D9170D" w14:textId="77777777" w:rsidR="0028618B" w:rsidRDefault="0028618B">
      <w:pPr>
        <w:tabs>
          <w:tab w:val="left" w:pos="567"/>
        </w:tabs>
        <w:ind w:left="567"/>
        <w:rPr>
          <w:rFonts w:ascii="Arial" w:hAnsi="Arial" w:cs="Arial"/>
        </w:rPr>
      </w:pPr>
    </w:p>
    <w:p w14:paraId="20560266" w14:textId="77777777" w:rsidR="0028618B" w:rsidRDefault="0028618B">
      <w:pPr>
        <w:tabs>
          <w:tab w:val="left" w:pos="567"/>
        </w:tabs>
        <w:ind w:left="567"/>
        <w:rPr>
          <w:rFonts w:ascii="Arial" w:hAnsi="Arial" w:cs="Arial"/>
        </w:rPr>
      </w:pPr>
      <w:r>
        <w:rPr>
          <w:rFonts w:ascii="Arial" w:hAnsi="Arial" w:cs="Arial"/>
        </w:rPr>
        <w:t>Po tuto záruční dobu odpovídá zhotovitel za skryté vady, které objednatel zjistil a neprodleně reklamoval. Reklamaci lze uplatnit nejpozději do posledního dne záruční lhůty a odeslat na adresu zhotovitele.</w:t>
      </w:r>
    </w:p>
    <w:p w14:paraId="1EA6D122" w14:textId="77777777" w:rsidR="0028618B" w:rsidRDefault="0028618B" w:rsidP="00410E76">
      <w:pPr>
        <w:rPr>
          <w:rFonts w:ascii="Arial" w:hAnsi="Arial" w:cs="Arial"/>
        </w:rPr>
      </w:pPr>
    </w:p>
    <w:p w14:paraId="00B1C32C" w14:textId="77777777" w:rsidR="0028618B" w:rsidRDefault="0028618B" w:rsidP="00410E76">
      <w:pPr>
        <w:numPr>
          <w:ilvl w:val="0"/>
          <w:numId w:val="4"/>
        </w:numPr>
        <w:tabs>
          <w:tab w:val="clear" w:pos="360"/>
          <w:tab w:val="num" w:pos="567"/>
        </w:tabs>
        <w:ind w:left="567" w:hanging="567"/>
        <w:rPr>
          <w:rFonts w:ascii="Arial" w:hAnsi="Arial" w:cs="Arial"/>
        </w:rPr>
      </w:pPr>
      <w:r>
        <w:rPr>
          <w:rFonts w:ascii="Arial" w:hAnsi="Arial" w:cs="Arial"/>
        </w:rPr>
        <w:t xml:space="preserve">Případné zjištěné </w:t>
      </w:r>
      <w:r w:rsidR="006E634B">
        <w:rPr>
          <w:rFonts w:ascii="Arial" w:hAnsi="Arial" w:cs="Arial"/>
        </w:rPr>
        <w:t xml:space="preserve">a vytčené </w:t>
      </w:r>
      <w:r>
        <w:rPr>
          <w:rFonts w:ascii="Arial" w:hAnsi="Arial" w:cs="Arial"/>
        </w:rPr>
        <w:t xml:space="preserve">vady v době záruky zhotovitel, na základě oprávněné reklamace, </w:t>
      </w:r>
      <w:r w:rsidR="00780695">
        <w:rPr>
          <w:rFonts w:ascii="Arial" w:hAnsi="Arial" w:cs="Arial"/>
        </w:rPr>
        <w:t xml:space="preserve">bezplatně </w:t>
      </w:r>
      <w:r>
        <w:rPr>
          <w:rFonts w:ascii="Arial" w:hAnsi="Arial" w:cs="Arial"/>
        </w:rPr>
        <w:t xml:space="preserve">odstraní, nebo </w:t>
      </w:r>
      <w:r w:rsidR="00780695">
        <w:rPr>
          <w:rFonts w:ascii="Arial" w:hAnsi="Arial" w:cs="Arial"/>
        </w:rPr>
        <w:t xml:space="preserve">bezplatně </w:t>
      </w:r>
      <w:r>
        <w:rPr>
          <w:rFonts w:ascii="Arial" w:hAnsi="Arial" w:cs="Arial"/>
        </w:rPr>
        <w:t xml:space="preserve">dodá a namontuje příslušné náhradní díly. </w:t>
      </w:r>
    </w:p>
    <w:p w14:paraId="3E991CD7" w14:textId="77777777" w:rsidR="0028618B" w:rsidRDefault="0028618B">
      <w:pPr>
        <w:tabs>
          <w:tab w:val="left" w:pos="567"/>
        </w:tabs>
        <w:ind w:left="567"/>
        <w:rPr>
          <w:rFonts w:ascii="Arial" w:hAnsi="Arial" w:cs="Arial"/>
        </w:rPr>
      </w:pPr>
    </w:p>
    <w:p w14:paraId="12F4443E" w14:textId="77777777" w:rsidR="0028618B" w:rsidRDefault="0028618B" w:rsidP="00780695">
      <w:pPr>
        <w:widowControl w:val="0"/>
        <w:numPr>
          <w:ilvl w:val="0"/>
          <w:numId w:val="4"/>
        </w:numPr>
        <w:tabs>
          <w:tab w:val="clear" w:pos="360"/>
          <w:tab w:val="num" w:pos="567"/>
          <w:tab w:val="left" w:pos="19358"/>
          <w:tab w:val="left" w:pos="20714"/>
          <w:tab w:val="left" w:pos="21344"/>
          <w:tab w:val="left" w:pos="22009"/>
          <w:tab w:val="left" w:pos="22678"/>
        </w:tabs>
        <w:suppressAutoHyphens/>
        <w:autoSpaceDE w:val="0"/>
        <w:spacing w:line="264" w:lineRule="auto"/>
        <w:ind w:left="567" w:hanging="567"/>
        <w:rPr>
          <w:rFonts w:ascii="Arial" w:hAnsi="Arial" w:cs="Arial"/>
        </w:rPr>
      </w:pPr>
      <w:r>
        <w:rPr>
          <w:rFonts w:ascii="Arial" w:hAnsi="Arial" w:cs="Arial"/>
        </w:rPr>
        <w:t xml:space="preserve">Případné vady díla reklamuje objednatel písemnou reklamací zaslanou poštou nebo prostřednictvím datových stránek zhotoviteli. Zhotovitel je povinen reklamovanou vadu prověřit a neprodleně nastoupit (po předchozím odsouhlasení objednatelem) na její odstranění. O odstranění vady písemně vyrozumí objednatele, případně jej přizve ke kontrole odstranění vady. </w:t>
      </w:r>
    </w:p>
    <w:p w14:paraId="3FEABF30" w14:textId="77777777" w:rsidR="0028618B" w:rsidRDefault="0028618B">
      <w:pPr>
        <w:widowControl w:val="0"/>
        <w:tabs>
          <w:tab w:val="left" w:pos="567"/>
          <w:tab w:val="left" w:pos="19358"/>
          <w:tab w:val="left" w:pos="20714"/>
          <w:tab w:val="left" w:pos="21344"/>
          <w:tab w:val="left" w:pos="22009"/>
          <w:tab w:val="left" w:pos="22678"/>
        </w:tabs>
        <w:suppressAutoHyphens/>
        <w:autoSpaceDE w:val="0"/>
        <w:spacing w:line="264" w:lineRule="auto"/>
        <w:ind w:left="567"/>
        <w:rPr>
          <w:rFonts w:ascii="Arial" w:hAnsi="Arial" w:cs="Arial"/>
        </w:rPr>
      </w:pPr>
    </w:p>
    <w:p w14:paraId="2BB564E9" w14:textId="77777777" w:rsidR="0028618B" w:rsidRDefault="0028618B" w:rsidP="00B506AE">
      <w:pPr>
        <w:numPr>
          <w:ilvl w:val="0"/>
          <w:numId w:val="4"/>
        </w:numPr>
        <w:tabs>
          <w:tab w:val="clear" w:pos="360"/>
          <w:tab w:val="num" w:pos="567"/>
        </w:tabs>
        <w:ind w:left="567" w:hanging="567"/>
        <w:rPr>
          <w:rFonts w:ascii="Arial" w:hAnsi="Arial" w:cs="Arial"/>
        </w:rPr>
      </w:pPr>
      <w:r>
        <w:rPr>
          <w:rFonts w:ascii="Arial" w:hAnsi="Arial" w:cs="Arial"/>
        </w:rPr>
        <w:t xml:space="preserve">Zhotovitel neponese žádnou odpovědnost za vady díla, pokud bylo </w:t>
      </w:r>
      <w:r w:rsidR="00B506AE">
        <w:rPr>
          <w:rFonts w:ascii="Arial" w:hAnsi="Arial" w:cs="Arial"/>
        </w:rPr>
        <w:t xml:space="preserve">dílo </w:t>
      </w:r>
      <w:r>
        <w:rPr>
          <w:rFonts w:ascii="Arial" w:hAnsi="Arial" w:cs="Arial"/>
        </w:rPr>
        <w:t xml:space="preserve">použito v rozporu s technickou dokumentací, nebyl dodržen návod k obsluze, nebyla řádně prováděna údržba nebo byla vykonána objednatelem či třetí osobou chybná činnost, zejména pokud byly bez předchozího písemného souhlasu zhotovitele prováděny jakékoli změny, opravy či úpravy </w:t>
      </w:r>
      <w:r w:rsidR="00B506AE">
        <w:rPr>
          <w:rFonts w:ascii="Arial" w:hAnsi="Arial" w:cs="Arial"/>
        </w:rPr>
        <w:t>díla</w:t>
      </w:r>
      <w:r>
        <w:rPr>
          <w:rFonts w:ascii="Arial" w:hAnsi="Arial" w:cs="Arial"/>
        </w:rPr>
        <w:t>.</w:t>
      </w:r>
    </w:p>
    <w:p w14:paraId="68ED1BA1" w14:textId="77777777" w:rsidR="0028618B" w:rsidRDefault="0028618B">
      <w:pPr>
        <w:tabs>
          <w:tab w:val="left" w:pos="567"/>
        </w:tabs>
        <w:ind w:left="567"/>
        <w:rPr>
          <w:rFonts w:ascii="Arial" w:hAnsi="Arial" w:cs="Arial"/>
        </w:rPr>
      </w:pPr>
    </w:p>
    <w:p w14:paraId="6B49D949" w14:textId="77777777" w:rsidR="0028618B" w:rsidRDefault="0028618B" w:rsidP="00F55E3F">
      <w:pPr>
        <w:numPr>
          <w:ilvl w:val="0"/>
          <w:numId w:val="4"/>
        </w:numPr>
        <w:tabs>
          <w:tab w:val="clear" w:pos="360"/>
          <w:tab w:val="num" w:pos="567"/>
        </w:tabs>
        <w:ind w:left="567" w:hanging="567"/>
        <w:rPr>
          <w:rFonts w:ascii="Arial" w:hAnsi="Arial" w:cs="Arial"/>
        </w:rPr>
      </w:pPr>
      <w:r>
        <w:rPr>
          <w:rFonts w:ascii="Arial" w:hAnsi="Arial" w:cs="Arial"/>
        </w:rPr>
        <w:t xml:space="preserve">Zhotovitel rovněž neponese žádnou odpovědnost za vady díla vzniklé nedodržením provozních podmínek, za vady vzniklé přirozeným opotřebením, nebo k nimž došlo v souvislosti neodborným provedením oprav, použitím neschválených náhradních dílů, náplní apod., za vady vzniklé v důsledku živelných událostí a jiných událostí </w:t>
      </w:r>
      <w:r w:rsidRPr="00E273A7">
        <w:rPr>
          <w:rFonts w:ascii="Arial" w:hAnsi="Arial" w:cs="Arial"/>
        </w:rPr>
        <w:t>vis maior.</w:t>
      </w:r>
      <w:r>
        <w:rPr>
          <w:rFonts w:ascii="Arial" w:hAnsi="Arial" w:cs="Arial"/>
        </w:rPr>
        <w:t xml:space="preserve"> </w:t>
      </w:r>
    </w:p>
    <w:p w14:paraId="0B21B1A5" w14:textId="77777777" w:rsidR="0028618B" w:rsidRDefault="00E273A7" w:rsidP="00E273A7">
      <w:pPr>
        <w:tabs>
          <w:tab w:val="left" w:pos="567"/>
          <w:tab w:val="left" w:pos="3387"/>
        </w:tabs>
        <w:ind w:left="567"/>
        <w:rPr>
          <w:rFonts w:ascii="Arial" w:hAnsi="Arial" w:cs="Arial"/>
        </w:rPr>
      </w:pPr>
      <w:r>
        <w:rPr>
          <w:rFonts w:ascii="Arial" w:hAnsi="Arial" w:cs="Arial"/>
        </w:rPr>
        <w:tab/>
      </w:r>
    </w:p>
    <w:p w14:paraId="26A8BE9D" w14:textId="77777777" w:rsidR="0028618B" w:rsidRDefault="0028618B" w:rsidP="00CA5B2D">
      <w:pPr>
        <w:numPr>
          <w:ilvl w:val="0"/>
          <w:numId w:val="4"/>
        </w:numPr>
        <w:tabs>
          <w:tab w:val="clear" w:pos="360"/>
          <w:tab w:val="num" w:pos="567"/>
        </w:tabs>
        <w:ind w:left="567" w:hanging="567"/>
        <w:rPr>
          <w:rFonts w:ascii="Arial" w:hAnsi="Arial" w:cs="Arial"/>
        </w:rPr>
      </w:pPr>
      <w:r>
        <w:rPr>
          <w:rFonts w:ascii="Arial" w:hAnsi="Arial" w:cs="Arial"/>
        </w:rPr>
        <w:t xml:space="preserve">Zhotovitel je povinen pro případ, že nezahájí odstraňování vad, či neodstraní reklamovanou vadu v dohodnuté lhůtě, zaplatit objednateli smluvní pokutu ve výši </w:t>
      </w:r>
      <w:proofErr w:type="gramStart"/>
      <w:r>
        <w:rPr>
          <w:rFonts w:ascii="Arial" w:hAnsi="Arial" w:cs="Arial"/>
        </w:rPr>
        <w:t>1.000,-</w:t>
      </w:r>
      <w:proofErr w:type="gramEnd"/>
      <w:r>
        <w:rPr>
          <w:rFonts w:ascii="Arial" w:hAnsi="Arial" w:cs="Arial"/>
        </w:rPr>
        <w:t xml:space="preserve"> Kč za každou vadu a den prodlení s jejím odstraněním.</w:t>
      </w:r>
    </w:p>
    <w:p w14:paraId="32A5654D" w14:textId="77777777" w:rsidR="0028618B" w:rsidRDefault="0028618B">
      <w:pPr>
        <w:tabs>
          <w:tab w:val="left" w:pos="567"/>
        </w:tabs>
        <w:ind w:left="567"/>
        <w:rPr>
          <w:rFonts w:ascii="Arial" w:hAnsi="Arial" w:cs="Arial"/>
        </w:rPr>
      </w:pPr>
    </w:p>
    <w:p w14:paraId="0E2C13C4" w14:textId="77777777" w:rsidR="0028618B" w:rsidRDefault="0028618B" w:rsidP="00CA5B2D">
      <w:pPr>
        <w:numPr>
          <w:ilvl w:val="0"/>
          <w:numId w:val="4"/>
        </w:numPr>
        <w:tabs>
          <w:tab w:val="clear" w:pos="360"/>
          <w:tab w:val="num" w:pos="567"/>
        </w:tabs>
        <w:ind w:left="567" w:hanging="567"/>
        <w:rPr>
          <w:rFonts w:ascii="Arial" w:hAnsi="Arial" w:cs="Arial"/>
        </w:rPr>
      </w:pPr>
      <w:r>
        <w:rPr>
          <w:rFonts w:ascii="Arial" w:hAnsi="Arial" w:cs="Arial"/>
        </w:rPr>
        <w:t>Náklady na odstranění reklamovaných vad, a to až do doby, kdy bude rozhodnuto o jejich oprávněnosti, nese zhotovitel. Nenastoupí-li zhotovitel k odstranění reklamované vady ve stanovených lhůtách, nebo vadu neodstraní ve stanovené době, nebo pokud nedojde k jiné dohodě o termínu odstranění vad je objednatel oprávněn podle vlastního uvážení pověřit jejich provedením jin</w:t>
      </w:r>
      <w:r w:rsidR="00CA5B2D">
        <w:rPr>
          <w:rFonts w:ascii="Arial" w:hAnsi="Arial" w:cs="Arial"/>
        </w:rPr>
        <w:t>ý subjekt</w:t>
      </w:r>
      <w:r>
        <w:rPr>
          <w:rFonts w:ascii="Arial" w:hAnsi="Arial" w:cs="Arial"/>
        </w:rPr>
        <w:t>, nebo je</w:t>
      </w:r>
      <w:r w:rsidR="00CA5B2D">
        <w:rPr>
          <w:rFonts w:ascii="Arial" w:hAnsi="Arial" w:cs="Arial"/>
        </w:rPr>
        <w:t>ho</w:t>
      </w:r>
      <w:r>
        <w:rPr>
          <w:rFonts w:ascii="Arial" w:hAnsi="Arial" w:cs="Arial"/>
        </w:rPr>
        <w:t xml:space="preserve"> prostřednictvím zakoupit, vyměnit vadnou či neúplně funkční část předmětu díla. Takto vzniklé náklady nebo pokuty je zhotovitel povinen zaplatit objednateli do </w:t>
      </w:r>
      <w:proofErr w:type="gramStart"/>
      <w:r>
        <w:rPr>
          <w:rFonts w:ascii="Arial" w:hAnsi="Arial" w:cs="Arial"/>
        </w:rPr>
        <w:t>14-ti</w:t>
      </w:r>
      <w:proofErr w:type="gramEnd"/>
      <w:r>
        <w:rPr>
          <w:rFonts w:ascii="Arial" w:hAnsi="Arial" w:cs="Arial"/>
        </w:rPr>
        <w:t xml:space="preserve"> dnů od doručení faktury.</w:t>
      </w:r>
    </w:p>
    <w:p w14:paraId="4BFF030B" w14:textId="77777777" w:rsidR="0028618B" w:rsidRDefault="0028618B">
      <w:pPr>
        <w:tabs>
          <w:tab w:val="left" w:pos="567"/>
        </w:tabs>
        <w:ind w:left="567"/>
        <w:rPr>
          <w:rFonts w:ascii="Arial" w:hAnsi="Arial" w:cs="Arial"/>
        </w:rPr>
      </w:pPr>
    </w:p>
    <w:p w14:paraId="1124A9B8" w14:textId="77777777" w:rsidR="0028618B" w:rsidRDefault="0028618B" w:rsidP="00CA5B2D">
      <w:pPr>
        <w:numPr>
          <w:ilvl w:val="0"/>
          <w:numId w:val="4"/>
        </w:numPr>
        <w:tabs>
          <w:tab w:val="clear" w:pos="360"/>
          <w:tab w:val="num" w:pos="567"/>
        </w:tabs>
        <w:ind w:left="567" w:hanging="567"/>
        <w:rPr>
          <w:rFonts w:ascii="Arial" w:hAnsi="Arial" w:cs="Arial"/>
        </w:rPr>
      </w:pPr>
      <w:r>
        <w:rPr>
          <w:rFonts w:ascii="Arial" w:hAnsi="Arial" w:cs="Arial"/>
        </w:rP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468FC0D3" w14:textId="77777777" w:rsidR="0028618B" w:rsidRDefault="0028618B">
      <w:pPr>
        <w:tabs>
          <w:tab w:val="left" w:pos="567"/>
        </w:tabs>
        <w:ind w:left="567"/>
        <w:rPr>
          <w:rFonts w:ascii="Arial" w:hAnsi="Arial" w:cs="Arial"/>
        </w:rPr>
      </w:pPr>
    </w:p>
    <w:p w14:paraId="13E53559" w14:textId="77777777" w:rsidR="0028618B" w:rsidRDefault="0028618B" w:rsidP="00312CBD">
      <w:pPr>
        <w:numPr>
          <w:ilvl w:val="0"/>
          <w:numId w:val="4"/>
        </w:numPr>
        <w:tabs>
          <w:tab w:val="clear" w:pos="360"/>
          <w:tab w:val="num" w:pos="567"/>
        </w:tabs>
        <w:ind w:left="567" w:hanging="567"/>
        <w:rPr>
          <w:rFonts w:ascii="Arial" w:hAnsi="Arial" w:cs="Arial"/>
        </w:rPr>
      </w:pPr>
      <w:r>
        <w:rPr>
          <w:rFonts w:ascii="Arial" w:hAnsi="Arial" w:cs="Arial"/>
        </w:rPr>
        <w:t xml:space="preserve">O odstranění reklamované vady bude vyhotoven </w:t>
      </w:r>
      <w:r w:rsidR="00312CBD">
        <w:rPr>
          <w:rFonts w:ascii="Arial" w:hAnsi="Arial" w:cs="Arial"/>
        </w:rPr>
        <w:t xml:space="preserve">zápis nebo </w:t>
      </w:r>
      <w:r>
        <w:rPr>
          <w:rFonts w:ascii="Arial" w:hAnsi="Arial" w:cs="Arial"/>
        </w:rPr>
        <w:t xml:space="preserve">protokol, který bude obsahovat termín nástupu, popis vady a termín předání a převzetí vady. </w:t>
      </w:r>
      <w:r w:rsidR="00312CBD">
        <w:rPr>
          <w:rFonts w:ascii="Arial" w:hAnsi="Arial" w:cs="Arial"/>
        </w:rPr>
        <w:t>Zápis či p</w:t>
      </w:r>
      <w:r>
        <w:rPr>
          <w:rFonts w:ascii="Arial" w:hAnsi="Arial" w:cs="Arial"/>
        </w:rPr>
        <w:t>rotokol jsou oprávněny podepsat osoby zastupující smluvní strany ve věcech technických.</w:t>
      </w:r>
    </w:p>
    <w:p w14:paraId="5B3C50E0" w14:textId="77777777" w:rsidR="0028618B" w:rsidRDefault="0028618B" w:rsidP="00D30D3F">
      <w:pPr>
        <w:tabs>
          <w:tab w:val="left" w:pos="567"/>
        </w:tabs>
        <w:ind w:left="567"/>
        <w:rPr>
          <w:rFonts w:ascii="Arial" w:hAnsi="Arial" w:cs="Arial"/>
        </w:rPr>
      </w:pPr>
    </w:p>
    <w:p w14:paraId="33F78E66" w14:textId="77777777" w:rsidR="0028618B" w:rsidRPr="00D30D3F" w:rsidRDefault="0028618B" w:rsidP="00312CBD">
      <w:pPr>
        <w:numPr>
          <w:ilvl w:val="0"/>
          <w:numId w:val="4"/>
        </w:numPr>
        <w:tabs>
          <w:tab w:val="clear" w:pos="360"/>
          <w:tab w:val="num" w:pos="567"/>
        </w:tabs>
        <w:ind w:left="567" w:hanging="567"/>
        <w:rPr>
          <w:rFonts w:ascii="Arial" w:hAnsi="Arial" w:cs="Arial"/>
        </w:rPr>
      </w:pPr>
      <w:r>
        <w:rPr>
          <w:rFonts w:ascii="Arial" w:hAnsi="Arial" w:cs="Arial"/>
        </w:rPr>
        <w:lastRenderedPageBreak/>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14:paraId="3B1E9D8C"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Další ujednání</w:t>
      </w:r>
    </w:p>
    <w:p w14:paraId="208ECA12" w14:textId="77777777" w:rsidR="0028618B" w:rsidRPr="00DE72BB" w:rsidRDefault="0028618B" w:rsidP="00312CBD">
      <w:pPr>
        <w:numPr>
          <w:ilvl w:val="0"/>
          <w:numId w:val="12"/>
        </w:numPr>
        <w:tabs>
          <w:tab w:val="clear" w:pos="360"/>
          <w:tab w:val="num" w:pos="567"/>
        </w:tabs>
        <w:ind w:left="567" w:hanging="567"/>
        <w:rPr>
          <w:rFonts w:ascii="Arial" w:hAnsi="Arial" w:cs="Arial"/>
        </w:rPr>
      </w:pPr>
      <w:r w:rsidRPr="00DE72BB">
        <w:rPr>
          <w:rFonts w:ascii="Arial" w:hAnsi="Arial" w:cs="Arial"/>
        </w:rPr>
        <w:t>Obě strany prohlašují, že disponují dostatečnými finančními prostředky potřebnými ke zhotovení díla.</w:t>
      </w:r>
    </w:p>
    <w:p w14:paraId="20EACF96" w14:textId="77777777" w:rsidR="0028618B" w:rsidRDefault="0028618B">
      <w:pPr>
        <w:ind w:left="567"/>
        <w:rPr>
          <w:rFonts w:ascii="Arial" w:hAnsi="Arial" w:cs="Arial"/>
        </w:rPr>
      </w:pPr>
    </w:p>
    <w:p w14:paraId="6B2A6610" w14:textId="77777777" w:rsidR="0028618B" w:rsidRDefault="0028618B" w:rsidP="00312CBD">
      <w:pPr>
        <w:numPr>
          <w:ilvl w:val="0"/>
          <w:numId w:val="12"/>
        </w:numPr>
        <w:tabs>
          <w:tab w:val="clear" w:pos="360"/>
          <w:tab w:val="num" w:pos="567"/>
        </w:tabs>
        <w:ind w:left="567" w:hanging="567"/>
        <w:rPr>
          <w:rFonts w:ascii="Arial" w:hAnsi="Arial" w:cs="Arial"/>
        </w:rPr>
      </w:pPr>
      <w:r>
        <w:rPr>
          <w:rFonts w:ascii="Arial" w:hAnsi="Arial" w:cs="Arial"/>
        </w:rPr>
        <w:t xml:space="preserve">Objednatel předá zhotoviteli v termínu dle </w:t>
      </w:r>
      <w:proofErr w:type="spellStart"/>
      <w:r>
        <w:rPr>
          <w:rFonts w:ascii="Arial" w:hAnsi="Arial" w:cs="Arial"/>
        </w:rPr>
        <w:t>čl</w:t>
      </w:r>
      <w:proofErr w:type="spellEnd"/>
      <w:r>
        <w:rPr>
          <w:rFonts w:ascii="Arial" w:hAnsi="Arial" w:cs="Arial"/>
        </w:rPr>
        <w:t xml:space="preserve"> IV. staveniště ve stavu, který je v souladu s předanou projektovou dokumentací, způsobilé k řádnému provádění stavebních prací. O předání a převzetí staveniště bude pořízen zápis.</w:t>
      </w:r>
    </w:p>
    <w:p w14:paraId="549A52F8" w14:textId="77777777" w:rsidR="0028618B" w:rsidRDefault="0028618B" w:rsidP="00312CBD">
      <w:pPr>
        <w:rPr>
          <w:rFonts w:ascii="Arial" w:hAnsi="Arial" w:cs="Arial"/>
        </w:rPr>
      </w:pPr>
    </w:p>
    <w:p w14:paraId="3F6DE84F" w14:textId="77777777" w:rsidR="0028618B" w:rsidRDefault="0028618B" w:rsidP="00F95FF6">
      <w:pPr>
        <w:numPr>
          <w:ilvl w:val="0"/>
          <w:numId w:val="12"/>
        </w:numPr>
        <w:tabs>
          <w:tab w:val="clear" w:pos="360"/>
          <w:tab w:val="num" w:pos="567"/>
        </w:tabs>
        <w:ind w:left="567" w:hanging="567"/>
        <w:rPr>
          <w:rFonts w:ascii="Arial" w:hAnsi="Arial" w:cs="Arial"/>
        </w:rPr>
      </w:pPr>
      <w:r>
        <w:rPr>
          <w:rFonts w:ascii="Arial" w:hAnsi="Arial" w:cs="Arial"/>
        </w:rPr>
        <w:t xml:space="preserve">Zhotovitel se zavazuje zahájit práce při splnění podmínek dle odstavce 2, tohoto článku v termínu uvedeném v čl. IV, odst. 1. této smlouvy. </w:t>
      </w:r>
    </w:p>
    <w:p w14:paraId="7675EDF8" w14:textId="77777777" w:rsidR="0028618B" w:rsidRDefault="0028618B">
      <w:pPr>
        <w:ind w:left="567"/>
        <w:rPr>
          <w:rFonts w:ascii="Arial" w:hAnsi="Arial" w:cs="Arial"/>
        </w:rPr>
      </w:pPr>
    </w:p>
    <w:p w14:paraId="25374A0B" w14:textId="77777777" w:rsidR="0028618B" w:rsidRDefault="0028618B" w:rsidP="00F95FF6">
      <w:pPr>
        <w:numPr>
          <w:ilvl w:val="0"/>
          <w:numId w:val="12"/>
        </w:numPr>
        <w:tabs>
          <w:tab w:val="clear" w:pos="360"/>
          <w:tab w:val="num" w:pos="567"/>
        </w:tabs>
        <w:ind w:left="567" w:hanging="567"/>
        <w:rPr>
          <w:rFonts w:ascii="Arial" w:hAnsi="Arial" w:cs="Arial"/>
        </w:rPr>
      </w:pPr>
      <w:r>
        <w:rPr>
          <w:rFonts w:ascii="Arial" w:hAnsi="Arial" w:cs="Arial"/>
        </w:rPr>
        <w:t xml:space="preserve">Veškeré odborné práce musí vykonávat pracovníci zhotovitele nebo jeho subdodavatelů mající příslušnou kvalifikaci. Doklad o kvalifikaci pracovníků je zhotovitel povinen na požádání objednatele doložit. </w:t>
      </w:r>
    </w:p>
    <w:p w14:paraId="552040B7" w14:textId="77777777" w:rsidR="0028618B" w:rsidRDefault="0028618B">
      <w:pPr>
        <w:ind w:left="567"/>
        <w:rPr>
          <w:rFonts w:ascii="Arial" w:hAnsi="Arial" w:cs="Arial"/>
        </w:rPr>
      </w:pPr>
    </w:p>
    <w:p w14:paraId="515F9993" w14:textId="77777777" w:rsidR="0028618B" w:rsidRDefault="0028618B" w:rsidP="00F95FF6">
      <w:pPr>
        <w:numPr>
          <w:ilvl w:val="0"/>
          <w:numId w:val="12"/>
        </w:numPr>
        <w:tabs>
          <w:tab w:val="clear" w:pos="360"/>
          <w:tab w:val="num" w:pos="567"/>
        </w:tabs>
        <w:ind w:left="567" w:hanging="567"/>
        <w:rPr>
          <w:rFonts w:ascii="Arial" w:hAnsi="Arial" w:cs="Arial"/>
        </w:rPr>
      </w:pPr>
      <w:r>
        <w:rPr>
          <w:rFonts w:ascii="Arial" w:hAnsi="Arial" w:cs="Arial"/>
        </w:rPr>
        <w:t xml:space="preserve">Zhotovitel zajistí fyzickou přítomnost stavbyvedoucího po celou dobu provádění díla, a to i v případě </w:t>
      </w:r>
      <w:r w:rsidR="00F95FF6">
        <w:rPr>
          <w:rFonts w:ascii="Arial" w:hAnsi="Arial" w:cs="Arial"/>
        </w:rPr>
        <w:t xml:space="preserve">využití </w:t>
      </w:r>
      <w:r>
        <w:rPr>
          <w:rFonts w:ascii="Arial" w:hAnsi="Arial" w:cs="Arial"/>
        </w:rPr>
        <w:t>subdodávek</w:t>
      </w:r>
      <w:r w:rsidR="00F95FF6">
        <w:rPr>
          <w:rFonts w:ascii="Arial" w:hAnsi="Arial" w:cs="Arial"/>
        </w:rPr>
        <w:t xml:space="preserve"> ze strany třetích osob</w:t>
      </w:r>
      <w:r>
        <w:rPr>
          <w:rFonts w:ascii="Arial" w:hAnsi="Arial" w:cs="Arial"/>
        </w:rPr>
        <w:t>. Tento stavbyvedoucí nebude bez souhlasu objednatele v průběhu stavby vyměněn.</w:t>
      </w:r>
    </w:p>
    <w:p w14:paraId="5B938839" w14:textId="77777777" w:rsidR="0028618B" w:rsidRDefault="0028618B">
      <w:pPr>
        <w:ind w:left="567"/>
        <w:rPr>
          <w:rFonts w:ascii="Arial" w:hAnsi="Arial" w:cs="Arial"/>
        </w:rPr>
      </w:pPr>
    </w:p>
    <w:p w14:paraId="45DDDB28" w14:textId="77777777" w:rsidR="0028618B" w:rsidRDefault="0028618B" w:rsidP="007B3791">
      <w:pPr>
        <w:numPr>
          <w:ilvl w:val="0"/>
          <w:numId w:val="12"/>
        </w:numPr>
        <w:tabs>
          <w:tab w:val="clear" w:pos="360"/>
          <w:tab w:val="num" w:pos="567"/>
        </w:tabs>
        <w:ind w:left="567" w:hanging="567"/>
        <w:rPr>
          <w:rFonts w:ascii="Arial" w:hAnsi="Arial" w:cs="Arial"/>
        </w:rPr>
      </w:pPr>
      <w:r>
        <w:rPr>
          <w:rFonts w:ascii="Arial" w:hAnsi="Arial" w:cs="Arial"/>
        </w:rPr>
        <w:t xml:space="preserve">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6B2D6F4F" w14:textId="77777777" w:rsidR="0028618B" w:rsidRDefault="0028618B">
      <w:pPr>
        <w:rPr>
          <w:rFonts w:ascii="Arial" w:hAnsi="Arial" w:cs="Arial"/>
        </w:rPr>
      </w:pPr>
    </w:p>
    <w:p w14:paraId="49142B7A" w14:textId="77777777" w:rsidR="0028618B" w:rsidRDefault="006668A0" w:rsidP="007B3791">
      <w:pPr>
        <w:numPr>
          <w:ilvl w:val="0"/>
          <w:numId w:val="12"/>
        </w:numPr>
        <w:tabs>
          <w:tab w:val="clear" w:pos="360"/>
          <w:tab w:val="num" w:pos="567"/>
        </w:tabs>
        <w:ind w:left="567" w:hanging="567"/>
        <w:rPr>
          <w:rFonts w:ascii="Arial" w:hAnsi="Arial" w:cs="Arial"/>
          <w:sz w:val="22"/>
          <w:szCs w:val="22"/>
        </w:rPr>
      </w:pPr>
      <w:r>
        <w:rPr>
          <w:rFonts w:ascii="Arial" w:hAnsi="Arial" w:cs="Arial"/>
        </w:rPr>
        <w:t>V případě, že cena díla nebo i její část je hrazena z veřejné finanční podpory, zavazuje se z</w:t>
      </w:r>
      <w:r w:rsidR="0028618B">
        <w:rPr>
          <w:rFonts w:ascii="Arial" w:hAnsi="Arial" w:cs="Arial"/>
        </w:rPr>
        <w:t xml:space="preserve">hotovitel, že podle </w:t>
      </w:r>
      <w:proofErr w:type="spellStart"/>
      <w:r w:rsidR="0028618B">
        <w:rPr>
          <w:rFonts w:ascii="Arial" w:hAnsi="Arial" w:cs="Arial"/>
        </w:rPr>
        <w:t>ust</w:t>
      </w:r>
      <w:proofErr w:type="spellEnd"/>
      <w:r w:rsidR="0028618B">
        <w:rPr>
          <w:rFonts w:ascii="Arial" w:hAnsi="Arial" w:cs="Arial"/>
        </w:rPr>
        <w:t>. §</w:t>
      </w:r>
      <w:r>
        <w:rPr>
          <w:rFonts w:ascii="Arial" w:hAnsi="Arial" w:cs="Arial"/>
        </w:rPr>
        <w:t xml:space="preserve"> </w:t>
      </w:r>
      <w:r w:rsidR="0028618B">
        <w:rPr>
          <w:rFonts w:ascii="Arial" w:hAnsi="Arial" w:cs="Arial"/>
        </w:rPr>
        <w:t xml:space="preserve">2 odst. e) zákona č. 320/2001 Sb., o finanční kontrole ve veřejné správě, bude spolupůsobit při výkonu finanční kontroly. </w:t>
      </w:r>
    </w:p>
    <w:p w14:paraId="25D4B1E0"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Součinnost objednatele</w:t>
      </w:r>
    </w:p>
    <w:p w14:paraId="6BB8ADF2" w14:textId="77777777" w:rsidR="0028618B" w:rsidRDefault="0028618B" w:rsidP="001200A8">
      <w:pPr>
        <w:numPr>
          <w:ilvl w:val="0"/>
          <w:numId w:val="19"/>
        </w:numPr>
        <w:tabs>
          <w:tab w:val="clear" w:pos="360"/>
          <w:tab w:val="num" w:pos="567"/>
        </w:tabs>
        <w:ind w:left="567" w:hanging="567"/>
        <w:rPr>
          <w:rFonts w:ascii="Arial" w:hAnsi="Arial" w:cs="Arial"/>
        </w:rPr>
      </w:pPr>
      <w:r w:rsidRPr="00DE72BB">
        <w:rPr>
          <w:rFonts w:ascii="Arial" w:hAnsi="Arial" w:cs="Arial"/>
        </w:rPr>
        <w:t xml:space="preserve">Objednatel se zavazuje </w:t>
      </w:r>
      <w:r w:rsidR="00E20971" w:rsidRPr="00DE72BB">
        <w:rPr>
          <w:rFonts w:ascii="Arial" w:hAnsi="Arial" w:cs="Arial"/>
        </w:rPr>
        <w:t xml:space="preserve">do pěti (5) </w:t>
      </w:r>
      <w:r w:rsidR="00EF2810" w:rsidRPr="00DE72BB">
        <w:rPr>
          <w:rFonts w:ascii="Arial" w:hAnsi="Arial" w:cs="Arial"/>
        </w:rPr>
        <w:t xml:space="preserve">pracovních dnů </w:t>
      </w:r>
      <w:r w:rsidR="00E20971" w:rsidRPr="00DE72BB">
        <w:rPr>
          <w:rFonts w:ascii="Arial" w:hAnsi="Arial" w:cs="Arial"/>
        </w:rPr>
        <w:t xml:space="preserve">po </w:t>
      </w:r>
      <w:r w:rsidRPr="00DE72BB">
        <w:rPr>
          <w:rFonts w:ascii="Arial" w:hAnsi="Arial" w:cs="Arial"/>
        </w:rPr>
        <w:t>podpisu této smlouvy, nejpozději však v den</w:t>
      </w:r>
      <w:r>
        <w:rPr>
          <w:rFonts w:ascii="Arial" w:hAnsi="Arial" w:cs="Arial"/>
        </w:rPr>
        <w:t xml:space="preserve"> předání staveniště</w:t>
      </w:r>
      <w:r w:rsidR="00E20971">
        <w:rPr>
          <w:rFonts w:ascii="Arial" w:hAnsi="Arial" w:cs="Arial"/>
        </w:rPr>
        <w:t>,</w:t>
      </w:r>
      <w:r>
        <w:rPr>
          <w:rFonts w:ascii="Arial" w:hAnsi="Arial" w:cs="Arial"/>
        </w:rPr>
        <w:t xml:space="preserve"> předat zhotoviteli platnou projektovou dokumentaci ve </w:t>
      </w:r>
      <w:r w:rsidR="0075466F">
        <w:rPr>
          <w:rFonts w:ascii="Arial" w:hAnsi="Arial" w:cs="Arial"/>
        </w:rPr>
        <w:t>dvou</w:t>
      </w:r>
      <w:r>
        <w:rPr>
          <w:rFonts w:ascii="Arial" w:hAnsi="Arial" w:cs="Arial"/>
        </w:rPr>
        <w:t xml:space="preserve"> </w:t>
      </w:r>
      <w:r w:rsidR="001F111D">
        <w:rPr>
          <w:rFonts w:ascii="Arial" w:hAnsi="Arial" w:cs="Arial"/>
        </w:rPr>
        <w:t>(</w:t>
      </w:r>
      <w:r w:rsidR="00DE72BB">
        <w:rPr>
          <w:rFonts w:ascii="Arial" w:hAnsi="Arial" w:cs="Arial"/>
        </w:rPr>
        <w:t>2</w:t>
      </w:r>
      <w:r w:rsidR="001F111D">
        <w:rPr>
          <w:rFonts w:ascii="Arial" w:hAnsi="Arial" w:cs="Arial"/>
        </w:rPr>
        <w:t xml:space="preserve">) </w:t>
      </w:r>
      <w:r>
        <w:rPr>
          <w:rFonts w:ascii="Arial" w:hAnsi="Arial" w:cs="Arial"/>
        </w:rPr>
        <w:t>vyho</w:t>
      </w:r>
      <w:r w:rsidR="002C6489">
        <w:rPr>
          <w:rFonts w:ascii="Arial" w:hAnsi="Arial" w:cs="Arial"/>
        </w:rPr>
        <w:t>toveních</w:t>
      </w:r>
      <w:r>
        <w:rPr>
          <w:rFonts w:ascii="Arial" w:hAnsi="Arial" w:cs="Arial"/>
        </w:rPr>
        <w:t>.</w:t>
      </w:r>
    </w:p>
    <w:p w14:paraId="26F6195F" w14:textId="77777777" w:rsidR="0028618B" w:rsidRDefault="0028618B">
      <w:pPr>
        <w:ind w:left="567"/>
        <w:rPr>
          <w:rFonts w:ascii="Arial" w:hAnsi="Arial" w:cs="Arial"/>
        </w:rPr>
      </w:pPr>
    </w:p>
    <w:p w14:paraId="4A38201C"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Bezpečnost a ochrana zdraví při práci </w:t>
      </w:r>
    </w:p>
    <w:p w14:paraId="6634C0C4" w14:textId="77777777" w:rsidR="0028618B" w:rsidRDefault="0028618B" w:rsidP="00A1454B">
      <w:pPr>
        <w:numPr>
          <w:ilvl w:val="0"/>
          <w:numId w:val="17"/>
        </w:numPr>
        <w:tabs>
          <w:tab w:val="clear" w:pos="360"/>
          <w:tab w:val="num" w:pos="567"/>
        </w:tabs>
        <w:ind w:left="567" w:hanging="567"/>
        <w:rPr>
          <w:rFonts w:ascii="Arial" w:hAnsi="Arial" w:cs="Arial"/>
        </w:rPr>
      </w:pPr>
      <w:r>
        <w:rPr>
          <w:rFonts w:ascii="Arial" w:hAnsi="Arial" w:cs="Arial"/>
        </w:rPr>
        <w:t>Zhotovitel je povinen dodržovat pravidla bezpečnosti a ochrany zdraví při práci dle platné legislativy, jakož i interních předpisů zhotovitele a objednatele.</w:t>
      </w:r>
    </w:p>
    <w:p w14:paraId="10D3FCF1" w14:textId="77777777" w:rsidR="0028618B" w:rsidRDefault="0028618B">
      <w:pPr>
        <w:ind w:left="567"/>
        <w:rPr>
          <w:rFonts w:ascii="Arial" w:hAnsi="Arial" w:cs="Arial"/>
        </w:rPr>
      </w:pPr>
    </w:p>
    <w:p w14:paraId="2F9B65F2" w14:textId="77777777" w:rsidR="0028618B" w:rsidRDefault="0028618B" w:rsidP="00A1454B">
      <w:pPr>
        <w:numPr>
          <w:ilvl w:val="0"/>
          <w:numId w:val="17"/>
        </w:numPr>
        <w:tabs>
          <w:tab w:val="clear" w:pos="360"/>
          <w:tab w:val="num" w:pos="567"/>
        </w:tabs>
        <w:ind w:left="567" w:hanging="567"/>
        <w:rPr>
          <w:rFonts w:ascii="Arial" w:hAnsi="Arial" w:cs="Arial"/>
          <w:sz w:val="22"/>
          <w:szCs w:val="22"/>
        </w:rPr>
      </w:pPr>
      <w:r>
        <w:rPr>
          <w:rFonts w:ascii="Arial" w:hAnsi="Arial" w:cs="Arial"/>
        </w:rPr>
        <w:t xml:space="preserve">Stavba bude kontrolována </w:t>
      </w:r>
      <w:r w:rsidR="00392BC0">
        <w:rPr>
          <w:rFonts w:ascii="Arial" w:hAnsi="Arial" w:cs="Arial"/>
        </w:rPr>
        <w:t>technickým dozorem (TD) objednatele</w:t>
      </w:r>
      <w:r w:rsidR="00E273A7">
        <w:rPr>
          <w:rFonts w:ascii="Arial" w:hAnsi="Arial" w:cs="Arial"/>
        </w:rPr>
        <w:t>.</w:t>
      </w:r>
    </w:p>
    <w:p w14:paraId="77A2B7D2" w14:textId="77777777" w:rsidR="0028618B" w:rsidRDefault="0028618B">
      <w:pPr>
        <w:pStyle w:val="Nadpis1"/>
        <w:numPr>
          <w:ilvl w:val="1"/>
          <w:numId w:val="18"/>
        </w:numPr>
        <w:tabs>
          <w:tab w:val="left" w:pos="0"/>
        </w:tabs>
        <w:spacing w:before="240" w:after="240"/>
        <w:rPr>
          <w:rFonts w:ascii="Arial" w:hAnsi="Arial" w:cs="Arial"/>
        </w:rPr>
      </w:pPr>
      <w:r>
        <w:rPr>
          <w:rFonts w:ascii="Arial" w:hAnsi="Arial" w:cs="Arial"/>
          <w:sz w:val="22"/>
          <w:szCs w:val="22"/>
        </w:rPr>
        <w:t xml:space="preserve">  </w:t>
      </w:r>
      <w:r w:rsidR="00F6539B">
        <w:rPr>
          <w:rFonts w:ascii="Arial" w:hAnsi="Arial" w:cs="Arial"/>
          <w:sz w:val="22"/>
          <w:szCs w:val="22"/>
        </w:rPr>
        <w:t>Péče o ž</w:t>
      </w:r>
      <w:r>
        <w:rPr>
          <w:rFonts w:ascii="Arial" w:hAnsi="Arial" w:cs="Arial"/>
          <w:sz w:val="22"/>
          <w:szCs w:val="22"/>
        </w:rPr>
        <w:t>ivotní prostředí</w:t>
      </w:r>
    </w:p>
    <w:p w14:paraId="3872FB5C" w14:textId="77777777" w:rsidR="0028618B" w:rsidRDefault="0028618B" w:rsidP="00F6539B">
      <w:pPr>
        <w:numPr>
          <w:ilvl w:val="0"/>
          <w:numId w:val="20"/>
        </w:numPr>
        <w:tabs>
          <w:tab w:val="clear" w:pos="360"/>
          <w:tab w:val="num" w:pos="567"/>
        </w:tabs>
        <w:ind w:left="567" w:hanging="567"/>
        <w:rPr>
          <w:rFonts w:ascii="Arial" w:hAnsi="Arial" w:cs="Arial"/>
        </w:rPr>
      </w:pPr>
      <w:r>
        <w:rPr>
          <w:rFonts w:ascii="Arial" w:hAnsi="Arial" w:cs="Arial"/>
        </w:rPr>
        <w:t>Zhotovitel je povinen dodržovat zákon č. 17/1992 Sb., o životním prostředí, v platném znění, má plnou odpovědnost v oblasti ochrany životního prostředí. V případě porušení zákonných předpisů je zhotovitel povinen uhradit sankce příslušných orgánů státní správy a samosprávy a na vlastní náklady odstranit vzniklá poškození.</w:t>
      </w:r>
    </w:p>
    <w:p w14:paraId="2E21CCDE" w14:textId="77777777" w:rsidR="007257D1" w:rsidRDefault="007257D1">
      <w:pPr>
        <w:ind w:left="567"/>
        <w:rPr>
          <w:rFonts w:ascii="Arial" w:hAnsi="Arial" w:cs="Arial"/>
        </w:rPr>
      </w:pPr>
    </w:p>
    <w:p w14:paraId="61BD2F52" w14:textId="77777777" w:rsidR="0028618B" w:rsidRDefault="0028618B" w:rsidP="00EF460E">
      <w:pPr>
        <w:numPr>
          <w:ilvl w:val="0"/>
          <w:numId w:val="20"/>
        </w:numPr>
        <w:tabs>
          <w:tab w:val="clear" w:pos="360"/>
          <w:tab w:val="num" w:pos="567"/>
        </w:tabs>
        <w:ind w:left="567" w:hanging="567"/>
        <w:rPr>
          <w:rFonts w:ascii="Arial" w:hAnsi="Arial" w:cs="Arial"/>
        </w:rPr>
      </w:pPr>
      <w:r>
        <w:rPr>
          <w:rFonts w:ascii="Arial" w:hAnsi="Arial" w:cs="Arial"/>
        </w:rPr>
        <w:t>Zhotovitel je povinen při plnění předmětu díla určeného touto smlouvou udržovat pořádek a čistotu na staveništi. Je povinen na své náklady odstraňovat odpady a nečistoty, které vznikly jeho činností.</w:t>
      </w:r>
    </w:p>
    <w:p w14:paraId="31CD525A" w14:textId="77777777" w:rsidR="0028618B" w:rsidRDefault="0028618B">
      <w:pPr>
        <w:ind w:left="567"/>
        <w:rPr>
          <w:rFonts w:ascii="Arial" w:hAnsi="Arial" w:cs="Arial"/>
        </w:rPr>
      </w:pPr>
    </w:p>
    <w:p w14:paraId="2CDD2050" w14:textId="77777777" w:rsidR="0028618B" w:rsidRDefault="0028618B" w:rsidP="007257D1">
      <w:pPr>
        <w:numPr>
          <w:ilvl w:val="0"/>
          <w:numId w:val="20"/>
        </w:numPr>
        <w:tabs>
          <w:tab w:val="clear" w:pos="360"/>
          <w:tab w:val="num" w:pos="567"/>
        </w:tabs>
        <w:ind w:left="567" w:hanging="567"/>
        <w:rPr>
          <w:rFonts w:ascii="Arial" w:hAnsi="Arial" w:cs="Arial"/>
        </w:rPr>
      </w:pPr>
      <w:r>
        <w:rPr>
          <w:rFonts w:ascii="Arial" w:hAnsi="Arial" w:cs="Arial"/>
        </w:rPr>
        <w:lastRenderedPageBreak/>
        <w:t>Zhotovitel je povinen zajistit na staveništi třídění nebezpečných odpadů podle jednotlivých druhů, shromažďovat ho v označených nádobách k tomu určených a předávat ho pouze osobám oprávněným k nakládání s nebezpečnými odpady. Zhotovitel je povinen vést evidenci nebezpečných odpadů. Na vyžádání objednatele je povinen tuto evidenci předložit.</w:t>
      </w:r>
    </w:p>
    <w:p w14:paraId="3A2D59D4" w14:textId="77777777" w:rsidR="0028618B" w:rsidRDefault="0028618B">
      <w:pPr>
        <w:ind w:left="567"/>
        <w:rPr>
          <w:rFonts w:ascii="Arial" w:hAnsi="Arial" w:cs="Arial"/>
        </w:rPr>
      </w:pPr>
    </w:p>
    <w:p w14:paraId="78DBFFC4" w14:textId="77777777" w:rsidR="0028618B" w:rsidRDefault="0028618B" w:rsidP="007257D1">
      <w:pPr>
        <w:numPr>
          <w:ilvl w:val="0"/>
          <w:numId w:val="20"/>
        </w:numPr>
        <w:tabs>
          <w:tab w:val="clear" w:pos="360"/>
          <w:tab w:val="num" w:pos="567"/>
        </w:tabs>
        <w:ind w:left="567" w:hanging="567"/>
        <w:rPr>
          <w:rFonts w:ascii="Arial" w:hAnsi="Arial" w:cs="Arial"/>
        </w:rPr>
      </w:pPr>
      <w:r>
        <w:rPr>
          <w:rFonts w:ascii="Arial" w:hAnsi="Arial" w:cs="Arial"/>
        </w:rPr>
        <w:t>Zhotovitel je povinen dodržovat ustanovení zákona č. 254/2001 Sb., o vodách</w:t>
      </w:r>
      <w:r w:rsidR="007257D1">
        <w:rPr>
          <w:rFonts w:ascii="Arial" w:hAnsi="Arial" w:cs="Arial"/>
        </w:rPr>
        <w:t>,</w:t>
      </w:r>
      <w:r>
        <w:rPr>
          <w:rFonts w:ascii="Arial" w:hAnsi="Arial" w:cs="Arial"/>
        </w:rPr>
        <w:t xml:space="preserve"> v platném znění, </w:t>
      </w:r>
      <w:r w:rsidR="007257D1">
        <w:rPr>
          <w:rFonts w:ascii="Arial" w:hAnsi="Arial" w:cs="Arial"/>
        </w:rPr>
        <w:t>ob</w:t>
      </w:r>
      <w:r>
        <w:rPr>
          <w:rFonts w:ascii="Arial" w:hAnsi="Arial" w:cs="Arial"/>
        </w:rPr>
        <w:t xml:space="preserve">zvlášť při nakládání se škodlivými chemickými látkami. Zhotovitel je povinen nakládat se škodlivými chemickými látkami tak, aby nemohlo dojít k úniku těchto látek do vod nebo půdního podloží. </w:t>
      </w:r>
    </w:p>
    <w:p w14:paraId="2AEFF5AB" w14:textId="77777777" w:rsidR="00D1107C" w:rsidRPr="002256CA" w:rsidRDefault="00D1107C" w:rsidP="00D1107C">
      <w:pPr>
        <w:ind w:left="567"/>
        <w:rPr>
          <w:rFonts w:ascii="Arial" w:hAnsi="Arial" w:cs="Arial"/>
        </w:rPr>
      </w:pPr>
    </w:p>
    <w:p w14:paraId="52B07783" w14:textId="77777777" w:rsidR="00D1107C" w:rsidRPr="00D1107C" w:rsidRDefault="0028618B" w:rsidP="00D1107C">
      <w:pPr>
        <w:pStyle w:val="Nadpis1"/>
        <w:numPr>
          <w:ilvl w:val="1"/>
          <w:numId w:val="18"/>
        </w:numPr>
        <w:tabs>
          <w:tab w:val="left" w:pos="0"/>
        </w:tabs>
        <w:spacing w:before="240" w:after="240"/>
        <w:rPr>
          <w:rFonts w:ascii="Arial" w:hAnsi="Arial" w:cs="Arial"/>
          <w:sz w:val="22"/>
          <w:szCs w:val="22"/>
        </w:rPr>
      </w:pPr>
      <w:r>
        <w:rPr>
          <w:rFonts w:ascii="Arial" w:hAnsi="Arial" w:cs="Arial"/>
          <w:sz w:val="22"/>
          <w:szCs w:val="22"/>
        </w:rPr>
        <w:t xml:space="preserve"> Závěrečná ustanovení</w:t>
      </w:r>
    </w:p>
    <w:p w14:paraId="56E5C6FD" w14:textId="77777777" w:rsidR="0028618B" w:rsidRDefault="0028618B" w:rsidP="006341D8">
      <w:pPr>
        <w:numPr>
          <w:ilvl w:val="0"/>
          <w:numId w:val="13"/>
        </w:numPr>
        <w:tabs>
          <w:tab w:val="clear" w:pos="360"/>
          <w:tab w:val="num" w:pos="567"/>
        </w:tabs>
        <w:ind w:left="567" w:hanging="567"/>
        <w:rPr>
          <w:rFonts w:ascii="Arial" w:hAnsi="Arial" w:cs="Arial"/>
        </w:rPr>
      </w:pPr>
      <w:r>
        <w:rPr>
          <w:rFonts w:ascii="Arial" w:hAnsi="Arial" w:cs="Arial"/>
        </w:rPr>
        <w:t>Nastanou-li u některé ze stran skutečnosti bránící řádnému plnění této smlouvy</w:t>
      </w:r>
      <w:r w:rsidR="00EF2810">
        <w:rPr>
          <w:rFonts w:ascii="Arial" w:hAnsi="Arial" w:cs="Arial"/>
        </w:rPr>
        <w:t>,</w:t>
      </w:r>
      <w:r>
        <w:rPr>
          <w:rFonts w:ascii="Arial" w:hAnsi="Arial" w:cs="Arial"/>
        </w:rPr>
        <w:t xml:space="preserve"> je povinna to ihned bez zbytečného odkladu oznámit druhé straně a vyvolat jednání zástupců oprávněných k podpisu smlouvy.</w:t>
      </w:r>
    </w:p>
    <w:p w14:paraId="480FAF0D" w14:textId="77777777" w:rsidR="0028618B" w:rsidRDefault="0028618B" w:rsidP="00D30D3F">
      <w:pPr>
        <w:ind w:left="567"/>
        <w:rPr>
          <w:rFonts w:ascii="Arial" w:hAnsi="Arial" w:cs="Arial"/>
        </w:rPr>
      </w:pPr>
    </w:p>
    <w:p w14:paraId="1CBB6914" w14:textId="77777777" w:rsidR="0028618B" w:rsidRDefault="0028618B" w:rsidP="006341D8">
      <w:pPr>
        <w:numPr>
          <w:ilvl w:val="0"/>
          <w:numId w:val="13"/>
        </w:numPr>
        <w:tabs>
          <w:tab w:val="clear" w:pos="360"/>
          <w:tab w:val="num" w:pos="567"/>
        </w:tabs>
        <w:ind w:left="567" w:hanging="567"/>
        <w:rPr>
          <w:rFonts w:ascii="Arial" w:hAnsi="Arial" w:cs="Arial"/>
        </w:rPr>
      </w:pPr>
      <w:r>
        <w:rPr>
          <w:rFonts w:ascii="Arial" w:hAnsi="Arial" w:cs="Arial"/>
        </w:rPr>
        <w:t>Smluvní strany se zprošťují odpovědnosti za případné nesplnění závazku uvedený</w:t>
      </w:r>
      <w:r w:rsidR="00040A98">
        <w:rPr>
          <w:rFonts w:ascii="Arial" w:hAnsi="Arial" w:cs="Arial"/>
        </w:rPr>
        <w:t>ch</w:t>
      </w:r>
      <w:r>
        <w:rPr>
          <w:rFonts w:ascii="Arial" w:hAnsi="Arial" w:cs="Arial"/>
        </w:rPr>
        <w:t xml:space="preserve"> v této smlouvě, popř. za prodlení s jejich plněním, dojde-li k tomu v důsledku vyšší moci. V takovém případě nenastanou důsledky neplnění či prodlení zde sjednané pro takový případ neplnění či prodlení. Vyšší mocí se rozumí okolnosti, které nastanou po uzavření této smlouvy, a které nastanou nezávisle na jednání, nečinnosti či vůli smluvních stran (válečné události, živelné pohromy, změny právních předpisů, změna rozhodnutí příslušných orgánů apod.)</w:t>
      </w:r>
    </w:p>
    <w:p w14:paraId="5CBAF88F" w14:textId="77777777" w:rsidR="0028618B" w:rsidRDefault="0028618B" w:rsidP="00D30D3F">
      <w:pPr>
        <w:ind w:left="567"/>
        <w:rPr>
          <w:rFonts w:ascii="Arial" w:hAnsi="Arial" w:cs="Arial"/>
        </w:rPr>
      </w:pPr>
    </w:p>
    <w:p w14:paraId="0BDE6D0E" w14:textId="77777777" w:rsidR="0028618B" w:rsidRDefault="0028618B" w:rsidP="00040A98">
      <w:pPr>
        <w:numPr>
          <w:ilvl w:val="0"/>
          <w:numId w:val="13"/>
        </w:numPr>
        <w:tabs>
          <w:tab w:val="clear" w:pos="360"/>
          <w:tab w:val="num" w:pos="567"/>
        </w:tabs>
        <w:ind w:left="567" w:hanging="567"/>
        <w:rPr>
          <w:rFonts w:ascii="Arial" w:hAnsi="Arial" w:cs="Arial"/>
        </w:rPr>
      </w:pPr>
      <w:r>
        <w:rPr>
          <w:rFonts w:ascii="Arial" w:hAnsi="Arial" w:cs="Arial"/>
        </w:rPr>
        <w:t xml:space="preserve">Ve všech případech, které neřeší ujednání obsažené v této smlouvě, platí příslušná ustanovení </w:t>
      </w:r>
      <w:r w:rsidR="00040A98">
        <w:rPr>
          <w:rFonts w:ascii="Arial" w:hAnsi="Arial" w:cs="Arial"/>
        </w:rPr>
        <w:t xml:space="preserve">občanského </w:t>
      </w:r>
      <w:r>
        <w:rPr>
          <w:rFonts w:ascii="Arial" w:hAnsi="Arial" w:cs="Arial"/>
        </w:rPr>
        <w:t>zákoníku</w:t>
      </w:r>
      <w:r w:rsidR="00040A98">
        <w:rPr>
          <w:rFonts w:ascii="Arial" w:hAnsi="Arial" w:cs="Arial"/>
        </w:rPr>
        <w:t xml:space="preserve">. </w:t>
      </w:r>
    </w:p>
    <w:p w14:paraId="6F0A6329" w14:textId="77777777" w:rsidR="0028618B" w:rsidRPr="00D30D3F" w:rsidRDefault="0028618B" w:rsidP="00D30D3F">
      <w:pPr>
        <w:ind w:left="567"/>
        <w:rPr>
          <w:rFonts w:ascii="Arial" w:hAnsi="Arial" w:cs="Arial"/>
        </w:rPr>
      </w:pPr>
    </w:p>
    <w:p w14:paraId="7C8B1B1F" w14:textId="77777777" w:rsidR="0028618B" w:rsidRPr="00D30D3F" w:rsidRDefault="0028618B" w:rsidP="00040A98">
      <w:pPr>
        <w:numPr>
          <w:ilvl w:val="0"/>
          <w:numId w:val="13"/>
        </w:numPr>
        <w:tabs>
          <w:tab w:val="clear" w:pos="360"/>
          <w:tab w:val="num" w:pos="567"/>
        </w:tabs>
        <w:ind w:left="567" w:hanging="567"/>
        <w:rPr>
          <w:rFonts w:ascii="Arial" w:hAnsi="Arial" w:cs="Arial"/>
        </w:rPr>
      </w:pPr>
      <w:r w:rsidRPr="00D30D3F">
        <w:rPr>
          <w:rFonts w:ascii="Arial" w:hAnsi="Arial" w:cs="Arial"/>
        </w:rPr>
        <w:t xml:space="preserve">Tuto smlouvu lze změnit nebo zrušit pouze výslovným, oboustranně potvrzeným smluvním ujednáním, podepsaným oprávněnými zástupci obou smluvních stran, výslovně nazvaným „Dodatek ke smlouvě </w:t>
      </w:r>
      <w:proofErr w:type="gramStart"/>
      <w:r w:rsidRPr="00D30D3F">
        <w:rPr>
          <w:rFonts w:ascii="Arial" w:hAnsi="Arial" w:cs="Arial"/>
        </w:rPr>
        <w:t>č….</w:t>
      </w:r>
      <w:proofErr w:type="gramEnd"/>
      <w:r w:rsidRPr="00D30D3F">
        <w:rPr>
          <w:rFonts w:ascii="Arial" w:hAnsi="Arial" w:cs="Arial"/>
        </w:rPr>
        <w:t>“. Veškeré dodatky a přílohy vzniklé po dobu plnění smlouvy se stávají její nedílnou součástí.</w:t>
      </w:r>
    </w:p>
    <w:p w14:paraId="7F9C5E95" w14:textId="77777777" w:rsidR="00D30D3F" w:rsidRPr="00D30D3F" w:rsidRDefault="00D30D3F" w:rsidP="00D30D3F">
      <w:pPr>
        <w:ind w:left="567"/>
        <w:rPr>
          <w:rFonts w:ascii="Arial" w:hAnsi="Arial" w:cs="Arial"/>
        </w:rPr>
      </w:pPr>
    </w:p>
    <w:p w14:paraId="2CE570BE" w14:textId="77777777" w:rsidR="0028618B" w:rsidRDefault="0028618B" w:rsidP="00040A98">
      <w:pPr>
        <w:numPr>
          <w:ilvl w:val="0"/>
          <w:numId w:val="13"/>
        </w:numPr>
        <w:tabs>
          <w:tab w:val="clear" w:pos="360"/>
          <w:tab w:val="num" w:pos="567"/>
        </w:tabs>
        <w:ind w:left="567" w:hanging="567"/>
        <w:rPr>
          <w:rFonts w:ascii="Arial" w:hAnsi="Arial" w:cs="Arial"/>
        </w:rPr>
      </w:pPr>
      <w:r>
        <w:rPr>
          <w:rFonts w:ascii="Arial" w:hAnsi="Arial" w:cs="Arial"/>
        </w:rPr>
        <w:t xml:space="preserve">Smluvní strany prohlašují, že tuto smlouvu uzavírají dobrovolně, srozumitelně, vážně a určitě, prosty omylu a žádná z nich nebyla ani v tísni ani pod vlivem jednostranně nevýhodných podmínek, na znamení čehož připojují níže podpisy oprávněných zástupců. </w:t>
      </w:r>
    </w:p>
    <w:p w14:paraId="7922F12D" w14:textId="77777777" w:rsidR="0028618B" w:rsidRDefault="0028618B" w:rsidP="00D30D3F">
      <w:pPr>
        <w:tabs>
          <w:tab w:val="left" w:pos="567"/>
        </w:tabs>
        <w:ind w:left="567"/>
        <w:rPr>
          <w:rFonts w:ascii="Arial" w:hAnsi="Arial" w:cs="Arial"/>
        </w:rPr>
      </w:pPr>
    </w:p>
    <w:p w14:paraId="4C8B487A" w14:textId="77777777" w:rsidR="003D51F7" w:rsidRDefault="0028618B" w:rsidP="003D51F7">
      <w:pPr>
        <w:numPr>
          <w:ilvl w:val="0"/>
          <w:numId w:val="13"/>
        </w:numPr>
        <w:tabs>
          <w:tab w:val="clear" w:pos="360"/>
          <w:tab w:val="num" w:pos="567"/>
        </w:tabs>
        <w:ind w:left="567" w:hanging="567"/>
        <w:rPr>
          <w:rFonts w:ascii="Arial" w:hAnsi="Arial" w:cs="Arial"/>
        </w:rPr>
      </w:pPr>
      <w:r>
        <w:rPr>
          <w:rFonts w:ascii="Arial" w:hAnsi="Arial" w:cs="Arial"/>
        </w:rPr>
        <w:t xml:space="preserve">Účastníci této smlouvy výslovně prohlašují, že </w:t>
      </w:r>
      <w:proofErr w:type="gramStart"/>
      <w:r>
        <w:rPr>
          <w:rFonts w:ascii="Arial" w:hAnsi="Arial" w:cs="Arial"/>
        </w:rPr>
        <w:t>jsou  obsahem</w:t>
      </w:r>
      <w:proofErr w:type="gramEnd"/>
      <w:r>
        <w:rPr>
          <w:rFonts w:ascii="Arial" w:hAnsi="Arial" w:cs="Arial"/>
        </w:rPr>
        <w:t xml:space="preserve"> této smlouvy právně vázáni a že nepodniknou žádné úkony, které by mohly zmařit její účinky. Současně prohlašují, že pro případ objektivních překážek k dosažení účelu této smlouvy si poskytnou vzájemnou součinnost a budou jednat tak, aby i za změněných podmínek mohlo být tohoto účelu dosaženo. Vědomé uvedení nepravdivých skutečností v této smlouvě zakládá druhé straně právo odstoupit od smlouvy a požadovat náhradu škody, včetně ušlého zisku.</w:t>
      </w:r>
    </w:p>
    <w:p w14:paraId="16685759" w14:textId="77777777" w:rsidR="003D51F7" w:rsidRDefault="003D51F7" w:rsidP="00D30D3F">
      <w:pPr>
        <w:ind w:left="567"/>
        <w:rPr>
          <w:rFonts w:ascii="Arial" w:hAnsi="Arial" w:cs="Arial"/>
        </w:rPr>
      </w:pPr>
    </w:p>
    <w:p w14:paraId="3BEBC1CE" w14:textId="77777777" w:rsidR="003D51F7" w:rsidRDefault="00493335" w:rsidP="003D51F7">
      <w:pPr>
        <w:numPr>
          <w:ilvl w:val="0"/>
          <w:numId w:val="13"/>
        </w:numPr>
        <w:tabs>
          <w:tab w:val="clear" w:pos="360"/>
          <w:tab w:val="num" w:pos="567"/>
        </w:tabs>
        <w:ind w:left="567" w:hanging="567"/>
        <w:rPr>
          <w:rFonts w:ascii="Arial" w:hAnsi="Arial" w:cs="Arial"/>
        </w:rPr>
      </w:pPr>
      <w:r w:rsidRPr="003D51F7">
        <w:rPr>
          <w:rFonts w:ascii="Arial" w:hAnsi="Arial" w:cs="Arial"/>
        </w:rPr>
        <w:t>Smluvní strany berou na vědomí, že Smlouva bude uveřejněna v registru smluv podle zákona č. 340/2015 Sb., o zvláštních podmínkách účinnosti některých smluv, uveřejňování těchto smluv a o registru smluv (zákon o registru smluv). Uveřejnění této smlouvy zajistí Vodohospodářská a obchodní společnost, a.s.</w:t>
      </w:r>
    </w:p>
    <w:p w14:paraId="5E76D8D2" w14:textId="77777777" w:rsidR="003D51F7" w:rsidRDefault="003D51F7" w:rsidP="00D30D3F">
      <w:pPr>
        <w:ind w:left="567"/>
        <w:rPr>
          <w:rFonts w:ascii="Arial" w:hAnsi="Arial" w:cs="Arial"/>
        </w:rPr>
      </w:pPr>
    </w:p>
    <w:p w14:paraId="1068DA17" w14:textId="77777777" w:rsidR="003D51F7" w:rsidRDefault="00493335" w:rsidP="003D51F7">
      <w:pPr>
        <w:numPr>
          <w:ilvl w:val="0"/>
          <w:numId w:val="13"/>
        </w:numPr>
        <w:tabs>
          <w:tab w:val="clear" w:pos="360"/>
          <w:tab w:val="num" w:pos="567"/>
        </w:tabs>
        <w:ind w:left="567" w:hanging="567"/>
        <w:rPr>
          <w:rFonts w:ascii="Arial" w:hAnsi="Arial" w:cs="Arial"/>
        </w:rPr>
      </w:pPr>
      <w:r w:rsidRPr="003D51F7">
        <w:rPr>
          <w:rFonts w:ascii="Arial" w:hAnsi="Arial" w:cs="Arial"/>
        </w:rPr>
        <w:t xml:space="preserve">Strany jsou povinny označit údaje ve smlouvě, které jsou chráněny zvláštními právními předpisy (např. obchodní tajemství, bankovní tajemství, osobní údaje apod.) a které proto nemohou být uveřejněny. Strany provedou označení dle předchozí věty zvýrazněním chráněných údajů šedou barvou. Strana, která smlouvu v souladu s právními předpisy uveřejní, není odpovědna za újmu vzniklou v důsledku nedodržení povinností druhé smluvní strany označit chráněné údaje podle tohoto ustanovení. Pokud strany označení neprovedou, platí, že skutečnosti uvedené v této smlouvě nepovažují za obchodní tajemství ve smyslu </w:t>
      </w:r>
      <w:proofErr w:type="spellStart"/>
      <w:r w:rsidRPr="003D51F7">
        <w:rPr>
          <w:rFonts w:ascii="Arial" w:hAnsi="Arial" w:cs="Arial"/>
        </w:rPr>
        <w:t>ust</w:t>
      </w:r>
      <w:proofErr w:type="spellEnd"/>
      <w:r w:rsidRPr="003D51F7">
        <w:rPr>
          <w:rFonts w:ascii="Arial" w:hAnsi="Arial" w:cs="Arial"/>
        </w:rPr>
        <w:t>. § 504 občanského zákoníku a udělují svolení k jejich užití a zveřejnění bez jakýchkoliv dalších podmínek.</w:t>
      </w:r>
    </w:p>
    <w:p w14:paraId="21836A1E" w14:textId="77777777" w:rsidR="003D51F7" w:rsidRDefault="003D51F7" w:rsidP="00D30D3F">
      <w:pPr>
        <w:ind w:left="567"/>
        <w:rPr>
          <w:rFonts w:ascii="Arial" w:hAnsi="Arial" w:cs="Arial"/>
        </w:rPr>
      </w:pPr>
    </w:p>
    <w:p w14:paraId="498AB87F" w14:textId="77777777" w:rsidR="00493335" w:rsidRDefault="00493335" w:rsidP="003D51F7">
      <w:pPr>
        <w:numPr>
          <w:ilvl w:val="0"/>
          <w:numId w:val="13"/>
        </w:numPr>
        <w:tabs>
          <w:tab w:val="clear" w:pos="360"/>
          <w:tab w:val="num" w:pos="567"/>
        </w:tabs>
        <w:ind w:left="567" w:hanging="567"/>
        <w:rPr>
          <w:rFonts w:ascii="Arial" w:hAnsi="Arial" w:cs="Arial"/>
        </w:rPr>
      </w:pPr>
      <w:r w:rsidRPr="003D51F7">
        <w:rPr>
          <w:rFonts w:ascii="Arial" w:hAnsi="Arial" w:cs="Arial"/>
        </w:rPr>
        <w:t>V registru smluv nebudou uveřejněny v souladu s § 3 odst. 2 písm. b) zákona o registru smluv způsoby výpočty jednotkových cen, vzorce a výpočty … uvedené v příloze č.</w:t>
      </w:r>
      <w:r w:rsidR="008E67AB">
        <w:rPr>
          <w:rFonts w:ascii="Arial" w:hAnsi="Arial" w:cs="Arial"/>
        </w:rPr>
        <w:t xml:space="preserve"> </w:t>
      </w:r>
      <w:r w:rsidRPr="003D51F7">
        <w:rPr>
          <w:rFonts w:ascii="Arial" w:hAnsi="Arial" w:cs="Arial"/>
        </w:rPr>
        <w:t>1 a č.</w:t>
      </w:r>
      <w:r w:rsidR="008E67AB">
        <w:rPr>
          <w:rFonts w:ascii="Arial" w:hAnsi="Arial" w:cs="Arial"/>
        </w:rPr>
        <w:t xml:space="preserve"> </w:t>
      </w:r>
      <w:r w:rsidRPr="003D51F7">
        <w:rPr>
          <w:rFonts w:ascii="Arial" w:hAnsi="Arial" w:cs="Arial"/>
        </w:rPr>
        <w:t>2 smlouvy.</w:t>
      </w:r>
    </w:p>
    <w:p w14:paraId="69D4B16F" w14:textId="77777777" w:rsidR="008E67AB" w:rsidRPr="003D51F7" w:rsidRDefault="008E67AB" w:rsidP="008E67AB">
      <w:pPr>
        <w:ind w:left="567"/>
        <w:rPr>
          <w:rFonts w:ascii="Arial" w:hAnsi="Arial" w:cs="Arial"/>
        </w:rPr>
      </w:pPr>
    </w:p>
    <w:p w14:paraId="1FA7CC3D" w14:textId="77777777" w:rsidR="00493335" w:rsidRDefault="00493335" w:rsidP="00D30D3F">
      <w:pPr>
        <w:numPr>
          <w:ilvl w:val="0"/>
          <w:numId w:val="13"/>
        </w:numPr>
        <w:tabs>
          <w:tab w:val="clear" w:pos="360"/>
          <w:tab w:val="num" w:pos="567"/>
        </w:tabs>
        <w:ind w:left="567" w:hanging="567"/>
        <w:rPr>
          <w:rFonts w:ascii="Arial" w:hAnsi="Arial" w:cs="Arial"/>
        </w:rPr>
      </w:pPr>
      <w:r w:rsidRPr="00FE661D">
        <w:rPr>
          <w:rFonts w:ascii="Arial" w:hAnsi="Arial" w:cs="Arial"/>
        </w:rPr>
        <w:t>Vodohospodářská a obchodní společnost</w:t>
      </w:r>
      <w:r w:rsidR="00C101B4">
        <w:rPr>
          <w:rFonts w:ascii="Arial" w:hAnsi="Arial" w:cs="Arial"/>
        </w:rPr>
        <w:t xml:space="preserve">, </w:t>
      </w:r>
      <w:r w:rsidRPr="00FE661D">
        <w:rPr>
          <w:rFonts w:ascii="Arial" w:hAnsi="Arial" w:cs="Arial"/>
        </w:rPr>
        <w:t xml:space="preserve">a.s. prohlašuje, že následující skutečnosti ve smlouvě a jejích dodatcích jsou ve smyslu § 5 odst. 6 zákona o registru smluv předmětem jejího obchodního </w:t>
      </w:r>
      <w:r w:rsidRPr="00FE661D">
        <w:rPr>
          <w:rFonts w:ascii="Arial" w:hAnsi="Arial" w:cs="Arial"/>
        </w:rPr>
        <w:lastRenderedPageBreak/>
        <w:t>tajemství, kdy obchodní tajemství je tvořeno více informacemi zároveň: smluvní partner, cena dle čl.</w:t>
      </w:r>
      <w:r w:rsidR="00C101B4">
        <w:rPr>
          <w:rFonts w:ascii="Arial" w:hAnsi="Arial" w:cs="Arial"/>
        </w:rPr>
        <w:t xml:space="preserve"> </w:t>
      </w:r>
      <w:r w:rsidR="002256CA">
        <w:rPr>
          <w:rFonts w:ascii="Arial" w:hAnsi="Arial" w:cs="Arial"/>
        </w:rPr>
        <w:t>VI</w:t>
      </w:r>
      <w:r>
        <w:rPr>
          <w:rFonts w:ascii="Arial" w:hAnsi="Arial" w:cs="Arial"/>
        </w:rPr>
        <w:t>.1 smlouvy.</w:t>
      </w:r>
    </w:p>
    <w:p w14:paraId="0352FCA2" w14:textId="77777777" w:rsidR="00493335" w:rsidRDefault="00493335" w:rsidP="00C101B4">
      <w:pPr>
        <w:ind w:left="567"/>
        <w:rPr>
          <w:rFonts w:ascii="Arial" w:hAnsi="Arial" w:cs="Arial"/>
        </w:rPr>
      </w:pPr>
    </w:p>
    <w:p w14:paraId="21B2765F" w14:textId="77777777" w:rsidR="0028618B" w:rsidRDefault="0028618B" w:rsidP="00040A98">
      <w:pPr>
        <w:numPr>
          <w:ilvl w:val="0"/>
          <w:numId w:val="13"/>
        </w:numPr>
        <w:tabs>
          <w:tab w:val="clear" w:pos="360"/>
          <w:tab w:val="num" w:pos="567"/>
        </w:tabs>
        <w:ind w:left="567" w:hanging="567"/>
        <w:rPr>
          <w:rFonts w:ascii="Arial" w:hAnsi="Arial" w:cs="Arial"/>
        </w:rPr>
      </w:pPr>
      <w:r>
        <w:rPr>
          <w:rFonts w:ascii="Arial" w:hAnsi="Arial" w:cs="Arial"/>
        </w:rPr>
        <w:t>Tato smlouva nabývá platnosti a účinnosti dnem podpisu oprávněných zástupců obou smluvních stran.</w:t>
      </w:r>
    </w:p>
    <w:p w14:paraId="5673D1BC" w14:textId="77777777" w:rsidR="0028618B" w:rsidRDefault="0028618B">
      <w:pPr>
        <w:ind w:left="567"/>
        <w:rPr>
          <w:rFonts w:ascii="Arial" w:hAnsi="Arial" w:cs="Arial"/>
        </w:rPr>
      </w:pPr>
    </w:p>
    <w:p w14:paraId="3442051F" w14:textId="77777777" w:rsidR="0028618B" w:rsidRPr="00C101B4" w:rsidRDefault="0028618B" w:rsidP="00C66B5C">
      <w:pPr>
        <w:numPr>
          <w:ilvl w:val="0"/>
          <w:numId w:val="13"/>
        </w:numPr>
        <w:tabs>
          <w:tab w:val="clear" w:pos="360"/>
          <w:tab w:val="num" w:pos="567"/>
        </w:tabs>
        <w:ind w:left="567" w:hanging="567"/>
        <w:rPr>
          <w:rFonts w:ascii="Arial" w:hAnsi="Arial" w:cs="Arial"/>
        </w:rPr>
      </w:pPr>
      <w:r w:rsidRPr="00C101B4">
        <w:rPr>
          <w:rFonts w:ascii="Arial" w:hAnsi="Arial" w:cs="Arial"/>
        </w:rPr>
        <w:t>Nedílnou součást této smlouvy tvoří následující přílohy:</w:t>
      </w:r>
    </w:p>
    <w:p w14:paraId="63CB3859" w14:textId="77777777" w:rsidR="00C101B4" w:rsidRPr="00C101B4" w:rsidRDefault="00C101B4" w:rsidP="00D0030C">
      <w:pPr>
        <w:numPr>
          <w:ilvl w:val="0"/>
          <w:numId w:val="11"/>
        </w:numPr>
        <w:tabs>
          <w:tab w:val="left" w:pos="993"/>
        </w:tabs>
        <w:ind w:left="993" w:hanging="426"/>
        <w:rPr>
          <w:rFonts w:ascii="Arial" w:hAnsi="Arial" w:cs="Arial"/>
        </w:rPr>
      </w:pPr>
      <w:r w:rsidRPr="00C101B4">
        <w:rPr>
          <w:rFonts w:ascii="Arial" w:hAnsi="Arial" w:cs="Arial"/>
          <w:b/>
        </w:rPr>
        <w:t>příloha č. 1</w:t>
      </w:r>
      <w:r w:rsidRPr="00C101B4">
        <w:rPr>
          <w:rFonts w:ascii="Arial" w:hAnsi="Arial" w:cs="Arial"/>
        </w:rPr>
        <w:t>: Dokumentace stavby (v elektronické podobě)</w:t>
      </w:r>
    </w:p>
    <w:p w14:paraId="063D901E" w14:textId="77777777" w:rsidR="00C101B4" w:rsidRPr="00C101B4" w:rsidRDefault="00C101B4" w:rsidP="00C101B4">
      <w:pPr>
        <w:widowControl w:val="0"/>
        <w:numPr>
          <w:ilvl w:val="2"/>
          <w:numId w:val="28"/>
        </w:numPr>
        <w:tabs>
          <w:tab w:val="left" w:pos="851"/>
        </w:tabs>
        <w:suppressAutoHyphens/>
        <w:ind w:left="1701" w:hanging="567"/>
        <w:outlineLvl w:val="0"/>
        <w:rPr>
          <w:b/>
          <w:bCs/>
          <w:snapToGrid w:val="0"/>
        </w:rPr>
      </w:pPr>
      <w:r w:rsidRPr="00C101B4">
        <w:rPr>
          <w:rFonts w:ascii="Arial" w:eastAsia="Times New Roman" w:hAnsi="Arial" w:cs="Arial"/>
          <w:color w:val="000000"/>
        </w:rPr>
        <w:t xml:space="preserve">s názvem </w:t>
      </w:r>
      <w:r w:rsidRPr="00C101B4">
        <w:rPr>
          <w:rFonts w:ascii="Arial" w:eastAsia="Arial Unicode MS" w:hAnsi="Arial" w:cs="Arial"/>
          <w:b/>
          <w:bCs/>
        </w:rPr>
        <w:t>„</w:t>
      </w:r>
      <w:r w:rsidR="00473182">
        <w:rPr>
          <w:rFonts w:ascii="Arial" w:eastAsia="Arial Unicode MS" w:hAnsi="Arial" w:cs="Arial"/>
          <w:b/>
          <w:bCs/>
        </w:rPr>
        <w:t>Nová Paka – rekonstrukce kanalizace v ul. Ruská – I</w:t>
      </w:r>
      <w:r w:rsidR="006E0FFF">
        <w:rPr>
          <w:rFonts w:ascii="Arial" w:eastAsia="Arial Unicode MS" w:hAnsi="Arial" w:cs="Arial"/>
          <w:b/>
          <w:bCs/>
        </w:rPr>
        <w:t>I</w:t>
      </w:r>
      <w:r w:rsidR="00473182">
        <w:rPr>
          <w:rFonts w:ascii="Arial" w:eastAsia="Arial Unicode MS" w:hAnsi="Arial" w:cs="Arial"/>
          <w:b/>
          <w:bCs/>
        </w:rPr>
        <w:t>. etapa</w:t>
      </w:r>
      <w:r w:rsidRPr="00C101B4">
        <w:rPr>
          <w:rFonts w:ascii="Arial" w:eastAsia="Arial Unicode MS" w:hAnsi="Arial" w:cs="Arial"/>
          <w:b/>
          <w:bCs/>
        </w:rPr>
        <w:t>“,</w:t>
      </w:r>
      <w:r w:rsidRPr="00C101B4">
        <w:rPr>
          <w:rFonts w:ascii="Arial" w:eastAsia="Arial Unicode MS" w:hAnsi="Arial" w:cs="Arial"/>
          <w:b/>
          <w:bCs/>
          <w:i/>
        </w:rPr>
        <w:t xml:space="preserve"> </w:t>
      </w:r>
      <w:r w:rsidRPr="00C101B4">
        <w:rPr>
          <w:rFonts w:ascii="Arial" w:eastAsia="Times New Roman" w:hAnsi="Arial" w:cs="Arial"/>
          <w:color w:val="000000"/>
        </w:rPr>
        <w:t xml:space="preserve">číslo zakázky: </w:t>
      </w:r>
      <w:r w:rsidR="00473182" w:rsidRPr="00C101B4">
        <w:rPr>
          <w:rFonts w:ascii="Arial" w:eastAsia="Times New Roman" w:hAnsi="Arial" w:cs="Arial"/>
          <w:color w:val="000000"/>
        </w:rPr>
        <w:t>3</w:t>
      </w:r>
      <w:r w:rsidR="007629B7">
        <w:rPr>
          <w:rFonts w:ascii="Arial" w:eastAsia="Times New Roman" w:hAnsi="Arial" w:cs="Arial"/>
          <w:color w:val="000000"/>
        </w:rPr>
        <w:t>88.00/19</w:t>
      </w:r>
      <w:r w:rsidRPr="00C101B4">
        <w:rPr>
          <w:rFonts w:ascii="Arial" w:eastAsia="Times New Roman" w:hAnsi="Arial" w:cs="Arial"/>
          <w:color w:val="000000"/>
        </w:rPr>
        <w:t xml:space="preserve"> </w:t>
      </w:r>
    </w:p>
    <w:p w14:paraId="02CE83F4" w14:textId="77777777" w:rsidR="00C101B4" w:rsidRPr="00C101B4" w:rsidRDefault="00C101B4" w:rsidP="00C101B4">
      <w:pPr>
        <w:widowControl w:val="0"/>
        <w:tabs>
          <w:tab w:val="left" w:pos="1134"/>
        </w:tabs>
        <w:suppressAutoHyphens/>
        <w:ind w:left="1134"/>
        <w:outlineLvl w:val="0"/>
        <w:rPr>
          <w:b/>
          <w:bCs/>
          <w:snapToGrid w:val="0"/>
        </w:rPr>
      </w:pPr>
      <w:r w:rsidRPr="00C101B4">
        <w:rPr>
          <w:rFonts w:ascii="Arial" w:eastAsia="Times New Roman" w:hAnsi="Arial" w:cs="Arial"/>
          <w:color w:val="000000"/>
        </w:rPr>
        <w:t>(zpracovatel: Ing. František Kujan,</w:t>
      </w:r>
      <w:r w:rsidRPr="00C101B4">
        <w:rPr>
          <w:rFonts w:ascii="Arial" w:eastAsia="Times New Roman" w:hAnsi="Arial" w:cs="Arial"/>
        </w:rPr>
        <w:t xml:space="preserve"> Na Liškově 236, 582 66 Krucemburk, IČ: 13209469, ČKAIT: 1410101, tel.: +420 602 449 476, e-mail: </w:t>
      </w:r>
      <w:hyperlink r:id="rId8" w:history="1">
        <w:r w:rsidRPr="00C101B4">
          <w:rPr>
            <w:rStyle w:val="Hypertextovodkaz"/>
            <w:rFonts w:ascii="Arial" w:eastAsia="Times New Roman" w:hAnsi="Arial" w:cs="Arial"/>
          </w:rPr>
          <w:t>fkujan@zdirec.net</w:t>
        </w:r>
      </w:hyperlink>
      <w:r w:rsidRPr="00C101B4">
        <w:rPr>
          <w:rFonts w:ascii="Arial" w:eastAsia="Times New Roman" w:hAnsi="Arial" w:cs="Arial"/>
        </w:rPr>
        <w:t>)</w:t>
      </w:r>
    </w:p>
    <w:p w14:paraId="47A8CBD5" w14:textId="77777777" w:rsidR="00D0030C" w:rsidRPr="00C101B4" w:rsidRDefault="0028618B" w:rsidP="00D0030C">
      <w:pPr>
        <w:numPr>
          <w:ilvl w:val="0"/>
          <w:numId w:val="11"/>
        </w:numPr>
        <w:tabs>
          <w:tab w:val="left" w:pos="993"/>
          <w:tab w:val="left" w:pos="2127"/>
        </w:tabs>
        <w:ind w:left="2127" w:hanging="1560"/>
        <w:rPr>
          <w:rFonts w:ascii="Arial" w:hAnsi="Arial" w:cs="Arial"/>
        </w:rPr>
      </w:pPr>
      <w:r w:rsidRPr="00C101B4">
        <w:rPr>
          <w:rFonts w:ascii="Arial" w:hAnsi="Arial" w:cs="Arial"/>
          <w:b/>
        </w:rPr>
        <w:t>příloha č. 2</w:t>
      </w:r>
      <w:r w:rsidR="00C101B4" w:rsidRPr="00C101B4">
        <w:rPr>
          <w:rFonts w:ascii="Arial" w:hAnsi="Arial" w:cs="Arial"/>
        </w:rPr>
        <w:t xml:space="preserve">: </w:t>
      </w:r>
      <w:r w:rsidR="00E273A7" w:rsidRPr="00C101B4">
        <w:rPr>
          <w:rFonts w:ascii="Arial" w:hAnsi="Arial" w:cs="Arial"/>
        </w:rPr>
        <w:t>Nabídka zhotovitele – položkový rozpočet zhotovitele</w:t>
      </w:r>
      <w:r w:rsidR="001612E4">
        <w:rPr>
          <w:rFonts w:ascii="Arial" w:hAnsi="Arial" w:cs="Arial"/>
        </w:rPr>
        <w:t xml:space="preserve"> pro SO 301, SO 303 </w:t>
      </w:r>
    </w:p>
    <w:p w14:paraId="31A079F5" w14:textId="77777777" w:rsidR="00D1107C" w:rsidRDefault="00D1107C" w:rsidP="00D1107C">
      <w:pPr>
        <w:tabs>
          <w:tab w:val="left" w:pos="993"/>
          <w:tab w:val="left" w:pos="2127"/>
        </w:tabs>
        <w:ind w:left="2127"/>
        <w:rPr>
          <w:rFonts w:ascii="Arial" w:hAnsi="Arial" w:cs="Arial"/>
        </w:rPr>
      </w:pPr>
    </w:p>
    <w:p w14:paraId="747372BC" w14:textId="77777777" w:rsidR="00D84B08" w:rsidRDefault="00D84B08" w:rsidP="00D1107C">
      <w:pPr>
        <w:tabs>
          <w:tab w:val="left" w:pos="993"/>
          <w:tab w:val="left" w:pos="2127"/>
        </w:tabs>
        <w:ind w:left="2127"/>
        <w:rPr>
          <w:rFonts w:ascii="Arial" w:hAnsi="Arial" w:cs="Arial"/>
        </w:rPr>
      </w:pPr>
    </w:p>
    <w:p w14:paraId="0C05821F" w14:textId="77777777" w:rsidR="0028618B" w:rsidRDefault="0028618B">
      <w:pPr>
        <w:rPr>
          <w:rFonts w:ascii="Arial" w:hAnsi="Arial" w:cs="Arial"/>
        </w:rPr>
      </w:pPr>
    </w:p>
    <w:p w14:paraId="4A5DA16C" w14:textId="77777777" w:rsidR="00C101B4" w:rsidRDefault="00C101B4">
      <w:pPr>
        <w:rPr>
          <w:rFonts w:ascii="Arial" w:hAnsi="Arial" w:cs="Arial"/>
        </w:rPr>
      </w:pPr>
    </w:p>
    <w:p w14:paraId="050694FD" w14:textId="12069EF5" w:rsidR="0028618B" w:rsidRDefault="0028618B">
      <w:pPr>
        <w:rPr>
          <w:rFonts w:ascii="Arial" w:hAnsi="Arial" w:cs="Arial"/>
        </w:rPr>
      </w:pPr>
      <w:r>
        <w:rPr>
          <w:rFonts w:ascii="Arial" w:hAnsi="Arial" w:cs="Arial"/>
        </w:rPr>
        <w:t>V</w:t>
      </w:r>
      <w:r w:rsidR="00F43CD3">
        <w:rPr>
          <w:rFonts w:ascii="Arial" w:hAnsi="Arial" w:cs="Arial"/>
        </w:rPr>
        <w:t> Lomnici nad Popelkou</w:t>
      </w:r>
      <w:r w:rsidR="00D84B08">
        <w:rPr>
          <w:rFonts w:ascii="Arial" w:hAnsi="Arial" w:cs="Arial"/>
        </w:rPr>
        <w:t>, dne</w:t>
      </w:r>
      <w:r w:rsidR="003614A5">
        <w:rPr>
          <w:rFonts w:ascii="Arial" w:hAnsi="Arial" w:cs="Arial"/>
        </w:rPr>
        <w:tab/>
      </w:r>
      <w:r w:rsidR="003614A5">
        <w:rPr>
          <w:rFonts w:ascii="Arial" w:hAnsi="Arial" w:cs="Arial"/>
        </w:rPr>
        <w:tab/>
      </w:r>
      <w:r w:rsidR="00D84B08">
        <w:rPr>
          <w:rFonts w:ascii="Arial" w:hAnsi="Arial" w:cs="Arial"/>
        </w:rPr>
        <w:tab/>
      </w:r>
      <w:r>
        <w:rPr>
          <w:rFonts w:ascii="Arial" w:hAnsi="Arial" w:cs="Arial"/>
        </w:rPr>
        <w:tab/>
        <w:t xml:space="preserve">V Jičíně dne </w:t>
      </w:r>
      <w:r w:rsidR="003614A5">
        <w:rPr>
          <w:rFonts w:ascii="Arial" w:hAnsi="Arial" w:cs="Arial"/>
        </w:rPr>
        <w:t>23.3.2022</w:t>
      </w:r>
    </w:p>
    <w:p w14:paraId="688E5ED6" w14:textId="77777777" w:rsidR="0028618B" w:rsidRDefault="0028618B">
      <w:pPr>
        <w:rPr>
          <w:rFonts w:ascii="Arial" w:hAnsi="Arial" w:cs="Arial"/>
        </w:rPr>
      </w:pPr>
    </w:p>
    <w:p w14:paraId="38D92909" w14:textId="77777777" w:rsidR="00C101B4" w:rsidRDefault="00C101B4">
      <w:pPr>
        <w:rPr>
          <w:rFonts w:ascii="Arial" w:hAnsi="Arial" w:cs="Arial"/>
        </w:rPr>
      </w:pPr>
    </w:p>
    <w:p w14:paraId="7E080A51" w14:textId="77777777" w:rsidR="00C101B4" w:rsidRDefault="00C101B4">
      <w:pPr>
        <w:rPr>
          <w:rFonts w:ascii="Arial" w:hAnsi="Arial" w:cs="Arial"/>
        </w:rPr>
      </w:pPr>
    </w:p>
    <w:p w14:paraId="1580D3A5" w14:textId="77777777" w:rsidR="00D84B08" w:rsidRDefault="00D84B08">
      <w:pPr>
        <w:rPr>
          <w:rFonts w:ascii="Arial" w:hAnsi="Arial" w:cs="Arial"/>
        </w:rPr>
      </w:pPr>
    </w:p>
    <w:p w14:paraId="0A440B21" w14:textId="77777777" w:rsidR="00D84B08" w:rsidRDefault="00D84B08">
      <w:pPr>
        <w:rPr>
          <w:rFonts w:ascii="Arial" w:hAnsi="Arial" w:cs="Arial"/>
        </w:rPr>
      </w:pPr>
    </w:p>
    <w:p w14:paraId="6F6BAE94" w14:textId="77777777" w:rsidR="00D84B08" w:rsidRDefault="00D84B08">
      <w:pPr>
        <w:rPr>
          <w:rFonts w:ascii="Arial" w:hAnsi="Arial" w:cs="Arial"/>
        </w:rPr>
      </w:pPr>
    </w:p>
    <w:p w14:paraId="11154972" w14:textId="77777777" w:rsidR="0028618B" w:rsidRDefault="0028618B">
      <w:pPr>
        <w:rPr>
          <w:rFonts w:ascii="Arial" w:hAnsi="Arial" w:cs="Arial"/>
        </w:rPr>
      </w:pPr>
    </w:p>
    <w:p w14:paraId="78AF609E" w14:textId="77777777" w:rsidR="00D1107C" w:rsidRDefault="00D1107C">
      <w:pPr>
        <w:rPr>
          <w:rFonts w:ascii="Arial" w:hAnsi="Arial" w:cs="Arial"/>
        </w:rPr>
      </w:pPr>
    </w:p>
    <w:p w14:paraId="7B1A952A" w14:textId="77777777" w:rsidR="00DB1724" w:rsidRDefault="00DB1724">
      <w:pPr>
        <w:rPr>
          <w:rFonts w:ascii="Arial" w:hAnsi="Arial" w:cs="Arial"/>
        </w:rPr>
      </w:pPr>
    </w:p>
    <w:p w14:paraId="45D9718E" w14:textId="705D74EE" w:rsidR="00EE6C65" w:rsidRDefault="00BB740B" w:rsidP="00EE6C65">
      <w:pPr>
        <w:rPr>
          <w:rFonts w:ascii="Arial" w:hAnsi="Arial" w:cs="Arial"/>
        </w:rPr>
      </w:pPr>
      <w:r>
        <w:rPr>
          <w:rFonts w:ascii="Arial" w:hAnsi="Arial" w:cs="Arial"/>
        </w:rPr>
        <w:t>…………………………………………</w:t>
      </w:r>
      <w:r>
        <w:rPr>
          <w:rFonts w:ascii="Arial" w:hAnsi="Arial" w:cs="Arial"/>
        </w:rPr>
        <w:tab/>
      </w:r>
      <w:r>
        <w:rPr>
          <w:rFonts w:ascii="Arial" w:hAnsi="Arial" w:cs="Arial"/>
        </w:rPr>
        <w:tab/>
        <w:t>………………………………………………….</w:t>
      </w:r>
    </w:p>
    <w:p w14:paraId="6478DB9E" w14:textId="0558A8BE" w:rsidR="00BB740B" w:rsidRDefault="00BB740B" w:rsidP="00BB740B">
      <w:pPr>
        <w:tabs>
          <w:tab w:val="left" w:pos="1134"/>
        </w:tabs>
        <w:rPr>
          <w:rFonts w:ascii="Arial" w:hAnsi="Arial" w:cs="Arial"/>
        </w:rPr>
      </w:pPr>
      <w:r>
        <w:rPr>
          <w:rFonts w:ascii="Arial" w:hAnsi="Arial" w:cs="Arial"/>
        </w:rPr>
        <w:tab/>
        <w:t>Miloslav Mizera</w:t>
      </w:r>
      <w:r w:rsidR="00A7546E">
        <w:rPr>
          <w:rFonts w:ascii="Arial" w:hAnsi="Arial" w:cs="Arial"/>
        </w:rPr>
        <w:tab/>
      </w:r>
      <w:r w:rsidR="00A7546E">
        <w:rPr>
          <w:rFonts w:ascii="Arial" w:hAnsi="Arial" w:cs="Arial"/>
        </w:rPr>
        <w:tab/>
      </w:r>
      <w:r w:rsidR="00A7546E">
        <w:rPr>
          <w:rFonts w:ascii="Arial" w:hAnsi="Arial" w:cs="Arial"/>
        </w:rPr>
        <w:tab/>
        <w:t>JUDr. Jan Malý, předseda představenstva</w:t>
      </w:r>
    </w:p>
    <w:p w14:paraId="41E633D2" w14:textId="55E504D3" w:rsidR="004346DB" w:rsidRDefault="00EE6C65" w:rsidP="004346DB">
      <w:pPr>
        <w:rPr>
          <w:rFonts w:ascii="Arial" w:hAnsi="Arial" w:cs="Arial"/>
          <w:i/>
        </w:rPr>
      </w:pPr>
      <w:r>
        <w:rPr>
          <w:rFonts w:ascii="Arial" w:hAnsi="Arial" w:cs="Arial"/>
        </w:rPr>
        <w:tab/>
      </w:r>
      <w:r w:rsidR="00F43CD3">
        <w:rPr>
          <w:rFonts w:ascii="Arial" w:hAnsi="Arial" w:cs="Arial"/>
        </w:rPr>
        <w:t>MIZERA-STAVBY, a.s.</w:t>
      </w:r>
      <w:r w:rsidR="004346DB">
        <w:rPr>
          <w:rFonts w:ascii="Arial" w:hAnsi="Arial" w:cs="Arial"/>
        </w:rPr>
        <w:tab/>
      </w:r>
      <w:r>
        <w:rPr>
          <w:rFonts w:ascii="Arial" w:hAnsi="Arial" w:cs="Arial"/>
        </w:rPr>
        <w:tab/>
      </w:r>
      <w:r>
        <w:rPr>
          <w:rFonts w:ascii="Arial" w:hAnsi="Arial" w:cs="Arial"/>
        </w:rPr>
        <w:tab/>
      </w:r>
      <w:r w:rsidR="00A7546E">
        <w:rPr>
          <w:rFonts w:ascii="Arial" w:hAnsi="Arial" w:cs="Arial"/>
        </w:rPr>
        <w:t>Vodohospodářská a obchodní společnost, a.s.</w:t>
      </w:r>
    </w:p>
    <w:p w14:paraId="375ED3F5" w14:textId="4DF6F735" w:rsidR="0028618B" w:rsidRPr="002256CA" w:rsidRDefault="004346DB" w:rsidP="00BB740B">
      <w:pPr>
        <w:tabs>
          <w:tab w:val="left" w:pos="1418"/>
        </w:tabs>
        <w:rPr>
          <w:rFonts w:ascii="Arial" w:hAnsi="Arial" w:cs="Arial"/>
          <w:i/>
        </w:rPr>
      </w:pPr>
      <w:r>
        <w:rPr>
          <w:rFonts w:ascii="Arial" w:hAnsi="Arial" w:cs="Arial"/>
          <w:i/>
        </w:rPr>
        <w:tab/>
      </w:r>
      <w:r w:rsidR="00EE6C65">
        <w:rPr>
          <w:rFonts w:ascii="Arial" w:hAnsi="Arial" w:cs="Arial"/>
          <w:i/>
        </w:rPr>
        <w:t>zhotovitel</w:t>
      </w:r>
      <w:r w:rsidR="00EE6C65">
        <w:rPr>
          <w:rFonts w:ascii="Arial" w:hAnsi="Arial" w:cs="Arial"/>
          <w:i/>
        </w:rPr>
        <w:tab/>
      </w:r>
      <w:r w:rsidR="00EE6C65">
        <w:rPr>
          <w:rFonts w:ascii="Arial" w:hAnsi="Arial" w:cs="Arial"/>
          <w:i/>
        </w:rPr>
        <w:tab/>
      </w:r>
      <w:r w:rsidR="00EE6C65">
        <w:rPr>
          <w:rFonts w:ascii="Arial" w:hAnsi="Arial" w:cs="Arial"/>
          <w:i/>
        </w:rPr>
        <w:tab/>
      </w:r>
      <w:r w:rsidR="00EE6C65">
        <w:rPr>
          <w:rFonts w:ascii="Arial" w:hAnsi="Arial" w:cs="Arial"/>
          <w:i/>
        </w:rPr>
        <w:tab/>
      </w:r>
      <w:r w:rsidR="00EE6C65">
        <w:rPr>
          <w:rFonts w:ascii="Arial" w:hAnsi="Arial" w:cs="Arial"/>
          <w:i/>
        </w:rPr>
        <w:tab/>
        <w:t>objednatel</w:t>
      </w:r>
      <w:r w:rsidR="0028618B">
        <w:rPr>
          <w:rFonts w:ascii="Arial" w:hAnsi="Arial" w:cs="Arial"/>
          <w:i/>
        </w:rPr>
        <w:tab/>
      </w:r>
    </w:p>
    <w:sectPr w:rsidR="0028618B" w:rsidRPr="002256CA" w:rsidSect="00C101B4">
      <w:footerReference w:type="default" r:id="rId9"/>
      <w:pgSz w:w="11906" w:h="16838" w:code="9"/>
      <w:pgMar w:top="1418" w:right="851"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D2C03" w14:textId="77777777" w:rsidR="0038528B" w:rsidRDefault="0038528B">
      <w:r>
        <w:separator/>
      </w:r>
    </w:p>
  </w:endnote>
  <w:endnote w:type="continuationSeparator" w:id="0">
    <w:p w14:paraId="47FF9BE2" w14:textId="77777777" w:rsidR="0038528B" w:rsidRDefault="0038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tarSymbol">
    <w:altName w:val="MS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1E42" w14:textId="77777777" w:rsidR="001612E4" w:rsidRPr="00460EFF" w:rsidRDefault="001612E4" w:rsidP="00C101B4">
    <w:pPr>
      <w:pStyle w:val="Zpat"/>
      <w:pBdr>
        <w:top w:val="single" w:sz="4" w:space="1" w:color="auto"/>
      </w:pBdr>
      <w:tabs>
        <w:tab w:val="center" w:pos="4678"/>
        <w:tab w:val="right" w:pos="9356"/>
      </w:tabs>
      <w:jc w:val="center"/>
      <w:rPr>
        <w:rStyle w:val="slostrnky"/>
        <w:rFonts w:ascii="Arial" w:hAnsi="Arial" w:cs="Arial"/>
        <w:sz w:val="18"/>
        <w:szCs w:val="18"/>
      </w:rPr>
    </w:pPr>
    <w:r>
      <w:rPr>
        <w:rFonts w:ascii="Arial" w:hAnsi="Arial" w:cs="Arial"/>
        <w:sz w:val="18"/>
        <w:szCs w:val="18"/>
      </w:rPr>
      <w:t>s</w:t>
    </w:r>
    <w:r w:rsidRPr="00460EFF">
      <w:rPr>
        <w:rFonts w:ascii="Arial" w:hAnsi="Arial" w:cs="Arial"/>
        <w:sz w:val="18"/>
        <w:szCs w:val="18"/>
      </w:rPr>
      <w:t xml:space="preserve">tránka </w:t>
    </w:r>
    <w:r>
      <w:rPr>
        <w:rFonts w:ascii="Arial" w:hAnsi="Arial" w:cs="Arial"/>
        <w:sz w:val="18"/>
        <w:szCs w:val="18"/>
      </w:rPr>
      <w:t xml:space="preserve"> </w:t>
    </w:r>
    <w:r w:rsidRPr="00460EFF">
      <w:rPr>
        <w:rStyle w:val="slostrnky"/>
        <w:rFonts w:ascii="Arial" w:hAnsi="Arial" w:cs="Arial"/>
        <w:b/>
        <w:sz w:val="18"/>
        <w:szCs w:val="18"/>
      </w:rPr>
      <w:fldChar w:fldCharType="begin"/>
    </w:r>
    <w:r w:rsidRPr="00460EFF">
      <w:rPr>
        <w:rStyle w:val="slostrnky"/>
        <w:rFonts w:ascii="Arial" w:hAnsi="Arial" w:cs="Arial"/>
        <w:b/>
        <w:sz w:val="18"/>
        <w:szCs w:val="18"/>
      </w:rPr>
      <w:instrText xml:space="preserve"> PAGE </w:instrText>
    </w:r>
    <w:r w:rsidRPr="00460EFF">
      <w:rPr>
        <w:rStyle w:val="slostrnky"/>
        <w:rFonts w:ascii="Arial" w:hAnsi="Arial" w:cs="Arial"/>
        <w:b/>
        <w:sz w:val="18"/>
        <w:szCs w:val="18"/>
      </w:rPr>
      <w:fldChar w:fldCharType="separate"/>
    </w:r>
    <w:r w:rsidR="00947203">
      <w:rPr>
        <w:rStyle w:val="slostrnky"/>
        <w:rFonts w:ascii="Arial" w:hAnsi="Arial" w:cs="Arial"/>
        <w:b/>
        <w:noProof/>
        <w:sz w:val="18"/>
        <w:szCs w:val="18"/>
      </w:rPr>
      <w:t>1</w:t>
    </w:r>
    <w:r w:rsidRPr="00460EFF">
      <w:rPr>
        <w:rStyle w:val="slostrnky"/>
        <w:rFonts w:ascii="Arial" w:hAnsi="Arial" w:cs="Arial"/>
        <w:b/>
        <w:sz w:val="18"/>
        <w:szCs w:val="18"/>
      </w:rPr>
      <w:fldChar w:fldCharType="end"/>
    </w:r>
    <w:r w:rsidRPr="00460EFF">
      <w:rPr>
        <w:rStyle w:val="slostrnky"/>
        <w:rFonts w:ascii="Arial" w:hAnsi="Arial" w:cs="Arial"/>
        <w:sz w:val="18"/>
        <w:szCs w:val="18"/>
      </w:rPr>
      <w:t xml:space="preserve"> z </w:t>
    </w:r>
    <w:r w:rsidRPr="00460EFF">
      <w:rPr>
        <w:rStyle w:val="slostrnky"/>
        <w:rFonts w:ascii="Arial" w:hAnsi="Arial" w:cs="Arial"/>
        <w:sz w:val="18"/>
        <w:szCs w:val="18"/>
      </w:rPr>
      <w:fldChar w:fldCharType="begin"/>
    </w:r>
    <w:r w:rsidRPr="00460EFF">
      <w:rPr>
        <w:rStyle w:val="slostrnky"/>
        <w:rFonts w:ascii="Arial" w:hAnsi="Arial" w:cs="Arial"/>
        <w:sz w:val="18"/>
        <w:szCs w:val="18"/>
      </w:rPr>
      <w:instrText xml:space="preserve"> NUMPAGES </w:instrText>
    </w:r>
    <w:r w:rsidRPr="00460EFF">
      <w:rPr>
        <w:rStyle w:val="slostrnky"/>
        <w:rFonts w:ascii="Arial" w:hAnsi="Arial" w:cs="Arial"/>
        <w:sz w:val="18"/>
        <w:szCs w:val="18"/>
      </w:rPr>
      <w:fldChar w:fldCharType="separate"/>
    </w:r>
    <w:r w:rsidR="00947203">
      <w:rPr>
        <w:rStyle w:val="slostrnky"/>
        <w:rFonts w:ascii="Arial" w:hAnsi="Arial" w:cs="Arial"/>
        <w:noProof/>
        <w:sz w:val="18"/>
        <w:szCs w:val="18"/>
      </w:rPr>
      <w:t>10</w:t>
    </w:r>
    <w:r w:rsidRPr="00460EFF">
      <w:rPr>
        <w:rStyle w:val="slostrnky"/>
        <w:rFonts w:ascii="Arial" w:hAnsi="Arial" w:cs="Arial"/>
        <w:sz w:val="18"/>
        <w:szCs w:val="18"/>
      </w:rPr>
      <w:fldChar w:fldCharType="end"/>
    </w:r>
  </w:p>
  <w:p w14:paraId="05019DFA" w14:textId="77777777" w:rsidR="001612E4" w:rsidRDefault="001612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4195" w14:textId="77777777" w:rsidR="0038528B" w:rsidRDefault="0038528B">
      <w:r>
        <w:separator/>
      </w:r>
    </w:p>
  </w:footnote>
  <w:footnote w:type="continuationSeparator" w:id="0">
    <w:p w14:paraId="234AA342" w14:textId="77777777" w:rsidR="0038528B" w:rsidRDefault="00385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1."/>
      <w:lvlJc w:val="left"/>
      <w:pPr>
        <w:tabs>
          <w:tab w:val="num" w:pos="720"/>
        </w:tabs>
        <w:ind w:left="720" w:hanging="72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decimal"/>
      <w:pStyle w:val="Nadpis7"/>
      <w:lvlText w:val="%7."/>
      <w:lvlJc w:val="left"/>
      <w:pPr>
        <w:tabs>
          <w:tab w:val="num" w:pos="2880"/>
        </w:tabs>
        <w:ind w:left="2880" w:hanging="36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CE8A3AE6"/>
    <w:name w:val="WW8Num12"/>
    <w:lvl w:ilvl="0">
      <w:start w:val="1"/>
      <w:numFmt w:val="decimal"/>
      <w:lvlText w:val="%1."/>
      <w:lvlJc w:val="left"/>
      <w:pPr>
        <w:tabs>
          <w:tab w:val="num" w:pos="360"/>
        </w:tabs>
        <w:ind w:left="360" w:hanging="360"/>
      </w:pPr>
      <w:rPr>
        <w:sz w:val="20"/>
        <w:szCs w:val="20"/>
      </w:r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5"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0000011"/>
    <w:multiLevelType w:val="singleLevel"/>
    <w:tmpl w:val="10DC1D68"/>
    <w:name w:val="WW8Num17"/>
    <w:lvl w:ilvl="0">
      <w:start w:val="1"/>
      <w:numFmt w:val="decimal"/>
      <w:lvlText w:val="%1."/>
      <w:lvlJc w:val="left"/>
      <w:pPr>
        <w:tabs>
          <w:tab w:val="num" w:pos="360"/>
        </w:tabs>
        <w:ind w:left="360" w:hanging="360"/>
      </w:pPr>
      <w:rPr>
        <w:sz w:val="20"/>
        <w:szCs w:val="20"/>
      </w:rPr>
    </w:lvl>
  </w:abstractNum>
  <w:abstractNum w:abstractNumId="17" w15:restartNumberingAfterBreak="0">
    <w:nsid w:val="00000012"/>
    <w:multiLevelType w:val="multilevel"/>
    <w:tmpl w:val="E1EA6756"/>
    <w:name w:val="WW8Num18"/>
    <w:lvl w:ilvl="0">
      <w:start w:val="1"/>
      <w:numFmt w:val="decimal"/>
      <w:lvlText w:val="%1."/>
      <w:lvlJc w:val="left"/>
      <w:pPr>
        <w:tabs>
          <w:tab w:val="num" w:pos="720"/>
        </w:tabs>
        <w:ind w:left="720" w:hanging="360"/>
      </w:pPr>
    </w:lvl>
    <w:lvl w:ilvl="1">
      <w:start w:val="1"/>
      <w:numFmt w:val="upperRoman"/>
      <w:lvlText w:val="%2."/>
      <w:lvlJc w:val="right"/>
      <w:pPr>
        <w:tabs>
          <w:tab w:val="num" w:pos="1260"/>
        </w:tabs>
        <w:ind w:left="1260" w:hanging="180"/>
      </w:pPr>
      <w:rPr>
        <w:rFonts w:ascii="Arial" w:hAnsi="Arial" w:cs="Aria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2421" w:hanging="360"/>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8EE3697"/>
    <w:multiLevelType w:val="hybridMultilevel"/>
    <w:tmpl w:val="E4DC5BE2"/>
    <w:name w:val="WW8Num32"/>
    <w:lvl w:ilvl="0" w:tplc="DB2A69BE">
      <w:start w:val="2"/>
      <w:numFmt w:val="lowerLetter"/>
      <w:lvlText w:val="%1)"/>
      <w:lvlJc w:val="left"/>
      <w:pPr>
        <w:ind w:left="32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0EC8464F"/>
    <w:multiLevelType w:val="hybridMultilevel"/>
    <w:tmpl w:val="185CC13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C11039A0">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2F15C5C"/>
    <w:multiLevelType w:val="hybridMultilevel"/>
    <w:tmpl w:val="9FAE43DA"/>
    <w:lvl w:ilvl="0" w:tplc="82DE0EB6">
      <w:start w:val="1"/>
      <w:numFmt w:val="decimal"/>
      <w:lvlText w:val="8.%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495A42"/>
    <w:multiLevelType w:val="hybridMultilevel"/>
    <w:tmpl w:val="0BBEC4D6"/>
    <w:lvl w:ilvl="0" w:tplc="FD2E6D9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5A23AA"/>
    <w:multiLevelType w:val="hybridMultilevel"/>
    <w:tmpl w:val="BF442834"/>
    <w:lvl w:ilvl="0" w:tplc="04050017">
      <w:start w:val="1"/>
      <w:numFmt w:val="lowerLetter"/>
      <w:lvlText w:val="%1)"/>
      <w:lvlJc w:val="left"/>
      <w:pPr>
        <w:ind w:left="3272" w:hanging="360"/>
      </w:pPr>
    </w:lvl>
    <w:lvl w:ilvl="1" w:tplc="04050019" w:tentative="1">
      <w:start w:val="1"/>
      <w:numFmt w:val="lowerLetter"/>
      <w:lvlText w:val="%2."/>
      <w:lvlJc w:val="left"/>
      <w:pPr>
        <w:ind w:left="3992" w:hanging="360"/>
      </w:pPr>
    </w:lvl>
    <w:lvl w:ilvl="2" w:tplc="0405001B" w:tentative="1">
      <w:start w:val="1"/>
      <w:numFmt w:val="lowerRoman"/>
      <w:lvlText w:val="%3."/>
      <w:lvlJc w:val="right"/>
      <w:pPr>
        <w:ind w:left="4712" w:hanging="180"/>
      </w:pPr>
    </w:lvl>
    <w:lvl w:ilvl="3" w:tplc="0405000F" w:tentative="1">
      <w:start w:val="1"/>
      <w:numFmt w:val="decimal"/>
      <w:lvlText w:val="%4."/>
      <w:lvlJc w:val="left"/>
      <w:pPr>
        <w:ind w:left="5432" w:hanging="360"/>
      </w:pPr>
    </w:lvl>
    <w:lvl w:ilvl="4" w:tplc="04050019" w:tentative="1">
      <w:start w:val="1"/>
      <w:numFmt w:val="lowerLetter"/>
      <w:lvlText w:val="%5."/>
      <w:lvlJc w:val="left"/>
      <w:pPr>
        <w:ind w:left="6152" w:hanging="360"/>
      </w:pPr>
    </w:lvl>
    <w:lvl w:ilvl="5" w:tplc="0405001B" w:tentative="1">
      <w:start w:val="1"/>
      <w:numFmt w:val="lowerRoman"/>
      <w:lvlText w:val="%6."/>
      <w:lvlJc w:val="right"/>
      <w:pPr>
        <w:ind w:left="6872" w:hanging="180"/>
      </w:pPr>
    </w:lvl>
    <w:lvl w:ilvl="6" w:tplc="0405000F" w:tentative="1">
      <w:start w:val="1"/>
      <w:numFmt w:val="decimal"/>
      <w:lvlText w:val="%7."/>
      <w:lvlJc w:val="left"/>
      <w:pPr>
        <w:ind w:left="7592" w:hanging="360"/>
      </w:pPr>
    </w:lvl>
    <w:lvl w:ilvl="7" w:tplc="04050019" w:tentative="1">
      <w:start w:val="1"/>
      <w:numFmt w:val="lowerLetter"/>
      <w:lvlText w:val="%8."/>
      <w:lvlJc w:val="left"/>
      <w:pPr>
        <w:ind w:left="8312" w:hanging="360"/>
      </w:pPr>
    </w:lvl>
    <w:lvl w:ilvl="8" w:tplc="0405001B" w:tentative="1">
      <w:start w:val="1"/>
      <w:numFmt w:val="lowerRoman"/>
      <w:lvlText w:val="%9."/>
      <w:lvlJc w:val="right"/>
      <w:pPr>
        <w:ind w:left="9032" w:hanging="180"/>
      </w:pPr>
    </w:lvl>
  </w:abstractNum>
  <w:abstractNum w:abstractNumId="27" w15:restartNumberingAfterBreak="0">
    <w:nsid w:val="6AFF0B5D"/>
    <w:multiLevelType w:val="hybridMultilevel"/>
    <w:tmpl w:val="3E2CADEC"/>
    <w:lvl w:ilvl="0" w:tplc="C11039A0">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FFBEAAF8">
      <w:numFmt w:val="bullet"/>
      <w:lvlText w:val="–"/>
      <w:lvlJc w:val="left"/>
      <w:pPr>
        <w:ind w:left="3240" w:hanging="360"/>
      </w:pPr>
      <w:rPr>
        <w:rFonts w:ascii="Arial" w:eastAsia="Calibri" w:hAnsi="Arial" w:cs="Arial"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6D4D6AFA"/>
    <w:multiLevelType w:val="hybridMultilevel"/>
    <w:tmpl w:val="83DABB8A"/>
    <w:lvl w:ilvl="0" w:tplc="F216F164">
      <w:start w:val="1"/>
      <w:numFmt w:val="bullet"/>
      <w:lvlText w:val="-"/>
      <w:lvlJc w:val="left"/>
      <w:pPr>
        <w:tabs>
          <w:tab w:val="num" w:pos="927"/>
        </w:tabs>
        <w:ind w:left="927" w:hanging="360"/>
      </w:pPr>
      <w:rPr>
        <w:rFonts w:ascii="Times New Roman" w:eastAsia="Times New Roman" w:hAnsi="Times New Roman" w:cs="Times New Roman" w:hint="default"/>
      </w:rPr>
    </w:lvl>
    <w:lvl w:ilvl="1" w:tplc="04050003">
      <w:start w:val="1"/>
      <w:numFmt w:val="bullet"/>
      <w:lvlText w:val="o"/>
      <w:lvlJc w:val="left"/>
      <w:pPr>
        <w:tabs>
          <w:tab w:val="num" w:pos="1647"/>
        </w:tabs>
        <w:ind w:left="1647" w:hanging="360"/>
      </w:pPr>
      <w:rPr>
        <w:rFonts w:ascii="Courier New" w:hAnsi="Courier New" w:hint="default"/>
      </w:rPr>
    </w:lvl>
    <w:lvl w:ilvl="2" w:tplc="C11039A0">
      <w:start w:val="1"/>
      <w:numFmt w:val="bullet"/>
      <w:lvlText w:val=""/>
      <w:lvlJc w:val="left"/>
      <w:pPr>
        <w:tabs>
          <w:tab w:val="num" w:pos="2367"/>
        </w:tabs>
        <w:ind w:left="2367" w:hanging="360"/>
      </w:pPr>
      <w:rPr>
        <w:rFonts w:ascii="Symbol" w:hAnsi="Symbol" w:hint="default"/>
      </w:rPr>
    </w:lvl>
    <w:lvl w:ilvl="3" w:tplc="0405000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74CE5D3C"/>
    <w:multiLevelType w:val="hybridMultilevel"/>
    <w:tmpl w:val="32F66EE0"/>
    <w:name w:val="WW8Num322"/>
    <w:lvl w:ilvl="0" w:tplc="04050017">
      <w:start w:val="1"/>
      <w:numFmt w:val="lowerLetter"/>
      <w:lvlText w:val="%1)"/>
      <w:lvlJc w:val="left"/>
      <w:pPr>
        <w:ind w:left="3697" w:hanging="360"/>
      </w:pPr>
    </w:lvl>
    <w:lvl w:ilvl="1" w:tplc="04050019" w:tentative="1">
      <w:start w:val="1"/>
      <w:numFmt w:val="lowerLetter"/>
      <w:lvlText w:val="%2."/>
      <w:lvlJc w:val="left"/>
      <w:pPr>
        <w:ind w:left="4417" w:hanging="360"/>
      </w:pPr>
    </w:lvl>
    <w:lvl w:ilvl="2" w:tplc="0405001B" w:tentative="1">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30" w15:restartNumberingAfterBreak="0">
    <w:nsid w:val="7DF035E7"/>
    <w:multiLevelType w:val="hybridMultilevel"/>
    <w:tmpl w:val="DE088C1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FFBEAAF8">
      <w:numFmt w:val="bullet"/>
      <w:lvlText w:val="–"/>
      <w:lvlJc w:val="left"/>
      <w:pPr>
        <w:ind w:left="3240" w:hanging="360"/>
      </w:pPr>
      <w:rPr>
        <w:rFonts w:ascii="Arial" w:eastAsia="Calibri" w:hAnsi="Arial" w:cs="Arial"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4"/>
  </w:num>
  <w:num w:numId="24">
    <w:abstractNumId w:val="26"/>
  </w:num>
  <w:num w:numId="25">
    <w:abstractNumId w:val="22"/>
  </w:num>
  <w:num w:numId="26">
    <w:abstractNumId w:val="29"/>
  </w:num>
  <w:num w:numId="27">
    <w:abstractNumId w:val="12"/>
    <w:lvlOverride w:ilvl="0">
      <w:startOverride w:val="1"/>
    </w:lvlOverride>
  </w:num>
  <w:num w:numId="28">
    <w:abstractNumId w:val="30"/>
  </w:num>
  <w:num w:numId="29">
    <w:abstractNumId w:val="28"/>
  </w:num>
  <w:num w:numId="30">
    <w:abstractNumId w:val="23"/>
  </w:num>
  <w:num w:numId="31">
    <w:abstractNumId w:val="2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2DF"/>
    <w:rsid w:val="00013C68"/>
    <w:rsid w:val="00026496"/>
    <w:rsid w:val="000268F0"/>
    <w:rsid w:val="00040A98"/>
    <w:rsid w:val="00063226"/>
    <w:rsid w:val="00080137"/>
    <w:rsid w:val="00093226"/>
    <w:rsid w:val="000A2E3A"/>
    <w:rsid w:val="000A6EA4"/>
    <w:rsid w:val="000B1784"/>
    <w:rsid w:val="000D175B"/>
    <w:rsid w:val="001062CB"/>
    <w:rsid w:val="001104E1"/>
    <w:rsid w:val="001128A4"/>
    <w:rsid w:val="00115408"/>
    <w:rsid w:val="001200A8"/>
    <w:rsid w:val="00135B93"/>
    <w:rsid w:val="00136B5A"/>
    <w:rsid w:val="00142B75"/>
    <w:rsid w:val="001452E7"/>
    <w:rsid w:val="001612E4"/>
    <w:rsid w:val="0017748F"/>
    <w:rsid w:val="001B07EF"/>
    <w:rsid w:val="001C6F37"/>
    <w:rsid w:val="001F111D"/>
    <w:rsid w:val="002072DF"/>
    <w:rsid w:val="00212FEE"/>
    <w:rsid w:val="0021543B"/>
    <w:rsid w:val="0021639A"/>
    <w:rsid w:val="00217499"/>
    <w:rsid w:val="00220273"/>
    <w:rsid w:val="002220D3"/>
    <w:rsid w:val="002256CA"/>
    <w:rsid w:val="00243B13"/>
    <w:rsid w:val="00251BF3"/>
    <w:rsid w:val="00257AB2"/>
    <w:rsid w:val="00260C5E"/>
    <w:rsid w:val="0026405F"/>
    <w:rsid w:val="002743C6"/>
    <w:rsid w:val="00282985"/>
    <w:rsid w:val="00283CDD"/>
    <w:rsid w:val="0028618B"/>
    <w:rsid w:val="00292EAD"/>
    <w:rsid w:val="00295D82"/>
    <w:rsid w:val="00297763"/>
    <w:rsid w:val="002C2572"/>
    <w:rsid w:val="002C6489"/>
    <w:rsid w:val="002E60ED"/>
    <w:rsid w:val="002F59A9"/>
    <w:rsid w:val="00312CBD"/>
    <w:rsid w:val="00330147"/>
    <w:rsid w:val="00340AF4"/>
    <w:rsid w:val="00343584"/>
    <w:rsid w:val="003571E6"/>
    <w:rsid w:val="003614A5"/>
    <w:rsid w:val="0036331F"/>
    <w:rsid w:val="00372496"/>
    <w:rsid w:val="00373C28"/>
    <w:rsid w:val="003756D9"/>
    <w:rsid w:val="0038528B"/>
    <w:rsid w:val="00392BC0"/>
    <w:rsid w:val="003A3109"/>
    <w:rsid w:val="003A35EB"/>
    <w:rsid w:val="003C259C"/>
    <w:rsid w:val="003C3248"/>
    <w:rsid w:val="003C65B5"/>
    <w:rsid w:val="003D2EB2"/>
    <w:rsid w:val="003D3C95"/>
    <w:rsid w:val="003D51F7"/>
    <w:rsid w:val="003E43C5"/>
    <w:rsid w:val="003F259D"/>
    <w:rsid w:val="003F29AC"/>
    <w:rsid w:val="003F56C9"/>
    <w:rsid w:val="003F7183"/>
    <w:rsid w:val="00410E76"/>
    <w:rsid w:val="0041267C"/>
    <w:rsid w:val="004132C5"/>
    <w:rsid w:val="004148D0"/>
    <w:rsid w:val="0042512A"/>
    <w:rsid w:val="004346DB"/>
    <w:rsid w:val="00442C66"/>
    <w:rsid w:val="00464852"/>
    <w:rsid w:val="00473182"/>
    <w:rsid w:val="00487442"/>
    <w:rsid w:val="00493335"/>
    <w:rsid w:val="00497433"/>
    <w:rsid w:val="004B09C2"/>
    <w:rsid w:val="004C0BA0"/>
    <w:rsid w:val="004D5B6A"/>
    <w:rsid w:val="004D7957"/>
    <w:rsid w:val="004F00BE"/>
    <w:rsid w:val="0050365E"/>
    <w:rsid w:val="005371C5"/>
    <w:rsid w:val="005416DF"/>
    <w:rsid w:val="00547A5F"/>
    <w:rsid w:val="00553DEF"/>
    <w:rsid w:val="00555AF2"/>
    <w:rsid w:val="005576C0"/>
    <w:rsid w:val="0057242D"/>
    <w:rsid w:val="00585CCC"/>
    <w:rsid w:val="0059453E"/>
    <w:rsid w:val="005A6DAF"/>
    <w:rsid w:val="005B4A06"/>
    <w:rsid w:val="005B6AAA"/>
    <w:rsid w:val="005D3790"/>
    <w:rsid w:val="005D687D"/>
    <w:rsid w:val="005E5BDE"/>
    <w:rsid w:val="005F6AAD"/>
    <w:rsid w:val="005F79E6"/>
    <w:rsid w:val="0060396C"/>
    <w:rsid w:val="00604CB1"/>
    <w:rsid w:val="00616120"/>
    <w:rsid w:val="00627568"/>
    <w:rsid w:val="006341D8"/>
    <w:rsid w:val="006465D4"/>
    <w:rsid w:val="00653E20"/>
    <w:rsid w:val="0066238D"/>
    <w:rsid w:val="006668A0"/>
    <w:rsid w:val="00670A82"/>
    <w:rsid w:val="00672E33"/>
    <w:rsid w:val="0067425E"/>
    <w:rsid w:val="00690E64"/>
    <w:rsid w:val="00692E9C"/>
    <w:rsid w:val="006963C5"/>
    <w:rsid w:val="00697E55"/>
    <w:rsid w:val="006A77E3"/>
    <w:rsid w:val="006B0548"/>
    <w:rsid w:val="006E0FFF"/>
    <w:rsid w:val="006E4D98"/>
    <w:rsid w:val="006E634B"/>
    <w:rsid w:val="006F75A5"/>
    <w:rsid w:val="00702DCA"/>
    <w:rsid w:val="007257D1"/>
    <w:rsid w:val="0073284A"/>
    <w:rsid w:val="007453F8"/>
    <w:rsid w:val="00751158"/>
    <w:rsid w:val="0075466F"/>
    <w:rsid w:val="007629B7"/>
    <w:rsid w:val="007705F4"/>
    <w:rsid w:val="00780695"/>
    <w:rsid w:val="00781BA0"/>
    <w:rsid w:val="00784556"/>
    <w:rsid w:val="00790C12"/>
    <w:rsid w:val="00792E2A"/>
    <w:rsid w:val="00794681"/>
    <w:rsid w:val="007B3791"/>
    <w:rsid w:val="007B4DF2"/>
    <w:rsid w:val="007D7141"/>
    <w:rsid w:val="007E4166"/>
    <w:rsid w:val="0082178D"/>
    <w:rsid w:val="008250FA"/>
    <w:rsid w:val="00836A7A"/>
    <w:rsid w:val="0085274C"/>
    <w:rsid w:val="00867699"/>
    <w:rsid w:val="0087676C"/>
    <w:rsid w:val="00883B29"/>
    <w:rsid w:val="00895A85"/>
    <w:rsid w:val="008A4ADF"/>
    <w:rsid w:val="008C0D68"/>
    <w:rsid w:val="008E1B25"/>
    <w:rsid w:val="008E67AB"/>
    <w:rsid w:val="00905878"/>
    <w:rsid w:val="00912146"/>
    <w:rsid w:val="00913780"/>
    <w:rsid w:val="00920792"/>
    <w:rsid w:val="00921A04"/>
    <w:rsid w:val="00933ADF"/>
    <w:rsid w:val="009429C1"/>
    <w:rsid w:val="00947203"/>
    <w:rsid w:val="00963949"/>
    <w:rsid w:val="0097341F"/>
    <w:rsid w:val="0098036F"/>
    <w:rsid w:val="00985DFD"/>
    <w:rsid w:val="009954F8"/>
    <w:rsid w:val="009A0B97"/>
    <w:rsid w:val="009A24B4"/>
    <w:rsid w:val="009B112E"/>
    <w:rsid w:val="009B20A3"/>
    <w:rsid w:val="009C52B9"/>
    <w:rsid w:val="009D0597"/>
    <w:rsid w:val="009D339D"/>
    <w:rsid w:val="009E2789"/>
    <w:rsid w:val="009F099E"/>
    <w:rsid w:val="009F455B"/>
    <w:rsid w:val="009F6995"/>
    <w:rsid w:val="00A01F56"/>
    <w:rsid w:val="00A13D07"/>
    <w:rsid w:val="00A1454B"/>
    <w:rsid w:val="00A23DBA"/>
    <w:rsid w:val="00A2438E"/>
    <w:rsid w:val="00A361C0"/>
    <w:rsid w:val="00A370B7"/>
    <w:rsid w:val="00A55CBC"/>
    <w:rsid w:val="00A7330E"/>
    <w:rsid w:val="00A7546E"/>
    <w:rsid w:val="00AC0ECF"/>
    <w:rsid w:val="00AF0F52"/>
    <w:rsid w:val="00AF3B75"/>
    <w:rsid w:val="00B35350"/>
    <w:rsid w:val="00B506AE"/>
    <w:rsid w:val="00B54D5B"/>
    <w:rsid w:val="00B635E9"/>
    <w:rsid w:val="00B63646"/>
    <w:rsid w:val="00B7180E"/>
    <w:rsid w:val="00B751FD"/>
    <w:rsid w:val="00B831B1"/>
    <w:rsid w:val="00BB1C97"/>
    <w:rsid w:val="00BB4D3B"/>
    <w:rsid w:val="00BB740B"/>
    <w:rsid w:val="00BD0010"/>
    <w:rsid w:val="00BD0CAD"/>
    <w:rsid w:val="00BD12D8"/>
    <w:rsid w:val="00BD1632"/>
    <w:rsid w:val="00BE19A6"/>
    <w:rsid w:val="00C0470C"/>
    <w:rsid w:val="00C101B4"/>
    <w:rsid w:val="00C33AD0"/>
    <w:rsid w:val="00C405B0"/>
    <w:rsid w:val="00C42314"/>
    <w:rsid w:val="00C4373D"/>
    <w:rsid w:val="00C551FE"/>
    <w:rsid w:val="00C64AE7"/>
    <w:rsid w:val="00C65580"/>
    <w:rsid w:val="00C66B5C"/>
    <w:rsid w:val="00C7444F"/>
    <w:rsid w:val="00C81771"/>
    <w:rsid w:val="00C821F3"/>
    <w:rsid w:val="00C84383"/>
    <w:rsid w:val="00CA1FEE"/>
    <w:rsid w:val="00CA5B2D"/>
    <w:rsid w:val="00CA75C7"/>
    <w:rsid w:val="00CB2605"/>
    <w:rsid w:val="00CB666C"/>
    <w:rsid w:val="00CD04DB"/>
    <w:rsid w:val="00CD1B24"/>
    <w:rsid w:val="00CF5AC7"/>
    <w:rsid w:val="00D0030C"/>
    <w:rsid w:val="00D05B9F"/>
    <w:rsid w:val="00D1107C"/>
    <w:rsid w:val="00D21928"/>
    <w:rsid w:val="00D30D3F"/>
    <w:rsid w:val="00D452F0"/>
    <w:rsid w:val="00D47DCC"/>
    <w:rsid w:val="00D53AC4"/>
    <w:rsid w:val="00D750F7"/>
    <w:rsid w:val="00D76A5B"/>
    <w:rsid w:val="00D77008"/>
    <w:rsid w:val="00D77426"/>
    <w:rsid w:val="00D84B08"/>
    <w:rsid w:val="00DB1724"/>
    <w:rsid w:val="00DC3668"/>
    <w:rsid w:val="00DE72BB"/>
    <w:rsid w:val="00E20971"/>
    <w:rsid w:val="00E26E42"/>
    <w:rsid w:val="00E273A7"/>
    <w:rsid w:val="00E311ED"/>
    <w:rsid w:val="00E44DE8"/>
    <w:rsid w:val="00E507CE"/>
    <w:rsid w:val="00E579EB"/>
    <w:rsid w:val="00E6718F"/>
    <w:rsid w:val="00E74063"/>
    <w:rsid w:val="00E75A7B"/>
    <w:rsid w:val="00E97732"/>
    <w:rsid w:val="00EB0775"/>
    <w:rsid w:val="00EC49BF"/>
    <w:rsid w:val="00EC604C"/>
    <w:rsid w:val="00ED26BE"/>
    <w:rsid w:val="00EE1657"/>
    <w:rsid w:val="00EE3638"/>
    <w:rsid w:val="00EE6C65"/>
    <w:rsid w:val="00EF0A59"/>
    <w:rsid w:val="00EF2810"/>
    <w:rsid w:val="00EF2FF7"/>
    <w:rsid w:val="00EF460E"/>
    <w:rsid w:val="00EF58DE"/>
    <w:rsid w:val="00F041C4"/>
    <w:rsid w:val="00F047C3"/>
    <w:rsid w:val="00F137BC"/>
    <w:rsid w:val="00F14266"/>
    <w:rsid w:val="00F155A2"/>
    <w:rsid w:val="00F31EC7"/>
    <w:rsid w:val="00F33956"/>
    <w:rsid w:val="00F35174"/>
    <w:rsid w:val="00F43CD3"/>
    <w:rsid w:val="00F451D7"/>
    <w:rsid w:val="00F474C4"/>
    <w:rsid w:val="00F478C8"/>
    <w:rsid w:val="00F50B21"/>
    <w:rsid w:val="00F528CF"/>
    <w:rsid w:val="00F55E3F"/>
    <w:rsid w:val="00F573CB"/>
    <w:rsid w:val="00F61336"/>
    <w:rsid w:val="00F6539B"/>
    <w:rsid w:val="00F95FF6"/>
    <w:rsid w:val="00FB42C3"/>
    <w:rsid w:val="00FC5E69"/>
    <w:rsid w:val="00FD5324"/>
    <w:rsid w:val="00FD60A2"/>
    <w:rsid w:val="00FE79A8"/>
    <w:rsid w:val="00FF4660"/>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32848B"/>
  <w15:docId w15:val="{341B8023-CFE4-4248-A535-7380C0DD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D07"/>
    <w:pPr>
      <w:jc w:val="both"/>
    </w:pPr>
    <w:rPr>
      <w:rFonts w:eastAsia="PMingLiU"/>
      <w:lang w:eastAsia="ar-SA"/>
    </w:rPr>
  </w:style>
  <w:style w:type="paragraph" w:styleId="Nadpis1">
    <w:name w:val="heading 1"/>
    <w:basedOn w:val="Normln"/>
    <w:next w:val="Normln"/>
    <w:qFormat/>
    <w:rsid w:val="00FB42C3"/>
    <w:pPr>
      <w:keepNext/>
      <w:jc w:val="center"/>
      <w:outlineLvl w:val="0"/>
    </w:pPr>
    <w:rPr>
      <w:b/>
    </w:rPr>
  </w:style>
  <w:style w:type="paragraph" w:styleId="Nadpis2">
    <w:name w:val="heading 2"/>
    <w:basedOn w:val="Normln"/>
    <w:next w:val="Normln"/>
    <w:qFormat/>
    <w:rsid w:val="00FB42C3"/>
    <w:pPr>
      <w:keepNext/>
      <w:jc w:val="left"/>
      <w:outlineLvl w:val="1"/>
    </w:pPr>
    <w:rPr>
      <w:b/>
    </w:rPr>
  </w:style>
  <w:style w:type="paragraph" w:styleId="Nadpis3">
    <w:name w:val="heading 3"/>
    <w:basedOn w:val="Normln"/>
    <w:next w:val="Normln"/>
    <w:qFormat/>
    <w:rsid w:val="00FB42C3"/>
    <w:pPr>
      <w:keepNext/>
      <w:ind w:firstLine="708"/>
      <w:jc w:val="left"/>
      <w:outlineLvl w:val="2"/>
    </w:pPr>
    <w:rPr>
      <w:b/>
    </w:rPr>
  </w:style>
  <w:style w:type="paragraph" w:styleId="Nadpis4">
    <w:name w:val="heading 4"/>
    <w:basedOn w:val="Normln"/>
    <w:next w:val="Normln"/>
    <w:qFormat/>
    <w:rsid w:val="00FB42C3"/>
    <w:pPr>
      <w:keepNext/>
      <w:ind w:left="2124" w:firstLine="708"/>
      <w:outlineLvl w:val="3"/>
    </w:pPr>
    <w:rPr>
      <w:i/>
    </w:rPr>
  </w:style>
  <w:style w:type="paragraph" w:styleId="Nadpis5">
    <w:name w:val="heading 5"/>
    <w:basedOn w:val="Normln"/>
    <w:next w:val="Normln"/>
    <w:qFormat/>
    <w:rsid w:val="00FB42C3"/>
    <w:pPr>
      <w:keepNext/>
      <w:ind w:left="1416" w:firstLine="708"/>
      <w:outlineLvl w:val="4"/>
    </w:pPr>
    <w:rPr>
      <w:i/>
    </w:rPr>
  </w:style>
  <w:style w:type="paragraph" w:styleId="Nadpis6">
    <w:name w:val="heading 6"/>
    <w:basedOn w:val="Normln"/>
    <w:next w:val="Normln"/>
    <w:qFormat/>
    <w:rsid w:val="00FB42C3"/>
    <w:pPr>
      <w:keepNext/>
      <w:outlineLvl w:val="5"/>
    </w:pPr>
    <w:rPr>
      <w:b/>
    </w:rPr>
  </w:style>
  <w:style w:type="paragraph" w:styleId="Nadpis7">
    <w:name w:val="heading 7"/>
    <w:basedOn w:val="Normln"/>
    <w:next w:val="Normln"/>
    <w:qFormat/>
    <w:rsid w:val="00FB42C3"/>
    <w:pPr>
      <w:keepNext/>
      <w:numPr>
        <w:ilvl w:val="6"/>
        <w:numId w:val="1"/>
      </w:numPr>
      <w:outlineLvl w:val="6"/>
    </w:pPr>
    <w:rPr>
      <w:b/>
    </w:rPr>
  </w:style>
  <w:style w:type="paragraph" w:styleId="Nadpis8">
    <w:name w:val="heading 8"/>
    <w:basedOn w:val="Normln"/>
    <w:next w:val="Normln"/>
    <w:qFormat/>
    <w:rsid w:val="00FB42C3"/>
    <w:pPr>
      <w:keepNext/>
      <w:outlineLvl w:val="7"/>
    </w:pPr>
    <w:rPr>
      <w:b/>
      <w:u w:val="single"/>
    </w:rPr>
  </w:style>
  <w:style w:type="paragraph" w:styleId="Nadpis9">
    <w:name w:val="heading 9"/>
    <w:basedOn w:val="Normln"/>
    <w:next w:val="Normln"/>
    <w:qFormat/>
    <w:rsid w:val="00FB42C3"/>
    <w:pPr>
      <w:keepNext/>
      <w:ind w:left="1985"/>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6z0">
    <w:name w:val="WW8Num6z0"/>
    <w:rsid w:val="00FB42C3"/>
    <w:rPr>
      <w:rFonts w:ascii="Symbol" w:hAnsi="Symbol" w:cs="Symbol"/>
    </w:rPr>
  </w:style>
  <w:style w:type="character" w:customStyle="1" w:styleId="WW8Num11z0">
    <w:name w:val="WW8Num11z0"/>
    <w:rsid w:val="00FB42C3"/>
    <w:rPr>
      <w:rFonts w:ascii="Symbol" w:hAnsi="Symbol" w:cs="Symbol"/>
    </w:rPr>
  </w:style>
  <w:style w:type="character" w:customStyle="1" w:styleId="WW8Num16z0">
    <w:name w:val="WW8Num16z0"/>
    <w:rsid w:val="00FB42C3"/>
    <w:rPr>
      <w:rFonts w:ascii="Symbol" w:hAnsi="Symbol" w:cs="Symbol"/>
    </w:rPr>
  </w:style>
  <w:style w:type="character" w:customStyle="1" w:styleId="WW8Num21z0">
    <w:name w:val="WW8Num21z0"/>
    <w:rsid w:val="00FB42C3"/>
    <w:rPr>
      <w:rFonts w:ascii="Symbol" w:hAnsi="Symbol" w:cs="Symbol"/>
    </w:rPr>
  </w:style>
  <w:style w:type="character" w:customStyle="1" w:styleId="WW8Num1z0">
    <w:name w:val="WW8Num1z0"/>
    <w:rsid w:val="00FB42C3"/>
    <w:rPr>
      <w:b/>
    </w:rPr>
  </w:style>
  <w:style w:type="character" w:customStyle="1" w:styleId="WW8Num2z0">
    <w:name w:val="WW8Num2z0"/>
    <w:rsid w:val="00FB42C3"/>
    <w:rPr>
      <w:rFonts w:ascii="StarSymbol" w:hAnsi="StarSymbol" w:cs="Times New Roman"/>
    </w:rPr>
  </w:style>
  <w:style w:type="character" w:customStyle="1" w:styleId="WW8Num3z0">
    <w:name w:val="WW8Num3z0"/>
    <w:rsid w:val="00FB42C3"/>
    <w:rPr>
      <w:rFonts w:ascii="Times New Roman" w:hAnsi="Times New Roman" w:cs="StarSymbol"/>
      <w:sz w:val="24"/>
      <w:szCs w:val="24"/>
    </w:rPr>
  </w:style>
  <w:style w:type="character" w:customStyle="1" w:styleId="WW8Num4z0">
    <w:name w:val="WW8Num4z0"/>
    <w:rsid w:val="00FB42C3"/>
    <w:rPr>
      <w:b w:val="0"/>
      <w:bCs w:val="0"/>
    </w:rPr>
  </w:style>
  <w:style w:type="character" w:customStyle="1" w:styleId="WW8Num5z0">
    <w:name w:val="WW8Num5z0"/>
    <w:rsid w:val="00FB42C3"/>
    <w:rPr>
      <w:b w:val="0"/>
      <w:bCs w:val="0"/>
    </w:rPr>
  </w:style>
  <w:style w:type="character" w:customStyle="1" w:styleId="WW8Num7z0">
    <w:name w:val="WW8Num7z0"/>
    <w:rsid w:val="00FB42C3"/>
    <w:rPr>
      <w:rFonts w:ascii="Symbol" w:hAnsi="Symbol" w:cs="Symbol"/>
    </w:rPr>
  </w:style>
  <w:style w:type="character" w:customStyle="1" w:styleId="WW8Num7z2">
    <w:name w:val="WW8Num7z2"/>
    <w:rsid w:val="00FB42C3"/>
    <w:rPr>
      <w:rFonts w:ascii="Wingdings" w:hAnsi="Wingdings" w:cs="Wingdings"/>
    </w:rPr>
  </w:style>
  <w:style w:type="character" w:customStyle="1" w:styleId="WW8Num7z4">
    <w:name w:val="WW8Num7z4"/>
    <w:rsid w:val="00FB42C3"/>
    <w:rPr>
      <w:rFonts w:ascii="Courier New" w:hAnsi="Courier New" w:cs="Courier New"/>
    </w:rPr>
  </w:style>
  <w:style w:type="character" w:customStyle="1" w:styleId="WW8Num10z0">
    <w:name w:val="WW8Num10z0"/>
    <w:rsid w:val="00FB42C3"/>
    <w:rPr>
      <w:rFonts w:ascii="Symbol" w:hAnsi="Symbol" w:cs="Symbol"/>
    </w:rPr>
  </w:style>
  <w:style w:type="character" w:customStyle="1" w:styleId="WW8Num10z2">
    <w:name w:val="WW8Num10z2"/>
    <w:rsid w:val="00FB42C3"/>
    <w:rPr>
      <w:rFonts w:ascii="Wingdings" w:hAnsi="Wingdings" w:cs="Wingdings"/>
    </w:rPr>
  </w:style>
  <w:style w:type="character" w:customStyle="1" w:styleId="WW8Num10z4">
    <w:name w:val="WW8Num10z4"/>
    <w:rsid w:val="00FB42C3"/>
    <w:rPr>
      <w:rFonts w:ascii="Courier New" w:hAnsi="Courier New" w:cs="Courier New"/>
    </w:rPr>
  </w:style>
  <w:style w:type="character" w:customStyle="1" w:styleId="WW8Num13z0">
    <w:name w:val="WW8Num13z0"/>
    <w:rsid w:val="00FB42C3"/>
    <w:rPr>
      <w:b/>
      <w:sz w:val="28"/>
      <w:szCs w:val="28"/>
    </w:rPr>
  </w:style>
  <w:style w:type="character" w:customStyle="1" w:styleId="WW8Num13z1">
    <w:name w:val="WW8Num13z1"/>
    <w:rsid w:val="00FB42C3"/>
    <w:rPr>
      <w:b/>
      <w:color w:val="auto"/>
    </w:rPr>
  </w:style>
  <w:style w:type="character" w:customStyle="1" w:styleId="WW8Num14z0">
    <w:name w:val="WW8Num14z0"/>
    <w:rsid w:val="00FB42C3"/>
    <w:rPr>
      <w:rFonts w:ascii="Symbol" w:hAnsi="Symbol" w:cs="Symbol"/>
    </w:rPr>
  </w:style>
  <w:style w:type="character" w:customStyle="1" w:styleId="WW8Num14z1">
    <w:name w:val="WW8Num14z1"/>
    <w:rsid w:val="00FB42C3"/>
    <w:rPr>
      <w:rFonts w:ascii="Courier New" w:hAnsi="Courier New" w:cs="Courier New"/>
    </w:rPr>
  </w:style>
  <w:style w:type="character" w:customStyle="1" w:styleId="WW8Num14z2">
    <w:name w:val="WW8Num14z2"/>
    <w:rsid w:val="00FB42C3"/>
    <w:rPr>
      <w:rFonts w:ascii="Wingdings" w:hAnsi="Wingdings" w:cs="Wingdings"/>
    </w:rPr>
  </w:style>
  <w:style w:type="character" w:customStyle="1" w:styleId="WW8Num15z0">
    <w:name w:val="WW8Num15z0"/>
    <w:rsid w:val="00FB42C3"/>
    <w:rPr>
      <w:rFonts w:ascii="Symbol" w:hAnsi="Symbol" w:cs="Symbol"/>
    </w:rPr>
  </w:style>
  <w:style w:type="character" w:customStyle="1" w:styleId="WW8Num15z1">
    <w:name w:val="WW8Num15z1"/>
    <w:rsid w:val="00FB42C3"/>
    <w:rPr>
      <w:rFonts w:ascii="Courier New" w:hAnsi="Courier New" w:cs="Courier New"/>
    </w:rPr>
  </w:style>
  <w:style w:type="character" w:customStyle="1" w:styleId="WW8Num15z2">
    <w:name w:val="WW8Num15z2"/>
    <w:rsid w:val="00FB42C3"/>
    <w:rPr>
      <w:rFonts w:ascii="Wingdings" w:hAnsi="Wingdings" w:cs="Wingdings"/>
    </w:rPr>
  </w:style>
  <w:style w:type="character" w:customStyle="1" w:styleId="WW8Num20z0">
    <w:name w:val="WW8Num20z0"/>
    <w:rsid w:val="00FB42C3"/>
    <w:rPr>
      <w:rFonts w:ascii="Symbol" w:hAnsi="Symbol" w:cs="Symbol"/>
    </w:rPr>
  </w:style>
  <w:style w:type="character" w:customStyle="1" w:styleId="WW8Num20z1">
    <w:name w:val="WW8Num20z1"/>
    <w:rsid w:val="00FB42C3"/>
    <w:rPr>
      <w:rFonts w:ascii="Courier New" w:hAnsi="Courier New" w:cs="Courier New"/>
    </w:rPr>
  </w:style>
  <w:style w:type="character" w:customStyle="1" w:styleId="WW8Num20z2">
    <w:name w:val="WW8Num20z2"/>
    <w:rsid w:val="00FB42C3"/>
    <w:rPr>
      <w:rFonts w:ascii="Wingdings" w:hAnsi="Wingdings" w:cs="Wingdings"/>
    </w:rPr>
  </w:style>
  <w:style w:type="character" w:customStyle="1" w:styleId="WW8Num24z0">
    <w:name w:val="WW8Num24z0"/>
    <w:rsid w:val="00FB42C3"/>
    <w:rPr>
      <w:rFonts w:ascii="Symbol" w:hAnsi="Symbol" w:cs="Symbol"/>
    </w:rPr>
  </w:style>
  <w:style w:type="character" w:customStyle="1" w:styleId="WW8Num24z2">
    <w:name w:val="WW8Num24z2"/>
    <w:rsid w:val="00FB42C3"/>
    <w:rPr>
      <w:rFonts w:ascii="Wingdings" w:hAnsi="Wingdings" w:cs="Wingdings"/>
    </w:rPr>
  </w:style>
  <w:style w:type="character" w:customStyle="1" w:styleId="WW8Num24z4">
    <w:name w:val="WW8Num24z4"/>
    <w:rsid w:val="00FB42C3"/>
    <w:rPr>
      <w:rFonts w:ascii="Courier New" w:hAnsi="Courier New" w:cs="Courier New"/>
    </w:rPr>
  </w:style>
  <w:style w:type="character" w:customStyle="1" w:styleId="WW8Num27z0">
    <w:name w:val="WW8Num27z0"/>
    <w:rsid w:val="00FB42C3"/>
    <w:rPr>
      <w:rFonts w:ascii="Symbol" w:hAnsi="Symbol" w:cs="Symbol"/>
    </w:rPr>
  </w:style>
  <w:style w:type="character" w:customStyle="1" w:styleId="WW8Num32z0">
    <w:name w:val="WW8Num32z0"/>
    <w:rsid w:val="00FB42C3"/>
    <w:rPr>
      <w:rFonts w:ascii="Symbol" w:hAnsi="Symbol" w:cs="Symbol"/>
    </w:rPr>
  </w:style>
  <w:style w:type="character" w:customStyle="1" w:styleId="WW8Num32z1">
    <w:name w:val="WW8Num32z1"/>
    <w:rsid w:val="00FB42C3"/>
    <w:rPr>
      <w:rFonts w:ascii="Courier New" w:hAnsi="Courier New" w:cs="Courier New"/>
    </w:rPr>
  </w:style>
  <w:style w:type="character" w:customStyle="1" w:styleId="WW8Num32z2">
    <w:name w:val="WW8Num32z2"/>
    <w:rsid w:val="00FB42C3"/>
    <w:rPr>
      <w:rFonts w:ascii="Wingdings" w:hAnsi="Wingdings" w:cs="Wingdings"/>
    </w:rPr>
  </w:style>
  <w:style w:type="character" w:customStyle="1" w:styleId="WW8Num34z0">
    <w:name w:val="WW8Num34z0"/>
    <w:rsid w:val="00FB42C3"/>
    <w:rPr>
      <w:rFonts w:ascii="Symbol" w:hAnsi="Symbol" w:cs="Symbol"/>
    </w:rPr>
  </w:style>
  <w:style w:type="character" w:customStyle="1" w:styleId="WW8Num34z1">
    <w:name w:val="WW8Num34z1"/>
    <w:rsid w:val="00FB42C3"/>
    <w:rPr>
      <w:rFonts w:ascii="Courier New" w:hAnsi="Courier New" w:cs="Courier New"/>
    </w:rPr>
  </w:style>
  <w:style w:type="character" w:customStyle="1" w:styleId="WW8Num34z2">
    <w:name w:val="WW8Num34z2"/>
    <w:rsid w:val="00FB42C3"/>
    <w:rPr>
      <w:rFonts w:ascii="Wingdings" w:hAnsi="Wingdings" w:cs="Wingdings"/>
    </w:rPr>
  </w:style>
  <w:style w:type="character" w:customStyle="1" w:styleId="WW8Num36z0">
    <w:name w:val="WW8Num36z0"/>
    <w:rsid w:val="00FB42C3"/>
    <w:rPr>
      <w:rFonts w:ascii="Symbol" w:hAnsi="Symbol" w:cs="Symbol"/>
    </w:rPr>
  </w:style>
  <w:style w:type="character" w:customStyle="1" w:styleId="Standardnpsmoodstavce1">
    <w:name w:val="Standardní písmo odstavce1"/>
    <w:rsid w:val="00FB42C3"/>
  </w:style>
  <w:style w:type="character" w:styleId="Hypertextovodkaz">
    <w:name w:val="Hyperlink"/>
    <w:rsid w:val="00FB42C3"/>
    <w:rPr>
      <w:color w:val="0000FF"/>
      <w:u w:val="single"/>
    </w:rPr>
  </w:style>
  <w:style w:type="character" w:customStyle="1" w:styleId="platne1">
    <w:name w:val="platne1"/>
    <w:basedOn w:val="Standardnpsmoodstavce1"/>
    <w:rsid w:val="00FB42C3"/>
  </w:style>
  <w:style w:type="character" w:customStyle="1" w:styleId="Odkaznakoment1">
    <w:name w:val="Odkaz na komentář1"/>
    <w:rsid w:val="00FB42C3"/>
    <w:rPr>
      <w:sz w:val="16"/>
      <w:szCs w:val="16"/>
    </w:rPr>
  </w:style>
  <w:style w:type="character" w:styleId="Zdraznn">
    <w:name w:val="Emphasis"/>
    <w:qFormat/>
    <w:rsid w:val="00FB42C3"/>
    <w:rPr>
      <w:i/>
      <w:iCs/>
    </w:rPr>
  </w:style>
  <w:style w:type="character" w:customStyle="1" w:styleId="NzevChar">
    <w:name w:val="Název Char"/>
    <w:rsid w:val="00FB42C3"/>
    <w:rPr>
      <w:b/>
      <w:sz w:val="24"/>
    </w:rPr>
  </w:style>
  <w:style w:type="paragraph" w:customStyle="1" w:styleId="Nadpis">
    <w:name w:val="Nadpis"/>
    <w:basedOn w:val="Normln"/>
    <w:next w:val="Zkladntext"/>
    <w:rsid w:val="00FB42C3"/>
    <w:pPr>
      <w:keepNext/>
      <w:spacing w:before="240" w:after="120"/>
    </w:pPr>
    <w:rPr>
      <w:rFonts w:ascii="Arial" w:eastAsia="Lucida Sans Unicode" w:hAnsi="Arial" w:cs="Mangal"/>
      <w:sz w:val="28"/>
      <w:szCs w:val="28"/>
    </w:rPr>
  </w:style>
  <w:style w:type="paragraph" w:styleId="Zkladntext">
    <w:name w:val="Body Text"/>
    <w:basedOn w:val="Normln"/>
    <w:rsid w:val="00FB42C3"/>
    <w:pPr>
      <w:jc w:val="left"/>
    </w:pPr>
    <w:rPr>
      <w:color w:val="000000"/>
      <w:sz w:val="24"/>
    </w:rPr>
  </w:style>
  <w:style w:type="paragraph" w:styleId="Seznam">
    <w:name w:val="List"/>
    <w:basedOn w:val="Zkladntext"/>
    <w:rsid w:val="00FB42C3"/>
    <w:rPr>
      <w:rFonts w:cs="Mangal"/>
    </w:rPr>
  </w:style>
  <w:style w:type="paragraph" w:customStyle="1" w:styleId="Popisek">
    <w:name w:val="Popisek"/>
    <w:basedOn w:val="Normln"/>
    <w:rsid w:val="00FB42C3"/>
    <w:pPr>
      <w:suppressLineNumbers/>
      <w:spacing w:before="120" w:after="120"/>
    </w:pPr>
    <w:rPr>
      <w:rFonts w:cs="Mangal"/>
      <w:i/>
      <w:iCs/>
      <w:sz w:val="24"/>
      <w:szCs w:val="24"/>
    </w:rPr>
  </w:style>
  <w:style w:type="paragraph" w:customStyle="1" w:styleId="Rejstk">
    <w:name w:val="Rejstřík"/>
    <w:basedOn w:val="Normln"/>
    <w:rsid w:val="00FB42C3"/>
    <w:pPr>
      <w:suppressLineNumbers/>
    </w:pPr>
    <w:rPr>
      <w:rFonts w:cs="Mangal"/>
    </w:rPr>
  </w:style>
  <w:style w:type="paragraph" w:styleId="Zhlav">
    <w:name w:val="header"/>
    <w:basedOn w:val="Normln"/>
    <w:rsid w:val="00FB42C3"/>
    <w:pPr>
      <w:tabs>
        <w:tab w:val="center" w:pos="4536"/>
        <w:tab w:val="right" w:pos="9072"/>
      </w:tabs>
    </w:pPr>
  </w:style>
  <w:style w:type="paragraph" w:styleId="Textbubliny">
    <w:name w:val="Balloon Text"/>
    <w:basedOn w:val="Normln"/>
    <w:rsid w:val="00FB42C3"/>
    <w:rPr>
      <w:rFonts w:ascii="Tahoma" w:hAnsi="Tahoma" w:cs="Tahoma"/>
      <w:sz w:val="16"/>
      <w:szCs w:val="16"/>
    </w:rPr>
  </w:style>
  <w:style w:type="paragraph" w:customStyle="1" w:styleId="Zkladntextodsazen31">
    <w:name w:val="Základní text odsazený 31"/>
    <w:basedOn w:val="Normln"/>
    <w:rsid w:val="00FB42C3"/>
    <w:pPr>
      <w:spacing w:after="120"/>
      <w:ind w:left="283"/>
    </w:pPr>
    <w:rPr>
      <w:sz w:val="16"/>
      <w:szCs w:val="16"/>
    </w:rPr>
  </w:style>
  <w:style w:type="paragraph" w:customStyle="1" w:styleId="Zkladntextodsazen21">
    <w:name w:val="Základní text odsazený 21"/>
    <w:basedOn w:val="Normln"/>
    <w:rsid w:val="00FB42C3"/>
    <w:pPr>
      <w:spacing w:after="120" w:line="480" w:lineRule="auto"/>
      <w:ind w:left="283"/>
    </w:pPr>
  </w:style>
  <w:style w:type="paragraph" w:styleId="Zkladntextodsazen">
    <w:name w:val="Body Text Indent"/>
    <w:basedOn w:val="Normln"/>
    <w:rsid w:val="00FB42C3"/>
    <w:pPr>
      <w:spacing w:after="120"/>
      <w:ind w:left="283"/>
    </w:pPr>
  </w:style>
  <w:style w:type="paragraph" w:customStyle="1" w:styleId="Textkomente1">
    <w:name w:val="Text komentáře1"/>
    <w:basedOn w:val="Normln"/>
    <w:rsid w:val="00FB42C3"/>
  </w:style>
  <w:style w:type="paragraph" w:styleId="Pedmtkomente">
    <w:name w:val="annotation subject"/>
    <w:basedOn w:val="Textkomente1"/>
    <w:next w:val="Textkomente1"/>
    <w:rsid w:val="00FB42C3"/>
    <w:rPr>
      <w:b/>
      <w:bCs/>
    </w:rPr>
  </w:style>
  <w:style w:type="paragraph" w:styleId="Odstavecseseznamem">
    <w:name w:val="List Paragraph"/>
    <w:basedOn w:val="Normln"/>
    <w:uiPriority w:val="34"/>
    <w:qFormat/>
    <w:rsid w:val="00FB42C3"/>
    <w:pPr>
      <w:ind w:left="708"/>
    </w:pPr>
  </w:style>
  <w:style w:type="paragraph" w:customStyle="1" w:styleId="VZ">
    <w:name w:val="VZ"/>
    <w:basedOn w:val="Normln"/>
    <w:rsid w:val="00FB42C3"/>
    <w:pPr>
      <w:suppressAutoHyphens/>
      <w:overflowPunct w:val="0"/>
      <w:autoSpaceDE w:val="0"/>
      <w:ind w:left="1134" w:hanging="567"/>
    </w:pPr>
    <w:rPr>
      <w:rFonts w:ascii="Arial" w:hAnsi="Arial" w:cs="Arial"/>
    </w:rPr>
  </w:style>
  <w:style w:type="paragraph" w:styleId="Nzev">
    <w:name w:val="Title"/>
    <w:basedOn w:val="Normln"/>
    <w:next w:val="Podnadpis"/>
    <w:qFormat/>
    <w:rsid w:val="00FB42C3"/>
    <w:pPr>
      <w:jc w:val="center"/>
    </w:pPr>
    <w:rPr>
      <w:b/>
      <w:sz w:val="24"/>
    </w:rPr>
  </w:style>
  <w:style w:type="paragraph" w:styleId="Podnadpis">
    <w:name w:val="Subtitle"/>
    <w:basedOn w:val="Nadpis"/>
    <w:next w:val="Zkladntext"/>
    <w:qFormat/>
    <w:rsid w:val="00FB42C3"/>
    <w:pPr>
      <w:jc w:val="center"/>
    </w:pPr>
    <w:rPr>
      <w:i/>
      <w:iCs/>
    </w:rPr>
  </w:style>
  <w:style w:type="paragraph" w:customStyle="1" w:styleId="Obsahtabulky">
    <w:name w:val="Obsah tabulky"/>
    <w:basedOn w:val="Normln"/>
    <w:rsid w:val="00FB42C3"/>
    <w:pPr>
      <w:suppressLineNumbers/>
    </w:pPr>
  </w:style>
  <w:style w:type="paragraph" w:customStyle="1" w:styleId="Nadpistabulky">
    <w:name w:val="Nadpis tabulky"/>
    <w:basedOn w:val="Obsahtabulky"/>
    <w:rsid w:val="00FB42C3"/>
    <w:pPr>
      <w:jc w:val="center"/>
    </w:pPr>
    <w:rPr>
      <w:b/>
      <w:bCs/>
    </w:rPr>
  </w:style>
  <w:style w:type="paragraph" w:styleId="Zpat">
    <w:name w:val="footer"/>
    <w:basedOn w:val="Normln"/>
    <w:link w:val="ZpatChar"/>
    <w:rsid w:val="00FB42C3"/>
    <w:pPr>
      <w:suppressLineNumbers/>
      <w:tabs>
        <w:tab w:val="center" w:pos="4819"/>
        <w:tab w:val="right" w:pos="9638"/>
      </w:tabs>
    </w:pPr>
  </w:style>
  <w:style w:type="paragraph" w:customStyle="1" w:styleId="Obsahrmce">
    <w:name w:val="Obsah rámce"/>
    <w:basedOn w:val="Zkladntext"/>
    <w:rsid w:val="00FB42C3"/>
  </w:style>
  <w:style w:type="character" w:styleId="Odkaznakoment">
    <w:name w:val="annotation reference"/>
    <w:uiPriority w:val="99"/>
    <w:semiHidden/>
    <w:unhideWhenUsed/>
    <w:rsid w:val="00EF2810"/>
    <w:rPr>
      <w:sz w:val="16"/>
      <w:szCs w:val="16"/>
    </w:rPr>
  </w:style>
  <w:style w:type="paragraph" w:styleId="Textkomente">
    <w:name w:val="annotation text"/>
    <w:basedOn w:val="Normln"/>
    <w:link w:val="TextkomenteChar"/>
    <w:uiPriority w:val="99"/>
    <w:semiHidden/>
    <w:unhideWhenUsed/>
    <w:rsid w:val="00EF2810"/>
  </w:style>
  <w:style w:type="character" w:customStyle="1" w:styleId="TextkomenteChar">
    <w:name w:val="Text komentáře Char"/>
    <w:link w:val="Textkomente"/>
    <w:uiPriority w:val="99"/>
    <w:semiHidden/>
    <w:rsid w:val="00EF2810"/>
    <w:rPr>
      <w:rFonts w:eastAsia="PMingLiU"/>
      <w:lang w:eastAsia="ar-SA"/>
    </w:rPr>
  </w:style>
  <w:style w:type="paragraph" w:customStyle="1" w:styleId="Styl">
    <w:name w:val="Styl"/>
    <w:uiPriority w:val="99"/>
    <w:rsid w:val="00553DEF"/>
    <w:pPr>
      <w:widowControl w:val="0"/>
      <w:autoSpaceDE w:val="0"/>
      <w:autoSpaceDN w:val="0"/>
      <w:adjustRightInd w:val="0"/>
    </w:pPr>
    <w:rPr>
      <w:sz w:val="24"/>
      <w:szCs w:val="24"/>
      <w:lang w:eastAsia="cs-CZ"/>
    </w:rPr>
  </w:style>
  <w:style w:type="character" w:customStyle="1" w:styleId="ZpatChar">
    <w:name w:val="Zápatí Char"/>
    <w:link w:val="Zpat"/>
    <w:rsid w:val="00C101B4"/>
    <w:rPr>
      <w:rFonts w:eastAsia="PMingLiU"/>
      <w:lang w:eastAsia="ar-SA"/>
    </w:rPr>
  </w:style>
  <w:style w:type="character" w:styleId="slostrnky">
    <w:name w:val="page number"/>
    <w:rsid w:val="00C101B4"/>
  </w:style>
  <w:style w:type="paragraph" w:customStyle="1" w:styleId="Odstavec">
    <w:name w:val="Odstavec"/>
    <w:basedOn w:val="Zkladntext"/>
    <w:rsid w:val="00781BA0"/>
    <w:pPr>
      <w:widowControl w:val="0"/>
      <w:ind w:firstLine="539"/>
      <w:jc w:val="both"/>
    </w:pPr>
    <w:rPr>
      <w:rFonts w:eastAsia="Times New Roman"/>
      <w:noProof/>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ujan@zdirec.net" TargetMode="External"/><Relationship Id="rId3" Type="http://schemas.openxmlformats.org/officeDocument/2006/relationships/settings" Target="settings.xml"/><Relationship Id="rId7" Type="http://schemas.openxmlformats.org/officeDocument/2006/relationships/hyperlink" Target="mailto:bartos@vosjic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4456</Words>
  <Characters>26295</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Smlouva o dílo</vt:lpstr>
    </vt:vector>
  </TitlesOfParts>
  <Company>AK</Company>
  <LinksUpToDate>false</LinksUpToDate>
  <CharactersWithSpaces>30690</CharactersWithSpaces>
  <SharedDoc>false</SharedDoc>
  <HLinks>
    <vt:vector size="6" baseType="variant">
      <vt:variant>
        <vt:i4>3538951</vt:i4>
      </vt:variant>
      <vt:variant>
        <vt:i4>0</vt:i4>
      </vt:variant>
      <vt:variant>
        <vt:i4>0</vt:i4>
      </vt:variant>
      <vt:variant>
        <vt:i4>5</vt:i4>
      </vt:variant>
      <vt:variant>
        <vt:lpwstr>mailto:bartos@vosjicin.cz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umo</dc:creator>
  <cp:lastModifiedBy>Eva Janatová</cp:lastModifiedBy>
  <cp:revision>7</cp:revision>
  <cp:lastPrinted>2022-03-23T07:23:00Z</cp:lastPrinted>
  <dcterms:created xsi:type="dcterms:W3CDTF">2022-01-27T12:39:00Z</dcterms:created>
  <dcterms:modified xsi:type="dcterms:W3CDTF">2022-03-29T06:49:00Z</dcterms:modified>
</cp:coreProperties>
</file>