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E82" w:rsidRDefault="008932BE" w:rsidP="00006E82">
      <w:pPr>
        <w:spacing w:after="0" w:line="259" w:lineRule="auto"/>
        <w:ind w:left="946" w:firstLine="0"/>
        <w:jc w:val="center"/>
      </w:pPr>
      <w:r>
        <w:rPr>
          <w:sz w:val="34"/>
        </w:rPr>
        <w:t xml:space="preserve">KUPNÍ </w:t>
      </w:r>
      <w:r w:rsidR="00006E82">
        <w:rPr>
          <w:sz w:val="32"/>
        </w:rPr>
        <w:t xml:space="preserve">SMLOUVA </w:t>
      </w:r>
      <w:r w:rsidR="00006E82">
        <w:rPr>
          <w:sz w:val="34"/>
        </w:rPr>
        <w:t xml:space="preserve">č. </w:t>
      </w:r>
      <w:r w:rsidR="00006E82">
        <w:rPr>
          <w:sz w:val="32"/>
        </w:rPr>
        <w:t>2122000029</w:t>
      </w:r>
    </w:p>
    <w:p w:rsidR="00BC291E" w:rsidRDefault="00BC291E">
      <w:pPr>
        <w:spacing w:after="0" w:line="259" w:lineRule="auto"/>
        <w:ind w:left="3019" w:firstLine="0"/>
        <w:jc w:val="left"/>
      </w:pPr>
    </w:p>
    <w:p w:rsidR="00BC291E" w:rsidRDefault="008932BE">
      <w:pPr>
        <w:spacing w:after="447"/>
        <w:ind w:left="2025" w:right="465"/>
      </w:pPr>
      <w:r>
        <w:t>uzavřená dle 2079 a násl. zák.č.89/2012 Sb., Občanský zákoník (dále jen NOZ)</w:t>
      </w:r>
    </w:p>
    <w:p w:rsidR="00006E82" w:rsidRDefault="008932BE" w:rsidP="00006E82">
      <w:pPr>
        <w:numPr>
          <w:ilvl w:val="0"/>
          <w:numId w:val="1"/>
        </w:numPr>
        <w:ind w:right="465" w:hanging="355"/>
      </w:pPr>
      <w:proofErr w:type="gramStart"/>
      <w:r>
        <w:t>Prodávající :</w:t>
      </w:r>
      <w:proofErr w:type="gramEnd"/>
      <w:r w:rsidR="00D859D1">
        <w:t xml:space="preserve">      </w:t>
      </w:r>
      <w:r>
        <w:t>SP Bohemia k.s.</w:t>
      </w:r>
      <w:r>
        <w:tab/>
      </w:r>
      <w:r w:rsidR="00006E82">
        <w:tab/>
      </w:r>
      <w:r w:rsidR="00006E82">
        <w:tab/>
      </w:r>
      <w:r w:rsidR="00006E82">
        <w:tab/>
      </w:r>
      <w:r w:rsidR="00006E82">
        <w:tab/>
      </w:r>
      <w:r w:rsidR="00006E82">
        <w:tab/>
      </w:r>
      <w:proofErr w:type="gramStart"/>
      <w:r>
        <w:t>DIČ :</w:t>
      </w:r>
      <w:proofErr w:type="gramEnd"/>
      <w:r>
        <w:t xml:space="preserve"> CZ26172151</w:t>
      </w:r>
    </w:p>
    <w:p w:rsidR="00BC291E" w:rsidRDefault="00006E82" w:rsidP="00006E82">
      <w:pPr>
        <w:ind w:left="739" w:right="465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8932BE">
        <w:t>IČO :</w:t>
      </w:r>
      <w:proofErr w:type="gramEnd"/>
      <w:r w:rsidR="008932BE">
        <w:t xml:space="preserve"> 26172151</w:t>
      </w:r>
    </w:p>
    <w:p w:rsidR="00BC291E" w:rsidRDefault="008932BE">
      <w:pPr>
        <w:tabs>
          <w:tab w:val="center" w:pos="2580"/>
          <w:tab w:val="center" w:pos="8501"/>
        </w:tabs>
        <w:ind w:left="0" w:firstLine="0"/>
        <w:jc w:val="left"/>
      </w:pPr>
      <w:r>
        <w:tab/>
      </w:r>
      <w:r>
        <w:t>V Lukách 132</w:t>
      </w:r>
      <w:r>
        <w:tab/>
      </w:r>
      <w:proofErr w:type="gramStart"/>
      <w:r>
        <w:t>Banka :</w:t>
      </w:r>
      <w:proofErr w:type="gramEnd"/>
      <w:r>
        <w:t xml:space="preserve"> </w:t>
      </w:r>
      <w:proofErr w:type="spellStart"/>
      <w:r>
        <w:t>UniCredit</w:t>
      </w:r>
      <w:proofErr w:type="spellEnd"/>
      <w:r>
        <w:t xml:space="preserve"> Bank Czech </w:t>
      </w:r>
      <w:proofErr w:type="spellStart"/>
      <w:r>
        <w:t>Repu</w:t>
      </w:r>
      <w:proofErr w:type="spellEnd"/>
    </w:p>
    <w:p w:rsidR="00BC291E" w:rsidRDefault="008932BE">
      <w:pPr>
        <w:tabs>
          <w:tab w:val="center" w:pos="2873"/>
          <w:tab w:val="center" w:pos="7897"/>
        </w:tabs>
        <w:ind w:left="0" w:firstLine="0"/>
        <w:jc w:val="left"/>
      </w:pPr>
      <w:r>
        <w:tab/>
      </w:r>
      <w:r>
        <w:t>267 01 Králův Dvůr</w:t>
      </w:r>
      <w:r>
        <w:tab/>
        <w:t xml:space="preserve">Bank. </w:t>
      </w:r>
      <w:proofErr w:type="gramStart"/>
      <w:r>
        <w:t>Účet :</w:t>
      </w:r>
      <w:proofErr w:type="gramEnd"/>
      <w:r>
        <w:t xml:space="preserve"> 76196003 / 2700</w:t>
      </w:r>
    </w:p>
    <w:p w:rsidR="00BC291E" w:rsidRDefault="008932BE">
      <w:pPr>
        <w:spacing w:after="375"/>
        <w:ind w:left="2025" w:right="2155"/>
      </w:pPr>
      <w:r>
        <w:t xml:space="preserve">Zápis v </w:t>
      </w:r>
      <w:proofErr w:type="gramStart"/>
      <w:r>
        <w:t>OR :</w:t>
      </w:r>
      <w:proofErr w:type="gramEnd"/>
      <w:r>
        <w:t xml:space="preserve"> Vedeno u Městského soudu v Praze, složka A 42647/MSPH Zastoupení : Ing. Radim Procházka, Blanka </w:t>
      </w:r>
      <w:proofErr w:type="spellStart"/>
      <w:r>
        <w:t>Schlichterová</w:t>
      </w:r>
      <w:proofErr w:type="spellEnd"/>
    </w:p>
    <w:p w:rsidR="00006E82" w:rsidRDefault="008932BE">
      <w:pPr>
        <w:numPr>
          <w:ilvl w:val="0"/>
          <w:numId w:val="1"/>
        </w:numPr>
        <w:spacing w:line="331" w:lineRule="auto"/>
        <w:ind w:right="465" w:hanging="355"/>
      </w:pPr>
      <w:proofErr w:type="gramStart"/>
      <w:r>
        <w:t>Kupující :</w:t>
      </w:r>
      <w:proofErr w:type="gramEnd"/>
      <w:r>
        <w:tab/>
        <w:t xml:space="preserve">Česká lesnická akademie Trutnov </w:t>
      </w:r>
      <w:r w:rsidR="00006E82">
        <w:tab/>
      </w:r>
      <w:r w:rsidR="00006E82">
        <w:tab/>
        <w:t>Fakturační adresa:</w:t>
      </w:r>
    </w:p>
    <w:tbl>
      <w:tblPr>
        <w:tblStyle w:val="TableGrid"/>
        <w:tblpPr w:vertAnchor="text" w:horzAnchor="margin" w:tblpXSpec="right" w:tblpY="133"/>
        <w:tblOverlap w:val="never"/>
        <w:tblW w:w="4951" w:type="dxa"/>
        <w:tblInd w:w="0" w:type="dxa"/>
        <w:tblCellMar>
          <w:top w:w="0" w:type="dxa"/>
          <w:left w:w="33" w:type="dxa"/>
          <w:bottom w:w="0" w:type="dxa"/>
          <w:right w:w="2201" w:type="dxa"/>
        </w:tblCellMar>
        <w:tblLook w:val="04A0" w:firstRow="1" w:lastRow="0" w:firstColumn="1" w:lastColumn="0" w:noHBand="0" w:noVBand="1"/>
      </w:tblPr>
      <w:tblGrid>
        <w:gridCol w:w="4951"/>
      </w:tblGrid>
      <w:tr w:rsidR="00006E82" w:rsidTr="00006E82">
        <w:trPr>
          <w:trHeight w:val="1272"/>
        </w:trPr>
        <w:tc>
          <w:tcPr>
            <w:tcW w:w="4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6E82" w:rsidRDefault="00006E82" w:rsidP="00006E82">
            <w:pPr>
              <w:spacing w:after="13" w:line="251" w:lineRule="auto"/>
              <w:ind w:left="10" w:firstLine="5"/>
            </w:pPr>
            <w:r>
              <w:t>Česká lesnická akademie Trutnov střední škola a vyšší odborná škola</w:t>
            </w:r>
          </w:p>
          <w:p w:rsidR="00006E82" w:rsidRDefault="00006E82" w:rsidP="00006E82">
            <w:pPr>
              <w:spacing w:after="0" w:line="259" w:lineRule="auto"/>
              <w:ind w:left="0" w:firstLine="0"/>
              <w:jc w:val="left"/>
            </w:pPr>
            <w:r>
              <w:t>Lesnická 9</w:t>
            </w:r>
          </w:p>
          <w:p w:rsidR="00006E82" w:rsidRDefault="00006E82" w:rsidP="00006E82">
            <w:pPr>
              <w:spacing w:after="0" w:line="259" w:lineRule="auto"/>
              <w:ind w:left="10" w:firstLine="0"/>
              <w:jc w:val="left"/>
            </w:pPr>
            <w:r>
              <w:t xml:space="preserve">541 01 </w:t>
            </w:r>
            <w:proofErr w:type="gramStart"/>
            <w:r>
              <w:t>Trutnov - Horní</w:t>
            </w:r>
            <w:proofErr w:type="gramEnd"/>
            <w:r>
              <w:t xml:space="preserve"> Předměstí</w:t>
            </w:r>
          </w:p>
        </w:tc>
      </w:tr>
    </w:tbl>
    <w:p w:rsidR="00BC291E" w:rsidRDefault="00006E82" w:rsidP="00006E82">
      <w:pPr>
        <w:spacing w:line="331" w:lineRule="auto"/>
        <w:ind w:left="739" w:right="465" w:firstLine="0"/>
      </w:pPr>
      <w:r>
        <w:tab/>
      </w:r>
      <w:r>
        <w:tab/>
      </w:r>
      <w:r w:rsidR="008932BE">
        <w:t>střední škola a vyšší odborná škola</w:t>
      </w:r>
    </w:p>
    <w:p w:rsidR="00BC291E" w:rsidRDefault="008932BE">
      <w:pPr>
        <w:ind w:left="2025"/>
      </w:pPr>
      <w:r>
        <w:t>Lesnická 9</w:t>
      </w:r>
    </w:p>
    <w:p w:rsidR="00BC291E" w:rsidRDefault="008932BE">
      <w:pPr>
        <w:ind w:left="2025"/>
      </w:pPr>
      <w:r>
        <w:t xml:space="preserve">541 Ol </w:t>
      </w:r>
      <w:proofErr w:type="gramStart"/>
      <w:r>
        <w:t>Trutnov - Horní</w:t>
      </w:r>
      <w:proofErr w:type="gramEnd"/>
      <w:r>
        <w:t xml:space="preserve"> Předměstí</w:t>
      </w:r>
    </w:p>
    <w:p w:rsidR="00006E82" w:rsidRDefault="008932BE">
      <w:pPr>
        <w:ind w:left="2025" w:right="465"/>
      </w:pPr>
      <w:proofErr w:type="gramStart"/>
      <w:r>
        <w:t>IČO :</w:t>
      </w:r>
      <w:proofErr w:type="gramEnd"/>
      <w:r>
        <w:t xml:space="preserve"> 60153296 DIČ :CZ60153296 </w:t>
      </w:r>
    </w:p>
    <w:p w:rsidR="00006E82" w:rsidRDefault="008932BE">
      <w:pPr>
        <w:ind w:left="2025" w:right="465"/>
      </w:pPr>
      <w:proofErr w:type="spellStart"/>
      <w:proofErr w:type="gramStart"/>
      <w:r>
        <w:t>Bank.účet</w:t>
      </w:r>
      <w:proofErr w:type="spellEnd"/>
      <w:r>
        <w:t xml:space="preserve"> :</w:t>
      </w:r>
      <w:proofErr w:type="gramEnd"/>
      <w:r>
        <w:t xml:space="preserve"> /</w:t>
      </w:r>
    </w:p>
    <w:p w:rsidR="00BC291E" w:rsidRDefault="008932BE">
      <w:pPr>
        <w:ind w:left="2025" w:right="465"/>
      </w:pPr>
      <w:r>
        <w:t xml:space="preserve">Zápis v </w:t>
      </w:r>
      <w:proofErr w:type="gramStart"/>
      <w:r>
        <w:t>OR :</w:t>
      </w:r>
      <w:proofErr w:type="gramEnd"/>
    </w:p>
    <w:p w:rsidR="00BC291E" w:rsidRDefault="008932BE">
      <w:pPr>
        <w:ind w:left="2025" w:right="465"/>
      </w:pPr>
      <w:r>
        <w:t>Zastoupení •</w:t>
      </w:r>
    </w:p>
    <w:p w:rsidR="00BC291E" w:rsidRDefault="008932BE">
      <w:pPr>
        <w:ind w:left="2025" w:right="465"/>
      </w:pPr>
      <w:r>
        <w:t xml:space="preserve">Kontakt: </w:t>
      </w:r>
      <w:proofErr w:type="spellStart"/>
      <w:r>
        <w:t>p.Sapár</w:t>
      </w:r>
      <w:proofErr w:type="spellEnd"/>
      <w:r>
        <w:t>, 737 544 976</w:t>
      </w:r>
    </w:p>
    <w:p w:rsidR="00BC291E" w:rsidRDefault="008932BE">
      <w:pPr>
        <w:ind w:left="2025" w:right="465"/>
      </w:pPr>
      <w:r>
        <w:t>Email: holcmanova@clatrutnov.cz</w:t>
      </w:r>
    </w:p>
    <w:tbl>
      <w:tblPr>
        <w:tblStyle w:val="TableGrid"/>
        <w:tblW w:w="4988" w:type="dxa"/>
        <w:tblInd w:w="5852" w:type="dxa"/>
        <w:tblCellMar>
          <w:top w:w="68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55"/>
        <w:gridCol w:w="4033"/>
      </w:tblGrid>
      <w:tr w:rsidR="00BC291E">
        <w:trPr>
          <w:trHeight w:val="539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C291E" w:rsidRDefault="008932BE">
            <w:pPr>
              <w:spacing w:after="0" w:line="259" w:lineRule="auto"/>
              <w:ind w:left="76" w:firstLine="0"/>
              <w:jc w:val="left"/>
            </w:pPr>
            <w:proofErr w:type="gramStart"/>
            <w:r>
              <w:t>Zakázka :</w:t>
            </w:r>
            <w:proofErr w:type="gramEnd"/>
          </w:p>
        </w:tc>
        <w:tc>
          <w:tcPr>
            <w:tcW w:w="40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C291E" w:rsidRDefault="008932BE">
            <w:pPr>
              <w:spacing w:after="0" w:line="259" w:lineRule="auto"/>
              <w:ind w:left="0" w:firstLine="0"/>
              <w:jc w:val="left"/>
            </w:pPr>
            <w:r>
              <w:t>Celoroční</w:t>
            </w:r>
          </w:p>
        </w:tc>
      </w:tr>
    </w:tbl>
    <w:p w:rsidR="00BC291E" w:rsidRDefault="008932BE">
      <w:pPr>
        <w:numPr>
          <w:ilvl w:val="0"/>
          <w:numId w:val="1"/>
        </w:numPr>
        <w:ind w:right="465" w:hanging="355"/>
      </w:pPr>
      <w:r>
        <w:t xml:space="preserve">Doba trvání </w:t>
      </w:r>
      <w:proofErr w:type="gramStart"/>
      <w:r>
        <w:t>smlouvy :</w:t>
      </w:r>
      <w:proofErr w:type="gramEnd"/>
      <w:r>
        <w:t xml:space="preserve"> od 09.03.2022</w:t>
      </w:r>
      <w:r>
        <w:tab/>
        <w:t>do 31.01.2023</w:t>
      </w:r>
    </w:p>
    <w:p w:rsidR="00BC291E" w:rsidRDefault="008932BE">
      <w:pPr>
        <w:pStyle w:val="Nadpis1"/>
        <w:ind w:left="470" w:hanging="10"/>
      </w:pPr>
      <w:r>
        <w:rPr>
          <w:sz w:val="22"/>
        </w:rPr>
        <w:t>IV. Předmět smlouvy a smluvní ceny</w:t>
      </w:r>
    </w:p>
    <w:p w:rsidR="00BC291E" w:rsidRDefault="008932BE">
      <w:pPr>
        <w:spacing w:line="260" w:lineRule="auto"/>
        <w:ind w:left="408" w:right="840" w:hanging="10"/>
        <w:jc w:val="center"/>
      </w:pPr>
      <w:r>
        <w:t>Předmětem smlouvy je závazek Prodávajícího na základě jednotlivých ústních objednávek Kupujícího odevzdat</w:t>
      </w:r>
    </w:p>
    <w:p w:rsidR="00BC291E" w:rsidRDefault="008932BE">
      <w:pPr>
        <w:ind w:left="806" w:right="465"/>
      </w:pPr>
      <w:r>
        <w:t>Kupujícímu a převést na Kupujícího vlastnické právo k objednaným produktům Prodávajícího, tj. k vybranému kamenivu uvedenému k okamžiku doručení objednávky v ceníku se seznamem produktů, který bude Kupujícímu na požádání</w:t>
      </w:r>
    </w:p>
    <w:p w:rsidR="00BC291E" w:rsidRDefault="008932BE">
      <w:pPr>
        <w:spacing w:line="259" w:lineRule="auto"/>
        <w:ind w:left="754" w:firstLine="0"/>
        <w:jc w:val="left"/>
      </w:pPr>
      <w:r>
        <w:rPr>
          <w:noProof/>
        </w:rPr>
        <w:drawing>
          <wp:inline distT="0" distB="0" distL="0" distR="0">
            <wp:extent cx="9145" cy="9145"/>
            <wp:effectExtent l="0" t="0" r="0" b="0"/>
            <wp:docPr id="3176" name="Picture 3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6" name="Picture 317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91E" w:rsidRDefault="008932BE">
      <w:pPr>
        <w:spacing w:after="230"/>
        <w:ind w:left="782" w:right="465"/>
      </w:pPr>
      <w:r>
        <w:t xml:space="preserve">poskytnut a </w:t>
      </w:r>
      <w:proofErr w:type="spellStart"/>
      <w:r>
        <w:t>ktetý</w:t>
      </w:r>
      <w:proofErr w:type="spellEnd"/>
      <w:r>
        <w:t xml:space="preserve"> je vyvěšen v provozovně Prodávajícího (dále jen "Ceník"), a závazek Kupujícího převzít sjednané zboží a zaplatit za něj Prodávajícímu kupní cenu uvedenou v Ceníku platném v době prodeje, není-li kupní cena výslovně sjednána níže v této sm</w:t>
      </w:r>
      <w:r>
        <w:t>louvě. Produkty budou prodávány podle výrobních možností provozovny Prodávajícího, tj. v závislosti na dostupnosti produktů v provozovně. Prodávající je oprávněn Ceník po dobu trvání této smlouvy jednostranně měnit, s čímž Kupující podpisem této smlouvy vy</w:t>
      </w:r>
      <w:r>
        <w:t>slovuje svůj souhlas.</w:t>
      </w:r>
    </w:p>
    <w:p w:rsidR="00BC291E" w:rsidRDefault="008932BE">
      <w:pPr>
        <w:tabs>
          <w:tab w:val="center" w:pos="1719"/>
          <w:tab w:val="center" w:pos="3267"/>
        </w:tabs>
        <w:spacing w:after="403" w:line="259" w:lineRule="auto"/>
        <w:ind w:left="0" w:firstLine="0"/>
        <w:jc w:val="left"/>
      </w:pPr>
      <w:r>
        <w:rPr>
          <w:sz w:val="18"/>
        </w:rPr>
        <w:tab/>
      </w:r>
      <w:r>
        <w:rPr>
          <w:sz w:val="18"/>
        </w:rPr>
        <w:t xml:space="preserve">Celkový objem zakázky: </w:t>
      </w:r>
      <w:r>
        <w:rPr>
          <w:sz w:val="18"/>
        </w:rPr>
        <w:tab/>
      </w:r>
      <w:r w:rsidRPr="00006E82">
        <w:rPr>
          <w:color w:val="auto"/>
          <w:sz w:val="18"/>
          <w:highlight w:val="black"/>
          <w:bdr w:val="single" w:sz="4" w:space="0" w:color="auto"/>
        </w:rPr>
        <w:t>500</w:t>
      </w:r>
      <w:r>
        <w:rPr>
          <w:sz w:val="18"/>
        </w:rPr>
        <w:t xml:space="preserve"> tun</w:t>
      </w:r>
    </w:p>
    <w:p w:rsidR="00BC291E" w:rsidRDefault="008932BE">
      <w:pPr>
        <w:tabs>
          <w:tab w:val="center" w:pos="1195"/>
          <w:tab w:val="center" w:pos="6648"/>
          <w:tab w:val="center" w:pos="9214"/>
        </w:tabs>
        <w:spacing w:after="0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4550970</wp:posOffset>
            </wp:positionH>
            <wp:positionV relativeFrom="paragraph">
              <wp:posOffset>82304</wp:posOffset>
            </wp:positionV>
            <wp:extent cx="478568" cy="21338"/>
            <wp:effectExtent l="0" t="0" r="0" b="0"/>
            <wp:wrapSquare wrapText="bothSides"/>
            <wp:docPr id="3227" name="Picture 3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7" name="Picture 32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8568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  <w:u w:val="single" w:color="000000"/>
        </w:rPr>
        <w:t>Inter kód</w:t>
      </w:r>
      <w:r>
        <w:rPr>
          <w:sz w:val="16"/>
          <w:u w:val="single" w:color="000000"/>
        </w:rPr>
        <w:tab/>
        <w:t>Označení</w:t>
      </w:r>
      <w:r>
        <w:rPr>
          <w:sz w:val="16"/>
          <w:u w:val="single" w:color="000000"/>
        </w:rPr>
        <w:tab/>
        <w:t xml:space="preserve">Množství </w:t>
      </w:r>
      <w:r>
        <w:rPr>
          <w:sz w:val="16"/>
        </w:rPr>
        <w:t>MT</w:t>
      </w:r>
      <w:r>
        <w:rPr>
          <w:sz w:val="16"/>
        </w:rPr>
        <w:tab/>
        <w:t>Kč/MI % DPH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963233" cy="109739"/>
                <wp:effectExtent l="0" t="0" r="0" b="0"/>
                <wp:docPr id="9591" name="Group 95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3233" cy="109739"/>
                          <a:chOff x="0" y="0"/>
                          <a:chExt cx="963233" cy="109739"/>
                        </a:xfrm>
                      </wpg:grpSpPr>
                      <pic:pic xmlns:pic="http://schemas.openxmlformats.org/drawingml/2006/picture">
                        <pic:nvPicPr>
                          <pic:cNvPr id="10349" name="Picture 1034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1338"/>
                            <a:ext cx="963233" cy="88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0" name="Rectangle 320"/>
                        <wps:cNvSpPr/>
                        <wps:spPr>
                          <a:xfrm>
                            <a:off x="371881" y="0"/>
                            <a:ext cx="255409" cy="117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91E" w:rsidRDefault="008932B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Cena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591" style="width:75.8451pt;height:8.64084pt;mso-position-horizontal-relative:char;mso-position-vertical-relative:line" coordsize="9632,1097">
                <v:shape id="Picture 10349" style="position:absolute;width:9632;height:884;left:0;top:213;" filled="f">
                  <v:imagedata r:id="rId10"/>
                </v:shape>
                <v:rect id="Rectangle 320" style="position:absolute;width:2554;height:1175;left:3718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Cena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tbl>
      <w:tblPr>
        <w:tblStyle w:val="TableGrid"/>
        <w:tblW w:w="10504" w:type="dxa"/>
        <w:tblInd w:w="-1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3927"/>
        <w:gridCol w:w="811"/>
        <w:gridCol w:w="1656"/>
        <w:gridCol w:w="754"/>
        <w:gridCol w:w="590"/>
        <w:gridCol w:w="1085"/>
        <w:gridCol w:w="894"/>
      </w:tblGrid>
      <w:tr w:rsidR="00BC291E" w:rsidTr="00894996">
        <w:trPr>
          <w:trHeight w:val="236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BC291E" w:rsidRDefault="008932BE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0</w:t>
            </w:r>
            <w:r>
              <w:rPr>
                <w:sz w:val="18"/>
                <w:u w:val="single" w:color="000000"/>
              </w:rPr>
              <w:t>100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:rsidR="00BC291E" w:rsidRDefault="008932BE">
            <w:pPr>
              <w:spacing w:after="0" w:line="259" w:lineRule="auto"/>
              <w:ind w:left="144" w:firstLine="0"/>
              <w:jc w:val="left"/>
            </w:pPr>
            <w:r>
              <w:rPr>
                <w:sz w:val="18"/>
                <w:u w:val="single" w:color="000000"/>
              </w:rPr>
              <w:t>Drcené kamenivo 0-32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BC291E" w:rsidRDefault="00BC29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291E" w:rsidRPr="00006E82" w:rsidRDefault="008932BE">
            <w:pPr>
              <w:spacing w:after="0" w:line="259" w:lineRule="auto"/>
              <w:ind w:left="1162" w:firstLine="0"/>
              <w:jc w:val="left"/>
              <w:rPr>
                <w:color w:val="auto"/>
                <w:highlight w:val="black"/>
              </w:rPr>
            </w:pPr>
            <w:r w:rsidRPr="00006E82">
              <w:rPr>
                <w:color w:val="auto"/>
                <w:highlight w:val="black"/>
                <w:u w:val="single" w:color="000000"/>
              </w:rPr>
              <w:t>125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BC291E" w:rsidRDefault="008932BE">
            <w:pPr>
              <w:spacing w:after="0" w:line="259" w:lineRule="auto"/>
              <w:ind w:left="202" w:firstLine="0"/>
              <w:jc w:val="left"/>
            </w:pPr>
            <w:r>
              <w:rPr>
                <w:sz w:val="24"/>
                <w:u w:val="single" w:color="000000"/>
              </w:rPr>
              <w:t>t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BC291E" w:rsidRPr="00894996" w:rsidRDefault="008932BE">
            <w:pPr>
              <w:spacing w:after="0" w:line="259" w:lineRule="auto"/>
              <w:ind w:left="5" w:firstLine="0"/>
              <w:jc w:val="left"/>
              <w:rPr>
                <w:color w:val="auto"/>
                <w:highlight w:val="black"/>
              </w:rPr>
            </w:pPr>
            <w:r w:rsidRPr="00894996">
              <w:rPr>
                <w:color w:val="auto"/>
                <w:sz w:val="18"/>
                <w:highlight w:val="black"/>
                <w:u w:val="single" w:color="000000"/>
              </w:rPr>
              <w:t xml:space="preserve">240 </w:t>
            </w:r>
            <w:proofErr w:type="spellStart"/>
            <w:r w:rsidRPr="00894996">
              <w:rPr>
                <w:color w:val="auto"/>
                <w:sz w:val="18"/>
                <w:highlight w:val="black"/>
                <w:u w:val="single" w:color="000000"/>
              </w:rPr>
              <w:t>oo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BC291E" w:rsidRDefault="008932BE">
            <w:pPr>
              <w:spacing w:after="0" w:line="259" w:lineRule="auto"/>
              <w:ind w:left="96" w:firstLine="0"/>
              <w:jc w:val="left"/>
            </w:pPr>
            <w:r>
              <w:rPr>
                <w:u w:val="single" w:color="000000"/>
              </w:rPr>
              <w:t>21 0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C291E" w:rsidRPr="00894996" w:rsidRDefault="008932BE">
            <w:pPr>
              <w:spacing w:after="0" w:line="259" w:lineRule="auto"/>
              <w:ind w:left="86" w:firstLine="0"/>
              <w:jc w:val="left"/>
              <w:rPr>
                <w:color w:val="auto"/>
                <w:highlight w:val="black"/>
              </w:rPr>
            </w:pPr>
            <w:r w:rsidRPr="00894996">
              <w:rPr>
                <w:color w:val="auto"/>
                <w:sz w:val="18"/>
                <w:highlight w:val="black"/>
                <w:u w:val="single" w:color="000000"/>
              </w:rPr>
              <w:t xml:space="preserve">36 </w:t>
            </w:r>
            <w:r w:rsidR="00894996" w:rsidRPr="00894996">
              <w:rPr>
                <w:color w:val="auto"/>
                <w:sz w:val="18"/>
                <w:highlight w:val="black"/>
                <w:u w:val="single" w:color="000000"/>
              </w:rPr>
              <w:t>3</w:t>
            </w:r>
            <w:r w:rsidRPr="00894996">
              <w:rPr>
                <w:color w:val="auto"/>
                <w:sz w:val="18"/>
                <w:highlight w:val="black"/>
                <w:u w:val="single" w:color="000000"/>
              </w:rPr>
              <w:t>00,00</w:t>
            </w:r>
          </w:p>
        </w:tc>
      </w:tr>
      <w:tr w:rsidR="00BC291E" w:rsidTr="00894996">
        <w:trPr>
          <w:trHeight w:val="291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BC291E" w:rsidRDefault="008932BE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0</w:t>
            </w:r>
            <w:r>
              <w:rPr>
                <w:sz w:val="18"/>
                <w:u w:val="single" w:color="000000"/>
              </w:rPr>
              <w:t>040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:rsidR="00BC291E" w:rsidRDefault="008932BE">
            <w:pPr>
              <w:spacing w:after="0" w:line="259" w:lineRule="auto"/>
              <w:ind w:left="139" w:firstLine="0"/>
              <w:jc w:val="left"/>
            </w:pPr>
            <w:r>
              <w:rPr>
                <w:sz w:val="18"/>
                <w:u w:val="single" w:color="000000"/>
              </w:rPr>
              <w:t>Drcené kamenivo 16-32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BC291E" w:rsidRDefault="00BC29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291E" w:rsidRPr="00006E82" w:rsidRDefault="008932BE">
            <w:pPr>
              <w:spacing w:after="0" w:line="259" w:lineRule="auto"/>
              <w:ind w:left="0" w:right="240" w:firstLine="0"/>
              <w:jc w:val="right"/>
              <w:rPr>
                <w:color w:val="auto"/>
                <w:highlight w:val="black"/>
              </w:rPr>
            </w:pPr>
            <w:r w:rsidRPr="00006E82">
              <w:rPr>
                <w:color w:val="auto"/>
                <w:sz w:val="18"/>
                <w:highlight w:val="black"/>
                <w:u w:val="single" w:color="000000"/>
              </w:rPr>
              <w:t>25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BC291E" w:rsidRDefault="008932BE">
            <w:pPr>
              <w:spacing w:after="0" w:line="259" w:lineRule="auto"/>
              <w:ind w:left="197" w:firstLine="0"/>
              <w:jc w:val="left"/>
            </w:pPr>
            <w:r>
              <w:rPr>
                <w:sz w:val="24"/>
                <w:u w:val="single" w:color="000000"/>
              </w:rPr>
              <w:t>t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BC291E" w:rsidRPr="00894996" w:rsidRDefault="008932BE">
            <w:pPr>
              <w:spacing w:after="0" w:line="259" w:lineRule="auto"/>
              <w:ind w:left="0" w:firstLine="0"/>
              <w:jc w:val="left"/>
              <w:rPr>
                <w:color w:val="auto"/>
                <w:highlight w:val="black"/>
              </w:rPr>
            </w:pPr>
            <w:r w:rsidRPr="00894996">
              <w:rPr>
                <w:color w:val="auto"/>
                <w:sz w:val="18"/>
                <w:highlight w:val="black"/>
                <w:u w:val="single" w:color="000000"/>
              </w:rPr>
              <w:t>350,00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BC291E" w:rsidRDefault="008932BE">
            <w:pPr>
              <w:spacing w:after="0" w:line="259" w:lineRule="auto"/>
              <w:ind w:left="96" w:firstLine="0"/>
              <w:jc w:val="left"/>
            </w:pPr>
            <w:r>
              <w:rPr>
                <w:sz w:val="18"/>
                <w:u w:val="single" w:color="000000"/>
              </w:rPr>
              <w:t>21,0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C291E" w:rsidRPr="00894996" w:rsidRDefault="008932BE">
            <w:pPr>
              <w:spacing w:after="0" w:line="259" w:lineRule="auto"/>
              <w:ind w:left="91" w:firstLine="0"/>
              <w:jc w:val="left"/>
              <w:rPr>
                <w:color w:val="auto"/>
                <w:highlight w:val="black"/>
              </w:rPr>
            </w:pPr>
            <w:r w:rsidRPr="00894996">
              <w:rPr>
                <w:color w:val="auto"/>
                <w:sz w:val="18"/>
                <w:highlight w:val="black"/>
                <w:u w:val="single" w:color="000000"/>
              </w:rPr>
              <w:t>10 587,50</w:t>
            </w:r>
          </w:p>
        </w:tc>
      </w:tr>
      <w:tr w:rsidR="00BC291E" w:rsidTr="00894996">
        <w:trPr>
          <w:trHeight w:val="535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BC291E" w:rsidRDefault="008932BE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0</w:t>
            </w:r>
            <w:r>
              <w:rPr>
                <w:sz w:val="18"/>
                <w:u w:val="single" w:color="000000"/>
              </w:rPr>
              <w:t>050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:rsidR="00BC291E" w:rsidRDefault="008932BE">
            <w:pPr>
              <w:spacing w:after="0" w:line="259" w:lineRule="auto"/>
              <w:ind w:left="139" w:firstLine="0"/>
              <w:jc w:val="left"/>
            </w:pPr>
            <w:r>
              <w:rPr>
                <w:sz w:val="18"/>
                <w:u w:val="single" w:color="000000"/>
              </w:rPr>
              <w:t>Drcené kamenivo 32-63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91E" w:rsidRDefault="008932BE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16"/>
              </w:rPr>
              <w:t>Součet :</w:t>
            </w:r>
            <w:proofErr w:type="gram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291E" w:rsidRPr="00006E82" w:rsidRDefault="008932BE">
            <w:pPr>
              <w:spacing w:after="48" w:line="259" w:lineRule="auto"/>
              <w:ind w:left="1157" w:firstLine="0"/>
              <w:jc w:val="left"/>
              <w:rPr>
                <w:color w:val="auto"/>
                <w:highlight w:val="black"/>
              </w:rPr>
            </w:pPr>
            <w:r w:rsidRPr="00006E82">
              <w:rPr>
                <w:color w:val="auto"/>
                <w:sz w:val="18"/>
                <w:highlight w:val="black"/>
                <w:u w:val="single" w:color="000000"/>
              </w:rPr>
              <w:t>350</w:t>
            </w:r>
          </w:p>
          <w:p w:rsidR="00BC291E" w:rsidRPr="00006E82" w:rsidRDefault="008932BE">
            <w:pPr>
              <w:spacing w:after="0" w:line="259" w:lineRule="auto"/>
              <w:ind w:left="1152" w:firstLine="0"/>
              <w:jc w:val="left"/>
              <w:rPr>
                <w:color w:val="auto"/>
                <w:highlight w:val="black"/>
              </w:rPr>
            </w:pPr>
            <w:r w:rsidRPr="00006E82">
              <w:rPr>
                <w:color w:val="auto"/>
                <w:sz w:val="18"/>
                <w:highlight w:val="black"/>
              </w:rPr>
              <w:t>500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BC291E" w:rsidRDefault="008932BE">
            <w:pPr>
              <w:spacing w:after="0" w:line="259" w:lineRule="auto"/>
              <w:ind w:left="197" w:firstLine="0"/>
              <w:jc w:val="left"/>
            </w:pPr>
            <w:r>
              <w:rPr>
                <w:sz w:val="24"/>
                <w:u w:val="single" w:color="000000"/>
              </w:rPr>
              <w:t>t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BC291E" w:rsidRPr="00894996" w:rsidRDefault="008932BE">
            <w:pPr>
              <w:spacing w:after="0" w:line="259" w:lineRule="auto"/>
              <w:ind w:left="0" w:firstLine="0"/>
              <w:jc w:val="left"/>
              <w:rPr>
                <w:color w:val="auto"/>
                <w:highlight w:val="black"/>
              </w:rPr>
            </w:pPr>
            <w:r w:rsidRPr="00894996">
              <w:rPr>
                <w:color w:val="auto"/>
                <w:sz w:val="18"/>
                <w:highlight w:val="black"/>
                <w:u w:val="single" w:color="000000"/>
              </w:rPr>
              <w:t>243,00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BC291E" w:rsidRDefault="008932BE">
            <w:pPr>
              <w:spacing w:after="0" w:line="259" w:lineRule="auto"/>
              <w:ind w:left="91" w:firstLine="0"/>
              <w:jc w:val="left"/>
            </w:pPr>
            <w:r>
              <w:rPr>
                <w:sz w:val="18"/>
                <w:u w:val="single" w:color="000000"/>
              </w:rPr>
              <w:t>21,0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C291E" w:rsidRPr="00894996" w:rsidRDefault="008932BE">
            <w:pPr>
              <w:spacing w:after="53" w:line="259" w:lineRule="auto"/>
              <w:ind w:left="0" w:firstLine="0"/>
              <w:rPr>
                <w:color w:val="auto"/>
                <w:highlight w:val="black"/>
              </w:rPr>
            </w:pPr>
            <w:r w:rsidRPr="00894996">
              <w:rPr>
                <w:color w:val="auto"/>
                <w:sz w:val="18"/>
                <w:highlight w:val="black"/>
                <w:u w:val="single" w:color="000000"/>
              </w:rPr>
              <w:t>102 910,50</w:t>
            </w:r>
          </w:p>
          <w:p w:rsidR="00BC291E" w:rsidRPr="00894996" w:rsidRDefault="008932BE">
            <w:pPr>
              <w:spacing w:after="0" w:line="259" w:lineRule="auto"/>
              <w:ind w:left="0" w:firstLine="0"/>
              <w:rPr>
                <w:color w:val="auto"/>
                <w:highlight w:val="black"/>
              </w:rPr>
            </w:pPr>
            <w:r w:rsidRPr="00894996">
              <w:rPr>
                <w:color w:val="auto"/>
                <w:sz w:val="18"/>
                <w:highlight w:val="black"/>
              </w:rPr>
              <w:t>149 798,00</w:t>
            </w:r>
          </w:p>
        </w:tc>
      </w:tr>
    </w:tbl>
    <w:p w:rsidR="00BC291E" w:rsidRDefault="008932BE">
      <w:pPr>
        <w:pStyle w:val="Nadpis1"/>
      </w:pPr>
      <w:r>
        <w:t>V. Provozovna prodávajícího</w:t>
      </w:r>
    </w:p>
    <w:p w:rsidR="00BC291E" w:rsidRDefault="008932BE">
      <w:pPr>
        <w:ind w:left="701" w:right="465"/>
      </w:pPr>
      <w:r>
        <w:t>Kamenolom Babí, Babí 142, 541 Ol Trutnov</w:t>
      </w:r>
    </w:p>
    <w:p w:rsidR="00BC291E" w:rsidRDefault="008932BE">
      <w:pPr>
        <w:spacing w:after="131"/>
        <w:ind w:left="701" w:right="6039"/>
      </w:pPr>
      <w:r>
        <w:t xml:space="preserve">Kontakt na </w:t>
      </w:r>
      <w:proofErr w:type="gramStart"/>
      <w:r>
        <w:t>provozovnu :</w:t>
      </w:r>
      <w:proofErr w:type="gramEnd"/>
      <w:r>
        <w:t xml:space="preserve"> tel. 777 752 660, Expedice : tel. 777 752 607</w:t>
      </w:r>
    </w:p>
    <w:p w:rsidR="00BC291E" w:rsidRDefault="008932BE">
      <w:pPr>
        <w:pStyle w:val="Nadpis2"/>
        <w:ind w:left="470"/>
      </w:pPr>
      <w:r>
        <w:t>VI. Platební</w:t>
      </w:r>
      <w:r w:rsidR="00894996">
        <w:t xml:space="preserve"> </w:t>
      </w:r>
      <w:r>
        <w:t>podmínky</w:t>
      </w:r>
    </w:p>
    <w:p w:rsidR="00BC291E" w:rsidRDefault="008932BE">
      <w:pPr>
        <w:spacing w:after="418" w:line="216" w:lineRule="auto"/>
        <w:ind w:left="710" w:right="317" w:firstLine="10"/>
        <w:jc w:val="left"/>
      </w:pPr>
      <w:r>
        <w:t>Doba splatnosti kupní ceny je stanovena na 14 dnů ode dne vystavení faktury. V případ</w:t>
      </w:r>
      <w:r w:rsidR="00D859D1">
        <w:t>ě</w:t>
      </w:r>
      <w:r>
        <w:t xml:space="preserve"> prodlení s placením souhlasí kupující se smluvním úrokem z prodlení ve výši 0,05 % z dlužné částky za každý den prodlení. Pokud bude kupující v prodlení s placením déle </w:t>
      </w:r>
      <w:r>
        <w:t>než 14 dnů po lhůtě splatnosti, vyhrazuje si prodávající právo na dočasné zastavení dodávek do doby zaplacení všech splatných pohledávek, případně právo od této smlouvy odstoupit.</w:t>
      </w:r>
    </w:p>
    <w:p w:rsidR="00BC291E" w:rsidRDefault="008932BE">
      <w:pPr>
        <w:pStyle w:val="Nadpis2"/>
        <w:ind w:left="470"/>
      </w:pPr>
      <w:r>
        <w:lastRenderedPageBreak/>
        <w:t>VT. Obecná ustanovení</w:t>
      </w:r>
    </w:p>
    <w:p w:rsidR="00BC291E" w:rsidRDefault="008932BE">
      <w:pPr>
        <w:ind w:left="710" w:right="465"/>
      </w:pPr>
      <w:r>
        <w:t>Změny této smlouvy nebudou prováděny formou číslovanýc</w:t>
      </w:r>
      <w:r>
        <w:t>h dodatků k této smlouvě, ale bude uzavřena vždy nová smlouva, která v plném rozsahu nahradí tuto smlouvu.</w:t>
      </w:r>
    </w:p>
    <w:p w:rsidR="00BC291E" w:rsidRDefault="008932BE">
      <w:pPr>
        <w:ind w:left="706" w:right="600"/>
      </w:pPr>
      <w:r>
        <w:t>Prodej produktů bude uskutečňován dle všeobecných obchodních a platebních podmínek Prodávajícího, které tvoří přílohu a nedílnou součást této smlouvy</w:t>
      </w:r>
      <w:r>
        <w:t>. Kupující podpisem této smlouvy stvrzuje, že se s těmito podmínkami seznámil a souhlasí s nimi; odchylná ustanovení této smlouvy mají přednost před ustanoveními uvedených obchodních podmínek. Obě strany výslovně prohlašují, že tyto obchodní podmínky se vz</w:t>
      </w:r>
      <w:r>
        <w:t>tahují také na služby poskytnuté a uskutečněné</w:t>
      </w:r>
    </w:p>
    <w:p w:rsidR="00BC291E" w:rsidRDefault="008932BE">
      <w:pPr>
        <w:spacing w:after="658"/>
        <w:ind w:left="706" w:right="465"/>
      </w:pPr>
      <w:r>
        <w:t>Prodávajícím bezprostředně po obdržení objednávky ještě před tím, než byla na základě této objednávky podepsána tato smlouva.</w:t>
      </w:r>
    </w:p>
    <w:p w:rsidR="00BC291E" w:rsidRDefault="008932BE">
      <w:pPr>
        <w:spacing w:after="238"/>
        <w:ind w:left="744" w:right="806"/>
      </w:pPr>
      <w:r>
        <w:t xml:space="preserve">Ceny uvedené v této smlouvě jsou platné, pokud nedojde ke zdražení </w:t>
      </w:r>
      <w:r>
        <w:t>energetických vstupů, Prodávající si vyhrazuje v takovém případě právo provést jednostranně odpovídající úpravu ceny a Kupující s takovou úpravou souhlasí. Objednatel souhlasí s elektronickou fakturací.</w:t>
      </w:r>
    </w:p>
    <w:p w:rsidR="00BC291E" w:rsidRDefault="008932BE">
      <w:pPr>
        <w:pStyle w:val="Nadpis2"/>
        <w:spacing w:after="1618"/>
        <w:ind w:left="518" w:firstLine="0"/>
      </w:pPr>
      <w:r>
        <w:rPr>
          <w:sz w:val="24"/>
        </w:rPr>
        <w:t>VIII. Zvláštní ujednání</w:t>
      </w:r>
    </w:p>
    <w:p w:rsidR="00BC291E" w:rsidRDefault="008932BE">
      <w:pPr>
        <w:spacing w:after="11761"/>
        <w:ind w:left="715" w:right="465"/>
      </w:pPr>
      <w:r>
        <w:t>NÁSLEDUJÍ PŘÍLOHOVĚ LISTY A P</w:t>
      </w:r>
      <w:r>
        <w:t>OTĚ PODPISOVÁ STRANA</w:t>
      </w:r>
    </w:p>
    <w:p w:rsidR="00894996" w:rsidRDefault="00894996" w:rsidP="00894996">
      <w:pPr>
        <w:spacing w:after="0" w:line="259" w:lineRule="auto"/>
        <w:ind w:left="946" w:firstLine="0"/>
        <w:jc w:val="center"/>
        <w:rPr>
          <w:sz w:val="32"/>
        </w:rPr>
      </w:pPr>
      <w:r>
        <w:rPr>
          <w:sz w:val="34"/>
        </w:rPr>
        <w:lastRenderedPageBreak/>
        <w:t xml:space="preserve">KUPNÍ </w:t>
      </w:r>
      <w:r>
        <w:rPr>
          <w:sz w:val="32"/>
        </w:rPr>
        <w:t xml:space="preserve">SMLOUVA </w:t>
      </w:r>
      <w:r>
        <w:rPr>
          <w:sz w:val="34"/>
        </w:rPr>
        <w:t xml:space="preserve">č. </w:t>
      </w:r>
      <w:r>
        <w:rPr>
          <w:sz w:val="32"/>
        </w:rPr>
        <w:t>2122000029</w:t>
      </w:r>
    </w:p>
    <w:p w:rsidR="00894996" w:rsidRDefault="00894996" w:rsidP="00894996">
      <w:pPr>
        <w:spacing w:after="0" w:line="259" w:lineRule="auto"/>
        <w:ind w:left="946" w:firstLine="0"/>
        <w:jc w:val="center"/>
      </w:pPr>
    </w:p>
    <w:p w:rsidR="00894996" w:rsidRDefault="008932BE" w:rsidP="00894996">
      <w:pPr>
        <w:spacing w:after="0" w:line="240" w:lineRule="auto"/>
        <w:ind w:left="427" w:right="465"/>
      </w:pPr>
      <w:r>
        <w:t>NA DŮKAZ SVÉHO SOUHLASU S PODMÍNKAMI TÉTO SMLOUVY SMLUVNÍ STRANY PŘIPOJUJÍ SVÉ PODPISY:</w:t>
      </w:r>
    </w:p>
    <w:p w:rsidR="00894996" w:rsidRDefault="00894996" w:rsidP="00894996">
      <w:pPr>
        <w:spacing w:after="0" w:line="240" w:lineRule="auto"/>
        <w:ind w:left="427" w:right="465"/>
      </w:pPr>
    </w:p>
    <w:p w:rsidR="00894996" w:rsidRDefault="00894996" w:rsidP="00894996">
      <w:pPr>
        <w:spacing w:after="0" w:line="240" w:lineRule="auto"/>
        <w:ind w:left="427" w:right="465"/>
      </w:pPr>
    </w:p>
    <w:p w:rsidR="00894996" w:rsidRDefault="00894996" w:rsidP="00894996">
      <w:pPr>
        <w:spacing w:after="0" w:line="240" w:lineRule="auto"/>
        <w:ind w:left="427" w:right="465"/>
      </w:pPr>
    </w:p>
    <w:p w:rsidR="00894996" w:rsidRDefault="00894996" w:rsidP="00894996">
      <w:pPr>
        <w:spacing w:after="0" w:line="240" w:lineRule="auto"/>
        <w:ind w:left="427" w:right="465"/>
      </w:pPr>
    </w:p>
    <w:p w:rsidR="00894996" w:rsidRDefault="00894996" w:rsidP="00894996">
      <w:pPr>
        <w:spacing w:after="0" w:line="240" w:lineRule="auto"/>
        <w:ind w:left="427" w:right="465"/>
      </w:pPr>
    </w:p>
    <w:p w:rsidR="00894996" w:rsidRDefault="00894996" w:rsidP="00894996">
      <w:pPr>
        <w:spacing w:after="0" w:line="240" w:lineRule="auto"/>
        <w:ind w:left="427" w:right="465"/>
      </w:pPr>
    </w:p>
    <w:p w:rsidR="00894996" w:rsidRDefault="00894996" w:rsidP="00894996">
      <w:pPr>
        <w:spacing w:after="0" w:line="240" w:lineRule="auto"/>
        <w:ind w:left="427" w:right="465"/>
      </w:pPr>
    </w:p>
    <w:p w:rsidR="00894996" w:rsidRDefault="00894996" w:rsidP="00894996">
      <w:pPr>
        <w:spacing w:after="0" w:line="240" w:lineRule="auto"/>
        <w:ind w:left="427" w:right="465"/>
      </w:pPr>
    </w:p>
    <w:p w:rsidR="00701A7D" w:rsidRDefault="00894996" w:rsidP="00701A7D">
      <w:pPr>
        <w:spacing w:after="0" w:line="240" w:lineRule="auto"/>
        <w:ind w:left="427" w:right="465"/>
        <w:rPr>
          <w:sz w:val="24"/>
          <w:szCs w:val="24"/>
        </w:rPr>
      </w:pPr>
      <w:r w:rsidRPr="00894996">
        <w:rPr>
          <w:sz w:val="24"/>
          <w:szCs w:val="24"/>
        </w:rPr>
        <w:t>V Trutnově dne 9.3. 2022</w:t>
      </w:r>
      <w:r w:rsidR="00701A7D">
        <w:rPr>
          <w:sz w:val="24"/>
          <w:szCs w:val="24"/>
        </w:rPr>
        <w:tab/>
      </w:r>
      <w:r w:rsidR="00701A7D">
        <w:rPr>
          <w:sz w:val="24"/>
          <w:szCs w:val="24"/>
        </w:rPr>
        <w:tab/>
      </w:r>
      <w:r w:rsidR="00701A7D">
        <w:rPr>
          <w:sz w:val="24"/>
          <w:szCs w:val="24"/>
        </w:rPr>
        <w:tab/>
      </w:r>
      <w:r w:rsidR="00701A7D">
        <w:rPr>
          <w:sz w:val="24"/>
          <w:szCs w:val="24"/>
        </w:rPr>
        <w:tab/>
      </w:r>
      <w:r w:rsidR="00701A7D" w:rsidRPr="00894996">
        <w:rPr>
          <w:sz w:val="24"/>
          <w:szCs w:val="24"/>
        </w:rPr>
        <w:t>V </w:t>
      </w:r>
      <w:bookmarkStart w:id="0" w:name="_GoBack"/>
      <w:r w:rsidR="00701A7D" w:rsidRPr="00894996">
        <w:rPr>
          <w:sz w:val="24"/>
          <w:szCs w:val="24"/>
        </w:rPr>
        <w:t>Trutnově</w:t>
      </w:r>
      <w:bookmarkEnd w:id="0"/>
      <w:r w:rsidR="00701A7D" w:rsidRPr="00894996">
        <w:rPr>
          <w:sz w:val="24"/>
          <w:szCs w:val="24"/>
        </w:rPr>
        <w:t xml:space="preserve"> dne 9.3. 2022</w:t>
      </w:r>
    </w:p>
    <w:p w:rsidR="00894996" w:rsidRDefault="00894996" w:rsidP="00894996">
      <w:pPr>
        <w:spacing w:after="0" w:line="240" w:lineRule="auto"/>
        <w:ind w:left="427" w:right="465"/>
        <w:rPr>
          <w:sz w:val="24"/>
          <w:szCs w:val="24"/>
        </w:rPr>
      </w:pPr>
    </w:p>
    <w:p w:rsidR="00701A7D" w:rsidRPr="00894996" w:rsidRDefault="00701A7D" w:rsidP="00894996">
      <w:pPr>
        <w:spacing w:after="0" w:line="240" w:lineRule="auto"/>
        <w:ind w:left="427" w:right="465"/>
        <w:rPr>
          <w:sz w:val="24"/>
          <w:szCs w:val="24"/>
        </w:rPr>
      </w:pPr>
    </w:p>
    <w:p w:rsidR="00701A7D" w:rsidRDefault="00894996" w:rsidP="00701A7D">
      <w:pPr>
        <w:spacing w:after="0" w:line="240" w:lineRule="auto"/>
        <w:ind w:left="427" w:right="465"/>
        <w:rPr>
          <w:sz w:val="24"/>
          <w:szCs w:val="24"/>
        </w:rPr>
      </w:pPr>
      <w:r w:rsidRPr="00894996">
        <w:rPr>
          <w:sz w:val="24"/>
          <w:szCs w:val="24"/>
        </w:rPr>
        <w:t>Za kupujícího: Ing. Jan Rousek</w:t>
      </w:r>
      <w:r w:rsidR="00701A7D">
        <w:rPr>
          <w:sz w:val="24"/>
          <w:szCs w:val="24"/>
        </w:rPr>
        <w:tab/>
      </w:r>
      <w:r w:rsidR="00701A7D">
        <w:rPr>
          <w:sz w:val="24"/>
          <w:szCs w:val="24"/>
        </w:rPr>
        <w:tab/>
      </w:r>
      <w:r w:rsidR="00701A7D">
        <w:rPr>
          <w:sz w:val="24"/>
          <w:szCs w:val="24"/>
        </w:rPr>
        <w:tab/>
      </w:r>
      <w:r w:rsidR="00701A7D">
        <w:rPr>
          <w:sz w:val="24"/>
          <w:szCs w:val="24"/>
        </w:rPr>
        <w:tab/>
      </w:r>
      <w:r w:rsidR="00701A7D" w:rsidRPr="00894996">
        <w:rPr>
          <w:sz w:val="24"/>
          <w:szCs w:val="24"/>
        </w:rPr>
        <w:t xml:space="preserve">Za </w:t>
      </w:r>
      <w:r w:rsidR="00701A7D">
        <w:rPr>
          <w:sz w:val="24"/>
          <w:szCs w:val="24"/>
        </w:rPr>
        <w:t>prodávajícíh</w:t>
      </w:r>
      <w:r w:rsidR="00701A7D" w:rsidRPr="00894996">
        <w:rPr>
          <w:sz w:val="24"/>
          <w:szCs w:val="24"/>
        </w:rPr>
        <w:t xml:space="preserve">o: </w:t>
      </w:r>
    </w:p>
    <w:p w:rsidR="00701A7D" w:rsidRDefault="00701A7D" w:rsidP="00701A7D">
      <w:pPr>
        <w:spacing w:after="0" w:line="240" w:lineRule="auto"/>
        <w:ind w:left="427" w:right="46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Ing. Radim Procházka, Blanka </w:t>
      </w:r>
      <w:proofErr w:type="spellStart"/>
      <w:r>
        <w:rPr>
          <w:sz w:val="24"/>
          <w:szCs w:val="24"/>
        </w:rPr>
        <w:t>Schlichterová</w:t>
      </w:r>
      <w:proofErr w:type="spellEnd"/>
    </w:p>
    <w:p w:rsidR="00701A7D" w:rsidRDefault="00701A7D" w:rsidP="00701A7D">
      <w:pPr>
        <w:spacing w:after="0" w:line="240" w:lineRule="auto"/>
        <w:ind w:left="427" w:right="465"/>
        <w:rPr>
          <w:sz w:val="24"/>
          <w:szCs w:val="24"/>
        </w:rPr>
      </w:pPr>
    </w:p>
    <w:p w:rsidR="00701A7D" w:rsidRDefault="00701A7D" w:rsidP="00701A7D">
      <w:pPr>
        <w:spacing w:after="0" w:line="240" w:lineRule="auto"/>
        <w:ind w:left="427" w:right="465"/>
        <w:rPr>
          <w:sz w:val="24"/>
          <w:szCs w:val="24"/>
        </w:rPr>
      </w:pPr>
    </w:p>
    <w:p w:rsidR="00D859D1" w:rsidRDefault="00D859D1" w:rsidP="00701A7D">
      <w:pPr>
        <w:spacing w:after="0" w:line="240" w:lineRule="auto"/>
        <w:ind w:left="427" w:right="465"/>
        <w:rPr>
          <w:sz w:val="24"/>
          <w:szCs w:val="24"/>
        </w:rPr>
      </w:pPr>
    </w:p>
    <w:p w:rsidR="00D859D1" w:rsidRDefault="00D859D1" w:rsidP="00701A7D">
      <w:pPr>
        <w:spacing w:after="0" w:line="240" w:lineRule="auto"/>
        <w:ind w:left="427" w:right="465"/>
        <w:rPr>
          <w:sz w:val="24"/>
          <w:szCs w:val="24"/>
        </w:rPr>
      </w:pPr>
    </w:p>
    <w:p w:rsidR="00D859D1" w:rsidRDefault="00D859D1" w:rsidP="00701A7D">
      <w:pPr>
        <w:spacing w:after="0" w:line="240" w:lineRule="auto"/>
        <w:ind w:left="427" w:right="465"/>
        <w:rPr>
          <w:sz w:val="24"/>
          <w:szCs w:val="24"/>
        </w:rPr>
      </w:pPr>
    </w:p>
    <w:p w:rsidR="00701A7D" w:rsidRDefault="00701A7D" w:rsidP="00701A7D">
      <w:pPr>
        <w:spacing w:after="0" w:line="240" w:lineRule="auto"/>
        <w:ind w:left="427" w:right="465"/>
        <w:rPr>
          <w:sz w:val="24"/>
          <w:szCs w:val="24"/>
        </w:rPr>
      </w:pPr>
      <w:r>
        <w:rPr>
          <w:sz w:val="24"/>
          <w:szCs w:val="24"/>
        </w:rPr>
        <w:t>Razítko + podpis: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Razítko + podpis:</w:t>
      </w:r>
    </w:p>
    <w:p w:rsidR="00D859D1" w:rsidRDefault="00D859D1" w:rsidP="00701A7D">
      <w:pPr>
        <w:spacing w:after="0" w:line="240" w:lineRule="auto"/>
        <w:ind w:left="427" w:right="465"/>
        <w:rPr>
          <w:sz w:val="24"/>
          <w:szCs w:val="24"/>
        </w:rPr>
      </w:pPr>
    </w:p>
    <w:p w:rsidR="00D859D1" w:rsidRDefault="00D859D1" w:rsidP="00701A7D">
      <w:pPr>
        <w:spacing w:after="0" w:line="240" w:lineRule="auto"/>
        <w:ind w:left="427" w:right="465"/>
        <w:rPr>
          <w:sz w:val="24"/>
          <w:szCs w:val="24"/>
        </w:rPr>
      </w:pPr>
    </w:p>
    <w:p w:rsidR="00D859D1" w:rsidRPr="00894996" w:rsidRDefault="00D859D1" w:rsidP="00701A7D">
      <w:pPr>
        <w:spacing w:after="0" w:line="240" w:lineRule="auto"/>
        <w:ind w:left="427" w:right="465"/>
        <w:rPr>
          <w:sz w:val="24"/>
          <w:szCs w:val="24"/>
        </w:rPr>
      </w:pPr>
    </w:p>
    <w:p w:rsidR="00701A7D" w:rsidRPr="00894996" w:rsidRDefault="00701A7D" w:rsidP="00701A7D">
      <w:pPr>
        <w:spacing w:after="0" w:line="240" w:lineRule="auto"/>
        <w:ind w:left="427" w:right="465"/>
        <w:rPr>
          <w:sz w:val="24"/>
          <w:szCs w:val="24"/>
        </w:rPr>
      </w:pPr>
    </w:p>
    <w:p w:rsidR="00894996" w:rsidRPr="00894996" w:rsidRDefault="00894996" w:rsidP="00894996">
      <w:pPr>
        <w:spacing w:after="0" w:line="240" w:lineRule="auto"/>
        <w:ind w:left="427" w:right="465"/>
        <w:rPr>
          <w:sz w:val="24"/>
          <w:szCs w:val="24"/>
        </w:rPr>
      </w:pPr>
    </w:p>
    <w:p w:rsidR="00894996" w:rsidRDefault="00894996" w:rsidP="00894996">
      <w:pPr>
        <w:spacing w:after="0" w:line="240" w:lineRule="auto"/>
        <w:ind w:left="427" w:right="465"/>
      </w:pPr>
    </w:p>
    <w:p w:rsidR="00894996" w:rsidRDefault="00894996" w:rsidP="00894996">
      <w:pPr>
        <w:spacing w:after="0" w:line="240" w:lineRule="auto"/>
        <w:ind w:left="427" w:right="465"/>
      </w:pPr>
    </w:p>
    <w:p w:rsidR="00894996" w:rsidRDefault="00894996" w:rsidP="00894996">
      <w:pPr>
        <w:spacing w:after="0" w:line="240" w:lineRule="auto"/>
        <w:ind w:left="427" w:right="465"/>
      </w:pPr>
    </w:p>
    <w:p w:rsidR="00D859D1" w:rsidRPr="00D859D1" w:rsidRDefault="00D859D1" w:rsidP="00D859D1">
      <w:pPr>
        <w:spacing w:after="0" w:line="240" w:lineRule="auto"/>
        <w:ind w:left="427" w:right="465"/>
        <w:jc w:val="left"/>
        <w:rPr>
          <w:sz w:val="24"/>
          <w:szCs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932BE" w:rsidRPr="00D859D1">
        <w:rPr>
          <w:sz w:val="24"/>
          <w:szCs w:val="24"/>
        </w:rPr>
        <w:t>Blanka</w:t>
      </w:r>
      <w:r w:rsidR="008932BE" w:rsidRPr="00D859D1">
        <w:rPr>
          <w:sz w:val="24"/>
          <w:szCs w:val="24"/>
        </w:rPr>
        <w:tab/>
      </w:r>
      <w:r w:rsidRPr="00D859D1">
        <w:rPr>
          <w:sz w:val="24"/>
          <w:szCs w:val="24"/>
        </w:rPr>
        <w:t xml:space="preserve">    </w:t>
      </w:r>
      <w:proofErr w:type="gramStart"/>
      <w:r w:rsidRPr="00D859D1">
        <w:rPr>
          <w:sz w:val="24"/>
          <w:szCs w:val="24"/>
        </w:rPr>
        <w:tab/>
        <w:t xml:space="preserve">  </w:t>
      </w:r>
      <w:r w:rsidR="008932BE" w:rsidRPr="00D859D1">
        <w:rPr>
          <w:sz w:val="24"/>
          <w:szCs w:val="24"/>
        </w:rPr>
        <w:t>Digitálně</w:t>
      </w:r>
      <w:proofErr w:type="gramEnd"/>
      <w:r w:rsidR="008932BE" w:rsidRPr="00D859D1">
        <w:rPr>
          <w:sz w:val="24"/>
          <w:szCs w:val="24"/>
        </w:rPr>
        <w:t xml:space="preserve"> </w:t>
      </w:r>
      <w:r w:rsidRPr="00D859D1">
        <w:rPr>
          <w:sz w:val="24"/>
          <w:szCs w:val="24"/>
        </w:rPr>
        <w:t xml:space="preserve"> podepsal </w:t>
      </w:r>
    </w:p>
    <w:p w:rsidR="00BC291E" w:rsidRPr="00D859D1" w:rsidRDefault="00D859D1" w:rsidP="00D859D1">
      <w:pPr>
        <w:spacing w:after="0" w:line="240" w:lineRule="auto"/>
        <w:ind w:left="398" w:firstLine="0"/>
        <w:jc w:val="left"/>
        <w:rPr>
          <w:sz w:val="24"/>
          <w:szCs w:val="24"/>
        </w:rPr>
      </w:pPr>
      <w:r w:rsidRPr="00D859D1">
        <w:rPr>
          <w:sz w:val="24"/>
          <w:szCs w:val="24"/>
        </w:rPr>
        <w:tab/>
      </w:r>
      <w:r w:rsidRPr="00D859D1">
        <w:rPr>
          <w:sz w:val="24"/>
          <w:szCs w:val="24"/>
        </w:rPr>
        <w:tab/>
      </w:r>
      <w:r w:rsidRPr="00D859D1">
        <w:rPr>
          <w:sz w:val="24"/>
          <w:szCs w:val="24"/>
        </w:rPr>
        <w:tab/>
      </w:r>
      <w:r w:rsidRPr="00D859D1">
        <w:rPr>
          <w:sz w:val="24"/>
          <w:szCs w:val="24"/>
        </w:rPr>
        <w:tab/>
      </w:r>
      <w:r w:rsidRPr="00D859D1">
        <w:rPr>
          <w:sz w:val="24"/>
          <w:szCs w:val="24"/>
        </w:rPr>
        <w:tab/>
      </w:r>
      <w:r w:rsidRPr="00D859D1">
        <w:rPr>
          <w:sz w:val="24"/>
          <w:szCs w:val="24"/>
        </w:rPr>
        <w:tab/>
      </w:r>
      <w:r w:rsidRPr="00D859D1">
        <w:rPr>
          <w:sz w:val="24"/>
          <w:szCs w:val="24"/>
        </w:rPr>
        <w:tab/>
      </w:r>
      <w:r w:rsidRPr="00D859D1">
        <w:rPr>
          <w:sz w:val="24"/>
          <w:szCs w:val="24"/>
        </w:rPr>
        <w:tab/>
      </w:r>
      <w:proofErr w:type="spellStart"/>
      <w:r w:rsidRPr="00D859D1">
        <w:rPr>
          <w:sz w:val="24"/>
          <w:szCs w:val="24"/>
        </w:rPr>
        <w:t>Schlichterová</w:t>
      </w:r>
      <w:proofErr w:type="spellEnd"/>
      <w:r w:rsidRPr="00D859D1">
        <w:rPr>
          <w:sz w:val="24"/>
          <w:szCs w:val="24"/>
        </w:rPr>
        <w:t xml:space="preserve"> </w:t>
      </w:r>
      <w:r w:rsidRPr="00D859D1">
        <w:rPr>
          <w:sz w:val="24"/>
          <w:szCs w:val="24"/>
        </w:rPr>
        <w:t xml:space="preserve">   </w:t>
      </w:r>
      <w:r w:rsidR="008932BE" w:rsidRPr="00D859D1">
        <w:rPr>
          <w:sz w:val="24"/>
          <w:szCs w:val="24"/>
        </w:rPr>
        <w:t xml:space="preserve">Blanka </w:t>
      </w:r>
      <w:proofErr w:type="spellStart"/>
      <w:r w:rsidR="008932BE" w:rsidRPr="00D859D1">
        <w:rPr>
          <w:sz w:val="24"/>
          <w:szCs w:val="24"/>
        </w:rPr>
        <w:t>Schlichterová</w:t>
      </w:r>
      <w:proofErr w:type="spellEnd"/>
      <w:r w:rsidR="00701A7D" w:rsidRPr="00D859D1">
        <w:rPr>
          <w:sz w:val="24"/>
          <w:szCs w:val="24"/>
        </w:rPr>
        <w:t xml:space="preserve"> </w:t>
      </w:r>
      <w:r w:rsidRPr="00D859D1">
        <w:rPr>
          <w:sz w:val="24"/>
          <w:szCs w:val="24"/>
        </w:rPr>
        <w:tab/>
      </w:r>
      <w:r w:rsidRPr="00D859D1">
        <w:rPr>
          <w:sz w:val="24"/>
          <w:szCs w:val="24"/>
        </w:rPr>
        <w:tab/>
      </w:r>
    </w:p>
    <w:p w:rsidR="00BC291E" w:rsidRPr="00D859D1" w:rsidRDefault="00D859D1" w:rsidP="00D859D1">
      <w:pPr>
        <w:spacing w:after="0" w:line="240" w:lineRule="auto"/>
        <w:ind w:left="398" w:firstLine="0"/>
        <w:jc w:val="left"/>
        <w:rPr>
          <w:sz w:val="24"/>
          <w:szCs w:val="24"/>
        </w:rPr>
      </w:pPr>
      <w:r w:rsidRPr="00D859D1">
        <w:rPr>
          <w:sz w:val="24"/>
          <w:szCs w:val="24"/>
        </w:rPr>
        <w:tab/>
      </w:r>
      <w:r w:rsidRPr="00D859D1">
        <w:rPr>
          <w:sz w:val="24"/>
          <w:szCs w:val="24"/>
        </w:rPr>
        <w:tab/>
      </w:r>
      <w:r w:rsidRPr="00D859D1">
        <w:rPr>
          <w:sz w:val="24"/>
          <w:szCs w:val="24"/>
        </w:rPr>
        <w:tab/>
      </w:r>
      <w:r w:rsidRPr="00D859D1">
        <w:rPr>
          <w:sz w:val="24"/>
          <w:szCs w:val="24"/>
        </w:rPr>
        <w:tab/>
      </w:r>
      <w:r w:rsidRPr="00D859D1">
        <w:rPr>
          <w:sz w:val="24"/>
          <w:szCs w:val="24"/>
        </w:rPr>
        <w:tab/>
      </w:r>
      <w:r w:rsidRPr="00D859D1">
        <w:rPr>
          <w:sz w:val="24"/>
          <w:szCs w:val="24"/>
        </w:rPr>
        <w:tab/>
      </w:r>
      <w:r w:rsidRPr="00D859D1">
        <w:rPr>
          <w:sz w:val="24"/>
          <w:szCs w:val="24"/>
        </w:rPr>
        <w:tab/>
      </w:r>
      <w:r w:rsidRPr="00D859D1">
        <w:rPr>
          <w:sz w:val="24"/>
          <w:szCs w:val="24"/>
        </w:rPr>
        <w:tab/>
      </w:r>
      <w:r w:rsidR="008932BE" w:rsidRPr="00D859D1">
        <w:rPr>
          <w:sz w:val="24"/>
          <w:szCs w:val="24"/>
        </w:rPr>
        <w:t>Datum: 2022.03.09</w:t>
      </w:r>
      <w:r w:rsidRPr="00D859D1">
        <w:rPr>
          <w:sz w:val="24"/>
          <w:szCs w:val="24"/>
        </w:rPr>
        <w:tab/>
      </w:r>
      <w:r w:rsidRPr="00D859D1">
        <w:rPr>
          <w:sz w:val="24"/>
          <w:szCs w:val="24"/>
        </w:rPr>
        <w:tab/>
      </w:r>
      <w:r w:rsidRPr="00D859D1">
        <w:rPr>
          <w:sz w:val="24"/>
          <w:szCs w:val="24"/>
        </w:rPr>
        <w:tab/>
      </w:r>
      <w:r w:rsidRPr="00D859D1">
        <w:rPr>
          <w:sz w:val="24"/>
          <w:szCs w:val="24"/>
        </w:rPr>
        <w:tab/>
      </w:r>
    </w:p>
    <w:p w:rsidR="00BC291E" w:rsidRPr="00D859D1" w:rsidRDefault="00D859D1" w:rsidP="00D859D1">
      <w:pPr>
        <w:spacing w:after="0" w:line="240" w:lineRule="auto"/>
        <w:ind w:left="398" w:right="547" w:firstLine="0"/>
        <w:jc w:val="left"/>
        <w:rPr>
          <w:sz w:val="24"/>
          <w:szCs w:val="24"/>
        </w:rPr>
      </w:pPr>
      <w:r w:rsidRPr="00D859D1">
        <w:rPr>
          <w:sz w:val="24"/>
          <w:szCs w:val="24"/>
        </w:rPr>
        <w:tab/>
      </w:r>
      <w:r w:rsidRPr="00D859D1">
        <w:rPr>
          <w:sz w:val="24"/>
          <w:szCs w:val="24"/>
        </w:rPr>
        <w:tab/>
      </w:r>
      <w:r w:rsidRPr="00D859D1">
        <w:rPr>
          <w:sz w:val="24"/>
          <w:szCs w:val="24"/>
        </w:rPr>
        <w:tab/>
      </w:r>
      <w:r w:rsidRPr="00D859D1">
        <w:rPr>
          <w:sz w:val="24"/>
          <w:szCs w:val="24"/>
        </w:rPr>
        <w:tab/>
      </w:r>
      <w:r w:rsidRPr="00D859D1">
        <w:rPr>
          <w:sz w:val="24"/>
          <w:szCs w:val="24"/>
        </w:rPr>
        <w:tab/>
      </w:r>
      <w:r w:rsidRPr="00D859D1">
        <w:rPr>
          <w:sz w:val="24"/>
          <w:szCs w:val="24"/>
        </w:rPr>
        <w:tab/>
      </w:r>
      <w:r w:rsidRPr="00D859D1">
        <w:rPr>
          <w:sz w:val="24"/>
          <w:szCs w:val="24"/>
        </w:rPr>
        <w:tab/>
      </w:r>
      <w:r w:rsidRPr="00D859D1">
        <w:rPr>
          <w:sz w:val="24"/>
          <w:szCs w:val="24"/>
        </w:rPr>
        <w:tab/>
        <w:t xml:space="preserve">14:31:19 </w:t>
      </w:r>
      <w:r w:rsidR="008932BE" w:rsidRPr="00D859D1">
        <w:rPr>
          <w:sz w:val="24"/>
          <w:szCs w:val="24"/>
        </w:rPr>
        <w:t>+01 '00'</w:t>
      </w:r>
    </w:p>
    <w:p w:rsidR="00D859D1" w:rsidRPr="00D859D1" w:rsidRDefault="00D859D1" w:rsidP="00D859D1">
      <w:pPr>
        <w:spacing w:after="0" w:line="240" w:lineRule="auto"/>
        <w:ind w:left="398" w:right="547" w:firstLine="0"/>
        <w:jc w:val="left"/>
        <w:rPr>
          <w:sz w:val="24"/>
          <w:szCs w:val="24"/>
        </w:rPr>
      </w:pPr>
    </w:p>
    <w:p w:rsidR="00D859D1" w:rsidRPr="00D859D1" w:rsidRDefault="00D859D1" w:rsidP="00D859D1">
      <w:pPr>
        <w:spacing w:after="0" w:line="240" w:lineRule="auto"/>
        <w:ind w:left="398" w:right="547" w:firstLine="0"/>
        <w:jc w:val="left"/>
        <w:rPr>
          <w:sz w:val="24"/>
          <w:szCs w:val="24"/>
        </w:rPr>
      </w:pPr>
    </w:p>
    <w:p w:rsidR="00BC291E" w:rsidRPr="00D859D1" w:rsidRDefault="008932BE" w:rsidP="00894996">
      <w:pPr>
        <w:spacing w:after="0" w:line="240" w:lineRule="auto"/>
        <w:ind w:left="5698" w:hanging="10"/>
        <w:jc w:val="left"/>
        <w:rPr>
          <w:sz w:val="24"/>
          <w:szCs w:val="24"/>
        </w:rPr>
      </w:pPr>
      <w:r w:rsidRPr="00D859D1">
        <w:rPr>
          <w:sz w:val="24"/>
          <w:szCs w:val="24"/>
        </w:rPr>
        <w:t xml:space="preserve">Ing. Radim </w:t>
      </w:r>
      <w:r w:rsidR="00D859D1" w:rsidRPr="00D859D1">
        <w:rPr>
          <w:sz w:val="24"/>
          <w:szCs w:val="24"/>
        </w:rPr>
        <w:t xml:space="preserve">    </w:t>
      </w:r>
      <w:r w:rsidR="00D859D1" w:rsidRPr="00D859D1">
        <w:rPr>
          <w:sz w:val="24"/>
          <w:szCs w:val="24"/>
        </w:rPr>
        <w:tab/>
        <w:t xml:space="preserve">     </w:t>
      </w:r>
      <w:r w:rsidRPr="00D859D1">
        <w:rPr>
          <w:sz w:val="24"/>
          <w:szCs w:val="24"/>
        </w:rPr>
        <w:t>Digitálně podepsal</w:t>
      </w:r>
    </w:p>
    <w:p w:rsidR="00BC291E" w:rsidRPr="00D859D1" w:rsidRDefault="00D859D1" w:rsidP="00894996">
      <w:pPr>
        <w:spacing w:after="0" w:line="240" w:lineRule="auto"/>
        <w:ind w:left="5698" w:hanging="10"/>
        <w:jc w:val="left"/>
        <w:rPr>
          <w:sz w:val="24"/>
          <w:szCs w:val="24"/>
        </w:rPr>
      </w:pPr>
      <w:r w:rsidRPr="00D859D1">
        <w:rPr>
          <w:sz w:val="24"/>
          <w:szCs w:val="24"/>
        </w:rPr>
        <w:tab/>
        <w:t>Procházka</w:t>
      </w:r>
      <w:r w:rsidRPr="00D859D1">
        <w:rPr>
          <w:sz w:val="24"/>
          <w:szCs w:val="24"/>
        </w:rPr>
        <w:tab/>
        <w:t xml:space="preserve">     </w:t>
      </w:r>
      <w:r w:rsidR="008932BE" w:rsidRPr="00D859D1">
        <w:rPr>
          <w:sz w:val="24"/>
          <w:szCs w:val="24"/>
        </w:rPr>
        <w:t>Ing. Radim Procházka</w:t>
      </w:r>
    </w:p>
    <w:p w:rsidR="00BC291E" w:rsidRPr="00D859D1" w:rsidRDefault="008932BE" w:rsidP="00894996">
      <w:pPr>
        <w:spacing w:after="0" w:line="240" w:lineRule="auto"/>
        <w:ind w:left="5698" w:hanging="10"/>
        <w:jc w:val="left"/>
        <w:rPr>
          <w:sz w:val="24"/>
          <w:szCs w:val="24"/>
        </w:rPr>
      </w:pPr>
      <w:r w:rsidRPr="00D859D1">
        <w:rPr>
          <w:sz w:val="24"/>
          <w:szCs w:val="24"/>
        </w:rPr>
        <w:t>Datum: 2022.03.09</w:t>
      </w:r>
    </w:p>
    <w:p w:rsidR="00BC291E" w:rsidRPr="00D859D1" w:rsidRDefault="00D859D1" w:rsidP="00D859D1">
      <w:pPr>
        <w:tabs>
          <w:tab w:val="center" w:pos="6521"/>
          <w:tab w:val="center" w:pos="9740"/>
        </w:tabs>
        <w:spacing w:after="0" w:line="240" w:lineRule="auto"/>
        <w:ind w:left="0" w:firstLine="0"/>
        <w:jc w:val="left"/>
        <w:rPr>
          <w:sz w:val="24"/>
          <w:szCs w:val="24"/>
        </w:rPr>
      </w:pPr>
      <w:r w:rsidRPr="00D859D1">
        <w:rPr>
          <w:sz w:val="24"/>
          <w:szCs w:val="24"/>
        </w:rPr>
        <w:tab/>
      </w:r>
      <w:r w:rsidRPr="00D859D1">
        <w:rPr>
          <w:noProof/>
          <w:sz w:val="24"/>
          <w:szCs w:val="24"/>
        </w:rPr>
        <w:t xml:space="preserve">18:06:26 </w:t>
      </w:r>
      <w:r w:rsidRPr="00D859D1">
        <w:rPr>
          <w:sz w:val="24"/>
          <w:szCs w:val="24"/>
        </w:rPr>
        <w:t>+01 '00'</w:t>
      </w:r>
    </w:p>
    <w:sectPr w:rsidR="00BC291E" w:rsidRPr="00D859D1">
      <w:headerReference w:type="even" r:id="rId11"/>
      <w:headerReference w:type="first" r:id="rId12"/>
      <w:pgSz w:w="11900" w:h="16840"/>
      <w:pgMar w:top="542" w:right="485" w:bottom="586" w:left="658" w:header="65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2BE" w:rsidRDefault="008932BE">
      <w:pPr>
        <w:spacing w:after="0" w:line="240" w:lineRule="auto"/>
      </w:pPr>
      <w:r>
        <w:separator/>
      </w:r>
    </w:p>
  </w:endnote>
  <w:endnote w:type="continuationSeparator" w:id="0">
    <w:p w:rsidR="008932BE" w:rsidRDefault="0089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2BE" w:rsidRDefault="008932BE">
      <w:pPr>
        <w:spacing w:after="0" w:line="240" w:lineRule="auto"/>
      </w:pPr>
      <w:r>
        <w:separator/>
      </w:r>
    </w:p>
  </w:footnote>
  <w:footnote w:type="continuationSeparator" w:id="0">
    <w:p w:rsidR="008932BE" w:rsidRDefault="00893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91E" w:rsidRDefault="008932BE">
    <w:pPr>
      <w:spacing w:after="0" w:line="259" w:lineRule="auto"/>
      <w:ind w:left="946" w:firstLine="0"/>
      <w:jc w:val="center"/>
    </w:pPr>
    <w:r>
      <w:rPr>
        <w:sz w:val="32"/>
      </w:rPr>
      <w:t xml:space="preserve">SMLOUVA </w:t>
    </w:r>
    <w:r>
      <w:rPr>
        <w:sz w:val="34"/>
      </w:rPr>
      <w:t xml:space="preserve">č. </w:t>
    </w:r>
    <w:r>
      <w:rPr>
        <w:sz w:val="32"/>
      </w:rPr>
      <w:t>2122000029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91E" w:rsidRDefault="008932BE">
    <w:pPr>
      <w:spacing w:after="0" w:line="259" w:lineRule="auto"/>
      <w:ind w:left="946" w:firstLine="0"/>
      <w:jc w:val="center"/>
    </w:pPr>
    <w:r>
      <w:rPr>
        <w:sz w:val="32"/>
      </w:rPr>
      <w:t xml:space="preserve">SMLOUVA </w:t>
    </w:r>
    <w:r>
      <w:rPr>
        <w:sz w:val="34"/>
      </w:rPr>
      <w:t xml:space="preserve">č. </w:t>
    </w:r>
    <w:r>
      <w:rPr>
        <w:sz w:val="32"/>
      </w:rPr>
      <w:t>2122000029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F298A"/>
    <w:multiLevelType w:val="hybridMultilevel"/>
    <w:tmpl w:val="B27E3F48"/>
    <w:lvl w:ilvl="0" w:tplc="036E094C">
      <w:start w:val="1"/>
      <w:numFmt w:val="upperRoman"/>
      <w:lvlText w:val="%1.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5A646E">
      <w:start w:val="1"/>
      <w:numFmt w:val="lowerLetter"/>
      <w:lvlText w:val="%2"/>
      <w:lvlJc w:val="left"/>
      <w:pPr>
        <w:ind w:left="1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A08A9A">
      <w:start w:val="1"/>
      <w:numFmt w:val="lowerRoman"/>
      <w:lvlText w:val="%3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B83504">
      <w:start w:val="1"/>
      <w:numFmt w:val="decimal"/>
      <w:lvlText w:val="%4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10E28C">
      <w:start w:val="1"/>
      <w:numFmt w:val="lowerLetter"/>
      <w:lvlText w:val="%5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7040F2">
      <w:start w:val="1"/>
      <w:numFmt w:val="lowerRoman"/>
      <w:lvlText w:val="%6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58859E">
      <w:start w:val="1"/>
      <w:numFmt w:val="decimal"/>
      <w:lvlText w:val="%7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28ECF2">
      <w:start w:val="1"/>
      <w:numFmt w:val="lowerLetter"/>
      <w:lvlText w:val="%8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E6FA46">
      <w:start w:val="1"/>
      <w:numFmt w:val="lowerRoman"/>
      <w:lvlText w:val="%9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4JvgU0Mh++/oYp+y3tMXDgkvkwEGstF7KdjfAk6zTzT4SZhhM7xQLmDSa12C9aCwhh5brgh6cSc637KHrGNWxg==" w:salt="zTEivzaqOmzsCTMzbul0N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91E"/>
    <w:rsid w:val="00006E82"/>
    <w:rsid w:val="00701A7D"/>
    <w:rsid w:val="007731D3"/>
    <w:rsid w:val="007E7C2F"/>
    <w:rsid w:val="008932BE"/>
    <w:rsid w:val="00894996"/>
    <w:rsid w:val="00BC291E"/>
    <w:rsid w:val="00D15B10"/>
    <w:rsid w:val="00D8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D8CA4"/>
  <w15:docId w15:val="{833421F2-CD8F-4E40-B3C9-0A80E5A4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" w:line="265" w:lineRule="auto"/>
      <w:ind w:left="1997" w:firstLine="9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418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447" w:hanging="10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006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E82"/>
    <w:rPr>
      <w:rFonts w:ascii="Times New Roman" w:eastAsia="Times New Roman" w:hAnsi="Times New Roman" w:cs="Times New Roman"/>
      <w:color w:val="000000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06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06E82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629</Words>
  <Characters>3714</Characters>
  <Application>Microsoft Office Word</Application>
  <DocSecurity>8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lesnicka akademie Trutnov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cp:lastModifiedBy>Sekretariát</cp:lastModifiedBy>
  <cp:revision>3</cp:revision>
  <dcterms:created xsi:type="dcterms:W3CDTF">2022-03-28T12:04:00Z</dcterms:created>
  <dcterms:modified xsi:type="dcterms:W3CDTF">2022-03-28T12:08:00Z</dcterms:modified>
</cp:coreProperties>
</file>