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7C17E" w14:textId="77777777" w:rsidR="00B12F8C" w:rsidRDefault="00110167">
      <w:pPr>
        <w:jc w:val="right"/>
      </w:pPr>
      <w:r>
        <w:rPr>
          <w:lang w:eastAsia="cs-CZ"/>
        </w:rPr>
        <w:pict w14:anchorId="32EAE8A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8.35pt;margin-top:277.85pt;width:14.15pt;height:0;flip:y;z-index:251659264;mso-wrap-distance-left:0;mso-wrap-distance-top:0;mso-wrap-distance-right:0;mso-wrap-distance-bottom:0;mso-position-horizontal-relative:page;mso-position-vertical-relative:page;v-text-anchor:top" strokeweight=".5pt">
            <v:stroke dashstyle="dash" startarrowwidth="narrow" startarrowlength="short" endarrowwidth="narrow" endarrowlength="short" color2="black" joinstyle="miter"/>
            <v:textbox>
              <w:txbxContent>
                <w:p w14:paraId="1FE98C3A" w14:textId="77777777" w:rsidR="00B12F8C" w:rsidRDefault="00B12F8C"/>
              </w:txbxContent>
            </v:textbox>
            <w10:wrap anchorx="page" anchory="page"/>
          </v:shape>
        </w:pict>
      </w:r>
      <w:r>
        <w:rPr>
          <w:lang w:eastAsia="cs-CZ"/>
        </w:rPr>
        <w:pict w14:anchorId="78EBE79E">
          <v:group id="_x0000_s1032" style="position:absolute;left:0;text-align:left;margin-left:-37.35pt;margin-top:-55.9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34" type="#_x0000_t75" style="position:absolute;left:670;top:89;width:4092;height:2370;v-text-anchor:top">
              <v:stroke color2="black"/>
              <v:imagedata r:id="rId8" o:title="CMYK2"/>
            </v:shape>
            <v:rect id="_x0000_s1033" style="position:absolute;left:1785;top:1811;width:1626;height:408;v-text-anchor:top" stroked="f" strokecolor="#333">
              <v:textbox inset="0,0,2.50014mm,1.3mm"/>
            </v:rect>
          </v:group>
        </w:pict>
      </w:r>
      <w:r w:rsidR="004808E5">
        <w:rPr>
          <w:noProof/>
        </w:rPr>
        <mc:AlternateContent>
          <mc:Choice Requires="wps">
            <w:drawing>
              <wp:inline distT="0" distB="0" distL="0" distR="0" wp14:anchorId="0D2184E6" wp14:editId="59F41FA1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14:paraId="106E0A86" w14:textId="77777777" w:rsidR="00B12F8C" w:rsidRDefault="004808E5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MZE-12413/2022-12122</w:t>
                            </w:r>
                          </w:p>
                          <w:p w14:paraId="6896600A" w14:textId="77777777" w:rsidR="00B12F8C" w:rsidRDefault="004808E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0B3E48" wp14:editId="24612773">
                                  <wp:extent cx="1733308" cy="28571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308" cy="285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BEF43A9" w14:textId="77777777" w:rsidR="00B12F8C" w:rsidRDefault="004808E5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mze000022853653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2184E6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" stroked="f" strokeweight="1pt">
                <v:textbox inset="0,1.3mm,0,1.3mm">
                  <w:txbxContent>
                    <w:p w14:paraId="106E0A86" w14:textId="77777777" w:rsidR="00B12F8C" w:rsidRDefault="004808E5">
                      <w:pPr>
                        <w:spacing w:after="60"/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MZE-12413/2022-12122</w:t>
                      </w:r>
                    </w:p>
                    <w:p w14:paraId="6896600A" w14:textId="77777777" w:rsidR="00B12F8C" w:rsidRDefault="004808E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20B3E48" wp14:editId="24612773">
                            <wp:extent cx="1733308" cy="285710"/>
                            <wp:effectExtent l="0" t="0" r="0" b="0"/>
                            <wp:docPr id="2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308" cy="285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BEF43A9" w14:textId="77777777" w:rsidR="00B12F8C" w:rsidRDefault="004808E5">
                      <w:pPr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mze000022853653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4"/>
        <w:gridCol w:w="3737"/>
      </w:tblGrid>
      <w:tr w:rsidR="00B12F8C" w14:paraId="08DBCAA5" w14:textId="77777777">
        <w:tc>
          <w:tcPr>
            <w:tcW w:w="5353" w:type="dxa"/>
          </w:tcPr>
          <w:p w14:paraId="2FE6DC96" w14:textId="77777777" w:rsidR="00B12F8C" w:rsidRDefault="004808E5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46A929DA" w14:textId="77777777" w:rsidR="00B12F8C" w:rsidRDefault="004808E5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12120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2B77559" w14:textId="77777777" w:rsidR="00B12F8C" w:rsidRDefault="00B12F8C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331DB96A" w14:textId="77777777" w:rsidR="00B12F8C" w:rsidRDefault="004808E5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VÁŠ DOPIS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65EE86F" w14:textId="77777777" w:rsidR="00B12F8C" w:rsidRDefault="004808E5">
            <w:pPr>
              <w:tabs>
                <w:tab w:val="left" w:pos="1701"/>
              </w:tabs>
              <w:ind w:left="1701" w:hanging="1701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ZE DNE: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dms_prijaty_ze_dne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207A465" w14:textId="77777777" w:rsidR="00B12F8C" w:rsidRDefault="00B12F8C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0A3A87C4" w14:textId="77777777" w:rsidR="00B12F8C" w:rsidRDefault="004808E5">
            <w:pPr>
              <w:tabs>
                <w:tab w:val="left" w:pos="1418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SPISOVÁ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74VD15544/2018-11153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2773237" w14:textId="77777777" w:rsidR="00B12F8C" w:rsidRDefault="004808E5">
            <w:pPr>
              <w:tabs>
                <w:tab w:val="left" w:pos="1418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MZE-12413/2022-12122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1CE0A73" w14:textId="77777777" w:rsidR="00B12F8C" w:rsidRDefault="00B12F8C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4873A689" w14:textId="77777777" w:rsidR="00B12F8C" w:rsidRDefault="004808E5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Bc. Petra Honsová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7C8AE90" w14:textId="77777777" w:rsidR="00B12F8C" w:rsidRDefault="004808E5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221811019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8DD8728" w14:textId="77777777" w:rsidR="00B12F8C" w:rsidRDefault="004808E5">
            <w:pPr>
              <w:tabs>
                <w:tab w:val="left" w:pos="1418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E-MAIL</w:t>
            </w:r>
            <w:r>
              <w:rPr>
                <w:rFonts w:eastAsia="Arial" w:cs="Arial"/>
                <w:spacing w:val="8"/>
                <w:sz w:val="20"/>
                <w:szCs w:val="20"/>
              </w:rPr>
              <w:t>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dms_spravce_mail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Petra.Honsova@mze.cz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596CFE4" w14:textId="77777777" w:rsidR="00B12F8C" w:rsidRDefault="004808E5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 xml:space="preserve">ID DS: 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>yphaax8</w:t>
            </w:r>
          </w:p>
          <w:p w14:paraId="75B226CE" w14:textId="77777777" w:rsidR="00B12F8C" w:rsidRDefault="00B12F8C">
            <w:pPr>
              <w:tabs>
                <w:tab w:val="left" w:pos="993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4E87A9E4" w14:textId="77777777" w:rsidR="00B12F8C" w:rsidRDefault="004808E5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 xml:space="preserve">O2 IT </w:t>
            </w:r>
            <w:proofErr w:type="spellStart"/>
            <w:r>
              <w:rPr>
                <w:rFonts w:eastAsia="Arial" w:cs="Arial"/>
                <w:spacing w:val="8"/>
              </w:rPr>
              <w:t>Services</w:t>
            </w:r>
            <w:proofErr w:type="spellEnd"/>
            <w:r>
              <w:rPr>
                <w:rFonts w:eastAsia="Arial" w:cs="Arial"/>
                <w:spacing w:val="8"/>
              </w:rPr>
              <w:t xml:space="preserve"> s.r.o.</w:t>
            </w:r>
          </w:p>
          <w:p w14:paraId="458D6FD0" w14:textId="77777777" w:rsidR="00B12F8C" w:rsidRDefault="004808E5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 pan</w:t>
            </w:r>
          </w:p>
          <w:p w14:paraId="5E074C30" w14:textId="75198ECD" w:rsidR="00B12F8C" w:rsidRDefault="00110167">
            <w:pPr>
              <w:jc w:val="left"/>
              <w:rPr>
                <w:rFonts w:eastAsia="Arial" w:cs="Arial"/>
                <w:spacing w:val="8"/>
              </w:rPr>
            </w:pPr>
            <w:proofErr w:type="spellStart"/>
            <w:r>
              <w:rPr>
                <w:rFonts w:eastAsia="Arial" w:cs="Arial"/>
                <w:spacing w:val="8"/>
              </w:rPr>
              <w:t>xxx</w:t>
            </w:r>
            <w:proofErr w:type="spellEnd"/>
          </w:p>
          <w:p w14:paraId="5902AE2B" w14:textId="77777777" w:rsidR="00B12F8C" w:rsidRDefault="004808E5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Za Brumlovkou 266/2</w:t>
            </w:r>
          </w:p>
          <w:p w14:paraId="56E09491" w14:textId="77777777" w:rsidR="00B12F8C" w:rsidRDefault="004808E5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14:paraId="00B05C91" w14:textId="77777777" w:rsidR="00B12F8C" w:rsidRDefault="004808E5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72F9D69C" w14:textId="77777777" w:rsidR="00B12F8C" w:rsidRDefault="004808E5">
      <w:pPr>
        <w:tabs>
          <w:tab w:val="left" w:pos="993"/>
        </w:tabs>
        <w:rPr>
          <w:rFonts w:eastAsia="Arial" w:cs="Arial"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adresa: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dms_utvar_adresa </w:instrText>
      </w:r>
      <w:r>
        <w:rPr>
          <w:rFonts w:eastAsia="Arial" w:cs="Arial"/>
          <w:sz w:val="20"/>
          <w:szCs w:val="20"/>
        </w:rPr>
        <w:fldChar w:fldCharType="separate"/>
      </w:r>
      <w:proofErr w:type="spellStart"/>
      <w:r>
        <w:rPr>
          <w:rFonts w:eastAsia="Arial" w:cs="Arial"/>
          <w:sz w:val="20"/>
          <w:szCs w:val="20"/>
        </w:rPr>
        <w:t>Těšnov</w:t>
      </w:r>
      <w:proofErr w:type="spellEnd"/>
      <w:r>
        <w:rPr>
          <w:rFonts w:eastAsia="Arial" w:cs="Arial"/>
          <w:sz w:val="20"/>
          <w:szCs w:val="20"/>
        </w:rPr>
        <w:t xml:space="preserve"> 65/17, Nové Město, 110 00 Praha 1</w:t>
      </w:r>
      <w:r>
        <w:rPr>
          <w:rFonts w:eastAsia="Arial" w:cs="Arial"/>
          <w:sz w:val="20"/>
          <w:szCs w:val="20"/>
        </w:rPr>
        <w:fldChar w:fldCharType="end"/>
      </w:r>
    </w:p>
    <w:p w14:paraId="75AB0CA0" w14:textId="77777777" w:rsidR="00B12F8C" w:rsidRDefault="00B12F8C">
      <w:pPr>
        <w:rPr>
          <w:rFonts w:eastAsia="Arial" w:cs="Arial"/>
          <w:caps/>
          <w:spacing w:val="8"/>
          <w:sz w:val="20"/>
          <w:szCs w:val="20"/>
        </w:rPr>
      </w:pPr>
    </w:p>
    <w:p w14:paraId="3E105893" w14:textId="77777777" w:rsidR="00B12F8C" w:rsidRDefault="004808E5">
      <w:pPr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3. 3. 2022</w:t>
      </w:r>
      <w:r>
        <w:rPr>
          <w:rFonts w:eastAsia="Arial" w:cs="Arial"/>
          <w:sz w:val="20"/>
          <w:szCs w:val="20"/>
        </w:rPr>
        <w:fldChar w:fldCharType="end"/>
      </w:r>
    </w:p>
    <w:p w14:paraId="1422E263" w14:textId="77777777" w:rsidR="00B12F8C" w:rsidRDefault="00B12F8C">
      <w:pPr>
        <w:jc w:val="left"/>
        <w:rPr>
          <w:rFonts w:eastAsia="Arial" w:cs="Arial"/>
        </w:rPr>
      </w:pPr>
    </w:p>
    <w:p w14:paraId="1953A16C" w14:textId="77777777" w:rsidR="00B12F8C" w:rsidRDefault="00B12F8C">
      <w:pPr>
        <w:jc w:val="left"/>
        <w:rPr>
          <w:rFonts w:eastAsia="Arial" w:cs="Arial"/>
        </w:rPr>
      </w:pPr>
    </w:p>
    <w:p w14:paraId="38645B37" w14:textId="77777777" w:rsidR="00B12F8C" w:rsidRDefault="004808E5">
      <w:pPr>
        <w:rPr>
          <w:rFonts w:eastAsia="Arial" w:cs="Arial"/>
          <w:b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>Prodloužení termínu dodání objednávky č. 4500138818, Z32886</w:t>
      </w:r>
      <w:r>
        <w:rPr>
          <w:rFonts w:eastAsia="Arial" w:cs="Arial"/>
          <w:b/>
        </w:rPr>
        <w:fldChar w:fldCharType="end"/>
      </w:r>
    </w:p>
    <w:p w14:paraId="7D0C228C" w14:textId="77777777" w:rsidR="00B12F8C" w:rsidRDefault="00B12F8C">
      <w:pPr>
        <w:rPr>
          <w:rFonts w:eastAsia="Arial" w:cs="Arial"/>
        </w:rPr>
      </w:pPr>
    </w:p>
    <w:p w14:paraId="55963F55" w14:textId="77777777" w:rsidR="00B12F8C" w:rsidRDefault="00B12F8C">
      <w:pPr>
        <w:rPr>
          <w:rFonts w:eastAsia="Arial" w:cs="Arial"/>
        </w:rPr>
      </w:pPr>
    </w:p>
    <w:p w14:paraId="00087E11" w14:textId="0FA8574E" w:rsidR="00B12F8C" w:rsidRDefault="004808E5">
      <w:r>
        <w:t xml:space="preserve">Vážený pane </w:t>
      </w:r>
      <w:proofErr w:type="spellStart"/>
      <w:r w:rsidR="00110167">
        <w:t>xxx</w:t>
      </w:r>
      <w:proofErr w:type="spellEnd"/>
      <w:r>
        <w:t>,</w:t>
      </w:r>
    </w:p>
    <w:p w14:paraId="60D91203" w14:textId="77777777" w:rsidR="00B12F8C" w:rsidRDefault="00B12F8C"/>
    <w:p w14:paraId="0294F402" w14:textId="77777777" w:rsidR="00B12F8C" w:rsidRDefault="004808E5">
      <w:pPr>
        <w:rPr>
          <w:rFonts w:ascii="Calibri" w:hAnsi="Calibri" w:cs="Calibri"/>
          <w:color w:val="0070C0"/>
          <w:lang w:eastAsia="cs-CZ"/>
        </w:rPr>
      </w:pPr>
      <w:r>
        <w:t>oznamujeme Vám tímto prodloužení termínu dodání objednávky č. č. 4500138818</w:t>
      </w:r>
    </w:p>
    <w:p w14:paraId="27619598" w14:textId="77777777" w:rsidR="00B12F8C" w:rsidRDefault="004808E5">
      <w:r>
        <w:t xml:space="preserve">k RFC_ISND_II_2021_No047_ Uprava formulare programu Z35 v ISND_(Z32886)  </w:t>
      </w:r>
    </w:p>
    <w:p w14:paraId="65B4A9C8" w14:textId="77777777" w:rsidR="00B12F8C" w:rsidRDefault="004808E5">
      <w:r>
        <w:t>Nový termín dodání je stanoven do 31.3.2022.</w:t>
      </w:r>
    </w:p>
    <w:p w14:paraId="5EE24C06" w14:textId="77777777" w:rsidR="00B12F8C" w:rsidRDefault="004808E5">
      <w:r>
        <w:t>Zdůvodnění:</w:t>
      </w:r>
    </w:p>
    <w:p w14:paraId="2A8B7160" w14:textId="77777777" w:rsidR="00B12F8C" w:rsidRDefault="004808E5">
      <w:r>
        <w:t>Důvodem prodloužení je upřednostnění realizace prioritnějších rozvojových požadavků a zajištění dostatečného časového prostoru pro finalizaci plnění dle potřeb garanta MZe.</w:t>
      </w:r>
    </w:p>
    <w:p w14:paraId="428938A1" w14:textId="77777777" w:rsidR="00B12F8C" w:rsidRDefault="004808E5">
      <w:r>
        <w:t>Prodloužení bylo odsouhlaseno garantem.</w:t>
      </w:r>
    </w:p>
    <w:p w14:paraId="254E60A4" w14:textId="77777777" w:rsidR="00B12F8C" w:rsidRDefault="00B12F8C">
      <w:pPr>
        <w:rPr>
          <w:rFonts w:eastAsia="Arial" w:cs="Arial"/>
        </w:rPr>
      </w:pPr>
    </w:p>
    <w:p w14:paraId="4ADE397C" w14:textId="77777777" w:rsidR="00B12F8C" w:rsidRDefault="004808E5">
      <w:pPr>
        <w:rPr>
          <w:rFonts w:eastAsia="Arial" w:cs="Arial"/>
        </w:rPr>
      </w:pPr>
      <w:r>
        <w:rPr>
          <w:rFonts w:eastAsia="Arial" w:cs="Arial"/>
        </w:rPr>
        <w:t>S pozdravem</w:t>
      </w:r>
    </w:p>
    <w:p w14:paraId="4A5035F1" w14:textId="77777777" w:rsidR="00B12F8C" w:rsidRDefault="00B12F8C">
      <w:pPr>
        <w:rPr>
          <w:rFonts w:eastAsia="Arial" w:cs="Arial"/>
        </w:rPr>
      </w:pPr>
    </w:p>
    <w:p w14:paraId="02324DF9" w14:textId="77777777" w:rsidR="00B12F8C" w:rsidRDefault="00B12F8C">
      <w:pPr>
        <w:rPr>
          <w:rFonts w:eastAsia="Arial" w:cs="Arial"/>
        </w:rPr>
      </w:pPr>
    </w:p>
    <w:tbl>
      <w:tblPr>
        <w:tblStyle w:val="NormalTable"/>
        <w:tblW w:w="9072" w:type="dxa"/>
        <w:tblLook w:val="04A0" w:firstRow="1" w:lastRow="0" w:firstColumn="1" w:lastColumn="0" w:noHBand="0" w:noVBand="1"/>
      </w:tblPr>
      <w:tblGrid>
        <w:gridCol w:w="5954"/>
        <w:gridCol w:w="3118"/>
      </w:tblGrid>
      <w:tr w:rsidR="00B12F8C" w14:paraId="56D29658" w14:textId="77777777">
        <w:tc>
          <w:tcPr>
            <w:tcW w:w="5954" w:type="dxa"/>
          </w:tcPr>
          <w:p w14:paraId="5EE600C1" w14:textId="77777777" w:rsidR="00B12F8C" w:rsidRDefault="004808E5">
            <w:r>
              <w:fldChar w:fldCharType="begin"/>
            </w:r>
            <w:r>
              <w:instrText xml:space="preserve"> DOCVARIABLE  dms_el_podpis  \* MERGEFORMAT </w:instrText>
            </w:r>
            <w:r>
              <w:fldChar w:fldCharType="separate"/>
            </w:r>
            <w:r>
              <w:t>%%%</w:t>
            </w:r>
            <w:proofErr w:type="spellStart"/>
            <w:r>
              <w:t>el_podpis</w:t>
            </w:r>
            <w:proofErr w:type="spellEnd"/>
            <w:r>
              <w:t>%%%</w:t>
            </w:r>
            <w:r>
              <w:fldChar w:fldCharType="end"/>
            </w:r>
          </w:p>
          <w:p w14:paraId="38B7C7E7" w14:textId="77777777" w:rsidR="00B12F8C" w:rsidRDefault="00B12F8C"/>
          <w:p w14:paraId="7D7CC6F3" w14:textId="77777777" w:rsidR="00B12F8C" w:rsidRDefault="00B12F8C"/>
          <w:p w14:paraId="36E956E8" w14:textId="77777777" w:rsidR="00B12F8C" w:rsidRDefault="00B12F8C"/>
          <w:p w14:paraId="30B7DB39" w14:textId="77777777" w:rsidR="00B12F8C" w:rsidRDefault="00B12F8C"/>
          <w:p w14:paraId="1861E47D" w14:textId="77777777" w:rsidR="00B12F8C" w:rsidRDefault="00B12F8C"/>
        </w:tc>
        <w:tc>
          <w:tcPr>
            <w:tcW w:w="3118" w:type="dxa"/>
          </w:tcPr>
          <w:p w14:paraId="7E874D86" w14:textId="77777777" w:rsidR="00B12F8C" w:rsidRDefault="004808E5">
            <w:pPr>
              <w:jc w:val="right"/>
            </w:pPr>
            <w:fldSimple w:instr=" DOCVARIABLE  dms_el_pecet  \* MERGEFORMAT ">
              <w:r>
                <w:t xml:space="preserve"> </w:t>
              </w:r>
            </w:fldSimple>
          </w:p>
          <w:p w14:paraId="27B5FDC6" w14:textId="77777777" w:rsidR="00B12F8C" w:rsidRDefault="00B12F8C">
            <w:pPr>
              <w:jc w:val="right"/>
            </w:pPr>
          </w:p>
          <w:p w14:paraId="0BD56495" w14:textId="77777777" w:rsidR="00B12F8C" w:rsidRDefault="00B12F8C">
            <w:pPr>
              <w:jc w:val="right"/>
            </w:pPr>
          </w:p>
          <w:p w14:paraId="14805ED4" w14:textId="77777777" w:rsidR="00B12F8C" w:rsidRDefault="00B12F8C">
            <w:pPr>
              <w:jc w:val="right"/>
            </w:pPr>
          </w:p>
          <w:p w14:paraId="1BC2B56C" w14:textId="77777777" w:rsidR="00B12F8C" w:rsidRDefault="00B12F8C">
            <w:pPr>
              <w:jc w:val="right"/>
            </w:pPr>
          </w:p>
          <w:p w14:paraId="17B6B1E0" w14:textId="77777777" w:rsidR="00B12F8C" w:rsidRDefault="00B12F8C">
            <w:pPr>
              <w:jc w:val="right"/>
            </w:pPr>
          </w:p>
        </w:tc>
      </w:tr>
      <w:tr w:rsidR="00B12F8C" w14:paraId="60DE91D0" w14:textId="77777777">
        <w:tc>
          <w:tcPr>
            <w:tcW w:w="5954" w:type="dxa"/>
          </w:tcPr>
          <w:p w14:paraId="67DEA21B" w14:textId="77777777" w:rsidR="00B12F8C" w:rsidRDefault="004808E5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dms_podpisova_dolozka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Ing. Oleg Blaško</w:t>
            </w:r>
          </w:p>
          <w:p w14:paraId="62FDD47A" w14:textId="77777777" w:rsidR="00B12F8C" w:rsidRDefault="004808E5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ředitel odboru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3118" w:type="dxa"/>
          </w:tcPr>
          <w:p w14:paraId="3ECD3106" w14:textId="77777777" w:rsidR="00B12F8C" w:rsidRDefault="004808E5">
            <w:pPr>
              <w:jc w:val="righ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dms_otisk_razitka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Otisk úředního razítka</w:t>
            </w:r>
            <w:r>
              <w:rPr>
                <w:rFonts w:eastAsia="Arial" w:cs="Arial"/>
              </w:rPr>
              <w:fldChar w:fldCharType="end"/>
            </w:r>
          </w:p>
        </w:tc>
      </w:tr>
    </w:tbl>
    <w:p w14:paraId="558CC236" w14:textId="77777777" w:rsidR="00B12F8C" w:rsidRDefault="00B12F8C">
      <w:pPr>
        <w:rPr>
          <w:rFonts w:eastAsia="Arial" w:cs="Arial"/>
        </w:rPr>
      </w:pPr>
    </w:p>
    <w:p w14:paraId="14036FCE" w14:textId="77777777" w:rsidR="00B12F8C" w:rsidRDefault="00B12F8C">
      <w:pPr>
        <w:rPr>
          <w:rFonts w:eastAsia="Arial" w:cs="Arial"/>
        </w:rPr>
      </w:pPr>
    </w:p>
    <w:p w14:paraId="62E4F1AC" w14:textId="77777777" w:rsidR="00B12F8C" w:rsidRDefault="004808E5">
      <w:pPr>
        <w:rPr>
          <w:rFonts w:eastAsia="Arial" w:cs="Arial"/>
        </w:rPr>
      </w:pPr>
      <w:r>
        <w:rPr>
          <w:rFonts w:eastAsia="Arial" w:cs="Arial"/>
        </w:rPr>
        <w:t>Přílohy:</w:t>
      </w:r>
    </w:p>
    <w:p w14:paraId="04184A66" w14:textId="77777777" w:rsidR="00B12F8C" w:rsidRDefault="004808E5">
      <w:pPr>
        <w:rPr>
          <w:rFonts w:eastAsia="Arial" w:cs="Arial"/>
        </w:rPr>
      </w:pP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dms_prilohy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 xml:space="preserve"> </w:t>
      </w:r>
      <w:r>
        <w:rPr>
          <w:rFonts w:eastAsia="Arial" w:cs="Arial"/>
        </w:rPr>
        <w:fldChar w:fldCharType="end"/>
      </w:r>
      <w:r>
        <w:rPr>
          <w:rFonts w:eastAsia="Arial" w:cs="Arial"/>
        </w:rPr>
        <w:tab/>
      </w:r>
    </w:p>
    <w:sectPr w:rsidR="00B12F8C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F46D6" w14:textId="77777777" w:rsidR="004808E5" w:rsidRDefault="004808E5">
      <w:r>
        <w:separator/>
      </w:r>
    </w:p>
  </w:endnote>
  <w:endnote w:type="continuationSeparator" w:id="0">
    <w:p w14:paraId="0F329182" w14:textId="77777777" w:rsidR="004808E5" w:rsidRDefault="0048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10520" w14:textId="77777777" w:rsidR="00B12F8C" w:rsidRDefault="004808E5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>
      <w:rPr>
        <w:rFonts w:eastAsia="Arial" w:cs="Arial"/>
        <w:bCs/>
      </w:rPr>
      <w:t>MZE-12413/2022-12122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  <w:p w14:paraId="7C8E7C74" w14:textId="77777777" w:rsidR="00B12F8C" w:rsidRDefault="00B12F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31605" w14:textId="77777777" w:rsidR="004808E5" w:rsidRDefault="004808E5">
      <w:r>
        <w:separator/>
      </w:r>
    </w:p>
  </w:footnote>
  <w:footnote w:type="continuationSeparator" w:id="0">
    <w:p w14:paraId="5CE4957E" w14:textId="77777777" w:rsidR="004808E5" w:rsidRDefault="0048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49F64" w14:textId="77777777" w:rsidR="00B12F8C" w:rsidRDefault="00110167">
    <w:r>
      <w:pict w14:anchorId="30693A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86e66544-c093-42db-9387-6a9b972b22b0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2B1CA" w14:textId="77777777" w:rsidR="00B12F8C" w:rsidRDefault="00110167">
    <w:r>
      <w:pict w14:anchorId="4FE9B81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3805677c-d2c8-48e9-bf85-ceec6b644d5f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F82B5" w14:textId="77777777" w:rsidR="00B12F8C" w:rsidRDefault="00110167">
    <w:r>
      <w:pict w14:anchorId="54496D0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6227830b-37eb-41c1-91cf-7f24e2973bed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7E93"/>
    <w:multiLevelType w:val="multilevel"/>
    <w:tmpl w:val="551EF09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0FDA8E8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2E14274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0FD473A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23FCFF9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5EEE5E3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FB80237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248EBC2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D376CD9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EDBE375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D7D47A4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E57E910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99E0BB7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C5D4D18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C5EEC1F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89308EF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28DA923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71B6B87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69A2DCE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179ACC4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7324BFA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8658745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CFD46F9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E520A28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C63A5A8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5686ABA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CD8AA55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726ADE4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31C6D79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74A8E00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FE882E0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2348D92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D490213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12E412D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6F4E947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0938E92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F40875C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6F269A4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O2 IT Services s.r.o._x000d__x000a_Vážený pan_x000d__x000a_Pavel Filek_x000d__x000a_Za Brumlovkou 266/2_x000d__x000a_Michle_x000d__x000a_140 00 Praha 4"/>
    <w:docVar w:name="dms_adresat_adresa" w:val="Za Brumlovkou 266/2_x000d__x000a_Michle_x000d__x000a_140 00 Praha 4"/>
    <w:docVar w:name="dms_adresat_dat_narozeni" w:val=" "/>
    <w:docVar w:name="dms_adresat_ic" w:val="02819678"/>
    <w:docVar w:name="dms_adresat_jmeno" w:val="Pavel Filek"/>
    <w:docVar w:name="dms_carovy_kod" w:val="mze000022853653"/>
    <w:docVar w:name="dms_carovy_kod_cj" w:val="MZE-12413/2022-12122"/>
    <w:docVar w:name="dms_cj" w:val="MZE-12413/2022-12122"/>
    <w:docVar w:name="dms_cj_skn" w:val=" "/>
    <w:docVar w:name="dms_datum" w:val="3. 3. 2022"/>
    <w:docVar w:name="dms_datum_textem" w:val="3. března 2022"/>
    <w:docVar w:name="dms_datum_vzniku" w:val="2. 3. 2022 11:14:11"/>
    <w:docVar w:name="dms_el_pecet" w:val=" "/>
    <w:docVar w:name="dms_el_podpis" w:val="%%%el_podpis%%%"/>
    <w:docVar w:name="dms_nadrizeny_reditel" w:val="Ing. Aleš Kendík"/>
    <w:docVar w:name="dms_ObsahParam1" w:val=" "/>
    <w:docVar w:name="dms_otisk_razitka" w:val="Otisk úředního razítka"/>
    <w:docVar w:name="dms_PNASpravce" w:val=" "/>
    <w:docVar w:name="dms_podpisova_dolozka" w:val="Ing. Oleg Blaško_x000d__x000a_ředitel odboru"/>
    <w:docVar w:name="dms_podpisova_dolozka_funkce" w:val="ředitel odboru"/>
    <w:docVar w:name="dms_podpisova_dolozka_jmeno" w:val="Ing. Oleg Blaško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74VD15544/2018-11153"/>
    <w:docVar w:name="dms_spravce_jmeno" w:val="Bc. Petra Honsová"/>
    <w:docVar w:name="dms_spravce_mail" w:val="Petra.Honsova@mze.cz"/>
    <w:docVar w:name="dms_spravce_telefon" w:val="221811019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20"/>
    <w:docVar w:name="dms_utvar_nazev" w:val="Odbor informačních a komunikačních technologií"/>
    <w:docVar w:name="dms_utvar_nazev_adresa" w:val="1212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Prodloužení termínu dodání objednávky č. 4500138818, Z32886"/>
    <w:docVar w:name="dms_VNVSpravce" w:val=" "/>
    <w:docVar w:name="dms_zpracoval_jmeno" w:val="Bc. Petra Honsová"/>
    <w:docVar w:name="dms_zpracoval_mail" w:val="Petra.Honsova@mze.cz"/>
    <w:docVar w:name="dms_zpracoval_telefon" w:val="221811019"/>
  </w:docVars>
  <w:rsids>
    <w:rsidRoot w:val="00B12F8C"/>
    <w:rsid w:val="00110167"/>
    <w:rsid w:val="001D336A"/>
    <w:rsid w:val="004808E5"/>
    <w:rsid w:val="00B12F8C"/>
    <w:rsid w:val="00C7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2" type="connector" idref="#_x0000_s1035"/>
      </o:rules>
    </o:shapelayout>
  </w:shapeDefaults>
  <w:decimalSymbol w:val=","/>
  <w:listSeparator w:val=";"/>
  <w14:docId w14:val="4D06B8CE"/>
  <w15:docId w15:val="{29C6A41F-86B6-4999-92D6-73EAAF22B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5B1D0-B655-40D0-A822-DDA91B13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1433</Characters>
  <Application>Microsoft Office Word</Application>
  <DocSecurity>0</DocSecurity>
  <Lines>11</Lines>
  <Paragraphs>3</Paragraphs>
  <ScaleCrop>false</ScaleCrop>
  <Company>T - SOFT spol. s r.o.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Hynková Dana</cp:lastModifiedBy>
  <cp:revision>2</cp:revision>
  <cp:lastPrinted>2015-05-22T08:25:00Z</cp:lastPrinted>
  <dcterms:created xsi:type="dcterms:W3CDTF">2022-03-28T10:46:00Z</dcterms:created>
  <dcterms:modified xsi:type="dcterms:W3CDTF">2022-03-28T10:46:00Z</dcterms:modified>
</cp:coreProperties>
</file>