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19948" w14:textId="77777777" w:rsidR="009C0460" w:rsidRDefault="009C0460" w:rsidP="009C0460">
      <w:pPr>
        <w:jc w:val="center"/>
        <w:rPr>
          <w:rFonts w:ascii="Arial" w:hAnsi="Arial" w:cs="Arial"/>
          <w:b/>
          <w:sz w:val="22"/>
          <w:szCs w:val="22"/>
        </w:rPr>
      </w:pPr>
      <w:r w:rsidRPr="00245F47">
        <w:rPr>
          <w:rFonts w:ascii="Arial" w:hAnsi="Arial" w:cs="Arial"/>
          <w:b/>
          <w:sz w:val="22"/>
          <w:szCs w:val="22"/>
        </w:rPr>
        <w:t xml:space="preserve">S M L O U V A   O   D Í L O </w:t>
      </w:r>
    </w:p>
    <w:p w14:paraId="74420FDB" w14:textId="77777777" w:rsidR="009C0460" w:rsidRPr="00245F47" w:rsidRDefault="009C0460" w:rsidP="009C0460">
      <w:pPr>
        <w:jc w:val="center"/>
        <w:rPr>
          <w:rFonts w:ascii="Arial" w:hAnsi="Arial" w:cs="Arial"/>
          <w:b/>
          <w:sz w:val="22"/>
          <w:szCs w:val="22"/>
        </w:rPr>
      </w:pPr>
    </w:p>
    <w:p w14:paraId="2567474F" w14:textId="77777777" w:rsidR="009C0460" w:rsidRPr="00245F47" w:rsidRDefault="00440458" w:rsidP="00440458">
      <w:pPr>
        <w:ind w:left="1416" w:firstLine="708"/>
        <w:rPr>
          <w:rFonts w:ascii="Arial" w:hAnsi="Arial" w:cs="Arial"/>
          <w:b/>
          <w:sz w:val="22"/>
          <w:szCs w:val="22"/>
        </w:rPr>
      </w:pPr>
      <w:r>
        <w:rPr>
          <w:rFonts w:ascii="Arial" w:hAnsi="Arial" w:cs="Arial"/>
          <w:b/>
          <w:sz w:val="22"/>
          <w:szCs w:val="22"/>
        </w:rPr>
        <w:t xml:space="preserve">         </w:t>
      </w:r>
      <w:r w:rsidR="009C0460">
        <w:rPr>
          <w:rFonts w:ascii="Arial" w:hAnsi="Arial" w:cs="Arial"/>
          <w:b/>
          <w:sz w:val="22"/>
          <w:szCs w:val="22"/>
        </w:rPr>
        <w:t>č</w:t>
      </w:r>
      <w:r w:rsidR="00F62C8B">
        <w:rPr>
          <w:rFonts w:ascii="Arial" w:hAnsi="Arial" w:cs="Arial"/>
          <w:b/>
          <w:sz w:val="22"/>
          <w:szCs w:val="22"/>
        </w:rPr>
        <w:t>. smlouvy zhotovitele</w:t>
      </w:r>
      <w:r>
        <w:rPr>
          <w:rFonts w:ascii="Arial" w:hAnsi="Arial" w:cs="Arial"/>
          <w:b/>
          <w:sz w:val="22"/>
          <w:szCs w:val="22"/>
        </w:rPr>
        <w:t>:</w:t>
      </w:r>
    </w:p>
    <w:p w14:paraId="06277A32" w14:textId="0AF2D975"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F62C8B">
        <w:rPr>
          <w:rFonts w:ascii="Arial" w:hAnsi="Arial" w:cs="Arial"/>
          <w:b/>
          <w:sz w:val="22"/>
          <w:szCs w:val="22"/>
        </w:rPr>
        <w:t>:</w:t>
      </w:r>
      <w:r w:rsidR="001059E9">
        <w:rPr>
          <w:rFonts w:ascii="Arial" w:hAnsi="Arial" w:cs="Arial"/>
          <w:b/>
          <w:sz w:val="22"/>
          <w:szCs w:val="22"/>
        </w:rPr>
        <w:t xml:space="preserve"> 206</w:t>
      </w:r>
      <w:r w:rsidR="00970087">
        <w:rPr>
          <w:rFonts w:ascii="Arial" w:hAnsi="Arial" w:cs="Arial"/>
          <w:b/>
          <w:sz w:val="22"/>
          <w:szCs w:val="22"/>
        </w:rPr>
        <w:t>/202</w:t>
      </w:r>
      <w:r w:rsidR="00517248">
        <w:rPr>
          <w:rFonts w:ascii="Arial" w:hAnsi="Arial" w:cs="Arial"/>
          <w:b/>
          <w:sz w:val="22"/>
          <w:szCs w:val="22"/>
        </w:rPr>
        <w:t>2</w:t>
      </w:r>
    </w:p>
    <w:p w14:paraId="33877122" w14:textId="77777777" w:rsidR="009C0460" w:rsidRPr="00245F47" w:rsidRDefault="009C0460" w:rsidP="009C0460">
      <w:pPr>
        <w:rPr>
          <w:rFonts w:ascii="Arial" w:hAnsi="Arial" w:cs="Arial"/>
          <w:b/>
          <w:sz w:val="22"/>
          <w:szCs w:val="22"/>
        </w:rPr>
      </w:pPr>
    </w:p>
    <w:p w14:paraId="6E0BFC31" w14:textId="77777777" w:rsidR="009C0460" w:rsidRPr="0094143A" w:rsidRDefault="009C0460" w:rsidP="009C0460">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 xml:space="preserve">smlouva je uzavřena dle </w:t>
      </w:r>
      <w:proofErr w:type="spellStart"/>
      <w:r w:rsidRPr="0094143A">
        <w:rPr>
          <w:rFonts w:ascii="Arial" w:eastAsia="Calibri" w:hAnsi="Arial" w:cs="Arial"/>
          <w:sz w:val="22"/>
          <w:szCs w:val="22"/>
          <w:lang w:eastAsia="en-US"/>
        </w:rPr>
        <w:t>ust</w:t>
      </w:r>
      <w:proofErr w:type="spellEnd"/>
      <w:r w:rsidRPr="0094143A">
        <w:rPr>
          <w:rFonts w:ascii="Arial" w:eastAsia="Calibri" w:hAnsi="Arial" w:cs="Arial"/>
          <w:sz w:val="22"/>
          <w:szCs w:val="22"/>
          <w:lang w:eastAsia="en-US"/>
        </w:rPr>
        <w:t>. § 2586 a násl. zákona č. 89/2012 Sb., občanského zákoníku, ve znění pozdějších předpisů</w:t>
      </w:r>
    </w:p>
    <w:p w14:paraId="5CD6D1A5" w14:textId="77777777" w:rsidR="009C0460" w:rsidRPr="00245F47" w:rsidRDefault="009C0460" w:rsidP="009C0460">
      <w:pPr>
        <w:rPr>
          <w:rFonts w:ascii="Arial" w:hAnsi="Arial" w:cs="Arial"/>
          <w:b/>
          <w:sz w:val="22"/>
          <w:szCs w:val="22"/>
        </w:rPr>
      </w:pPr>
    </w:p>
    <w:p w14:paraId="38358BDF" w14:textId="77777777"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14:paraId="7943B72F" w14:textId="77777777" w:rsidR="00970087" w:rsidRPr="00245F47" w:rsidRDefault="00970087" w:rsidP="004E6078">
      <w:pPr>
        <w:pStyle w:val="Export0"/>
        <w:jc w:val="center"/>
        <w:rPr>
          <w:rFonts w:ascii="Arial" w:hAnsi="Arial" w:cs="Arial"/>
          <w:b/>
          <w:sz w:val="22"/>
          <w:szCs w:val="22"/>
          <w:lang w:val="cs-CZ"/>
        </w:rPr>
      </w:pPr>
    </w:p>
    <w:p w14:paraId="42AD9B31" w14:textId="77777777" w:rsidR="005D55CE" w:rsidRPr="005D55CE" w:rsidRDefault="005D55CE" w:rsidP="005D55CE">
      <w:pPr>
        <w:tabs>
          <w:tab w:val="left" w:pos="1276"/>
        </w:tabs>
        <w:overflowPunct/>
        <w:autoSpaceDE/>
        <w:autoSpaceDN/>
        <w:adjustRightInd/>
        <w:ind w:right="-1"/>
        <w:jc w:val="center"/>
        <w:textAlignment w:val="auto"/>
        <w:rPr>
          <w:rFonts w:ascii="Arial" w:hAnsi="Arial" w:cs="Arial"/>
          <w:b/>
          <w:szCs w:val="24"/>
        </w:rPr>
      </w:pPr>
      <w:r w:rsidRPr="005D55CE">
        <w:rPr>
          <w:rFonts w:ascii="Arial" w:hAnsi="Arial" w:cs="Arial"/>
          <w:b/>
          <w:szCs w:val="24"/>
        </w:rPr>
        <w:t xml:space="preserve">VT </w:t>
      </w:r>
      <w:proofErr w:type="spellStart"/>
      <w:r w:rsidRPr="005D55CE">
        <w:rPr>
          <w:rFonts w:ascii="Arial" w:hAnsi="Arial" w:cs="Arial"/>
          <w:b/>
          <w:szCs w:val="24"/>
        </w:rPr>
        <w:t>Rájovský</w:t>
      </w:r>
      <w:proofErr w:type="spellEnd"/>
      <w:r w:rsidRPr="005D55CE">
        <w:rPr>
          <w:rFonts w:ascii="Arial" w:hAnsi="Arial" w:cs="Arial"/>
          <w:b/>
          <w:szCs w:val="24"/>
        </w:rPr>
        <w:t xml:space="preserve"> potok – likvidace invazních rostlin 2022-2023</w:t>
      </w:r>
    </w:p>
    <w:p w14:paraId="19276DD6" w14:textId="77777777" w:rsidR="005D55CE" w:rsidRPr="005D55CE" w:rsidRDefault="005D55CE" w:rsidP="005D55CE">
      <w:pPr>
        <w:tabs>
          <w:tab w:val="left" w:pos="1276"/>
        </w:tabs>
        <w:overflowPunct/>
        <w:autoSpaceDE/>
        <w:autoSpaceDN/>
        <w:adjustRightInd/>
        <w:ind w:right="-1"/>
        <w:jc w:val="center"/>
        <w:textAlignment w:val="auto"/>
        <w:rPr>
          <w:rFonts w:ascii="Arial" w:hAnsi="Arial" w:cs="Arial"/>
          <w:b/>
          <w:szCs w:val="24"/>
        </w:rPr>
      </w:pPr>
      <w:r w:rsidRPr="005D55CE">
        <w:rPr>
          <w:rFonts w:ascii="Arial" w:hAnsi="Arial" w:cs="Arial"/>
          <w:b/>
          <w:szCs w:val="24"/>
        </w:rPr>
        <w:t>(PL 101 21 050, č. akce 101755)</w:t>
      </w:r>
    </w:p>
    <w:p w14:paraId="1CD24C77" w14:textId="77777777" w:rsidR="00970087" w:rsidRDefault="00970087" w:rsidP="009C0460">
      <w:pPr>
        <w:jc w:val="both"/>
        <w:rPr>
          <w:rFonts w:ascii="Arial" w:hAnsi="Arial" w:cs="Arial"/>
          <w:sz w:val="22"/>
          <w:szCs w:val="22"/>
        </w:rPr>
      </w:pPr>
    </w:p>
    <w:p w14:paraId="4ACC2634" w14:textId="77777777" w:rsidR="00970087" w:rsidRPr="00245F47" w:rsidRDefault="00970087" w:rsidP="00970087">
      <w:pPr>
        <w:jc w:val="both"/>
        <w:rPr>
          <w:rFonts w:ascii="Arial" w:hAnsi="Arial" w:cs="Arial"/>
          <w:sz w:val="22"/>
          <w:szCs w:val="22"/>
        </w:rPr>
      </w:pPr>
      <w:r w:rsidRPr="00245F47">
        <w:rPr>
          <w:rFonts w:ascii="Arial" w:hAnsi="Arial" w:cs="Arial"/>
          <w:sz w:val="22"/>
          <w:szCs w:val="22"/>
        </w:rPr>
        <w:t>Tato smlouva byla uzavřena mezi:</w:t>
      </w:r>
    </w:p>
    <w:p w14:paraId="14E282D8" w14:textId="77777777" w:rsidR="00970087" w:rsidRPr="00245F47" w:rsidRDefault="00970087" w:rsidP="00970087">
      <w:pPr>
        <w:jc w:val="both"/>
        <w:rPr>
          <w:rFonts w:ascii="Arial" w:hAnsi="Arial" w:cs="Arial"/>
          <w:sz w:val="22"/>
          <w:szCs w:val="22"/>
        </w:rPr>
      </w:pPr>
    </w:p>
    <w:p w14:paraId="50C245CD" w14:textId="77777777" w:rsidR="00440458" w:rsidRDefault="00440458" w:rsidP="00440458">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14:paraId="47FC9F31" w14:textId="77777777" w:rsidR="00440458" w:rsidRDefault="00440458" w:rsidP="00440458">
      <w:pPr>
        <w:tabs>
          <w:tab w:val="left" w:pos="3960"/>
        </w:tabs>
        <w:jc w:val="both"/>
        <w:rPr>
          <w:rFonts w:ascii="Arial" w:hAnsi="Arial" w:cs="Arial"/>
          <w:sz w:val="22"/>
          <w:szCs w:val="22"/>
        </w:rPr>
      </w:pPr>
      <w:r>
        <w:rPr>
          <w:rFonts w:ascii="Arial" w:hAnsi="Arial" w:cs="Arial"/>
          <w:sz w:val="22"/>
          <w:szCs w:val="22"/>
        </w:rPr>
        <w:tab/>
        <w:t>Bezručova 4219, 430 03 Chomutov</w:t>
      </w:r>
    </w:p>
    <w:p w14:paraId="4173ECD9" w14:textId="77777777" w:rsidR="00440458" w:rsidRDefault="00440458" w:rsidP="00440458">
      <w:pPr>
        <w:tabs>
          <w:tab w:val="left" w:pos="3960"/>
        </w:tabs>
        <w:jc w:val="both"/>
        <w:rPr>
          <w:rFonts w:ascii="Arial" w:hAnsi="Arial" w:cs="Arial"/>
          <w:sz w:val="22"/>
          <w:szCs w:val="22"/>
        </w:rPr>
      </w:pPr>
      <w:r>
        <w:rPr>
          <w:rFonts w:ascii="Arial" w:hAnsi="Arial" w:cs="Arial"/>
          <w:b/>
          <w:sz w:val="22"/>
          <w:szCs w:val="22"/>
        </w:rPr>
        <w:t>IČO:</w:t>
      </w:r>
      <w:r>
        <w:rPr>
          <w:rFonts w:ascii="Arial" w:hAnsi="Arial" w:cs="Arial"/>
          <w:b/>
          <w:sz w:val="22"/>
          <w:szCs w:val="22"/>
        </w:rPr>
        <w:tab/>
      </w:r>
      <w:r>
        <w:rPr>
          <w:rFonts w:ascii="Arial" w:hAnsi="Arial" w:cs="Arial"/>
          <w:sz w:val="22"/>
          <w:szCs w:val="22"/>
        </w:rPr>
        <w:t>70889988</w:t>
      </w:r>
    </w:p>
    <w:p w14:paraId="175216B4" w14:textId="77777777" w:rsidR="00440458" w:rsidRDefault="00440458" w:rsidP="00440458">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sidR="00081E55">
        <w:rPr>
          <w:rFonts w:ascii="Arial" w:hAnsi="Arial" w:cs="Arial"/>
          <w:sz w:val="22"/>
          <w:szCs w:val="22"/>
        </w:rPr>
        <w:t>CZ</w:t>
      </w:r>
      <w:r>
        <w:rPr>
          <w:rFonts w:ascii="Arial" w:hAnsi="Arial" w:cs="Arial"/>
          <w:sz w:val="22"/>
          <w:szCs w:val="22"/>
        </w:rPr>
        <w:t>70889988</w:t>
      </w:r>
    </w:p>
    <w:p w14:paraId="433DB103" w14:textId="12CB0FB6" w:rsidR="00440458" w:rsidRDefault="000F4C41" w:rsidP="00440458">
      <w:pPr>
        <w:tabs>
          <w:tab w:val="left" w:pos="3960"/>
        </w:tabs>
        <w:jc w:val="both"/>
        <w:rPr>
          <w:rFonts w:ascii="Arial" w:hAnsi="Arial" w:cs="Arial"/>
          <w:sz w:val="22"/>
          <w:szCs w:val="22"/>
        </w:rPr>
      </w:pPr>
      <w:r>
        <w:rPr>
          <w:rFonts w:ascii="Arial" w:hAnsi="Arial" w:cs="Arial"/>
          <w:b/>
          <w:sz w:val="22"/>
          <w:szCs w:val="22"/>
        </w:rPr>
        <w:t>statutární orgán</w:t>
      </w:r>
      <w:r w:rsidR="00440458">
        <w:rPr>
          <w:rFonts w:ascii="Arial" w:hAnsi="Arial" w:cs="Arial"/>
          <w:b/>
          <w:sz w:val="22"/>
          <w:szCs w:val="22"/>
        </w:rPr>
        <w:t>:</w:t>
      </w:r>
      <w:r w:rsidR="00440458">
        <w:rPr>
          <w:rFonts w:ascii="Arial" w:hAnsi="Arial" w:cs="Arial"/>
          <w:b/>
          <w:sz w:val="22"/>
          <w:szCs w:val="22"/>
        </w:rPr>
        <w:tab/>
      </w:r>
      <w:r w:rsidR="00440458">
        <w:rPr>
          <w:rFonts w:ascii="Arial" w:hAnsi="Arial" w:cs="Arial"/>
          <w:sz w:val="22"/>
          <w:szCs w:val="22"/>
        </w:rPr>
        <w:t>generální ředitel</w:t>
      </w:r>
    </w:p>
    <w:p w14:paraId="30BC8DB8" w14:textId="13267789" w:rsidR="00440458" w:rsidRDefault="00440458" w:rsidP="00440458">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ředitelka závodu Karlovy Vary</w:t>
      </w:r>
    </w:p>
    <w:p w14:paraId="4C958636" w14:textId="45C48202" w:rsidR="00440458" w:rsidRDefault="00440458" w:rsidP="00440458">
      <w:pPr>
        <w:tabs>
          <w:tab w:val="left" w:pos="3960"/>
        </w:tabs>
        <w:ind w:left="708" w:hanging="708"/>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r w:rsidR="00160DC4">
        <w:rPr>
          <w:rFonts w:ascii="Arial" w:hAnsi="Arial" w:cs="Arial"/>
          <w:sz w:val="22"/>
          <w:szCs w:val="22"/>
        </w:rPr>
        <w:t xml:space="preserve">vedoucí </w:t>
      </w:r>
      <w:r w:rsidR="00395542">
        <w:rPr>
          <w:rFonts w:ascii="Arial" w:hAnsi="Arial" w:cs="Arial"/>
          <w:sz w:val="22"/>
          <w:szCs w:val="22"/>
        </w:rPr>
        <w:t>provozu Cheb</w:t>
      </w:r>
    </w:p>
    <w:p w14:paraId="1F4AB291" w14:textId="1EBC6C42" w:rsidR="00440458" w:rsidRDefault="00440458" w:rsidP="00440458">
      <w:pPr>
        <w:tabs>
          <w:tab w:val="left" w:pos="3960"/>
        </w:tabs>
        <w:jc w:val="both"/>
        <w:rPr>
          <w:rFonts w:ascii="Arial" w:hAnsi="Arial" w:cs="Arial"/>
          <w:sz w:val="22"/>
          <w:szCs w:val="22"/>
        </w:rPr>
      </w:pPr>
      <w:r>
        <w:rPr>
          <w:rFonts w:ascii="Arial" w:hAnsi="Arial" w:cs="Arial"/>
          <w:b/>
          <w:sz w:val="22"/>
          <w:szCs w:val="22"/>
        </w:rPr>
        <w:t>technický dozor investora:</w:t>
      </w:r>
      <w:r>
        <w:rPr>
          <w:rFonts w:ascii="Arial" w:hAnsi="Arial" w:cs="Arial"/>
          <w:b/>
          <w:sz w:val="22"/>
          <w:szCs w:val="22"/>
        </w:rPr>
        <w:tab/>
      </w:r>
      <w:r w:rsidR="006B53C7">
        <w:rPr>
          <w:rFonts w:ascii="Arial" w:hAnsi="Arial" w:cs="Arial"/>
          <w:sz w:val="22"/>
          <w:szCs w:val="22"/>
        </w:rPr>
        <w:t>vedoucí úseku</w:t>
      </w:r>
    </w:p>
    <w:p w14:paraId="0FB11C33" w14:textId="1F1EF2AB" w:rsidR="00440458" w:rsidRDefault="00440458" w:rsidP="00440458">
      <w:pPr>
        <w:tabs>
          <w:tab w:val="left" w:pos="3960"/>
        </w:tabs>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tel:</w:t>
      </w:r>
      <w:r w:rsidR="006B53C7">
        <w:rPr>
          <w:rFonts w:ascii="Arial" w:hAnsi="Arial" w:cs="Arial"/>
          <w:sz w:val="22"/>
          <w:szCs w:val="22"/>
        </w:rPr>
        <w:t>,</w:t>
      </w:r>
      <w:proofErr w:type="gramEnd"/>
      <w:r>
        <w:rPr>
          <w:rFonts w:ascii="Arial" w:hAnsi="Arial" w:cs="Arial"/>
          <w:sz w:val="22"/>
          <w:szCs w:val="22"/>
        </w:rPr>
        <w:t xml:space="preserve"> e-mail: </w:t>
      </w:r>
    </w:p>
    <w:p w14:paraId="18939ADC" w14:textId="01504611" w:rsidR="00440458" w:rsidRDefault="00440458" w:rsidP="00440458">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b/>
          <w:sz w:val="22"/>
          <w:szCs w:val="22"/>
        </w:rPr>
        <w:tab/>
        <w:t xml:space="preserve"> </w:t>
      </w:r>
    </w:p>
    <w:p w14:paraId="71A8A497" w14:textId="7F9CB9A3" w:rsidR="00440458" w:rsidRDefault="00440458" w:rsidP="00440458">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t xml:space="preserve"> </w:t>
      </w:r>
    </w:p>
    <w:p w14:paraId="6DBF174F" w14:textId="77777777" w:rsidR="00970087" w:rsidRPr="00245F47" w:rsidRDefault="00970087" w:rsidP="00970087">
      <w:pPr>
        <w:tabs>
          <w:tab w:val="left" w:pos="3960"/>
        </w:tabs>
        <w:jc w:val="both"/>
        <w:rPr>
          <w:rFonts w:ascii="Arial" w:hAnsi="Arial" w:cs="Arial"/>
          <w:b/>
          <w:sz w:val="22"/>
          <w:szCs w:val="22"/>
        </w:rPr>
      </w:pPr>
    </w:p>
    <w:p w14:paraId="56EE259D" w14:textId="77777777" w:rsidR="00970087" w:rsidRPr="00245F47" w:rsidRDefault="00970087" w:rsidP="00970087">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14:paraId="0925D1E1" w14:textId="77777777" w:rsidR="00970087" w:rsidRPr="00245F47" w:rsidRDefault="00970087" w:rsidP="00970087">
      <w:pPr>
        <w:tabs>
          <w:tab w:val="left" w:pos="3960"/>
        </w:tabs>
        <w:jc w:val="both"/>
        <w:rPr>
          <w:rFonts w:ascii="Arial" w:hAnsi="Arial" w:cs="Arial"/>
          <w:sz w:val="22"/>
          <w:szCs w:val="22"/>
        </w:rPr>
      </w:pPr>
    </w:p>
    <w:p w14:paraId="0AF1500D" w14:textId="77777777" w:rsidR="00970087" w:rsidRPr="00245F47" w:rsidRDefault="00970087" w:rsidP="00970087">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14:paraId="6698B5BF" w14:textId="77777777" w:rsidR="00970087" w:rsidRPr="00245F47" w:rsidRDefault="00970087" w:rsidP="00970087">
      <w:pPr>
        <w:tabs>
          <w:tab w:val="left" w:pos="3960"/>
        </w:tabs>
        <w:jc w:val="both"/>
        <w:rPr>
          <w:rFonts w:ascii="Arial" w:hAnsi="Arial" w:cs="Arial"/>
          <w:sz w:val="22"/>
          <w:szCs w:val="22"/>
        </w:rPr>
      </w:pPr>
    </w:p>
    <w:p w14:paraId="0B8154FB" w14:textId="77777777" w:rsidR="00970087" w:rsidRPr="00245F47" w:rsidRDefault="00970087" w:rsidP="00970087">
      <w:pPr>
        <w:tabs>
          <w:tab w:val="left" w:pos="3960"/>
        </w:tabs>
        <w:jc w:val="both"/>
        <w:rPr>
          <w:rFonts w:ascii="Arial" w:hAnsi="Arial" w:cs="Arial"/>
          <w:b/>
          <w:sz w:val="22"/>
          <w:szCs w:val="22"/>
        </w:rPr>
      </w:pPr>
    </w:p>
    <w:p w14:paraId="7BA5C692" w14:textId="3A316DC8" w:rsidR="00970087" w:rsidRDefault="00970087" w:rsidP="00970087">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Zhotovitel:</w:t>
      </w:r>
      <w:r>
        <w:rPr>
          <w:rFonts w:ascii="Arial" w:hAnsi="Arial" w:cs="Arial"/>
          <w:b/>
          <w:bCs/>
          <w:sz w:val="22"/>
          <w:szCs w:val="22"/>
        </w:rPr>
        <w:tab/>
      </w:r>
      <w:r w:rsidR="001059E9">
        <w:rPr>
          <w:rFonts w:ascii="Arial" w:hAnsi="Arial" w:cs="Arial"/>
          <w:b/>
          <w:bCs/>
          <w:sz w:val="22"/>
          <w:szCs w:val="22"/>
        </w:rPr>
        <w:t>Jan Engliš</w:t>
      </w:r>
    </w:p>
    <w:p w14:paraId="21BFC162" w14:textId="744097B9" w:rsidR="00970087" w:rsidRDefault="00970087" w:rsidP="00970087">
      <w:pPr>
        <w:tabs>
          <w:tab w:val="left" w:pos="3960"/>
        </w:tabs>
        <w:spacing w:line="276" w:lineRule="auto"/>
        <w:ind w:left="3960" w:hanging="3960"/>
        <w:jc w:val="both"/>
        <w:rPr>
          <w:rFonts w:ascii="Arial" w:hAnsi="Arial" w:cs="Arial"/>
          <w:sz w:val="22"/>
          <w:szCs w:val="22"/>
        </w:rPr>
      </w:pPr>
      <w:r>
        <w:rPr>
          <w:rFonts w:ascii="Arial" w:hAnsi="Arial" w:cs="Arial"/>
          <w:b/>
          <w:bCs/>
          <w:sz w:val="22"/>
          <w:szCs w:val="22"/>
        </w:rPr>
        <w:t>Adresa:</w:t>
      </w:r>
      <w:r>
        <w:rPr>
          <w:rFonts w:ascii="Arial" w:hAnsi="Arial" w:cs="Arial"/>
          <w:b/>
          <w:bCs/>
          <w:sz w:val="22"/>
          <w:szCs w:val="22"/>
        </w:rPr>
        <w:tab/>
      </w:r>
      <w:r w:rsidR="001059E9">
        <w:rPr>
          <w:rFonts w:ascii="Arial" w:hAnsi="Arial" w:cs="Arial"/>
          <w:bCs/>
          <w:sz w:val="22"/>
          <w:szCs w:val="22"/>
        </w:rPr>
        <w:t>Smolné Pece 89, 362 25 Nová Role</w:t>
      </w:r>
      <w:r w:rsidRPr="008E4B25">
        <w:rPr>
          <w:rFonts w:ascii="Arial" w:hAnsi="Arial" w:cs="Arial"/>
          <w:b/>
          <w:bCs/>
          <w:sz w:val="22"/>
          <w:szCs w:val="22"/>
        </w:rPr>
        <w:tab/>
      </w:r>
    </w:p>
    <w:p w14:paraId="546A8745" w14:textId="38BF5367" w:rsidR="00970087" w:rsidRPr="006F6E31" w:rsidRDefault="00970087" w:rsidP="00970087">
      <w:pPr>
        <w:tabs>
          <w:tab w:val="left" w:pos="3960"/>
        </w:tabs>
        <w:spacing w:line="276" w:lineRule="auto"/>
        <w:ind w:left="3960" w:hanging="3960"/>
        <w:jc w:val="both"/>
        <w:rPr>
          <w:rFonts w:ascii="Arial" w:hAnsi="Arial" w:cs="Arial"/>
          <w:b/>
          <w:bCs/>
          <w:sz w:val="22"/>
          <w:szCs w:val="22"/>
        </w:rPr>
      </w:pPr>
      <w:r w:rsidRPr="008E4B25">
        <w:rPr>
          <w:rFonts w:ascii="Arial" w:hAnsi="Arial" w:cs="Arial"/>
          <w:b/>
          <w:bCs/>
          <w:sz w:val="22"/>
          <w:szCs w:val="22"/>
        </w:rPr>
        <w:t>IČ</w:t>
      </w:r>
      <w:r>
        <w:rPr>
          <w:rFonts w:ascii="Arial" w:hAnsi="Arial" w:cs="Arial"/>
          <w:b/>
          <w:bCs/>
          <w:sz w:val="22"/>
          <w:szCs w:val="22"/>
        </w:rPr>
        <w:t>O</w:t>
      </w:r>
      <w:r w:rsidRPr="008E4B25">
        <w:rPr>
          <w:rFonts w:ascii="Arial" w:hAnsi="Arial" w:cs="Arial"/>
          <w:b/>
          <w:bCs/>
          <w:sz w:val="22"/>
          <w:szCs w:val="22"/>
        </w:rPr>
        <w:t>:</w:t>
      </w:r>
      <w:r w:rsidRPr="008E4B25">
        <w:rPr>
          <w:rFonts w:ascii="Arial" w:hAnsi="Arial" w:cs="Arial"/>
          <w:b/>
          <w:bCs/>
          <w:sz w:val="22"/>
          <w:szCs w:val="22"/>
        </w:rPr>
        <w:tab/>
      </w:r>
      <w:r w:rsidR="001059E9">
        <w:rPr>
          <w:rFonts w:ascii="Arial" w:hAnsi="Arial" w:cs="Arial"/>
          <w:bCs/>
          <w:sz w:val="22"/>
          <w:szCs w:val="22"/>
        </w:rPr>
        <w:t>65558669</w:t>
      </w:r>
    </w:p>
    <w:p w14:paraId="15D44486" w14:textId="138E6C2D" w:rsidR="00970087" w:rsidRPr="008E4B25" w:rsidRDefault="00970087" w:rsidP="00970087">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DIČ:</w:t>
      </w:r>
      <w:r w:rsidRPr="008E4B25">
        <w:rPr>
          <w:rFonts w:ascii="Arial" w:hAnsi="Arial" w:cs="Arial"/>
          <w:b/>
          <w:bCs/>
          <w:sz w:val="22"/>
          <w:szCs w:val="22"/>
        </w:rPr>
        <w:tab/>
      </w:r>
      <w:bookmarkStart w:id="0" w:name="_GoBack"/>
      <w:bookmarkEnd w:id="0"/>
    </w:p>
    <w:p w14:paraId="0B559616" w14:textId="3A8A9CA6" w:rsidR="00970087" w:rsidRPr="008E4B25" w:rsidRDefault="00970087" w:rsidP="00970087">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 xml:space="preserve">zastoupený: </w:t>
      </w:r>
      <w:r w:rsidR="006B53C7">
        <w:rPr>
          <w:rFonts w:ascii="Arial" w:hAnsi="Arial" w:cs="Arial"/>
          <w:b/>
          <w:bCs/>
          <w:sz w:val="22"/>
          <w:szCs w:val="22"/>
        </w:rPr>
        <w:tab/>
      </w:r>
    </w:p>
    <w:p w14:paraId="6D6B6F74" w14:textId="72A86A0A" w:rsidR="00970087" w:rsidRPr="00972A88" w:rsidRDefault="00970087" w:rsidP="00970087">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zástupce ve věcech smluvních:</w:t>
      </w:r>
      <w:r w:rsidRPr="008E4B25">
        <w:rPr>
          <w:rFonts w:ascii="Arial" w:hAnsi="Arial" w:cs="Arial"/>
          <w:b/>
          <w:bCs/>
          <w:sz w:val="22"/>
          <w:szCs w:val="22"/>
        </w:rPr>
        <w:tab/>
      </w:r>
    </w:p>
    <w:p w14:paraId="4D9FAE73" w14:textId="41F8E463" w:rsidR="00970087" w:rsidRPr="008E4B25" w:rsidRDefault="00970087" w:rsidP="00970087">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zástupce ve věcech technických:</w:t>
      </w:r>
      <w:r w:rsidRPr="008E4B25">
        <w:rPr>
          <w:rFonts w:ascii="Arial" w:hAnsi="Arial" w:cs="Arial"/>
          <w:b/>
          <w:bCs/>
          <w:sz w:val="22"/>
          <w:szCs w:val="22"/>
        </w:rPr>
        <w:tab/>
      </w:r>
    </w:p>
    <w:p w14:paraId="01F44E9E" w14:textId="3B492C9C" w:rsidR="00970087" w:rsidRPr="008E4B25" w:rsidRDefault="00970087" w:rsidP="00970087">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ab/>
      </w:r>
      <w:proofErr w:type="gramStart"/>
      <w:r>
        <w:rPr>
          <w:rFonts w:ascii="Arial" w:hAnsi="Arial" w:cs="Arial"/>
          <w:bCs/>
          <w:sz w:val="22"/>
          <w:szCs w:val="22"/>
        </w:rPr>
        <w:t>tel:</w:t>
      </w:r>
      <w:r w:rsidRPr="008E4B25">
        <w:rPr>
          <w:rFonts w:ascii="Arial" w:hAnsi="Arial" w:cs="Arial"/>
          <w:bCs/>
          <w:sz w:val="22"/>
          <w:szCs w:val="22"/>
        </w:rPr>
        <w:t>;</w:t>
      </w:r>
      <w:proofErr w:type="gramEnd"/>
      <w:r w:rsidRPr="008E4B25">
        <w:rPr>
          <w:rFonts w:ascii="Arial" w:hAnsi="Arial" w:cs="Arial"/>
          <w:bCs/>
          <w:sz w:val="22"/>
          <w:szCs w:val="22"/>
        </w:rPr>
        <w:t xml:space="preserve"> e-mail:</w:t>
      </w:r>
      <w:r w:rsidR="001059E9">
        <w:rPr>
          <w:rFonts w:ascii="Arial" w:hAnsi="Arial" w:cs="Arial"/>
          <w:bCs/>
          <w:sz w:val="22"/>
          <w:szCs w:val="22"/>
        </w:rPr>
        <w:t xml:space="preserve"> </w:t>
      </w:r>
    </w:p>
    <w:p w14:paraId="1478B8E6" w14:textId="014128E1" w:rsidR="00970087" w:rsidRPr="008E4B25" w:rsidRDefault="00970087" w:rsidP="00970087">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bankovní spojení:</w:t>
      </w:r>
      <w:r>
        <w:rPr>
          <w:rFonts w:ascii="Arial" w:hAnsi="Arial" w:cs="Arial"/>
          <w:b/>
          <w:bCs/>
          <w:sz w:val="22"/>
          <w:szCs w:val="22"/>
        </w:rPr>
        <w:tab/>
      </w:r>
    </w:p>
    <w:p w14:paraId="765A1D8E" w14:textId="3BC9E8CD" w:rsidR="00970087" w:rsidRPr="008E4B25" w:rsidRDefault="00970087" w:rsidP="00970087">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číslo účtu: </w:t>
      </w:r>
      <w:r>
        <w:rPr>
          <w:rFonts w:ascii="Arial" w:hAnsi="Arial" w:cs="Arial"/>
          <w:b/>
          <w:bCs/>
          <w:sz w:val="22"/>
          <w:szCs w:val="22"/>
        </w:rPr>
        <w:tab/>
      </w:r>
    </w:p>
    <w:p w14:paraId="7A2CC4CC" w14:textId="77777777" w:rsidR="00970087" w:rsidRPr="008E4B25" w:rsidRDefault="00970087" w:rsidP="00970087">
      <w:pPr>
        <w:tabs>
          <w:tab w:val="left" w:pos="3960"/>
        </w:tabs>
        <w:jc w:val="both"/>
        <w:rPr>
          <w:rFonts w:ascii="Arial" w:hAnsi="Arial" w:cs="Arial"/>
          <w:sz w:val="22"/>
          <w:szCs w:val="22"/>
        </w:rPr>
      </w:pPr>
    </w:p>
    <w:p w14:paraId="2286BBD3" w14:textId="77777777" w:rsidR="00970087" w:rsidRDefault="00970087" w:rsidP="00970087">
      <w:pPr>
        <w:tabs>
          <w:tab w:val="left" w:pos="3960"/>
        </w:tabs>
        <w:jc w:val="both"/>
        <w:rPr>
          <w:rFonts w:ascii="Arial" w:hAnsi="Arial" w:cs="Arial"/>
          <w:b/>
          <w:sz w:val="22"/>
          <w:szCs w:val="22"/>
        </w:rPr>
      </w:pPr>
      <w:r w:rsidRPr="00042CBD">
        <w:rPr>
          <w:rFonts w:ascii="Arial" w:hAnsi="Arial" w:cs="Arial"/>
          <w:b/>
          <w:sz w:val="22"/>
          <w:szCs w:val="22"/>
        </w:rPr>
        <w:tab/>
      </w:r>
    </w:p>
    <w:p w14:paraId="25E04EEB" w14:textId="6471AB5F" w:rsidR="00970087" w:rsidRDefault="00970087" w:rsidP="00970087">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w:t>
      </w:r>
      <w:r w:rsidR="00453F98">
        <w:rPr>
          <w:rFonts w:ascii="Arial" w:hAnsi="Arial" w:cs="Arial"/>
          <w:sz w:val="22"/>
          <w:szCs w:val="22"/>
        </w:rPr>
        <w:t>držitelem ŽL vydaného 28.1.1997 pod ev. Č. 340303-17270-00.</w:t>
      </w:r>
    </w:p>
    <w:p w14:paraId="4CDD64D2" w14:textId="77777777" w:rsidR="00453F98" w:rsidRDefault="00453F98" w:rsidP="00970087">
      <w:pPr>
        <w:jc w:val="both"/>
        <w:rPr>
          <w:rFonts w:ascii="Arial" w:hAnsi="Arial" w:cs="Arial"/>
          <w:sz w:val="22"/>
          <w:szCs w:val="22"/>
        </w:rPr>
      </w:pPr>
    </w:p>
    <w:p w14:paraId="050F1FA3" w14:textId="527E2850" w:rsidR="00453F98" w:rsidRPr="00386410" w:rsidRDefault="00453F98" w:rsidP="00970087">
      <w:pPr>
        <w:jc w:val="both"/>
        <w:rPr>
          <w:rFonts w:ascii="Arial" w:hAnsi="Arial" w:cs="Arial"/>
          <w:sz w:val="22"/>
          <w:szCs w:val="22"/>
        </w:rPr>
      </w:pPr>
      <w:r>
        <w:rPr>
          <w:rFonts w:ascii="Arial" w:hAnsi="Arial" w:cs="Arial"/>
          <w:sz w:val="22"/>
          <w:szCs w:val="22"/>
        </w:rPr>
        <w:t>(dále jen „zhotovitel“) na straně druhé.</w:t>
      </w:r>
    </w:p>
    <w:p w14:paraId="294048DE" w14:textId="77777777" w:rsidR="006B53C7" w:rsidRDefault="006B53C7" w:rsidP="009C0460">
      <w:pPr>
        <w:jc w:val="both"/>
        <w:rPr>
          <w:rFonts w:ascii="Arial" w:hAnsi="Arial" w:cs="Arial"/>
          <w:i/>
          <w:sz w:val="22"/>
          <w:szCs w:val="22"/>
        </w:rPr>
      </w:pPr>
    </w:p>
    <w:p w14:paraId="223828AB" w14:textId="77777777" w:rsidR="006B53C7" w:rsidRDefault="006B53C7" w:rsidP="009C0460">
      <w:pPr>
        <w:jc w:val="both"/>
        <w:rPr>
          <w:rFonts w:ascii="Arial" w:hAnsi="Arial" w:cs="Arial"/>
          <w:sz w:val="22"/>
          <w:szCs w:val="22"/>
        </w:rPr>
      </w:pPr>
    </w:p>
    <w:p w14:paraId="5F7CEE8D" w14:textId="77777777" w:rsidR="006B53C7" w:rsidRDefault="006B53C7" w:rsidP="009C0460">
      <w:pPr>
        <w:jc w:val="both"/>
        <w:rPr>
          <w:rFonts w:ascii="Arial" w:hAnsi="Arial" w:cs="Arial"/>
          <w:sz w:val="22"/>
          <w:szCs w:val="22"/>
        </w:rPr>
      </w:pPr>
    </w:p>
    <w:p w14:paraId="56D88D89" w14:textId="77777777" w:rsidR="006B53C7" w:rsidRDefault="006B53C7" w:rsidP="009C0460">
      <w:pPr>
        <w:jc w:val="both"/>
        <w:rPr>
          <w:rFonts w:ascii="Arial" w:hAnsi="Arial" w:cs="Arial"/>
          <w:sz w:val="22"/>
          <w:szCs w:val="22"/>
        </w:rPr>
      </w:pPr>
    </w:p>
    <w:p w14:paraId="4CBA9357" w14:textId="77777777" w:rsidR="006B53C7" w:rsidRDefault="006B53C7" w:rsidP="009C0460">
      <w:pPr>
        <w:jc w:val="both"/>
        <w:rPr>
          <w:rFonts w:ascii="Arial" w:hAnsi="Arial" w:cs="Arial"/>
          <w:sz w:val="22"/>
          <w:szCs w:val="22"/>
        </w:rPr>
      </w:pPr>
    </w:p>
    <w:p w14:paraId="2CB350E4" w14:textId="77777777" w:rsidR="006B53C7" w:rsidRDefault="006B53C7" w:rsidP="009C0460">
      <w:pPr>
        <w:jc w:val="both"/>
        <w:rPr>
          <w:rFonts w:ascii="Arial" w:hAnsi="Arial" w:cs="Arial"/>
          <w:sz w:val="22"/>
          <w:szCs w:val="22"/>
        </w:rPr>
      </w:pPr>
    </w:p>
    <w:p w14:paraId="7632FDF6" w14:textId="77777777" w:rsidR="006B53C7" w:rsidRDefault="006B53C7" w:rsidP="009C0460">
      <w:pPr>
        <w:jc w:val="both"/>
        <w:rPr>
          <w:rFonts w:ascii="Arial" w:hAnsi="Arial" w:cs="Arial"/>
          <w:sz w:val="22"/>
          <w:szCs w:val="22"/>
        </w:rPr>
      </w:pPr>
    </w:p>
    <w:p w14:paraId="1D45BCFB"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Vzhledem k tomu, že si objednatel přeje, aby zhotovitel provedl dílo, s názvem:</w:t>
      </w:r>
    </w:p>
    <w:p w14:paraId="176FB158" w14:textId="77777777" w:rsidR="009C0460" w:rsidRPr="00245F47" w:rsidRDefault="009C0460" w:rsidP="009C0460">
      <w:pPr>
        <w:jc w:val="both"/>
        <w:rPr>
          <w:rFonts w:ascii="Arial" w:hAnsi="Arial" w:cs="Arial"/>
          <w:sz w:val="22"/>
          <w:szCs w:val="22"/>
        </w:rPr>
      </w:pPr>
    </w:p>
    <w:p w14:paraId="32F32D60" w14:textId="77777777" w:rsidR="009C0460" w:rsidRPr="00245F47" w:rsidRDefault="00D0043B" w:rsidP="009C0460">
      <w:pPr>
        <w:jc w:val="both"/>
        <w:rPr>
          <w:rFonts w:ascii="Arial" w:hAnsi="Arial" w:cs="Arial"/>
          <w:sz w:val="22"/>
          <w:szCs w:val="22"/>
        </w:rPr>
      </w:pPr>
      <w:r>
        <w:rPr>
          <w:rFonts w:ascii="Arial" w:hAnsi="Arial" w:cs="Arial"/>
          <w:sz w:val="22"/>
          <w:szCs w:val="22"/>
        </w:rPr>
        <w:t xml:space="preserve"> </w:t>
      </w:r>
    </w:p>
    <w:p w14:paraId="4CE1FF47" w14:textId="77777777" w:rsidR="00517248" w:rsidRPr="005D55CE" w:rsidRDefault="00517248" w:rsidP="00517248">
      <w:pPr>
        <w:tabs>
          <w:tab w:val="left" w:pos="1276"/>
        </w:tabs>
        <w:overflowPunct/>
        <w:autoSpaceDE/>
        <w:autoSpaceDN/>
        <w:adjustRightInd/>
        <w:ind w:right="-1"/>
        <w:jc w:val="center"/>
        <w:textAlignment w:val="auto"/>
        <w:rPr>
          <w:rFonts w:ascii="Arial" w:hAnsi="Arial" w:cs="Arial"/>
          <w:b/>
          <w:szCs w:val="24"/>
        </w:rPr>
      </w:pPr>
      <w:r w:rsidRPr="005D55CE">
        <w:rPr>
          <w:rFonts w:ascii="Arial" w:hAnsi="Arial" w:cs="Arial"/>
          <w:b/>
          <w:szCs w:val="24"/>
        </w:rPr>
        <w:t xml:space="preserve">VT </w:t>
      </w:r>
      <w:proofErr w:type="spellStart"/>
      <w:r w:rsidRPr="005D55CE">
        <w:rPr>
          <w:rFonts w:ascii="Arial" w:hAnsi="Arial" w:cs="Arial"/>
          <w:b/>
          <w:szCs w:val="24"/>
        </w:rPr>
        <w:t>Rájovský</w:t>
      </w:r>
      <w:proofErr w:type="spellEnd"/>
      <w:r w:rsidRPr="005D55CE">
        <w:rPr>
          <w:rFonts w:ascii="Arial" w:hAnsi="Arial" w:cs="Arial"/>
          <w:b/>
          <w:szCs w:val="24"/>
        </w:rPr>
        <w:t xml:space="preserve"> potok – likvidace invazních rostlin 2022-2023</w:t>
      </w:r>
    </w:p>
    <w:p w14:paraId="11836584" w14:textId="6900A0BA" w:rsidR="002173D1" w:rsidRPr="00517248" w:rsidRDefault="00517248" w:rsidP="00517248">
      <w:pPr>
        <w:tabs>
          <w:tab w:val="left" w:pos="1276"/>
        </w:tabs>
        <w:overflowPunct/>
        <w:autoSpaceDE/>
        <w:autoSpaceDN/>
        <w:adjustRightInd/>
        <w:ind w:right="-1"/>
        <w:jc w:val="center"/>
        <w:textAlignment w:val="auto"/>
        <w:rPr>
          <w:rFonts w:ascii="Arial" w:hAnsi="Arial" w:cs="Arial"/>
          <w:b/>
          <w:szCs w:val="24"/>
        </w:rPr>
      </w:pPr>
      <w:r w:rsidRPr="005D55CE">
        <w:rPr>
          <w:rFonts w:ascii="Arial" w:hAnsi="Arial" w:cs="Arial"/>
          <w:b/>
          <w:szCs w:val="24"/>
        </w:rPr>
        <w:t>(PL 101 21 050, č. akce 101755)</w:t>
      </w:r>
    </w:p>
    <w:p w14:paraId="78DA3BA3" w14:textId="77777777" w:rsidR="009C0460" w:rsidRPr="00245F47" w:rsidRDefault="009C0460" w:rsidP="009C0460">
      <w:pPr>
        <w:jc w:val="both"/>
        <w:rPr>
          <w:rFonts w:ascii="Arial" w:hAnsi="Arial" w:cs="Arial"/>
          <w:sz w:val="22"/>
          <w:szCs w:val="22"/>
        </w:rPr>
      </w:pPr>
    </w:p>
    <w:p w14:paraId="672ECF61"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14:paraId="09D69D20" w14:textId="77777777" w:rsidR="009C0460" w:rsidRPr="00245F47" w:rsidRDefault="009C0460" w:rsidP="009C0460">
      <w:pPr>
        <w:jc w:val="both"/>
        <w:rPr>
          <w:rFonts w:ascii="Arial" w:hAnsi="Arial" w:cs="Arial"/>
          <w:sz w:val="22"/>
          <w:szCs w:val="22"/>
        </w:rPr>
      </w:pPr>
    </w:p>
    <w:p w14:paraId="095682C9" w14:textId="77777777" w:rsidR="009C0460" w:rsidRPr="00245F47" w:rsidRDefault="009C0460" w:rsidP="009C0460">
      <w:pPr>
        <w:jc w:val="both"/>
        <w:rPr>
          <w:rFonts w:ascii="Arial" w:hAnsi="Arial" w:cs="Arial"/>
          <w:sz w:val="22"/>
          <w:szCs w:val="22"/>
        </w:rPr>
      </w:pPr>
    </w:p>
    <w:p w14:paraId="56E4084C" w14:textId="77777777"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14:paraId="52DFE583" w14:textId="77777777" w:rsidR="00237F94" w:rsidRPr="00393C5C" w:rsidRDefault="00237F94" w:rsidP="00237F94">
      <w:pPr>
        <w:widowControl w:val="0"/>
        <w:numPr>
          <w:ilvl w:val="1"/>
          <w:numId w:val="8"/>
        </w:numPr>
        <w:overflowPunct/>
        <w:autoSpaceDE/>
        <w:autoSpaceDN/>
        <w:adjustRightInd/>
        <w:spacing w:before="120"/>
        <w:ind w:left="540" w:firstLine="169"/>
        <w:jc w:val="both"/>
        <w:textAlignment w:val="auto"/>
        <w:rPr>
          <w:rFonts w:ascii="Arial" w:hAnsi="Arial" w:cs="Arial"/>
          <w:snapToGrid w:val="0"/>
          <w:sz w:val="22"/>
          <w:szCs w:val="22"/>
        </w:rPr>
      </w:pPr>
      <w:r w:rsidRPr="00393C5C">
        <w:rPr>
          <w:rFonts w:ascii="Arial" w:hAnsi="Arial" w:cs="Arial"/>
          <w:sz w:val="22"/>
          <w:szCs w:val="22"/>
        </w:rPr>
        <w:t xml:space="preserve">Smlouva </w:t>
      </w:r>
    </w:p>
    <w:p w14:paraId="7274B352" w14:textId="77777777" w:rsidR="00237F94" w:rsidRPr="00D74A50" w:rsidRDefault="00237F94" w:rsidP="00237F94">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14:paraId="02103DBD" w14:textId="77777777" w:rsidR="00237F94" w:rsidRPr="00D74A50" w:rsidRDefault="00237F94" w:rsidP="00237F94">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14:paraId="15BA7EB8" w14:textId="49946198" w:rsidR="009C0460" w:rsidRPr="00237F94" w:rsidRDefault="00237F94" w:rsidP="00237F94">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zhotovitele</w:t>
      </w:r>
    </w:p>
    <w:p w14:paraId="2E9C27D2" w14:textId="77777777" w:rsidR="009C0460" w:rsidRDefault="009C0460" w:rsidP="009C0460">
      <w:pPr>
        <w:pStyle w:val="Zkladntext"/>
        <w:widowControl/>
        <w:spacing w:before="120"/>
        <w:jc w:val="center"/>
        <w:rPr>
          <w:rFonts w:cs="Arial"/>
          <w:b/>
          <w:sz w:val="22"/>
          <w:szCs w:val="22"/>
          <w:u w:val="single"/>
        </w:rPr>
      </w:pPr>
      <w:r w:rsidRPr="00245F47">
        <w:rPr>
          <w:rFonts w:cs="Arial"/>
          <w:b/>
          <w:sz w:val="22"/>
          <w:szCs w:val="22"/>
          <w:u w:val="single"/>
        </w:rPr>
        <w:t>Čl. II. PŘEDMĚT DÍLA</w:t>
      </w:r>
    </w:p>
    <w:p w14:paraId="37B06800" w14:textId="77777777" w:rsidR="00CE1BB0" w:rsidRDefault="00CE1BB0" w:rsidP="005C1F23">
      <w:pPr>
        <w:pStyle w:val="Zkladntext"/>
        <w:widowControl/>
        <w:spacing w:before="120"/>
        <w:jc w:val="both"/>
        <w:rPr>
          <w:rFonts w:cs="Arial"/>
          <w:b/>
          <w:sz w:val="22"/>
          <w:szCs w:val="22"/>
          <w:u w:val="single"/>
        </w:rPr>
      </w:pPr>
    </w:p>
    <w:p w14:paraId="77F51A60" w14:textId="77777777" w:rsidR="005D55CE" w:rsidRPr="005D55CE" w:rsidRDefault="005D55CE" w:rsidP="005D55CE">
      <w:pPr>
        <w:overflowPunct/>
        <w:autoSpaceDE/>
        <w:autoSpaceDN/>
        <w:adjustRightInd/>
        <w:ind w:right="141"/>
        <w:jc w:val="both"/>
        <w:textAlignment w:val="auto"/>
        <w:rPr>
          <w:rFonts w:ascii="Arial" w:hAnsi="Arial" w:cs="Arial"/>
          <w:sz w:val="22"/>
          <w:szCs w:val="22"/>
        </w:rPr>
      </w:pPr>
      <w:r w:rsidRPr="005D55CE">
        <w:rPr>
          <w:rFonts w:ascii="Arial" w:hAnsi="Arial" w:cs="Arial"/>
          <w:sz w:val="22"/>
          <w:szCs w:val="22"/>
        </w:rPr>
        <w:t xml:space="preserve">Jedná se o likvidaci invazních rostlin (bolševník, netýkavka, křídlatka) </w:t>
      </w:r>
      <w:bookmarkStart w:id="1" w:name="_Hlk65225517"/>
      <w:r w:rsidRPr="005D55CE">
        <w:rPr>
          <w:rFonts w:ascii="Arial" w:hAnsi="Arial" w:cs="Arial"/>
          <w:bCs/>
          <w:sz w:val="22"/>
          <w:szCs w:val="22"/>
        </w:rPr>
        <w:t xml:space="preserve">nivy </w:t>
      </w:r>
      <w:proofErr w:type="spellStart"/>
      <w:r w:rsidRPr="005D55CE">
        <w:rPr>
          <w:rFonts w:ascii="Arial" w:hAnsi="Arial" w:cs="Arial"/>
          <w:bCs/>
          <w:sz w:val="22"/>
          <w:szCs w:val="22"/>
        </w:rPr>
        <w:t>Rájovského</w:t>
      </w:r>
      <w:proofErr w:type="spellEnd"/>
      <w:r w:rsidRPr="005D55CE">
        <w:rPr>
          <w:rFonts w:ascii="Arial" w:hAnsi="Arial" w:cs="Arial"/>
          <w:bCs/>
          <w:sz w:val="22"/>
          <w:szCs w:val="22"/>
        </w:rPr>
        <w:t xml:space="preserve"> potoka ř. km 0,500 – 2,090 a jeho levobřežního přítoku ř. km 0,000 – 0,500</w:t>
      </w:r>
      <w:bookmarkEnd w:id="1"/>
      <w:r w:rsidRPr="005D55CE">
        <w:rPr>
          <w:rFonts w:ascii="Arial" w:hAnsi="Arial" w:cs="Arial"/>
          <w:sz w:val="22"/>
          <w:szCs w:val="22"/>
        </w:rPr>
        <w:t xml:space="preserve">. </w:t>
      </w:r>
      <w:r w:rsidRPr="005D55CE">
        <w:rPr>
          <w:rFonts w:ascii="Arial" w:hAnsi="Arial" w:cs="Arial"/>
          <w:bCs/>
          <w:sz w:val="22"/>
          <w:szCs w:val="22"/>
        </w:rPr>
        <w:t>Území se nachází ve II. ochranném pásmu vodárenské nádrže Podhora a ve 3. a 4. pásmu CHKO Slavkovský les.</w:t>
      </w:r>
    </w:p>
    <w:p w14:paraId="1101D9CD" w14:textId="77777777" w:rsidR="005D55CE" w:rsidRPr="005D55CE" w:rsidRDefault="005D55CE" w:rsidP="005D55CE">
      <w:pPr>
        <w:overflowPunct/>
        <w:autoSpaceDE/>
        <w:autoSpaceDN/>
        <w:adjustRightInd/>
        <w:ind w:right="141"/>
        <w:jc w:val="both"/>
        <w:textAlignment w:val="auto"/>
        <w:rPr>
          <w:rFonts w:ascii="Arial" w:hAnsi="Arial" w:cs="Arial"/>
          <w:sz w:val="22"/>
          <w:szCs w:val="22"/>
        </w:rPr>
      </w:pPr>
    </w:p>
    <w:p w14:paraId="0F0D5555" w14:textId="70CEA37B" w:rsidR="005D55CE" w:rsidRPr="005D55CE" w:rsidRDefault="005D55CE" w:rsidP="005D55CE">
      <w:pPr>
        <w:overflowPunct/>
        <w:autoSpaceDE/>
        <w:autoSpaceDN/>
        <w:adjustRightInd/>
        <w:ind w:right="141"/>
        <w:jc w:val="both"/>
        <w:textAlignment w:val="auto"/>
        <w:rPr>
          <w:rFonts w:ascii="Arial" w:hAnsi="Arial" w:cs="Arial"/>
          <w:sz w:val="22"/>
          <w:szCs w:val="22"/>
        </w:rPr>
      </w:pPr>
      <w:r w:rsidRPr="005D55CE">
        <w:rPr>
          <w:rFonts w:ascii="Arial" w:hAnsi="Arial" w:cs="Arial"/>
          <w:sz w:val="22"/>
          <w:szCs w:val="22"/>
        </w:rPr>
        <w:t xml:space="preserve">Rozloha území je cca 11,56 ha a dominuje na něm invazní druh bolševník. Výskyt křídlatky a netýkavky nebyl v lokalitě zaznamenám, pokud by se v lokalitě tyto invazní druhy objevily, jejich likvidace je součástí zakázky. Lokalita </w:t>
      </w:r>
      <w:proofErr w:type="spellStart"/>
      <w:r w:rsidRPr="005D55CE">
        <w:rPr>
          <w:rFonts w:ascii="Arial" w:hAnsi="Arial" w:cs="Arial"/>
          <w:sz w:val="22"/>
          <w:szCs w:val="22"/>
        </w:rPr>
        <w:t>Rájovského</w:t>
      </w:r>
      <w:proofErr w:type="spellEnd"/>
      <w:r w:rsidRPr="005D55CE">
        <w:rPr>
          <w:rFonts w:ascii="Arial" w:hAnsi="Arial" w:cs="Arial"/>
          <w:sz w:val="22"/>
          <w:szCs w:val="22"/>
        </w:rPr>
        <w:t xml:space="preserve"> potoka je zasažena na cca 50 % a</w:t>
      </w:r>
      <w:r w:rsidR="00395542">
        <w:rPr>
          <w:rFonts w:ascii="Arial" w:hAnsi="Arial" w:cs="Arial"/>
          <w:sz w:val="22"/>
          <w:szCs w:val="22"/>
        </w:rPr>
        <w:t> </w:t>
      </w:r>
      <w:r w:rsidRPr="005D55CE">
        <w:rPr>
          <w:rFonts w:ascii="Arial" w:hAnsi="Arial" w:cs="Arial"/>
          <w:sz w:val="22"/>
          <w:szCs w:val="22"/>
        </w:rPr>
        <w:t>jeho levobřežní přítok asi z 10 % rozlohy.</w:t>
      </w:r>
    </w:p>
    <w:p w14:paraId="0D8F58C7" w14:textId="77777777" w:rsidR="005D55CE" w:rsidRPr="005D55CE" w:rsidRDefault="005D55CE" w:rsidP="005D55CE">
      <w:pPr>
        <w:overflowPunct/>
        <w:autoSpaceDE/>
        <w:autoSpaceDN/>
        <w:adjustRightInd/>
        <w:ind w:right="141"/>
        <w:jc w:val="both"/>
        <w:textAlignment w:val="auto"/>
        <w:rPr>
          <w:rFonts w:ascii="Arial" w:hAnsi="Arial" w:cs="Arial"/>
          <w:sz w:val="22"/>
          <w:szCs w:val="22"/>
        </w:rPr>
      </w:pPr>
      <w:r w:rsidRPr="005D55CE">
        <w:rPr>
          <w:rFonts w:ascii="Arial" w:hAnsi="Arial" w:cs="Arial"/>
          <w:sz w:val="22"/>
          <w:szCs w:val="22"/>
        </w:rPr>
        <w:t>Akce je součástí udržitelnosti realizovaného projektu Karlovarského kraje „Omezení výskytu invazních druhů rostlin v Karlovarském kraji“.</w:t>
      </w:r>
    </w:p>
    <w:p w14:paraId="19357F96" w14:textId="77777777" w:rsidR="009D2074" w:rsidRPr="009D2074" w:rsidRDefault="009D2074" w:rsidP="00AE43B2">
      <w:pPr>
        <w:pStyle w:val="Zkladntext"/>
        <w:jc w:val="both"/>
        <w:rPr>
          <w:rFonts w:cs="Arial"/>
          <w:sz w:val="22"/>
          <w:szCs w:val="22"/>
        </w:rPr>
      </w:pPr>
    </w:p>
    <w:p w14:paraId="346C54F1" w14:textId="77777777" w:rsidR="009C0460" w:rsidRPr="004504C5" w:rsidRDefault="00C902CD" w:rsidP="005C1F23">
      <w:pPr>
        <w:pStyle w:val="Zkladntext"/>
        <w:numPr>
          <w:ilvl w:val="0"/>
          <w:numId w:val="1"/>
        </w:numPr>
        <w:jc w:val="both"/>
        <w:rPr>
          <w:rFonts w:cs="Arial"/>
          <w:sz w:val="22"/>
          <w:szCs w:val="22"/>
        </w:rPr>
      </w:pPr>
      <w:r w:rsidRPr="00C902CD">
        <w:rPr>
          <w:rFonts w:cs="Arial"/>
          <w:sz w:val="22"/>
          <w:szCs w:val="22"/>
        </w:rPr>
        <w:t>Zhotovitel se zavazuje provést výše uvedené dílo v rozsahu Výzvy k podání nabídky do výběrového řízení vypsaného objednatelem a přijaté nabídky zhotovitele k výběrovému řízení. Předmětem díla je likvidace invazních rostlin</w:t>
      </w:r>
      <w:r w:rsidR="00F17CD1">
        <w:rPr>
          <w:rFonts w:cs="Arial"/>
          <w:sz w:val="22"/>
          <w:szCs w:val="22"/>
        </w:rPr>
        <w:t xml:space="preserve"> </w:t>
      </w:r>
      <w:r w:rsidR="00F17CD1" w:rsidRPr="00F17CD1">
        <w:rPr>
          <w:rFonts w:cs="Arial"/>
          <w:sz w:val="22"/>
          <w:szCs w:val="22"/>
        </w:rPr>
        <w:t>bolševníku velkolepého, křídlatek a</w:t>
      </w:r>
      <w:r w:rsidR="00AE43B2">
        <w:rPr>
          <w:rFonts w:cs="Arial"/>
          <w:sz w:val="22"/>
          <w:szCs w:val="22"/>
        </w:rPr>
        <w:t> </w:t>
      </w:r>
      <w:r w:rsidR="00F17CD1" w:rsidRPr="00F17CD1">
        <w:rPr>
          <w:rFonts w:cs="Arial"/>
          <w:sz w:val="22"/>
          <w:szCs w:val="22"/>
        </w:rPr>
        <w:t>netýkavky žláznaté na pozemcích</w:t>
      </w:r>
      <w:r w:rsidR="00EA36E8">
        <w:rPr>
          <w:rFonts w:cs="Arial"/>
          <w:sz w:val="22"/>
          <w:szCs w:val="22"/>
        </w:rPr>
        <w:t xml:space="preserve"> a přilehlých pozemcích</w:t>
      </w:r>
      <w:r w:rsidR="00DB0B2E">
        <w:rPr>
          <w:rFonts w:cs="Arial"/>
          <w:sz w:val="22"/>
          <w:szCs w:val="22"/>
        </w:rPr>
        <w:t xml:space="preserve"> uvedeného vodního toku</w:t>
      </w:r>
      <w:r w:rsidR="00EA36E8">
        <w:rPr>
          <w:rFonts w:cs="Arial"/>
          <w:sz w:val="22"/>
          <w:szCs w:val="22"/>
        </w:rPr>
        <w:t>,</w:t>
      </w:r>
      <w:r w:rsidR="00DB0B2E">
        <w:rPr>
          <w:rFonts w:cs="Arial"/>
          <w:sz w:val="22"/>
          <w:szCs w:val="22"/>
        </w:rPr>
        <w:t xml:space="preserve"> </w:t>
      </w:r>
      <w:r w:rsidR="00F17CD1" w:rsidRPr="00F17CD1">
        <w:rPr>
          <w:rFonts w:cs="Arial"/>
          <w:sz w:val="22"/>
          <w:szCs w:val="22"/>
        </w:rPr>
        <w:t>k nimž má právo hospodařit Povodí Ohře</w:t>
      </w:r>
      <w:r w:rsidR="00DB0B2E">
        <w:rPr>
          <w:rFonts w:cs="Arial"/>
          <w:sz w:val="22"/>
          <w:szCs w:val="22"/>
        </w:rPr>
        <w:t xml:space="preserve">, </w:t>
      </w:r>
      <w:r w:rsidR="00F17CD1" w:rsidRPr="00F17CD1">
        <w:rPr>
          <w:rFonts w:cs="Arial"/>
          <w:sz w:val="22"/>
          <w:szCs w:val="22"/>
        </w:rPr>
        <w:t>státní podnik</w:t>
      </w:r>
      <w:r w:rsidR="00FC2804">
        <w:rPr>
          <w:rFonts w:cs="Arial"/>
          <w:sz w:val="22"/>
          <w:szCs w:val="22"/>
        </w:rPr>
        <w:t xml:space="preserve"> </w:t>
      </w:r>
      <w:r>
        <w:rPr>
          <w:rFonts w:cs="Arial"/>
          <w:sz w:val="22"/>
          <w:szCs w:val="22"/>
        </w:rPr>
        <w:t xml:space="preserve">(dále jen „místo plnění“). </w:t>
      </w:r>
      <w:r w:rsidRPr="00C902CD">
        <w:rPr>
          <w:rFonts w:cs="Arial"/>
          <w:sz w:val="22"/>
          <w:szCs w:val="22"/>
        </w:rPr>
        <w:t>Likvidace jednotlivých rostlin bude prováděna mechanicky dle metodiky uvedené v</w:t>
      </w:r>
      <w:r w:rsidR="00AE43B2">
        <w:rPr>
          <w:rFonts w:cs="Arial"/>
          <w:sz w:val="22"/>
          <w:szCs w:val="22"/>
        </w:rPr>
        <w:t> </w:t>
      </w:r>
      <w:r w:rsidRPr="00C902CD">
        <w:rPr>
          <w:rFonts w:cs="Arial"/>
          <w:sz w:val="22"/>
          <w:szCs w:val="22"/>
        </w:rPr>
        <w:t>zadávací dokumentaci. Objednatel odpovídá za správnost a úplnost předané zadávací dokumentace do veřejné soutěže</w:t>
      </w:r>
      <w:r>
        <w:rPr>
          <w:rFonts w:cs="Arial"/>
          <w:sz w:val="22"/>
          <w:szCs w:val="22"/>
        </w:rPr>
        <w:t>.</w:t>
      </w:r>
      <w:r w:rsidR="009C0460" w:rsidRPr="004504C5">
        <w:rPr>
          <w:rFonts w:cs="Arial"/>
          <w:b/>
          <w:color w:val="auto"/>
          <w:sz w:val="22"/>
          <w:szCs w:val="22"/>
        </w:rPr>
        <w:t xml:space="preserve"> </w:t>
      </w:r>
      <w:r w:rsidR="00D0043B">
        <w:rPr>
          <w:rFonts w:cs="Arial"/>
          <w:b/>
          <w:color w:val="auto"/>
          <w:sz w:val="22"/>
          <w:szCs w:val="22"/>
        </w:rPr>
        <w:t xml:space="preserve"> </w:t>
      </w:r>
    </w:p>
    <w:p w14:paraId="3B0364E9" w14:textId="77777777" w:rsidR="009C0460" w:rsidRPr="00245F47" w:rsidRDefault="009C0460" w:rsidP="009C0460">
      <w:pPr>
        <w:pStyle w:val="Zkladntext"/>
        <w:widowControl/>
        <w:tabs>
          <w:tab w:val="left" w:pos="720"/>
        </w:tabs>
        <w:ind w:left="285"/>
        <w:jc w:val="both"/>
        <w:rPr>
          <w:rFonts w:cs="Arial"/>
          <w:color w:val="auto"/>
          <w:sz w:val="22"/>
          <w:szCs w:val="22"/>
        </w:rPr>
      </w:pPr>
    </w:p>
    <w:p w14:paraId="0C4323CD" w14:textId="77777777"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14:paraId="06C12B32" w14:textId="77777777" w:rsidR="009C0460" w:rsidRPr="00245F47" w:rsidRDefault="009C0460" w:rsidP="009C0460">
      <w:pPr>
        <w:pStyle w:val="Zkladntext"/>
        <w:widowControl/>
        <w:ind w:left="426"/>
        <w:jc w:val="both"/>
        <w:rPr>
          <w:rFonts w:cs="Arial"/>
          <w:sz w:val="22"/>
          <w:szCs w:val="22"/>
        </w:rPr>
      </w:pPr>
    </w:p>
    <w:p w14:paraId="3BA2C7B9" w14:textId="77777777"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14:paraId="6ED4E4A3" w14:textId="77777777"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785438A6" w14:textId="77777777"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14:paraId="520E26D3" w14:textId="77777777"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03F44380" w14:textId="77777777"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14:paraId="4CCE269E" w14:textId="77777777"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w:t>
      </w:r>
      <w:r w:rsidRPr="00245F47">
        <w:rPr>
          <w:rFonts w:ascii="Arial" w:hAnsi="Arial" w:cs="Arial"/>
          <w:bCs/>
          <w:color w:val="000000"/>
          <w:sz w:val="22"/>
          <w:szCs w:val="22"/>
        </w:rPr>
        <w:lastRenderedPageBreak/>
        <w:t>a</w:t>
      </w:r>
      <w:r w:rsidR="00AE43B2">
        <w:rPr>
          <w:rFonts w:ascii="Arial" w:hAnsi="Arial" w:cs="Arial"/>
          <w:bCs/>
          <w:color w:val="000000"/>
          <w:sz w:val="22"/>
          <w:szCs w:val="22"/>
        </w:rPr>
        <w:t> </w:t>
      </w:r>
      <w:r w:rsidRPr="00245F47">
        <w:rPr>
          <w:rFonts w:ascii="Arial" w:hAnsi="Arial" w:cs="Arial"/>
          <w:bCs/>
          <w:color w:val="000000"/>
          <w:sz w:val="22"/>
          <w:szCs w:val="22"/>
        </w:rPr>
        <w:t>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14:paraId="1BAC602E" w14:textId="77777777"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14:paraId="3EF283F3" w14:textId="77777777" w:rsidR="009C0460" w:rsidRPr="00843BFC" w:rsidRDefault="009C0460"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sidRPr="00843BFC">
        <w:rPr>
          <w:rFonts w:ascii="Arial" w:hAnsi="Arial" w:cs="Arial"/>
          <w:b/>
          <w:snapToGrid w:val="0"/>
          <w:sz w:val="22"/>
          <w:szCs w:val="22"/>
        </w:rPr>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r w:rsidR="00C902CD" w:rsidRPr="00843BFC">
        <w:rPr>
          <w:rFonts w:ascii="Arial" w:hAnsi="Arial" w:cs="Arial"/>
          <w:b/>
          <w:snapToGrid w:val="0"/>
          <w:sz w:val="22"/>
          <w:szCs w:val="22"/>
        </w:rPr>
        <w:t>objednateli v souladu</w:t>
      </w:r>
      <w:r w:rsidRPr="00843BFC">
        <w:rPr>
          <w:rFonts w:ascii="Arial" w:hAnsi="Arial" w:cs="Arial"/>
          <w:b/>
          <w:snapToGrid w:val="0"/>
          <w:sz w:val="22"/>
          <w:szCs w:val="22"/>
        </w:rPr>
        <w:t xml:space="preserve"> s touto smlouvou.</w:t>
      </w:r>
    </w:p>
    <w:p w14:paraId="78BCE6CD" w14:textId="77777777" w:rsidR="009C0460" w:rsidRDefault="009C0460" w:rsidP="00F955DC">
      <w:pPr>
        <w:pStyle w:val="Zkladntext"/>
        <w:widowControl/>
        <w:rPr>
          <w:rFonts w:cs="Arial"/>
          <w:b/>
          <w:sz w:val="22"/>
          <w:szCs w:val="22"/>
          <w:u w:val="single"/>
        </w:rPr>
      </w:pPr>
    </w:p>
    <w:p w14:paraId="01EF4B66" w14:textId="77777777" w:rsidR="009C0460" w:rsidRDefault="009C0460" w:rsidP="009C0460">
      <w:pPr>
        <w:pStyle w:val="Zkladntext"/>
        <w:widowControl/>
        <w:jc w:val="center"/>
        <w:rPr>
          <w:rFonts w:cs="Arial"/>
          <w:b/>
          <w:sz w:val="22"/>
          <w:szCs w:val="22"/>
          <w:u w:val="single"/>
        </w:rPr>
      </w:pPr>
    </w:p>
    <w:p w14:paraId="542C4485" w14:textId="77777777"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14:paraId="414D9290" w14:textId="77777777" w:rsidR="00CF3D52" w:rsidRDefault="00CF3D52" w:rsidP="009C0460">
      <w:pPr>
        <w:pStyle w:val="Zkladntext"/>
        <w:widowControl/>
        <w:jc w:val="center"/>
        <w:rPr>
          <w:rFonts w:cs="Arial"/>
          <w:b/>
          <w:sz w:val="22"/>
          <w:szCs w:val="22"/>
          <w:u w:val="single"/>
        </w:rPr>
      </w:pPr>
    </w:p>
    <w:p w14:paraId="57FC6C89" w14:textId="77777777" w:rsidR="00CF3D52" w:rsidRDefault="00CF3D52" w:rsidP="009C0460">
      <w:pPr>
        <w:pStyle w:val="Zkladntext"/>
        <w:widowControl/>
        <w:jc w:val="center"/>
        <w:rPr>
          <w:rFonts w:cs="Arial"/>
          <w:b/>
          <w:sz w:val="22"/>
          <w:szCs w:val="22"/>
          <w:u w:val="single"/>
        </w:rPr>
      </w:pPr>
    </w:p>
    <w:p w14:paraId="09DCB5E4" w14:textId="77777777" w:rsidR="009E1BCD" w:rsidRDefault="009C0460" w:rsidP="00CF3D52">
      <w:pPr>
        <w:overflowPunct/>
        <w:autoSpaceDE/>
        <w:autoSpaceDN/>
        <w:adjustRightInd/>
        <w:ind w:firstLine="360"/>
        <w:textAlignment w:val="auto"/>
        <w:rPr>
          <w:rFonts w:ascii="Arial" w:hAnsi="Arial" w:cs="Arial"/>
          <w:b/>
          <w:snapToGrid w:val="0"/>
          <w:sz w:val="22"/>
          <w:szCs w:val="22"/>
        </w:rPr>
      </w:pPr>
      <w:r w:rsidRPr="00245F47">
        <w:rPr>
          <w:rFonts w:ascii="Arial" w:hAnsi="Arial" w:cs="Arial"/>
          <w:b/>
          <w:sz w:val="22"/>
          <w:szCs w:val="22"/>
        </w:rPr>
        <w:t>Zahájení díla:</w:t>
      </w:r>
      <w:r w:rsidRPr="00245F47">
        <w:rPr>
          <w:rFonts w:ascii="Arial" w:hAnsi="Arial" w:cs="Arial"/>
          <w:b/>
          <w:sz w:val="22"/>
          <w:szCs w:val="22"/>
        </w:rPr>
        <w:tab/>
      </w:r>
      <w:r>
        <w:rPr>
          <w:rFonts w:ascii="Arial" w:hAnsi="Arial" w:cs="Arial"/>
          <w:b/>
          <w:sz w:val="22"/>
          <w:szCs w:val="22"/>
        </w:rPr>
        <w:tab/>
      </w:r>
      <w:r w:rsidR="00CF3D52" w:rsidRPr="00CF3D52">
        <w:rPr>
          <w:rFonts w:ascii="Arial" w:hAnsi="Arial" w:cs="Arial"/>
          <w:b/>
          <w:snapToGrid w:val="0"/>
          <w:sz w:val="22"/>
          <w:szCs w:val="22"/>
        </w:rPr>
        <w:t>bez zbytečného odkladu po nabytí účinnosti smlouvy</w:t>
      </w:r>
    </w:p>
    <w:p w14:paraId="733A9170" w14:textId="77777777" w:rsidR="00CF3D52" w:rsidRPr="00CF3D52" w:rsidRDefault="00CF3D52" w:rsidP="00CF3D52">
      <w:pPr>
        <w:overflowPunct/>
        <w:autoSpaceDE/>
        <w:autoSpaceDN/>
        <w:adjustRightInd/>
        <w:ind w:firstLine="708"/>
        <w:textAlignment w:val="auto"/>
        <w:rPr>
          <w:rFonts w:ascii="Arial" w:hAnsi="Arial" w:cs="Arial"/>
          <w:b/>
          <w:snapToGrid w:val="0"/>
          <w:sz w:val="22"/>
          <w:szCs w:val="22"/>
        </w:rPr>
      </w:pPr>
    </w:p>
    <w:p w14:paraId="28EA7CEF" w14:textId="5239396C" w:rsidR="009C0460" w:rsidRDefault="004417EB" w:rsidP="00CF3D52">
      <w:pPr>
        <w:overflowPunct/>
        <w:autoSpaceDE/>
        <w:autoSpaceDN/>
        <w:adjustRightInd/>
        <w:ind w:firstLine="360"/>
        <w:textAlignment w:val="auto"/>
        <w:rPr>
          <w:rFonts w:ascii="Arial" w:hAnsi="Arial" w:cs="Arial"/>
          <w:b/>
          <w:sz w:val="22"/>
          <w:szCs w:val="22"/>
        </w:rPr>
      </w:pPr>
      <w:r>
        <w:rPr>
          <w:rFonts w:ascii="Arial" w:hAnsi="Arial" w:cs="Arial"/>
          <w:b/>
          <w:sz w:val="22"/>
          <w:szCs w:val="22"/>
        </w:rPr>
        <w:t>Ukončení díla:</w:t>
      </w:r>
      <w:r>
        <w:rPr>
          <w:rFonts w:ascii="Arial" w:hAnsi="Arial" w:cs="Arial"/>
          <w:b/>
          <w:sz w:val="22"/>
          <w:szCs w:val="22"/>
        </w:rPr>
        <w:tab/>
      </w:r>
      <w:r w:rsidR="00EA35EC">
        <w:rPr>
          <w:rFonts w:ascii="Arial" w:hAnsi="Arial" w:cs="Arial"/>
          <w:b/>
          <w:sz w:val="22"/>
          <w:szCs w:val="22"/>
        </w:rPr>
        <w:t xml:space="preserve">           </w:t>
      </w:r>
      <w:r>
        <w:rPr>
          <w:rFonts w:ascii="Arial" w:hAnsi="Arial" w:cs="Arial"/>
          <w:b/>
          <w:sz w:val="22"/>
          <w:szCs w:val="22"/>
        </w:rPr>
        <w:t>3</w:t>
      </w:r>
      <w:r w:rsidR="00271A8B">
        <w:rPr>
          <w:rFonts w:ascii="Arial" w:hAnsi="Arial" w:cs="Arial"/>
          <w:b/>
          <w:sz w:val="22"/>
          <w:szCs w:val="22"/>
        </w:rPr>
        <w:t>1</w:t>
      </w:r>
      <w:r w:rsidR="00006BDC">
        <w:rPr>
          <w:rFonts w:ascii="Arial" w:hAnsi="Arial" w:cs="Arial"/>
          <w:b/>
          <w:sz w:val="22"/>
          <w:szCs w:val="22"/>
        </w:rPr>
        <w:t>.</w:t>
      </w:r>
      <w:r w:rsidR="00C902CD">
        <w:rPr>
          <w:rFonts w:ascii="Arial" w:hAnsi="Arial" w:cs="Arial"/>
          <w:b/>
          <w:sz w:val="22"/>
          <w:szCs w:val="22"/>
        </w:rPr>
        <w:t>10</w:t>
      </w:r>
      <w:r w:rsidR="009E1BCD">
        <w:rPr>
          <w:rFonts w:ascii="Arial" w:hAnsi="Arial" w:cs="Arial"/>
          <w:b/>
          <w:sz w:val="22"/>
          <w:szCs w:val="22"/>
        </w:rPr>
        <w:t>.202</w:t>
      </w:r>
      <w:r w:rsidR="005D55CE">
        <w:rPr>
          <w:rFonts w:ascii="Arial" w:hAnsi="Arial" w:cs="Arial"/>
          <w:b/>
          <w:sz w:val="22"/>
          <w:szCs w:val="22"/>
        </w:rPr>
        <w:t>3</w:t>
      </w:r>
    </w:p>
    <w:p w14:paraId="46C7B16B" w14:textId="77777777" w:rsidR="009C0460" w:rsidRPr="00245F47" w:rsidRDefault="009C0460" w:rsidP="009C0460">
      <w:pPr>
        <w:overflowPunct/>
        <w:autoSpaceDE/>
        <w:autoSpaceDN/>
        <w:adjustRightInd/>
        <w:textAlignment w:val="auto"/>
        <w:rPr>
          <w:rFonts w:ascii="Arial" w:hAnsi="Arial" w:cs="Arial"/>
          <w:sz w:val="22"/>
          <w:szCs w:val="22"/>
        </w:rPr>
      </w:pPr>
    </w:p>
    <w:p w14:paraId="75EE327B" w14:textId="77777777" w:rsidR="009C0460" w:rsidRPr="00245F47" w:rsidRDefault="009C0460" w:rsidP="009C0460">
      <w:pPr>
        <w:ind w:left="360"/>
        <w:jc w:val="both"/>
        <w:rPr>
          <w:rFonts w:ascii="Arial" w:hAnsi="Arial" w:cs="Arial"/>
          <w:sz w:val="22"/>
          <w:szCs w:val="22"/>
        </w:rPr>
      </w:pPr>
    </w:p>
    <w:p w14:paraId="4E138601" w14:textId="77777777" w:rsidR="0086016C" w:rsidRPr="0086016C" w:rsidRDefault="009C0460" w:rsidP="0086016C">
      <w:pPr>
        <w:pStyle w:val="Odstavecseseznamem"/>
        <w:numPr>
          <w:ilvl w:val="3"/>
          <w:numId w:val="1"/>
        </w:numPr>
        <w:jc w:val="both"/>
        <w:rPr>
          <w:rFonts w:ascii="Arial" w:hAnsi="Arial" w:cs="Arial"/>
          <w:color w:val="000000"/>
          <w:sz w:val="22"/>
          <w:szCs w:val="22"/>
        </w:rPr>
      </w:pPr>
      <w:r w:rsidRPr="0086016C">
        <w:rPr>
          <w:rFonts w:ascii="Arial" w:hAnsi="Arial" w:cs="Arial"/>
          <w:color w:val="000000"/>
          <w:sz w:val="22"/>
          <w:szCs w:val="22"/>
        </w:rPr>
        <w:t>Zhotovitel se zavazuje, že v době ode dne zahájení díla do předání místa plnění, vynaloží veškeré úsilí k zajištění všech podkladů dle podmínek zadání zakázky nutných pro zahájení realizace provedení díla.</w:t>
      </w:r>
      <w:r w:rsidR="0086016C">
        <w:rPr>
          <w:rFonts w:ascii="Arial" w:hAnsi="Arial" w:cs="Arial"/>
          <w:color w:val="000000"/>
          <w:sz w:val="22"/>
          <w:szCs w:val="22"/>
        </w:rPr>
        <w:t xml:space="preserve"> </w:t>
      </w:r>
      <w:r w:rsidR="0086016C" w:rsidRPr="0086016C">
        <w:rPr>
          <w:rFonts w:ascii="Arial" w:hAnsi="Arial" w:cs="Arial"/>
          <w:color w:val="auto"/>
          <w:sz w:val="22"/>
          <w:szCs w:val="22"/>
        </w:rPr>
        <w:t>Dále bude spolupracovat při pravidelných kontrolách postupu prací, které budou probíhat k 30.6., 31.7., 31.8. a k 30.9. – dokončení terénních prací za účasti zástupců obou stran.</w:t>
      </w:r>
    </w:p>
    <w:p w14:paraId="5E08AECD" w14:textId="77777777" w:rsidR="009C0460" w:rsidRPr="00245F47" w:rsidRDefault="009C0460" w:rsidP="009C0460">
      <w:pPr>
        <w:tabs>
          <w:tab w:val="num" w:pos="360"/>
        </w:tabs>
        <w:ind w:left="360" w:hanging="360"/>
        <w:jc w:val="both"/>
        <w:rPr>
          <w:rFonts w:ascii="Arial" w:hAnsi="Arial" w:cs="Arial"/>
          <w:sz w:val="22"/>
          <w:szCs w:val="22"/>
        </w:rPr>
      </w:pPr>
    </w:p>
    <w:p w14:paraId="0E26D188" w14:textId="77777777"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Dílo bude dokončeno zhotovitelem a předáno objednateli písemně na základě zápisu o</w:t>
      </w:r>
      <w:r w:rsidR="002173D1">
        <w:rPr>
          <w:rFonts w:ascii="Arial" w:hAnsi="Arial" w:cs="Arial"/>
          <w:sz w:val="22"/>
          <w:szCs w:val="22"/>
        </w:rPr>
        <w:t> </w:t>
      </w:r>
      <w:r w:rsidRPr="00245F47">
        <w:rPr>
          <w:rFonts w:ascii="Arial" w:hAnsi="Arial" w:cs="Arial"/>
          <w:sz w:val="22"/>
          <w:szCs w:val="22"/>
        </w:rPr>
        <w:t xml:space="preserve">předání a převzetí. </w:t>
      </w:r>
    </w:p>
    <w:p w14:paraId="024106D5" w14:textId="77777777" w:rsidR="00205499" w:rsidRDefault="00205499" w:rsidP="008C2CED">
      <w:pPr>
        <w:widowControl w:val="0"/>
        <w:jc w:val="both"/>
        <w:rPr>
          <w:rFonts w:ascii="Arial" w:hAnsi="Arial" w:cs="Arial"/>
          <w:sz w:val="22"/>
          <w:szCs w:val="22"/>
        </w:rPr>
      </w:pPr>
    </w:p>
    <w:p w14:paraId="13AFC43E" w14:textId="77777777" w:rsidR="009C0460" w:rsidRPr="00245F47" w:rsidRDefault="009C0460" w:rsidP="009C0460">
      <w:pPr>
        <w:widowControl w:val="0"/>
        <w:ind w:left="360" w:hanging="360"/>
        <w:jc w:val="both"/>
        <w:rPr>
          <w:rFonts w:ascii="Arial" w:hAnsi="Arial" w:cs="Arial"/>
          <w:sz w:val="22"/>
          <w:szCs w:val="22"/>
        </w:rPr>
      </w:pPr>
    </w:p>
    <w:p w14:paraId="59082E1B" w14:textId="77777777"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14:paraId="29DD9967" w14:textId="77777777" w:rsidR="009C0460" w:rsidRPr="00245F47" w:rsidRDefault="009C0460" w:rsidP="009C0460">
      <w:pPr>
        <w:ind w:left="360"/>
        <w:jc w:val="both"/>
        <w:rPr>
          <w:rFonts w:ascii="Arial" w:hAnsi="Arial" w:cs="Arial"/>
          <w:sz w:val="22"/>
          <w:szCs w:val="22"/>
        </w:rPr>
      </w:pPr>
    </w:p>
    <w:p w14:paraId="3552C4DB" w14:textId="77777777" w:rsidR="009C0460" w:rsidRPr="00245F47" w:rsidRDefault="009C0460" w:rsidP="002173D1">
      <w:pPr>
        <w:widowControl w:val="0"/>
        <w:numPr>
          <w:ilvl w:val="0"/>
          <w:numId w:val="4"/>
        </w:numPr>
        <w:jc w:val="both"/>
        <w:rPr>
          <w:rFonts w:ascii="Arial" w:hAnsi="Arial" w:cs="Arial"/>
          <w:sz w:val="22"/>
          <w:szCs w:val="22"/>
        </w:rPr>
      </w:pPr>
      <w:r w:rsidRPr="00245F47">
        <w:rPr>
          <w:rFonts w:ascii="Arial" w:hAnsi="Arial" w:cs="Arial"/>
          <w:sz w:val="22"/>
          <w:szCs w:val="22"/>
        </w:rPr>
        <w:t>Cena za dílo je stanovená jako nejvýše přípustná smluvní cena z výběrového řízení v</w:t>
      </w:r>
      <w:r w:rsidR="002173D1">
        <w:rPr>
          <w:rFonts w:ascii="Arial" w:hAnsi="Arial" w:cs="Arial"/>
          <w:sz w:val="22"/>
          <w:szCs w:val="22"/>
        </w:rPr>
        <w:t> </w:t>
      </w:r>
      <w:r w:rsidRPr="00245F47">
        <w:rPr>
          <w:rFonts w:ascii="Arial" w:hAnsi="Arial" w:cs="Arial"/>
          <w:sz w:val="22"/>
          <w:szCs w:val="22"/>
        </w:rPr>
        <w:t xml:space="preserve">souladu s platným zněním zákona č. 526/90 Sb., platná po dobu realizace díla, </w:t>
      </w:r>
      <w:r w:rsidR="008872B6" w:rsidRPr="00245F47">
        <w:rPr>
          <w:rFonts w:ascii="Arial" w:hAnsi="Arial" w:cs="Arial"/>
          <w:sz w:val="22"/>
          <w:szCs w:val="22"/>
        </w:rPr>
        <w:t>tj. až</w:t>
      </w:r>
      <w:r w:rsidRPr="00245F47">
        <w:rPr>
          <w:rFonts w:ascii="Arial" w:hAnsi="Arial" w:cs="Arial"/>
          <w:sz w:val="22"/>
          <w:szCs w:val="22"/>
        </w:rPr>
        <w:t xml:space="preserve"> do doby protokolárního předání a převzetí řádně provedeného díla.</w:t>
      </w:r>
    </w:p>
    <w:p w14:paraId="4356E77D" w14:textId="77777777" w:rsidR="009C0460" w:rsidRPr="00245F47" w:rsidRDefault="009C0460" w:rsidP="009C0460">
      <w:pPr>
        <w:widowControl w:val="0"/>
        <w:jc w:val="both"/>
        <w:rPr>
          <w:rFonts w:ascii="Arial" w:hAnsi="Arial" w:cs="Arial"/>
          <w:b/>
          <w:sz w:val="22"/>
          <w:szCs w:val="22"/>
        </w:rPr>
      </w:pPr>
    </w:p>
    <w:p w14:paraId="77FB8FC2"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14:paraId="08C6EE28" w14:textId="77777777" w:rsidR="009C0460" w:rsidRPr="00245F47" w:rsidRDefault="009C0460" w:rsidP="009C0460">
      <w:pPr>
        <w:pStyle w:val="Zkladntext"/>
        <w:ind w:left="705"/>
        <w:jc w:val="both"/>
        <w:rPr>
          <w:rFonts w:cs="Arial"/>
          <w:sz w:val="22"/>
          <w:szCs w:val="22"/>
        </w:rPr>
      </w:pPr>
    </w:p>
    <w:p w14:paraId="52AB1E91"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kontrolním dnu </w:t>
      </w:r>
      <w:r w:rsidR="008872B6">
        <w:rPr>
          <w:rFonts w:ascii="Arial" w:hAnsi="Arial" w:cs="Arial"/>
          <w:sz w:val="22"/>
          <w:szCs w:val="22"/>
        </w:rPr>
        <w:t>likvidace invazních rostlin</w:t>
      </w:r>
      <w:r w:rsidRPr="00245F47">
        <w:rPr>
          <w:rFonts w:ascii="Arial" w:hAnsi="Arial" w:cs="Arial"/>
          <w:sz w:val="22"/>
          <w:szCs w:val="22"/>
        </w:rPr>
        <w:t xml:space="preserve"> předloženy zhotovitelem formou návrhu dodatku ke smlouvě o dílo.</w:t>
      </w:r>
    </w:p>
    <w:p w14:paraId="09C076B2" w14:textId="77777777" w:rsidR="009C0460" w:rsidRPr="00245F47" w:rsidRDefault="009C0460" w:rsidP="009C0460">
      <w:pPr>
        <w:widowControl w:val="0"/>
        <w:ind w:left="360"/>
        <w:jc w:val="both"/>
        <w:rPr>
          <w:rFonts w:ascii="Arial" w:hAnsi="Arial" w:cs="Arial"/>
          <w:sz w:val="22"/>
          <w:szCs w:val="22"/>
        </w:rPr>
      </w:pPr>
    </w:p>
    <w:p w14:paraId="37965239" w14:textId="77777777"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 xml:space="preserve">Objednatel souhlasí s tím, že proplatí zhotoviteli jako protihodnotu za </w:t>
      </w:r>
      <w:r w:rsidR="00FC2804" w:rsidRPr="00245F47">
        <w:rPr>
          <w:rFonts w:ascii="Arial" w:hAnsi="Arial" w:cs="Arial"/>
          <w:sz w:val="22"/>
          <w:szCs w:val="22"/>
        </w:rPr>
        <w:t xml:space="preserve">provedení </w:t>
      </w:r>
      <w:r w:rsidR="00FC2804">
        <w:rPr>
          <w:rFonts w:ascii="Arial" w:hAnsi="Arial" w:cs="Arial"/>
          <w:sz w:val="22"/>
          <w:szCs w:val="22"/>
        </w:rPr>
        <w:t>a dokončení</w:t>
      </w:r>
      <w:r w:rsidRPr="00245F47">
        <w:rPr>
          <w:rFonts w:ascii="Arial" w:hAnsi="Arial" w:cs="Arial"/>
          <w:sz w:val="22"/>
          <w:szCs w:val="22"/>
        </w:rPr>
        <w:t xml:space="preserve"> díla částku:</w:t>
      </w:r>
    </w:p>
    <w:p w14:paraId="1CDD1A18" w14:textId="77777777" w:rsidR="009C0460" w:rsidRPr="00245F47" w:rsidRDefault="009C0460" w:rsidP="009C0460">
      <w:pPr>
        <w:ind w:firstLine="360"/>
        <w:jc w:val="both"/>
        <w:rPr>
          <w:rFonts w:ascii="Arial" w:hAnsi="Arial" w:cs="Arial"/>
          <w:b/>
          <w:sz w:val="22"/>
          <w:szCs w:val="22"/>
          <w:u w:val="single"/>
        </w:rPr>
      </w:pPr>
    </w:p>
    <w:p w14:paraId="693EC5D6" w14:textId="77777777" w:rsidR="00FC2804" w:rsidRPr="00FC2804" w:rsidRDefault="00FC2804" w:rsidP="00FC2804">
      <w:pPr>
        <w:ind w:left="426"/>
        <w:jc w:val="both"/>
        <w:rPr>
          <w:rFonts w:ascii="Arial" w:hAnsi="Arial" w:cs="Arial"/>
          <w:b/>
          <w:sz w:val="22"/>
          <w:szCs w:val="22"/>
        </w:rPr>
      </w:pPr>
    </w:p>
    <w:p w14:paraId="283888A5" w14:textId="57E6C341" w:rsidR="009C0460" w:rsidRDefault="00FC2804" w:rsidP="005826FB">
      <w:pPr>
        <w:ind w:firstLine="284"/>
        <w:jc w:val="both"/>
        <w:rPr>
          <w:rFonts w:ascii="Arial" w:hAnsi="Arial" w:cs="Arial"/>
          <w:b/>
          <w:sz w:val="22"/>
          <w:szCs w:val="22"/>
        </w:rPr>
      </w:pPr>
      <w:r w:rsidRPr="00FC2804">
        <w:rPr>
          <w:rFonts w:ascii="Arial" w:hAnsi="Arial" w:cs="Arial"/>
          <w:b/>
          <w:sz w:val="22"/>
          <w:szCs w:val="22"/>
        </w:rPr>
        <w:t xml:space="preserve">Celková smluvní cena bez DPH  </w:t>
      </w:r>
      <w:r w:rsidR="0048363E">
        <w:rPr>
          <w:rFonts w:ascii="Arial" w:hAnsi="Arial" w:cs="Arial"/>
          <w:b/>
          <w:sz w:val="22"/>
          <w:szCs w:val="22"/>
        </w:rPr>
        <w:t xml:space="preserve"> </w:t>
      </w:r>
      <w:r w:rsidR="0048363E">
        <w:rPr>
          <w:rFonts w:ascii="Arial" w:hAnsi="Arial" w:cs="Arial"/>
          <w:b/>
          <w:sz w:val="22"/>
          <w:szCs w:val="22"/>
        </w:rPr>
        <w:tab/>
      </w:r>
      <w:r w:rsidR="0048363E">
        <w:rPr>
          <w:rFonts w:ascii="Arial" w:hAnsi="Arial" w:cs="Arial"/>
          <w:b/>
          <w:sz w:val="22"/>
          <w:szCs w:val="22"/>
        </w:rPr>
        <w:tab/>
      </w:r>
      <w:r w:rsidR="0048363E">
        <w:rPr>
          <w:rFonts w:ascii="Arial" w:hAnsi="Arial" w:cs="Arial"/>
          <w:b/>
          <w:sz w:val="22"/>
          <w:szCs w:val="22"/>
        </w:rPr>
        <w:tab/>
      </w:r>
      <w:r w:rsidR="0048363E">
        <w:rPr>
          <w:rFonts w:ascii="Arial" w:hAnsi="Arial" w:cs="Arial"/>
          <w:b/>
          <w:sz w:val="22"/>
          <w:szCs w:val="22"/>
        </w:rPr>
        <w:tab/>
      </w:r>
      <w:r w:rsidR="00CE56C9">
        <w:rPr>
          <w:rFonts w:ascii="Arial" w:hAnsi="Arial" w:cs="Arial"/>
          <w:b/>
          <w:sz w:val="22"/>
          <w:szCs w:val="22"/>
        </w:rPr>
        <w:tab/>
      </w:r>
      <w:r w:rsidR="001059E9">
        <w:rPr>
          <w:rFonts w:ascii="Arial" w:hAnsi="Arial" w:cs="Arial"/>
          <w:b/>
          <w:sz w:val="22"/>
          <w:szCs w:val="22"/>
        </w:rPr>
        <w:t>269 700,00</w:t>
      </w:r>
      <w:r w:rsidRPr="00FC2804">
        <w:rPr>
          <w:rFonts w:ascii="Arial" w:hAnsi="Arial" w:cs="Arial"/>
          <w:b/>
          <w:sz w:val="22"/>
          <w:szCs w:val="22"/>
        </w:rPr>
        <w:t>Kč</w:t>
      </w:r>
    </w:p>
    <w:p w14:paraId="1BDEFCFB" w14:textId="77777777" w:rsidR="00FC2804" w:rsidRPr="00245F47" w:rsidRDefault="00FC2804" w:rsidP="00FC2804">
      <w:pPr>
        <w:ind w:left="426"/>
        <w:jc w:val="both"/>
        <w:rPr>
          <w:rFonts w:ascii="Arial" w:hAnsi="Arial" w:cs="Arial"/>
          <w:sz w:val="22"/>
          <w:szCs w:val="22"/>
          <w:highlight w:val="yellow"/>
        </w:rPr>
      </w:pPr>
    </w:p>
    <w:p w14:paraId="549BF742" w14:textId="77777777" w:rsidR="00C67A24" w:rsidRDefault="009C0460" w:rsidP="005826FB">
      <w:pPr>
        <w:ind w:firstLine="284"/>
        <w:jc w:val="both"/>
        <w:rPr>
          <w:rFonts w:ascii="Arial" w:hAnsi="Arial" w:cs="Arial"/>
          <w:sz w:val="22"/>
          <w:szCs w:val="22"/>
        </w:rPr>
      </w:pPr>
      <w:r w:rsidRPr="00245F47">
        <w:rPr>
          <w:rFonts w:ascii="Arial" w:hAnsi="Arial" w:cs="Arial"/>
          <w:sz w:val="22"/>
          <w:szCs w:val="22"/>
        </w:rPr>
        <w:t>Cena je pevná celková a konečná.</w:t>
      </w:r>
    </w:p>
    <w:p w14:paraId="7E698327" w14:textId="77777777" w:rsidR="009C0460" w:rsidRPr="00245F47" w:rsidRDefault="009C0460" w:rsidP="00C902CD">
      <w:pPr>
        <w:ind w:left="360"/>
        <w:jc w:val="both"/>
        <w:rPr>
          <w:rFonts w:ascii="Arial" w:hAnsi="Arial" w:cs="Arial"/>
          <w:sz w:val="22"/>
          <w:szCs w:val="22"/>
        </w:rPr>
      </w:pPr>
      <w:r w:rsidRPr="00245F47">
        <w:rPr>
          <w:rFonts w:ascii="Arial" w:hAnsi="Arial" w:cs="Arial"/>
          <w:sz w:val="22"/>
          <w:szCs w:val="22"/>
        </w:rPr>
        <w:t xml:space="preserve"> </w:t>
      </w:r>
    </w:p>
    <w:p w14:paraId="30D969C0" w14:textId="6DEA081B" w:rsidR="00205499"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14:paraId="4645E540" w14:textId="0278A265" w:rsidR="00A95537" w:rsidRDefault="00A95537" w:rsidP="00A95537">
      <w:pPr>
        <w:ind w:left="360"/>
        <w:jc w:val="both"/>
        <w:rPr>
          <w:rFonts w:ascii="Arial" w:hAnsi="Arial" w:cs="Arial"/>
          <w:sz w:val="22"/>
          <w:szCs w:val="22"/>
        </w:rPr>
      </w:pPr>
    </w:p>
    <w:p w14:paraId="68FA9D82" w14:textId="77777777" w:rsidR="00A95537" w:rsidRPr="000F4C41" w:rsidRDefault="00A95537" w:rsidP="00A95537">
      <w:pPr>
        <w:ind w:left="360"/>
        <w:jc w:val="both"/>
        <w:rPr>
          <w:rFonts w:ascii="Arial" w:hAnsi="Arial" w:cs="Arial"/>
          <w:sz w:val="22"/>
          <w:szCs w:val="22"/>
        </w:rPr>
      </w:pPr>
    </w:p>
    <w:p w14:paraId="1FBACAE3"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lastRenderedPageBreak/>
        <w:t>Čl. V. PLATEBNÍ PODMÍNKY</w:t>
      </w:r>
    </w:p>
    <w:p w14:paraId="5C061BAA" w14:textId="77777777" w:rsidR="009C0460" w:rsidRPr="00245F47" w:rsidRDefault="009C0460" w:rsidP="009C0460">
      <w:pPr>
        <w:pStyle w:val="Zkladntext"/>
        <w:widowControl/>
        <w:jc w:val="center"/>
        <w:rPr>
          <w:rFonts w:cs="Arial"/>
          <w:b/>
          <w:sz w:val="22"/>
          <w:szCs w:val="22"/>
          <w:u w:val="single"/>
        </w:rPr>
      </w:pPr>
    </w:p>
    <w:p w14:paraId="7160213F" w14:textId="77777777"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14:paraId="0FE85B96" w14:textId="77777777" w:rsidR="009C0460" w:rsidRPr="00245F47" w:rsidRDefault="009C0460" w:rsidP="009C0460">
      <w:pPr>
        <w:rPr>
          <w:rFonts w:ascii="Arial" w:hAnsi="Arial" w:cs="Arial"/>
          <w:sz w:val="22"/>
          <w:szCs w:val="22"/>
        </w:rPr>
      </w:pPr>
    </w:p>
    <w:p w14:paraId="33573AEC" w14:textId="77777777" w:rsidR="005D55CE" w:rsidRPr="008872B6" w:rsidRDefault="005D55CE" w:rsidP="005D55CE">
      <w:pPr>
        <w:numPr>
          <w:ilvl w:val="3"/>
          <w:numId w:val="4"/>
        </w:numPr>
        <w:jc w:val="both"/>
        <w:rPr>
          <w:rFonts w:ascii="Arial" w:hAnsi="Arial" w:cs="Arial"/>
          <w:sz w:val="22"/>
          <w:szCs w:val="22"/>
        </w:rPr>
      </w:pPr>
      <w:r w:rsidRPr="008872B6">
        <w:rPr>
          <w:rFonts w:ascii="Arial" w:hAnsi="Arial" w:cs="Arial"/>
          <w:sz w:val="22"/>
          <w:szCs w:val="22"/>
        </w:rPr>
        <w:t xml:space="preserve">Cena díla bude hrazena ve </w:t>
      </w:r>
      <w:r>
        <w:rPr>
          <w:rFonts w:ascii="Arial" w:hAnsi="Arial" w:cs="Arial"/>
          <w:sz w:val="22"/>
          <w:szCs w:val="22"/>
        </w:rPr>
        <w:t>dvou</w:t>
      </w:r>
      <w:r w:rsidRPr="008872B6">
        <w:rPr>
          <w:rFonts w:ascii="Arial" w:hAnsi="Arial" w:cs="Arial"/>
          <w:sz w:val="22"/>
          <w:szCs w:val="22"/>
        </w:rPr>
        <w:t xml:space="preserve"> dílčích fakturách, vždy po dokončení, předání a převzetí díla k termínům:</w:t>
      </w:r>
    </w:p>
    <w:p w14:paraId="347C41DB" w14:textId="77777777" w:rsidR="005D55CE" w:rsidRPr="008872B6" w:rsidRDefault="005D55CE" w:rsidP="005D55CE">
      <w:pPr>
        <w:ind w:left="360"/>
        <w:jc w:val="both"/>
        <w:rPr>
          <w:rFonts w:ascii="Arial" w:hAnsi="Arial" w:cs="Arial"/>
          <w:sz w:val="22"/>
          <w:szCs w:val="22"/>
        </w:rPr>
      </w:pPr>
    </w:p>
    <w:p w14:paraId="1DF74B66" w14:textId="286A2051" w:rsidR="005D55CE" w:rsidRDefault="005D55CE" w:rsidP="005D55CE">
      <w:pPr>
        <w:ind w:left="360"/>
        <w:jc w:val="both"/>
        <w:rPr>
          <w:rFonts w:ascii="Arial" w:hAnsi="Arial" w:cs="Arial"/>
          <w:sz w:val="22"/>
          <w:szCs w:val="22"/>
        </w:rPr>
      </w:pPr>
      <w:r>
        <w:rPr>
          <w:rFonts w:ascii="Arial" w:hAnsi="Arial" w:cs="Arial"/>
          <w:b/>
          <w:sz w:val="22"/>
          <w:szCs w:val="22"/>
        </w:rPr>
        <w:t>31.10.2022</w:t>
      </w:r>
      <w:r w:rsidRPr="008872B6">
        <w:rPr>
          <w:rFonts w:ascii="Arial" w:hAnsi="Arial" w:cs="Arial"/>
          <w:sz w:val="22"/>
          <w:szCs w:val="22"/>
        </w:rPr>
        <w:t xml:space="preserve"> - </w:t>
      </w:r>
      <w:r>
        <w:rPr>
          <w:rFonts w:ascii="Arial" w:hAnsi="Arial" w:cs="Arial"/>
          <w:sz w:val="22"/>
          <w:szCs w:val="22"/>
        </w:rPr>
        <w:t>dílčí</w:t>
      </w:r>
      <w:r w:rsidRPr="008872B6">
        <w:rPr>
          <w:rFonts w:ascii="Arial" w:hAnsi="Arial" w:cs="Arial"/>
          <w:sz w:val="22"/>
          <w:szCs w:val="22"/>
        </w:rPr>
        <w:t xml:space="preserve"> faktura po dokončení</w:t>
      </w:r>
      <w:r>
        <w:rPr>
          <w:rFonts w:ascii="Arial" w:hAnsi="Arial" w:cs="Arial"/>
          <w:sz w:val="22"/>
          <w:szCs w:val="22"/>
        </w:rPr>
        <w:t xml:space="preserve"> za rok 2022</w:t>
      </w:r>
      <w:r w:rsidR="00395542">
        <w:rPr>
          <w:rFonts w:ascii="Arial" w:hAnsi="Arial" w:cs="Arial"/>
          <w:sz w:val="22"/>
          <w:szCs w:val="22"/>
        </w:rPr>
        <w:t xml:space="preserve"> </w:t>
      </w:r>
      <w:r w:rsidR="005231C3">
        <w:rPr>
          <w:rFonts w:ascii="Arial" w:hAnsi="Arial" w:cs="Arial"/>
          <w:sz w:val="22"/>
          <w:szCs w:val="22"/>
        </w:rPr>
        <w:t>ve výši</w:t>
      </w:r>
      <w:r w:rsidR="00CC35D5">
        <w:rPr>
          <w:rFonts w:ascii="Arial" w:hAnsi="Arial" w:cs="Arial"/>
          <w:sz w:val="22"/>
          <w:szCs w:val="22"/>
        </w:rPr>
        <w:t xml:space="preserve"> cca</w:t>
      </w:r>
      <w:r w:rsidR="005231C3">
        <w:rPr>
          <w:rFonts w:ascii="Arial" w:hAnsi="Arial" w:cs="Arial"/>
          <w:sz w:val="22"/>
          <w:szCs w:val="22"/>
        </w:rPr>
        <w:t xml:space="preserve"> 50 %</w:t>
      </w:r>
      <w:r w:rsidRPr="008872B6">
        <w:rPr>
          <w:rFonts w:ascii="Arial" w:hAnsi="Arial" w:cs="Arial"/>
          <w:sz w:val="22"/>
          <w:szCs w:val="22"/>
        </w:rPr>
        <w:t>, předání a převzetí díla bez vad a</w:t>
      </w:r>
      <w:r>
        <w:rPr>
          <w:rFonts w:ascii="Arial" w:hAnsi="Arial" w:cs="Arial"/>
          <w:sz w:val="22"/>
          <w:szCs w:val="22"/>
        </w:rPr>
        <w:t> </w:t>
      </w:r>
      <w:r w:rsidRPr="008872B6">
        <w:rPr>
          <w:rFonts w:ascii="Arial" w:hAnsi="Arial" w:cs="Arial"/>
          <w:sz w:val="22"/>
          <w:szCs w:val="22"/>
        </w:rPr>
        <w:t xml:space="preserve">nedodělků </w:t>
      </w:r>
    </w:p>
    <w:p w14:paraId="33143D8E" w14:textId="77777777" w:rsidR="005D55CE" w:rsidRDefault="005D55CE" w:rsidP="005D55CE">
      <w:pPr>
        <w:ind w:left="360"/>
        <w:jc w:val="both"/>
        <w:rPr>
          <w:rFonts w:ascii="Arial" w:hAnsi="Arial" w:cs="Arial"/>
          <w:sz w:val="22"/>
          <w:szCs w:val="22"/>
        </w:rPr>
      </w:pPr>
      <w:r>
        <w:rPr>
          <w:rFonts w:ascii="Arial" w:hAnsi="Arial" w:cs="Arial"/>
          <w:b/>
          <w:sz w:val="22"/>
          <w:szCs w:val="22"/>
        </w:rPr>
        <w:t>31.10.2023</w:t>
      </w:r>
      <w:r w:rsidRPr="008872B6">
        <w:rPr>
          <w:rFonts w:ascii="Arial" w:hAnsi="Arial" w:cs="Arial"/>
          <w:sz w:val="22"/>
          <w:szCs w:val="22"/>
        </w:rPr>
        <w:t xml:space="preserve"> - závěrečná faktura na zbývající částku po dokončení</w:t>
      </w:r>
      <w:r>
        <w:rPr>
          <w:rFonts w:ascii="Arial" w:hAnsi="Arial" w:cs="Arial"/>
          <w:sz w:val="22"/>
          <w:szCs w:val="22"/>
        </w:rPr>
        <w:t xml:space="preserve"> za rok 2023</w:t>
      </w:r>
      <w:r w:rsidRPr="008872B6">
        <w:rPr>
          <w:rFonts w:ascii="Arial" w:hAnsi="Arial" w:cs="Arial"/>
          <w:sz w:val="22"/>
          <w:szCs w:val="22"/>
        </w:rPr>
        <w:t>, předání a</w:t>
      </w:r>
      <w:r>
        <w:rPr>
          <w:rFonts w:ascii="Arial" w:hAnsi="Arial" w:cs="Arial"/>
          <w:sz w:val="22"/>
          <w:szCs w:val="22"/>
        </w:rPr>
        <w:t> </w:t>
      </w:r>
      <w:r w:rsidRPr="008872B6">
        <w:rPr>
          <w:rFonts w:ascii="Arial" w:hAnsi="Arial" w:cs="Arial"/>
          <w:sz w:val="22"/>
          <w:szCs w:val="22"/>
        </w:rPr>
        <w:t>převzetí díla bez vad a nedodělků</w:t>
      </w:r>
      <w:r>
        <w:rPr>
          <w:rFonts w:ascii="Arial" w:hAnsi="Arial" w:cs="Arial"/>
          <w:sz w:val="22"/>
          <w:szCs w:val="22"/>
        </w:rPr>
        <w:t>.</w:t>
      </w:r>
      <w:r w:rsidRPr="008872B6">
        <w:rPr>
          <w:rFonts w:ascii="Arial" w:hAnsi="Arial" w:cs="Arial"/>
          <w:sz w:val="22"/>
          <w:szCs w:val="22"/>
        </w:rPr>
        <w:t xml:space="preserve"> </w:t>
      </w:r>
    </w:p>
    <w:p w14:paraId="3291A456" w14:textId="77777777" w:rsidR="005C1F23" w:rsidRDefault="005C1F23" w:rsidP="008872B6">
      <w:pPr>
        <w:ind w:left="426"/>
        <w:jc w:val="both"/>
        <w:rPr>
          <w:rFonts w:ascii="Arial" w:hAnsi="Arial" w:cs="Arial"/>
          <w:sz w:val="22"/>
          <w:szCs w:val="22"/>
        </w:rPr>
      </w:pPr>
    </w:p>
    <w:p w14:paraId="185A3669" w14:textId="77777777" w:rsidR="009C0460" w:rsidRPr="008872B6" w:rsidRDefault="009C0460" w:rsidP="008872B6">
      <w:pPr>
        <w:ind w:left="426"/>
        <w:jc w:val="both"/>
        <w:rPr>
          <w:rFonts w:ascii="Arial" w:hAnsi="Arial" w:cs="Arial"/>
          <w:sz w:val="22"/>
          <w:szCs w:val="22"/>
        </w:rPr>
      </w:pPr>
      <w:r w:rsidRPr="008872B6">
        <w:rPr>
          <w:rFonts w:ascii="Arial" w:hAnsi="Arial" w:cs="Arial"/>
          <w:sz w:val="22"/>
          <w:szCs w:val="22"/>
        </w:rPr>
        <w:t xml:space="preserve">Fakturu je zhotovitel povinen prokazatelně doručit objednateli nejpozději do 7 pracovních dnů ode dne uskutečnění plnění včetně potvrzeného soupisu provedených prací. </w:t>
      </w:r>
    </w:p>
    <w:p w14:paraId="57E61257" w14:textId="77777777" w:rsidR="009C0460" w:rsidRPr="00245F47" w:rsidRDefault="009C0460" w:rsidP="009C0460">
      <w:pPr>
        <w:ind w:left="426"/>
        <w:jc w:val="both"/>
        <w:rPr>
          <w:rFonts w:ascii="Arial" w:hAnsi="Arial" w:cs="Arial"/>
          <w:sz w:val="22"/>
          <w:szCs w:val="22"/>
        </w:rPr>
      </w:pPr>
    </w:p>
    <w:p w14:paraId="305A764A" w14:textId="77777777" w:rsidR="009C0460" w:rsidRPr="00245F47" w:rsidRDefault="009C0460" w:rsidP="008872B6">
      <w:pPr>
        <w:numPr>
          <w:ilvl w:val="3"/>
          <w:numId w:val="4"/>
        </w:numPr>
        <w:jc w:val="both"/>
        <w:rPr>
          <w:rFonts w:ascii="Arial" w:hAnsi="Arial" w:cs="Arial"/>
          <w:sz w:val="22"/>
          <w:szCs w:val="22"/>
        </w:rPr>
      </w:pPr>
      <w:r w:rsidRPr="00245F47">
        <w:rPr>
          <w:rFonts w:ascii="Arial" w:hAnsi="Arial" w:cs="Arial"/>
          <w:sz w:val="22"/>
          <w:szCs w:val="22"/>
        </w:rPr>
        <w:t xml:space="preserve">Datem uskutečnění plnění bude den předání a převzetí díla </w:t>
      </w:r>
      <w:r w:rsidR="008872B6" w:rsidRPr="008872B6">
        <w:rPr>
          <w:rFonts w:ascii="Arial" w:hAnsi="Arial" w:cs="Arial"/>
          <w:sz w:val="22"/>
          <w:szCs w:val="22"/>
        </w:rPr>
        <w:t xml:space="preserve">(nebo jeho dílčího plnění) </w:t>
      </w:r>
      <w:r w:rsidRPr="00245F47">
        <w:rPr>
          <w:rFonts w:ascii="Arial" w:hAnsi="Arial" w:cs="Arial"/>
          <w:sz w:val="22"/>
          <w:szCs w:val="22"/>
        </w:rPr>
        <w:t xml:space="preserve">bez vad a nedodělků uvedený na </w:t>
      </w:r>
      <w:r w:rsidR="00ED4E4D">
        <w:rPr>
          <w:rFonts w:ascii="Arial" w:hAnsi="Arial" w:cs="Arial"/>
          <w:sz w:val="22"/>
          <w:szCs w:val="22"/>
        </w:rPr>
        <w:t>Soupisu prací a dodávek</w:t>
      </w:r>
      <w:r w:rsidRPr="00245F47">
        <w:rPr>
          <w:rFonts w:ascii="Arial" w:hAnsi="Arial" w:cs="Arial"/>
          <w:sz w:val="22"/>
          <w:szCs w:val="22"/>
        </w:rPr>
        <w:t>, pokud nebude dohodnuto jinak. Protokol bude nedílnou součástí faktury.</w:t>
      </w:r>
    </w:p>
    <w:p w14:paraId="1978B0D4" w14:textId="77777777" w:rsidR="009C0460" w:rsidRPr="00245F47" w:rsidRDefault="009C0460" w:rsidP="009C0460">
      <w:pPr>
        <w:ind w:left="426"/>
        <w:jc w:val="both"/>
        <w:rPr>
          <w:rFonts w:ascii="Arial" w:hAnsi="Arial" w:cs="Arial"/>
          <w:sz w:val="22"/>
          <w:szCs w:val="22"/>
        </w:rPr>
      </w:pPr>
    </w:p>
    <w:p w14:paraId="4624747B"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w:t>
      </w:r>
      <w:r w:rsidR="002173D1">
        <w:rPr>
          <w:rFonts w:ascii="Arial" w:hAnsi="Arial" w:cs="Arial"/>
          <w:color w:val="auto"/>
          <w:sz w:val="22"/>
          <w:szCs w:val="22"/>
        </w:rPr>
        <w:t> </w:t>
      </w:r>
      <w:r w:rsidRPr="00245F47">
        <w:rPr>
          <w:rFonts w:ascii="Arial" w:hAnsi="Arial" w:cs="Arial"/>
          <w:color w:val="auto"/>
          <w:sz w:val="22"/>
          <w:szCs w:val="22"/>
        </w:rPr>
        <w:t>převzetí díla bez vad a nedodělků.</w:t>
      </w:r>
    </w:p>
    <w:p w14:paraId="7F9566C0" w14:textId="77777777" w:rsidR="009C0460" w:rsidRPr="00245F47" w:rsidRDefault="009C0460" w:rsidP="009C0460">
      <w:pPr>
        <w:pStyle w:val="Odstavecseseznamem"/>
        <w:spacing w:after="0" w:line="240" w:lineRule="auto"/>
        <w:ind w:left="426"/>
        <w:jc w:val="both"/>
        <w:rPr>
          <w:rFonts w:ascii="Arial" w:hAnsi="Arial" w:cs="Arial"/>
          <w:color w:val="auto"/>
          <w:sz w:val="22"/>
          <w:szCs w:val="22"/>
        </w:rPr>
      </w:pPr>
    </w:p>
    <w:p w14:paraId="2193CC50"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Daňový doklad musí splňovat náležitosti ve smyslu daňových a účetních předpisů platných na území České republiky, zejména zákona č. 563/1991 Sb., o účetnictví a</w:t>
      </w:r>
      <w:r w:rsidR="002173D1">
        <w:rPr>
          <w:rFonts w:ascii="Arial" w:hAnsi="Arial" w:cs="Arial"/>
          <w:color w:val="auto"/>
          <w:sz w:val="22"/>
          <w:szCs w:val="22"/>
        </w:rPr>
        <w:t> </w:t>
      </w:r>
      <w:r w:rsidRPr="00245F47">
        <w:rPr>
          <w:rFonts w:ascii="Arial" w:hAnsi="Arial" w:cs="Arial"/>
          <w:color w:val="auto"/>
          <w:sz w:val="22"/>
          <w:szCs w:val="22"/>
        </w:rPr>
        <w:t>zákona 235/2004 Sb., o DPH v platném znění a dále náležitosti stanovené smlouvou a</w:t>
      </w:r>
      <w:r w:rsidR="002173D1">
        <w:rPr>
          <w:rFonts w:ascii="Arial" w:hAnsi="Arial" w:cs="Arial"/>
          <w:color w:val="auto"/>
          <w:sz w:val="22"/>
          <w:szCs w:val="22"/>
        </w:rPr>
        <w:t> </w:t>
      </w:r>
      <w:r w:rsidRPr="00245F47">
        <w:rPr>
          <w:rFonts w:ascii="Arial" w:hAnsi="Arial" w:cs="Arial"/>
          <w:color w:val="auto"/>
          <w:sz w:val="22"/>
          <w:szCs w:val="22"/>
        </w:rPr>
        <w:t xml:space="preserve">těmito obchodními podmínkami. V případě chybějících nebo chybných náležitostí vrátí objednatel zhotoviteli daňový doklad k opravě. Lhůta pro zaplacení pak počíná běžet od doby vrácení opraveného daňového dokladu. </w:t>
      </w:r>
    </w:p>
    <w:p w14:paraId="3E11D694" w14:textId="77777777" w:rsidR="009C0460" w:rsidRPr="00245F47" w:rsidRDefault="009C0460" w:rsidP="009C0460">
      <w:pPr>
        <w:pStyle w:val="Odstavecseseznamem"/>
        <w:spacing w:after="0" w:line="240" w:lineRule="auto"/>
        <w:ind w:left="360"/>
        <w:jc w:val="both"/>
        <w:rPr>
          <w:rFonts w:ascii="Arial" w:hAnsi="Arial" w:cs="Arial"/>
          <w:sz w:val="22"/>
          <w:szCs w:val="22"/>
        </w:rPr>
      </w:pPr>
    </w:p>
    <w:p w14:paraId="4D61CA79"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BA17493" w14:textId="77777777" w:rsidR="009C0460" w:rsidRPr="00245F47" w:rsidRDefault="009C0460" w:rsidP="009C0460">
      <w:pPr>
        <w:rPr>
          <w:rFonts w:ascii="Arial" w:hAnsi="Arial" w:cs="Arial"/>
          <w:sz w:val="22"/>
          <w:szCs w:val="22"/>
        </w:rPr>
      </w:pPr>
    </w:p>
    <w:p w14:paraId="3C020577" w14:textId="77777777"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14:paraId="34988CCF" w14:textId="77777777" w:rsidR="009C0460" w:rsidRPr="009C0460" w:rsidRDefault="009C0460" w:rsidP="009C0460">
      <w:pPr>
        <w:pStyle w:val="Odstavecseseznamem"/>
        <w:rPr>
          <w:rFonts w:ascii="Arial" w:hAnsi="Arial" w:cs="Arial"/>
          <w:color w:val="auto"/>
          <w:sz w:val="22"/>
          <w:szCs w:val="22"/>
        </w:rPr>
      </w:pPr>
    </w:p>
    <w:p w14:paraId="5B5EAE39"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14:paraId="3EBC2BC4" w14:textId="77777777" w:rsidR="009C0460" w:rsidRDefault="009C0460" w:rsidP="00E95F13">
      <w:pPr>
        <w:pStyle w:val="Zkladntext"/>
        <w:widowControl/>
        <w:rPr>
          <w:rFonts w:cs="Arial"/>
          <w:b/>
          <w:sz w:val="22"/>
          <w:szCs w:val="22"/>
          <w:u w:val="single"/>
        </w:rPr>
      </w:pPr>
    </w:p>
    <w:p w14:paraId="53E7C443" w14:textId="77777777" w:rsidR="009C0460" w:rsidRDefault="009C0460" w:rsidP="009C0460">
      <w:pPr>
        <w:pStyle w:val="Zkladntext"/>
        <w:widowControl/>
        <w:jc w:val="center"/>
        <w:rPr>
          <w:rFonts w:cs="Arial"/>
          <w:b/>
          <w:sz w:val="22"/>
          <w:szCs w:val="22"/>
          <w:u w:val="single"/>
        </w:rPr>
      </w:pPr>
    </w:p>
    <w:p w14:paraId="7D6111CE"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14:paraId="0FF51961" w14:textId="77777777" w:rsidR="009C0460" w:rsidRPr="00245F47" w:rsidRDefault="009C0460" w:rsidP="009C0460">
      <w:pPr>
        <w:pStyle w:val="Zkladntext"/>
        <w:widowControl/>
        <w:jc w:val="center"/>
        <w:rPr>
          <w:rFonts w:cs="Arial"/>
          <w:sz w:val="22"/>
          <w:szCs w:val="22"/>
        </w:rPr>
      </w:pPr>
    </w:p>
    <w:p w14:paraId="48DB565C" w14:textId="77777777"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14:paraId="218CE323" w14:textId="77777777" w:rsidR="009C0460" w:rsidRPr="00245F47" w:rsidRDefault="009C0460" w:rsidP="009C0460">
      <w:pPr>
        <w:pStyle w:val="A-odstavecodsazensodrkami"/>
        <w:numPr>
          <w:ilvl w:val="0"/>
          <w:numId w:val="0"/>
        </w:numPr>
      </w:pPr>
    </w:p>
    <w:p w14:paraId="34F275C8" w14:textId="77777777"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14:paraId="549D38BF" w14:textId="77777777" w:rsidR="009C0460" w:rsidRPr="00245F47" w:rsidRDefault="009C0460" w:rsidP="009C0460">
      <w:pPr>
        <w:pStyle w:val="A-odstavecodsazensodrkami"/>
        <w:numPr>
          <w:ilvl w:val="0"/>
          <w:numId w:val="0"/>
        </w:numPr>
      </w:pPr>
    </w:p>
    <w:p w14:paraId="2E96CEFB" w14:textId="77777777"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14:paraId="6A8F339F" w14:textId="77777777" w:rsidR="009C0460" w:rsidRPr="00245F47" w:rsidRDefault="009C0460" w:rsidP="009C0460">
      <w:pPr>
        <w:pStyle w:val="A-odstavecodsazensodrkami"/>
        <w:numPr>
          <w:ilvl w:val="0"/>
          <w:numId w:val="0"/>
        </w:numPr>
      </w:pPr>
    </w:p>
    <w:p w14:paraId="12BC3CB2" w14:textId="77777777" w:rsidR="009C0460" w:rsidRPr="00245F47" w:rsidRDefault="009C0460" w:rsidP="009C0460">
      <w:pPr>
        <w:pStyle w:val="A-odstavecodsazensodrkami"/>
        <w:numPr>
          <w:ilvl w:val="0"/>
          <w:numId w:val="2"/>
        </w:numPr>
      </w:pPr>
      <w:r w:rsidRPr="00245F47">
        <w:t>Splatnost sankcí uvedených v této smlouvě nastává okamžikem jejich vzniku.</w:t>
      </w:r>
    </w:p>
    <w:p w14:paraId="5A713BA6" w14:textId="77777777" w:rsidR="009C0460" w:rsidRPr="00245F47" w:rsidRDefault="009C0460" w:rsidP="009C0460">
      <w:pPr>
        <w:pStyle w:val="A-odstavecodsazensodrkami"/>
        <w:numPr>
          <w:ilvl w:val="0"/>
          <w:numId w:val="0"/>
        </w:numPr>
        <w:ind w:left="360"/>
      </w:pPr>
    </w:p>
    <w:p w14:paraId="450A37FB" w14:textId="77777777" w:rsidR="009C0460" w:rsidRPr="008C2CED" w:rsidRDefault="009C0460" w:rsidP="008C2CED">
      <w:pPr>
        <w:pStyle w:val="A-odstavecodsazensodrkami"/>
        <w:numPr>
          <w:ilvl w:val="0"/>
          <w:numId w:val="2"/>
        </w:numPr>
      </w:pPr>
      <w:r w:rsidRPr="00245F47">
        <w:t>Zaplacení smluvní pokuty nemá vliv na vznik práva na náhradu škody v důsledku porušení povinností zhotovitele vyplývajících z této smlouvy.</w:t>
      </w:r>
    </w:p>
    <w:p w14:paraId="34126882" w14:textId="77777777" w:rsidR="009C0460" w:rsidRDefault="009C0460" w:rsidP="00ED4E4D">
      <w:pPr>
        <w:pStyle w:val="Zkladntext"/>
        <w:widowControl/>
        <w:rPr>
          <w:rFonts w:cs="Arial"/>
          <w:b/>
          <w:sz w:val="22"/>
          <w:szCs w:val="22"/>
          <w:u w:val="single"/>
        </w:rPr>
      </w:pPr>
    </w:p>
    <w:p w14:paraId="41401247" w14:textId="77777777"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14:paraId="5209F978" w14:textId="77777777" w:rsidR="009C0460" w:rsidRPr="00251DE2" w:rsidRDefault="009C0460" w:rsidP="009C0460">
      <w:pPr>
        <w:widowControl w:val="0"/>
        <w:jc w:val="both"/>
        <w:rPr>
          <w:rFonts w:ascii="Arial" w:hAnsi="Arial" w:cs="Arial"/>
          <w:b/>
          <w:sz w:val="22"/>
          <w:szCs w:val="22"/>
        </w:rPr>
      </w:pPr>
    </w:p>
    <w:p w14:paraId="63B45BF7" w14:textId="77777777" w:rsidR="009C0460" w:rsidRPr="008C2CED" w:rsidRDefault="009C0460" w:rsidP="008C2CED">
      <w:pPr>
        <w:pStyle w:val="Zkladntext"/>
        <w:widowControl/>
        <w:numPr>
          <w:ilvl w:val="0"/>
          <w:numId w:val="5"/>
        </w:numPr>
        <w:tabs>
          <w:tab w:val="left" w:pos="360"/>
        </w:tabs>
        <w:jc w:val="both"/>
        <w:rPr>
          <w:rFonts w:cs="Arial"/>
          <w:b/>
          <w:sz w:val="22"/>
          <w:szCs w:val="22"/>
        </w:rPr>
      </w:pPr>
      <w:r w:rsidRPr="00251DE2">
        <w:rPr>
          <w:rFonts w:cs="Arial"/>
          <w:sz w:val="22"/>
          <w:szCs w:val="22"/>
        </w:rPr>
        <w:t xml:space="preserve">Po ukončení prací bude dílo předáno bez vad a nedodělků. Záruční doba se nesjednává </w:t>
      </w:r>
    </w:p>
    <w:p w14:paraId="1938F7BD" w14:textId="77777777" w:rsidR="009C0460" w:rsidRDefault="009C0460" w:rsidP="009C0460">
      <w:pPr>
        <w:pStyle w:val="Zkladntext"/>
        <w:widowControl/>
        <w:jc w:val="center"/>
        <w:rPr>
          <w:rFonts w:cs="Arial"/>
          <w:b/>
          <w:sz w:val="22"/>
          <w:szCs w:val="22"/>
          <w:u w:val="single"/>
        </w:rPr>
      </w:pPr>
    </w:p>
    <w:p w14:paraId="3984BB71"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14:paraId="3417B737" w14:textId="77777777" w:rsidR="009C0460" w:rsidRPr="00245F47" w:rsidRDefault="009C0460" w:rsidP="009C0460">
      <w:pPr>
        <w:widowControl w:val="0"/>
        <w:jc w:val="both"/>
        <w:rPr>
          <w:rFonts w:ascii="Arial" w:hAnsi="Arial" w:cs="Arial"/>
          <w:b/>
          <w:sz w:val="22"/>
          <w:szCs w:val="22"/>
        </w:rPr>
      </w:pPr>
    </w:p>
    <w:p w14:paraId="0CDC98AB" w14:textId="77777777"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14:paraId="05D989E1" w14:textId="77777777" w:rsidR="009C0460" w:rsidRPr="00245F47" w:rsidRDefault="009C0460" w:rsidP="009C0460">
      <w:pPr>
        <w:widowControl w:val="0"/>
        <w:ind w:left="360"/>
        <w:jc w:val="both"/>
        <w:rPr>
          <w:rFonts w:ascii="Arial" w:hAnsi="Arial" w:cs="Arial"/>
          <w:b/>
          <w:sz w:val="22"/>
          <w:szCs w:val="22"/>
        </w:rPr>
      </w:pPr>
    </w:p>
    <w:p w14:paraId="058B213B" w14:textId="77777777" w:rsidR="00205499" w:rsidRDefault="00866066" w:rsidP="00205499">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p>
    <w:p w14:paraId="45869984" w14:textId="77777777" w:rsidR="0091542C" w:rsidRDefault="0091542C" w:rsidP="0091542C">
      <w:pPr>
        <w:widowControl w:val="0"/>
        <w:jc w:val="both"/>
        <w:rPr>
          <w:rFonts w:ascii="Calibri" w:hAnsi="Calibri" w:cs="Arial"/>
          <w:color w:val="808080"/>
          <w:sz w:val="22"/>
          <w:szCs w:val="22"/>
        </w:rPr>
      </w:pPr>
    </w:p>
    <w:p w14:paraId="57BC48EC" w14:textId="77777777" w:rsidR="0091542C" w:rsidRPr="00245F47" w:rsidRDefault="0091542C" w:rsidP="0091542C">
      <w:pPr>
        <w:pStyle w:val="Zkladntext"/>
        <w:keepNext/>
        <w:widowControl/>
        <w:spacing w:before="120"/>
        <w:jc w:val="center"/>
        <w:rPr>
          <w:rFonts w:cs="Arial"/>
          <w:b/>
          <w:sz w:val="22"/>
          <w:szCs w:val="22"/>
          <w:u w:val="single"/>
        </w:rPr>
      </w:pPr>
      <w:r w:rsidRPr="00245F47">
        <w:rPr>
          <w:rFonts w:cs="Arial"/>
          <w:b/>
          <w:sz w:val="22"/>
          <w:szCs w:val="22"/>
          <w:u w:val="single"/>
        </w:rPr>
        <w:t>Čl. IX. OSTATNÍ USTANOVENÍ</w:t>
      </w:r>
    </w:p>
    <w:p w14:paraId="6D467C1E" w14:textId="77777777" w:rsidR="0091542C" w:rsidRPr="00245F47" w:rsidRDefault="0091542C" w:rsidP="0091542C">
      <w:pPr>
        <w:pStyle w:val="Zkladntext"/>
        <w:keepNext/>
        <w:widowControl/>
        <w:spacing w:before="120"/>
        <w:jc w:val="center"/>
        <w:rPr>
          <w:rFonts w:cs="Arial"/>
          <w:b/>
          <w:sz w:val="22"/>
          <w:szCs w:val="22"/>
          <w:u w:val="single"/>
        </w:rPr>
      </w:pPr>
    </w:p>
    <w:p w14:paraId="44148ACD" w14:textId="77777777" w:rsidR="0091542C" w:rsidRDefault="0091542C" w:rsidP="0091542C">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14:paraId="631DB6B5" w14:textId="77777777" w:rsidR="0091542C" w:rsidRPr="00245F47" w:rsidRDefault="0091542C" w:rsidP="0091542C">
      <w:pPr>
        <w:pStyle w:val="Zkladntext"/>
        <w:keepNext/>
        <w:widowControl/>
        <w:tabs>
          <w:tab w:val="left" w:pos="360"/>
        </w:tabs>
        <w:ind w:left="360"/>
        <w:jc w:val="both"/>
        <w:rPr>
          <w:rFonts w:cs="Arial"/>
          <w:sz w:val="22"/>
          <w:szCs w:val="22"/>
        </w:rPr>
      </w:pPr>
    </w:p>
    <w:p w14:paraId="05F72E9A" w14:textId="77777777" w:rsidR="0091542C" w:rsidRPr="009A191A" w:rsidRDefault="0091542C" w:rsidP="0091542C">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76C36C2F" w14:textId="77777777" w:rsidR="0091542C" w:rsidRPr="009A191A" w:rsidRDefault="0091542C" w:rsidP="0091542C">
      <w:pPr>
        <w:pStyle w:val="Zkladntext"/>
        <w:keepNext/>
        <w:widowControl/>
        <w:tabs>
          <w:tab w:val="left" w:pos="360"/>
        </w:tabs>
        <w:ind w:left="360"/>
        <w:jc w:val="both"/>
        <w:textAlignment w:val="auto"/>
        <w:rPr>
          <w:rFonts w:cs="Arial"/>
          <w:color w:val="auto"/>
          <w:sz w:val="22"/>
          <w:szCs w:val="22"/>
        </w:rPr>
      </w:pPr>
    </w:p>
    <w:p w14:paraId="421A47A7" w14:textId="77777777" w:rsidR="0091542C" w:rsidRPr="009A191A" w:rsidRDefault="0091542C" w:rsidP="0091542C">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053B9FD2" w14:textId="77777777" w:rsidR="0091542C" w:rsidRPr="00990AC4" w:rsidRDefault="0091542C" w:rsidP="0091542C">
      <w:pPr>
        <w:pStyle w:val="Zkladntext"/>
        <w:keepNext/>
        <w:widowControl/>
        <w:tabs>
          <w:tab w:val="left" w:pos="360"/>
        </w:tabs>
        <w:ind w:left="360"/>
        <w:jc w:val="both"/>
        <w:rPr>
          <w:rFonts w:cs="Arial"/>
          <w:sz w:val="22"/>
          <w:szCs w:val="22"/>
          <w:highlight w:val="cyan"/>
        </w:rPr>
      </w:pPr>
    </w:p>
    <w:p w14:paraId="5B6F0012" w14:textId="77777777" w:rsidR="005C1F23" w:rsidRPr="008C2CED" w:rsidRDefault="0091542C" w:rsidP="009C0460">
      <w:pPr>
        <w:pStyle w:val="Zkladntext"/>
        <w:keepNext/>
        <w:widowControl/>
        <w:numPr>
          <w:ilvl w:val="0"/>
          <w:numId w:val="3"/>
        </w:numPr>
        <w:tabs>
          <w:tab w:val="left" w:pos="360"/>
        </w:tabs>
        <w:jc w:val="both"/>
        <w:rPr>
          <w:rFonts w:cs="Arial"/>
          <w:sz w:val="22"/>
          <w:szCs w:val="22"/>
        </w:rPr>
      </w:pPr>
      <w:r w:rsidRPr="00990AC4">
        <w:rPr>
          <w:rFonts w:cs="Arial"/>
          <w:bCs/>
          <w:sz w:val="22"/>
          <w:szCs w:val="22"/>
        </w:rPr>
        <w:t>Zhotovitel bere na vědomí, že okamžikem oddělení kmene od pařezu se dřevní hmota stává movitou věcí a vlastnické právo k ní přechází na zhotovitele.</w:t>
      </w:r>
    </w:p>
    <w:p w14:paraId="4C62A900" w14:textId="77777777" w:rsidR="009C0460" w:rsidRPr="00245F47" w:rsidRDefault="009C0460" w:rsidP="009C0460">
      <w:pPr>
        <w:widowControl w:val="0"/>
        <w:overflowPunct/>
        <w:autoSpaceDE/>
        <w:autoSpaceDN/>
        <w:adjustRightInd/>
        <w:jc w:val="both"/>
        <w:textAlignment w:val="auto"/>
        <w:rPr>
          <w:rFonts w:ascii="Arial" w:hAnsi="Arial" w:cs="Arial"/>
          <w:sz w:val="22"/>
          <w:szCs w:val="22"/>
        </w:rPr>
      </w:pPr>
    </w:p>
    <w:p w14:paraId="7FFA4581" w14:textId="77777777" w:rsidR="009C0460" w:rsidRPr="00245F47"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14:paraId="3F496445" w14:textId="77777777" w:rsidR="009C0460" w:rsidRPr="00245F47" w:rsidRDefault="009C0460" w:rsidP="009C0460">
      <w:pPr>
        <w:widowControl w:val="0"/>
        <w:rPr>
          <w:rFonts w:ascii="Arial" w:hAnsi="Arial" w:cs="Arial"/>
          <w:sz w:val="22"/>
          <w:szCs w:val="22"/>
        </w:rPr>
      </w:pPr>
    </w:p>
    <w:p w14:paraId="7D986F06" w14:textId="77777777" w:rsidR="00587FB6" w:rsidRPr="005811B1" w:rsidRDefault="009C0460" w:rsidP="00587FB6">
      <w:pPr>
        <w:overflowPunct/>
        <w:spacing w:after="120"/>
        <w:ind w:left="425" w:hanging="425"/>
        <w:jc w:val="both"/>
        <w:textAlignment w:val="auto"/>
        <w:rPr>
          <w:rFonts w:ascii="Arial" w:eastAsiaTheme="minorHAnsi" w:hAnsi="Arial" w:cs="Arial"/>
          <w:color w:val="000000"/>
          <w:sz w:val="22"/>
          <w:szCs w:val="22"/>
          <w:lang w:eastAsia="en-US"/>
        </w:rPr>
      </w:pPr>
      <w:r w:rsidRPr="00245F47">
        <w:rPr>
          <w:rFonts w:ascii="Arial" w:hAnsi="Arial" w:cs="Arial"/>
          <w:b/>
          <w:sz w:val="22"/>
          <w:szCs w:val="22"/>
        </w:rPr>
        <w:t>1</w:t>
      </w:r>
      <w:r w:rsidRPr="00245F47">
        <w:rPr>
          <w:rFonts w:ascii="Arial" w:hAnsi="Arial" w:cs="Arial"/>
          <w:sz w:val="22"/>
          <w:szCs w:val="22"/>
        </w:rPr>
        <w:t>.</w:t>
      </w:r>
      <w:r w:rsidRPr="00245F47">
        <w:rPr>
          <w:rFonts w:ascii="Arial" w:hAnsi="Arial" w:cs="Arial"/>
          <w:sz w:val="22"/>
          <w:szCs w:val="22"/>
        </w:rPr>
        <w:tab/>
      </w:r>
      <w:r w:rsidR="00587FB6" w:rsidRPr="005811B1">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BE82FB7" w14:textId="77777777" w:rsidR="00587FB6" w:rsidRPr="005811B1" w:rsidRDefault="00587FB6" w:rsidP="00587FB6">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2</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w:t>
      </w:r>
      <w:r w:rsidRPr="005811B1">
        <w:rPr>
          <w:rFonts w:ascii="Arial" w:eastAsiaTheme="minorHAnsi" w:hAnsi="Arial" w:cs="Arial"/>
          <w:color w:val="000000"/>
          <w:sz w:val="22"/>
          <w:szCs w:val="22"/>
          <w:lang w:eastAsia="en-US"/>
        </w:rPr>
        <w:lastRenderedPageBreak/>
        <w:t xml:space="preserve">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57B671A" w14:textId="77777777" w:rsidR="00587FB6" w:rsidRDefault="00587FB6" w:rsidP="00587FB6">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3</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Zhotovitel prohlašuje, že se seznámil se zásadami, hodnotami a cíli </w:t>
      </w:r>
      <w:proofErr w:type="spellStart"/>
      <w:r w:rsidRPr="005811B1">
        <w:rPr>
          <w:rFonts w:ascii="Arial" w:eastAsiaTheme="minorHAnsi" w:hAnsi="Arial" w:cs="Arial"/>
          <w:color w:val="000000"/>
          <w:sz w:val="22"/>
          <w:szCs w:val="22"/>
          <w:lang w:eastAsia="en-US"/>
        </w:rPr>
        <w:t>Compliance</w:t>
      </w:r>
      <w:proofErr w:type="spellEnd"/>
      <w:r w:rsidRPr="005811B1">
        <w:rPr>
          <w:rFonts w:ascii="Arial" w:eastAsiaTheme="minorHAnsi" w:hAnsi="Arial" w:cs="Arial"/>
          <w:color w:val="000000"/>
          <w:sz w:val="22"/>
          <w:szCs w:val="22"/>
          <w:lang w:eastAsia="en-US"/>
        </w:rPr>
        <w:t xml:space="preserve"> programu Povodí Ohře, </w:t>
      </w:r>
      <w:proofErr w:type="spellStart"/>
      <w:r w:rsidRPr="005811B1">
        <w:rPr>
          <w:rFonts w:ascii="Arial" w:eastAsiaTheme="minorHAnsi" w:hAnsi="Arial" w:cs="Arial"/>
          <w:color w:val="000000"/>
          <w:sz w:val="22"/>
          <w:szCs w:val="22"/>
          <w:lang w:eastAsia="en-US"/>
        </w:rPr>
        <w:t>s.p</w:t>
      </w:r>
      <w:proofErr w:type="spellEnd"/>
      <w:r w:rsidRPr="005811B1">
        <w:rPr>
          <w:rFonts w:ascii="Arial" w:eastAsiaTheme="minorHAnsi" w:hAnsi="Arial" w:cs="Arial"/>
          <w:color w:val="000000"/>
          <w:sz w:val="22"/>
          <w:szCs w:val="22"/>
          <w:lang w:eastAsia="en-US"/>
        </w:rPr>
        <w:t xml:space="preserve">. (viz </w:t>
      </w:r>
      <w:hyperlink r:id="rId7" w:history="1">
        <w:r w:rsidRPr="0090331C">
          <w:rPr>
            <w:rFonts w:ascii="Arial" w:eastAsiaTheme="minorHAnsi" w:hAnsi="Arial" w:cs="Arial"/>
            <w:sz w:val="22"/>
            <w:szCs w:val="22"/>
            <w:u w:val="single"/>
            <w:lang w:eastAsia="en-US"/>
          </w:rPr>
          <w:t>http://www.poh.cz/protikorupcni-a-compliance-program/d-1346/p1=1458</w:t>
        </w:r>
      </w:hyperlink>
      <w:r w:rsidRPr="005811B1">
        <w:rPr>
          <w:rFonts w:ascii="Arial" w:eastAsiaTheme="minorHAnsi" w:hAnsi="Arial" w:cs="Arial"/>
          <w:color w:val="000000"/>
          <w:sz w:val="22"/>
          <w:szCs w:val="22"/>
          <w:lang w:eastAsia="en-US"/>
        </w:rPr>
        <w:t>), dále s Etickým kodexem Povodí Ohře, státní podnik a</w:t>
      </w:r>
      <w:r w:rsidR="002173D1">
        <w:rPr>
          <w:rFonts w:ascii="Arial" w:eastAsiaTheme="minorHAnsi" w:hAnsi="Arial" w:cs="Arial"/>
          <w:color w:val="000000"/>
          <w:sz w:val="22"/>
          <w:szCs w:val="22"/>
          <w:lang w:eastAsia="en-US"/>
        </w:rPr>
        <w:t> </w:t>
      </w:r>
      <w:r w:rsidRPr="005811B1">
        <w:rPr>
          <w:rFonts w:ascii="Arial" w:eastAsiaTheme="minorHAnsi" w:hAnsi="Arial" w:cs="Arial"/>
          <w:color w:val="000000"/>
          <w:sz w:val="22"/>
          <w:szCs w:val="22"/>
          <w:lang w:eastAsia="en-US"/>
        </w:rPr>
        <w:t>Protikorupčním programem Povodí Ohře, státní podnik. Zhotovitel se při plnění této</w:t>
      </w:r>
      <w:r w:rsidR="002173D1">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Smlouvy zavazuje po celou dobu jejího trvání dodržovat zásady a hodnoty obsažené v</w:t>
      </w:r>
      <w:r w:rsidR="002173D1">
        <w:rPr>
          <w:rFonts w:ascii="Arial" w:eastAsiaTheme="minorHAnsi" w:hAnsi="Arial" w:cs="Arial"/>
          <w:color w:val="000000"/>
          <w:sz w:val="22"/>
          <w:szCs w:val="22"/>
          <w:lang w:eastAsia="en-US"/>
        </w:rPr>
        <w:t> </w:t>
      </w:r>
      <w:r w:rsidRPr="005811B1">
        <w:rPr>
          <w:rFonts w:ascii="Arial" w:eastAsiaTheme="minorHAnsi" w:hAnsi="Arial" w:cs="Arial"/>
          <w:color w:val="000000"/>
          <w:sz w:val="22"/>
          <w:szCs w:val="22"/>
          <w:lang w:eastAsia="en-US"/>
        </w:rPr>
        <w:t>uvedených dokumentech, pokud to jejich povaha umožňuje.</w:t>
      </w:r>
    </w:p>
    <w:p w14:paraId="1A2F58AB" w14:textId="77777777" w:rsidR="00587FB6" w:rsidRPr="005811B1" w:rsidRDefault="00587FB6" w:rsidP="008C2CED">
      <w:pPr>
        <w:overflowPunct/>
        <w:spacing w:after="120"/>
        <w:ind w:left="425" w:hanging="425"/>
        <w:jc w:val="both"/>
        <w:textAlignment w:val="auto"/>
        <w:rPr>
          <w:rFonts w:ascii="Arial" w:eastAsiaTheme="minorHAnsi" w:hAnsi="Arial" w:cs="Arial"/>
          <w:color w:val="000000"/>
          <w:sz w:val="22"/>
          <w:szCs w:val="22"/>
          <w:lang w:eastAsia="en-US"/>
        </w:rPr>
      </w:pPr>
      <w:r>
        <w:rPr>
          <w:rFonts w:ascii="Arial" w:eastAsiaTheme="minorHAnsi" w:hAnsi="Arial" w:cs="Arial"/>
          <w:b/>
          <w:color w:val="000000"/>
          <w:sz w:val="22"/>
          <w:szCs w:val="22"/>
          <w:lang w:eastAsia="en-US"/>
        </w:rPr>
        <w:t>4</w:t>
      </w:r>
      <w:r w:rsidRPr="00700BBB">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ab/>
      </w:r>
      <w:r w:rsidRPr="005811B1">
        <w:rPr>
          <w:rFonts w:ascii="Arial" w:eastAsiaTheme="minorHAnsi" w:hAnsi="Arial" w:cs="Arial"/>
          <w:color w:val="000000"/>
          <w:sz w:val="22"/>
          <w:szCs w:val="22"/>
          <w:lang w:eastAsia="en-US"/>
        </w:rPr>
        <w:t>Smluvní strany se dále zavazují navzájem si neprodleně oznámit důvodné podezření</w:t>
      </w:r>
      <w:r>
        <w:rPr>
          <w:rFonts w:ascii="Arial" w:eastAsiaTheme="minorHAnsi" w:hAnsi="Arial" w:cs="Arial"/>
          <w:color w:val="000000"/>
          <w:sz w:val="22"/>
          <w:szCs w:val="22"/>
          <w:lang w:eastAsia="en-US"/>
        </w:rPr>
        <w:t xml:space="preserve"> o</w:t>
      </w:r>
      <w:r w:rsidRPr="005811B1">
        <w:rPr>
          <w:rFonts w:ascii="Arial" w:eastAsiaTheme="minorHAnsi" w:hAnsi="Arial" w:cs="Arial"/>
          <w:color w:val="000000"/>
          <w:sz w:val="22"/>
          <w:szCs w:val="22"/>
          <w:lang w:eastAsia="en-US"/>
        </w:rPr>
        <w:t>hledně</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možného naplnění skutkové podstaty jakéhokoli z trestných činů, zejména</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trestného činu</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korupční povahy, a to bez ohledu a nad rámec případné zákonné</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oznamovací povinnosti;</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obdobné platí ve vztahu k jednání, které je v rozporu se</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zásadami vyjádřenými v tomto článku.</w:t>
      </w:r>
    </w:p>
    <w:p w14:paraId="2569544A" w14:textId="77777777" w:rsidR="009C0460" w:rsidRDefault="009C0460" w:rsidP="00587FB6">
      <w:pPr>
        <w:widowControl w:val="0"/>
        <w:ind w:left="426" w:hanging="426"/>
        <w:jc w:val="both"/>
        <w:rPr>
          <w:rFonts w:ascii="Arial" w:hAnsi="Arial" w:cs="Arial"/>
          <w:b/>
          <w:bCs/>
          <w:sz w:val="22"/>
          <w:szCs w:val="22"/>
          <w:u w:val="single"/>
        </w:rPr>
      </w:pPr>
    </w:p>
    <w:p w14:paraId="54D36F40" w14:textId="77777777"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14:paraId="4E5FD852" w14:textId="77777777" w:rsidR="009C0460" w:rsidRPr="00245F47" w:rsidRDefault="009C0460" w:rsidP="009C0460">
      <w:pPr>
        <w:widowControl w:val="0"/>
        <w:jc w:val="center"/>
        <w:rPr>
          <w:rFonts w:ascii="Arial" w:hAnsi="Arial" w:cs="Arial"/>
          <w:b/>
          <w:bCs/>
          <w:sz w:val="22"/>
          <w:szCs w:val="22"/>
        </w:rPr>
      </w:pPr>
    </w:p>
    <w:p w14:paraId="4DFA951C" w14:textId="77777777" w:rsidR="009C0460" w:rsidRDefault="009C0460" w:rsidP="00C679AC">
      <w:pPr>
        <w:widowControl w:val="0"/>
        <w:ind w:left="426"/>
        <w:jc w:val="both"/>
        <w:rPr>
          <w:rFonts w:ascii="Arial" w:hAnsi="Arial" w:cs="Arial"/>
          <w:bCs/>
          <w:sz w:val="22"/>
          <w:szCs w:val="22"/>
        </w:rPr>
      </w:pPr>
      <w:r w:rsidRPr="00245F47">
        <w:rPr>
          <w:rFonts w:ascii="Arial" w:hAnsi="Arial" w:cs="Arial"/>
          <w:bCs/>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w:t>
      </w:r>
      <w:r w:rsidR="0094143A">
        <w:rPr>
          <w:rFonts w:ascii="Arial" w:hAnsi="Arial" w:cs="Arial"/>
          <w:bCs/>
          <w:sz w:val="22"/>
          <w:szCs w:val="22"/>
        </w:rPr>
        <w:t>ady (EU) č. 2016/679 ze dne 27.4.</w:t>
      </w:r>
      <w:r w:rsidRPr="00245F47">
        <w:rPr>
          <w:rFonts w:ascii="Arial" w:hAnsi="Arial" w:cs="Arial"/>
          <w:bCs/>
          <w:sz w:val="22"/>
          <w:szCs w:val="22"/>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005661F4" w:rsidRPr="0048363E">
          <w:rPr>
            <w:rFonts w:ascii="Arial" w:hAnsi="Arial" w:cs="Arial"/>
            <w:bCs/>
            <w:sz w:val="22"/>
            <w:szCs w:val="22"/>
            <w:u w:val="single"/>
          </w:rPr>
          <w:t>http://www.poh.cz/informace-o-zpracovani-osobnich-udaju/d-1369/p1=1459</w:t>
        </w:r>
      </w:hyperlink>
      <w:r w:rsidR="005661F4" w:rsidRPr="002F4045">
        <w:t xml:space="preserve"> </w:t>
      </w:r>
      <w:r w:rsidR="005661F4">
        <w:t xml:space="preserve">  </w:t>
      </w:r>
    </w:p>
    <w:p w14:paraId="21372C6A" w14:textId="77777777" w:rsidR="009C0460" w:rsidRDefault="009C0460" w:rsidP="008C2CED">
      <w:pPr>
        <w:pStyle w:val="Zkladntext"/>
        <w:widowControl/>
        <w:spacing w:before="120"/>
        <w:rPr>
          <w:rFonts w:cs="Arial"/>
          <w:b/>
          <w:sz w:val="22"/>
          <w:szCs w:val="22"/>
          <w:u w:val="single"/>
        </w:rPr>
      </w:pPr>
    </w:p>
    <w:p w14:paraId="5CAF9ECB" w14:textId="77777777"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14:paraId="586BCC1A" w14:textId="77777777" w:rsidR="009C0460" w:rsidRPr="00245F47" w:rsidRDefault="009C0460" w:rsidP="009C0460">
      <w:pPr>
        <w:pStyle w:val="Zkladntext"/>
        <w:widowControl/>
        <w:spacing w:before="120"/>
        <w:rPr>
          <w:rFonts w:cs="Arial"/>
          <w:sz w:val="22"/>
          <w:szCs w:val="22"/>
        </w:rPr>
      </w:pPr>
    </w:p>
    <w:p w14:paraId="3A81F30A" w14:textId="77777777" w:rsidR="00587FB6" w:rsidRDefault="00587FB6" w:rsidP="00587FB6">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14:paraId="26558832" w14:textId="77777777" w:rsidR="00587FB6" w:rsidRPr="00521132" w:rsidRDefault="00587FB6" w:rsidP="00587FB6">
      <w:pPr>
        <w:pStyle w:val="Zkladntext"/>
        <w:widowControl/>
        <w:tabs>
          <w:tab w:val="left" w:pos="360"/>
        </w:tabs>
        <w:ind w:left="360"/>
        <w:jc w:val="both"/>
        <w:rPr>
          <w:rFonts w:cs="Arial"/>
          <w:sz w:val="22"/>
          <w:szCs w:val="22"/>
        </w:rPr>
      </w:pPr>
    </w:p>
    <w:p w14:paraId="3A56BD88" w14:textId="77777777" w:rsidR="00587FB6" w:rsidRDefault="00587FB6" w:rsidP="00587FB6">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14:paraId="2CB1DC4E" w14:textId="77777777" w:rsidR="00587FB6" w:rsidRPr="00BE7168" w:rsidRDefault="00587FB6" w:rsidP="00587FB6">
      <w:pPr>
        <w:pStyle w:val="Odstavecseseznamem"/>
        <w:rPr>
          <w:rFonts w:ascii="Arial" w:hAnsi="Arial" w:cs="Arial"/>
          <w:color w:val="000000"/>
          <w:sz w:val="22"/>
          <w:szCs w:val="22"/>
        </w:rPr>
      </w:pPr>
    </w:p>
    <w:p w14:paraId="3E5D6444" w14:textId="77777777" w:rsidR="00587FB6" w:rsidRDefault="00587FB6" w:rsidP="00587FB6">
      <w:pPr>
        <w:pStyle w:val="Odstavecseseznamem"/>
        <w:numPr>
          <w:ilvl w:val="0"/>
          <w:numId w:val="7"/>
        </w:numPr>
        <w:spacing w:line="240" w:lineRule="auto"/>
        <w:jc w:val="both"/>
        <w:rPr>
          <w:rFonts w:ascii="Arial" w:hAnsi="Arial" w:cs="Arial"/>
          <w:color w:val="000000"/>
          <w:sz w:val="22"/>
          <w:szCs w:val="22"/>
        </w:rPr>
      </w:pPr>
      <w:r>
        <w:rPr>
          <w:rFonts w:ascii="Arial" w:hAnsi="Arial" w:cs="Arial"/>
          <w:color w:val="000000"/>
          <w:sz w:val="22"/>
          <w:szCs w:val="22"/>
        </w:rPr>
        <w:t>Plnění předmětu této smlouvy před účinností této smlouvy se považuje za plnění podle této smlouvy a práva a povinnosti z něj vzniklé se řídí touto smlouvou.</w:t>
      </w:r>
    </w:p>
    <w:p w14:paraId="1FDC6CEE" w14:textId="77777777" w:rsidR="00587FB6" w:rsidRPr="00521132" w:rsidRDefault="00587FB6" w:rsidP="00587FB6">
      <w:pPr>
        <w:pStyle w:val="Odstavecseseznamem"/>
        <w:spacing w:line="240" w:lineRule="auto"/>
        <w:ind w:left="360"/>
        <w:jc w:val="both"/>
        <w:rPr>
          <w:rFonts w:ascii="Arial" w:hAnsi="Arial" w:cs="Arial"/>
          <w:color w:val="000000"/>
          <w:sz w:val="22"/>
          <w:szCs w:val="22"/>
        </w:rPr>
      </w:pPr>
    </w:p>
    <w:p w14:paraId="664BB356" w14:textId="77777777" w:rsidR="00587FB6" w:rsidRPr="00245F47" w:rsidRDefault="00587FB6" w:rsidP="00587FB6">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14:paraId="012BD206" w14:textId="77777777" w:rsidR="00587FB6" w:rsidRDefault="00587FB6" w:rsidP="00587FB6">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14:paraId="0924D340" w14:textId="77777777" w:rsidR="00587FB6" w:rsidRPr="005E25CB" w:rsidRDefault="00587FB6" w:rsidP="00587FB6">
      <w:pPr>
        <w:pStyle w:val="Zkladntext"/>
        <w:widowControl/>
        <w:tabs>
          <w:tab w:val="left" w:pos="360"/>
        </w:tabs>
        <w:ind w:left="360"/>
        <w:jc w:val="both"/>
        <w:rPr>
          <w:rFonts w:cs="Arial"/>
          <w:sz w:val="22"/>
          <w:szCs w:val="22"/>
        </w:rPr>
      </w:pPr>
    </w:p>
    <w:p w14:paraId="64C8F206" w14:textId="77777777" w:rsidR="00587FB6" w:rsidRPr="00245F47" w:rsidRDefault="00587FB6" w:rsidP="00587FB6">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14:paraId="0BF9C93B" w14:textId="77777777" w:rsidR="00587FB6" w:rsidRPr="00245F47" w:rsidRDefault="00587FB6" w:rsidP="00587FB6">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14:paraId="08A98D97" w14:textId="77777777" w:rsidR="00587FB6" w:rsidRPr="00245F47" w:rsidRDefault="00587FB6" w:rsidP="00587FB6">
      <w:pPr>
        <w:pStyle w:val="Zkladntext"/>
        <w:widowControl/>
        <w:numPr>
          <w:ilvl w:val="1"/>
          <w:numId w:val="7"/>
        </w:numPr>
        <w:tabs>
          <w:tab w:val="left" w:pos="360"/>
        </w:tabs>
        <w:jc w:val="both"/>
        <w:rPr>
          <w:rFonts w:cs="Arial"/>
          <w:sz w:val="22"/>
          <w:szCs w:val="22"/>
        </w:rPr>
      </w:pPr>
      <w:r w:rsidRPr="00245F47">
        <w:rPr>
          <w:rFonts w:cs="Arial"/>
          <w:sz w:val="22"/>
          <w:szCs w:val="22"/>
        </w:rPr>
        <w:t>bezdůvodném přerušení prací zhotovitelem, které trvá více než 14 dnů,</w:t>
      </w:r>
    </w:p>
    <w:p w14:paraId="6BA99353" w14:textId="77777777" w:rsidR="00587FB6" w:rsidRDefault="00587FB6" w:rsidP="00587FB6">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lastRenderedPageBreak/>
        <w:t>údržby břehových porostů</w:t>
      </w:r>
      <w:r w:rsidRPr="00245F47">
        <w:rPr>
          <w:rFonts w:cs="Arial"/>
          <w:sz w:val="22"/>
          <w:szCs w:val="22"/>
        </w:rPr>
        <w:t xml:space="preserve"> při rozhodujících dodávkách pro zajištění řádného plnění díla.</w:t>
      </w:r>
    </w:p>
    <w:p w14:paraId="6385BD34" w14:textId="77777777" w:rsidR="00587FB6" w:rsidRPr="005E25CB" w:rsidRDefault="00587FB6" w:rsidP="00587FB6">
      <w:pPr>
        <w:pStyle w:val="Zkladntext"/>
        <w:widowControl/>
        <w:tabs>
          <w:tab w:val="left" w:pos="360"/>
        </w:tabs>
        <w:ind w:left="720"/>
        <w:jc w:val="both"/>
        <w:rPr>
          <w:rFonts w:cs="Arial"/>
          <w:sz w:val="22"/>
          <w:szCs w:val="22"/>
        </w:rPr>
      </w:pPr>
    </w:p>
    <w:p w14:paraId="1CB85D04" w14:textId="77777777" w:rsidR="00587FB6" w:rsidRDefault="00587FB6" w:rsidP="00587FB6">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14:paraId="67D53639" w14:textId="77777777" w:rsidR="00587FB6" w:rsidRPr="00521132" w:rsidRDefault="00587FB6" w:rsidP="00587FB6">
      <w:pPr>
        <w:pStyle w:val="Zkladntext"/>
        <w:widowControl/>
        <w:tabs>
          <w:tab w:val="left" w:pos="360"/>
        </w:tabs>
        <w:ind w:left="360"/>
        <w:jc w:val="both"/>
        <w:rPr>
          <w:rFonts w:cs="Arial"/>
          <w:sz w:val="22"/>
          <w:szCs w:val="22"/>
        </w:rPr>
      </w:pPr>
    </w:p>
    <w:p w14:paraId="798E0564" w14:textId="77777777" w:rsidR="00587FB6" w:rsidRPr="005E25CB" w:rsidRDefault="00587FB6" w:rsidP="00587FB6">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14:paraId="5871C19E" w14:textId="77777777" w:rsidR="00587FB6" w:rsidRPr="005E25CB" w:rsidRDefault="00587FB6" w:rsidP="00587FB6">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14:paraId="1F1DA0A5" w14:textId="77777777" w:rsidR="00587FB6" w:rsidRPr="005E25CB" w:rsidRDefault="00587FB6" w:rsidP="00587FB6">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14:paraId="4EA8900A" w14:textId="77777777" w:rsidR="00587FB6" w:rsidRPr="0090426C" w:rsidRDefault="00587FB6" w:rsidP="00587FB6">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color w:val="auto"/>
          <w:sz w:val="22"/>
          <w:szCs w:val="22"/>
          <w:lang w:eastAsia="en-US"/>
        </w:rPr>
        <w:t xml:space="preserve">Na svědectví tohoto smluvní strany tímto podepisují smlouvu. Tato smlouva je vyhotovena ve </w:t>
      </w:r>
      <w:r w:rsidRPr="0090426C">
        <w:rPr>
          <w:rFonts w:eastAsiaTheme="minorHAnsi" w:cs="Arial"/>
          <w:b/>
          <w:color w:val="auto"/>
          <w:sz w:val="22"/>
          <w:szCs w:val="22"/>
          <w:lang w:eastAsia="en-US"/>
        </w:rPr>
        <w:t>dvou</w:t>
      </w:r>
      <w:r w:rsidRPr="0090426C">
        <w:rPr>
          <w:rFonts w:eastAsiaTheme="minorHAnsi" w:cs="Arial"/>
          <w:color w:val="auto"/>
          <w:sz w:val="22"/>
          <w:szCs w:val="22"/>
          <w:lang w:eastAsia="en-US"/>
        </w:rPr>
        <w:t xml:space="preserve"> vyhotoveních, z nichž každé má platnost originálu. Každá ze smluvních stran obdrží </w:t>
      </w:r>
      <w:r w:rsidRPr="0090426C">
        <w:rPr>
          <w:rFonts w:eastAsiaTheme="minorHAnsi" w:cs="Arial"/>
          <w:b/>
          <w:color w:val="auto"/>
          <w:sz w:val="22"/>
          <w:szCs w:val="22"/>
          <w:lang w:eastAsia="en-US"/>
        </w:rPr>
        <w:t>jedno</w:t>
      </w:r>
      <w:r w:rsidRPr="0090426C">
        <w:rPr>
          <w:rFonts w:eastAsiaTheme="minorHAnsi" w:cs="Arial"/>
          <w:color w:val="auto"/>
          <w:sz w:val="22"/>
          <w:szCs w:val="22"/>
          <w:lang w:eastAsia="en-US"/>
        </w:rPr>
        <w:t xml:space="preserve"> vyhotovení smlouvy.</w:t>
      </w:r>
    </w:p>
    <w:p w14:paraId="33AAAF05" w14:textId="77777777" w:rsidR="00587FB6" w:rsidRPr="0090426C" w:rsidRDefault="00587FB6" w:rsidP="00587FB6">
      <w:pPr>
        <w:keepNext/>
        <w:ind w:left="284" w:hanging="284"/>
        <w:jc w:val="both"/>
        <w:rPr>
          <w:rFonts w:ascii="Arial" w:eastAsiaTheme="minorHAnsi" w:hAnsi="Arial" w:cs="Arial"/>
          <w:sz w:val="22"/>
          <w:szCs w:val="22"/>
          <w:lang w:eastAsia="en-US"/>
        </w:rPr>
      </w:pPr>
    </w:p>
    <w:p w14:paraId="36090F0F" w14:textId="71AEA81E" w:rsidR="009C0460" w:rsidRPr="00EE1A6A" w:rsidRDefault="00EE1A6A" w:rsidP="009C0460">
      <w:pPr>
        <w:keepNext/>
        <w:jc w:val="both"/>
        <w:rPr>
          <w:rFonts w:ascii="Arial" w:hAnsi="Arial" w:cs="Arial"/>
          <w:b/>
          <w:sz w:val="22"/>
          <w:szCs w:val="22"/>
        </w:rPr>
      </w:pPr>
      <w:r w:rsidRPr="00EE1A6A">
        <w:rPr>
          <w:rFonts w:ascii="Arial" w:hAnsi="Arial" w:cs="Arial"/>
          <w:b/>
          <w:sz w:val="22"/>
          <w:szCs w:val="22"/>
        </w:rPr>
        <w:t>Přílohy:</w:t>
      </w:r>
    </w:p>
    <w:p w14:paraId="64DBD5A6" w14:textId="77777777" w:rsidR="00EE1A6A" w:rsidRPr="00EE1A6A" w:rsidRDefault="00EE1A6A" w:rsidP="00EE1A6A">
      <w:pPr>
        <w:rPr>
          <w:rFonts w:ascii="Arial" w:hAnsi="Arial" w:cs="Arial"/>
          <w:sz w:val="20"/>
        </w:rPr>
      </w:pPr>
      <w:r w:rsidRPr="00EE1A6A">
        <w:rPr>
          <w:rFonts w:ascii="Arial" w:hAnsi="Arial" w:cs="Arial"/>
          <w:sz w:val="20"/>
        </w:rPr>
        <w:t>Soupis pozemků</w:t>
      </w:r>
    </w:p>
    <w:p w14:paraId="60A03AC3" w14:textId="42DBE675" w:rsidR="00EE1A6A" w:rsidRDefault="00EE1A6A" w:rsidP="00EE1A6A">
      <w:pPr>
        <w:rPr>
          <w:rFonts w:ascii="Arial" w:hAnsi="Arial" w:cs="Arial"/>
          <w:sz w:val="20"/>
        </w:rPr>
      </w:pPr>
      <w:r w:rsidRPr="00EE1A6A">
        <w:rPr>
          <w:rFonts w:ascii="Arial" w:hAnsi="Arial" w:cs="Arial"/>
          <w:sz w:val="20"/>
        </w:rPr>
        <w:t>Mapové podklady</w:t>
      </w:r>
    </w:p>
    <w:p w14:paraId="7DFB3589" w14:textId="4D469584" w:rsidR="00EE1A6A" w:rsidRPr="00EE1A6A" w:rsidRDefault="00EE1A6A" w:rsidP="00EE1A6A">
      <w:pPr>
        <w:rPr>
          <w:rFonts w:ascii="Arial" w:hAnsi="Arial" w:cs="Arial"/>
          <w:sz w:val="20"/>
        </w:rPr>
      </w:pPr>
      <w:r w:rsidRPr="00EE1A6A">
        <w:rPr>
          <w:rFonts w:ascii="Arial" w:hAnsi="Arial" w:cs="Arial"/>
          <w:sz w:val="20"/>
        </w:rPr>
        <w:t>Nabídka zhotovitele – Soupis prací</w:t>
      </w:r>
    </w:p>
    <w:p w14:paraId="2941BBC9" w14:textId="4AEE52B9" w:rsidR="00EE1A6A" w:rsidRPr="00EE1A6A" w:rsidRDefault="00EE1A6A" w:rsidP="00EE1A6A">
      <w:pPr>
        <w:rPr>
          <w:rFonts w:ascii="Arial" w:hAnsi="Arial" w:cs="Arial"/>
          <w:sz w:val="20"/>
        </w:rPr>
      </w:pPr>
      <w:r w:rsidRPr="00EE1A6A">
        <w:rPr>
          <w:rFonts w:ascii="Arial" w:hAnsi="Arial" w:cs="Arial"/>
          <w:sz w:val="20"/>
        </w:rPr>
        <w:t>Nabídka zhotovitele – Krycí list</w:t>
      </w:r>
    </w:p>
    <w:p w14:paraId="54747C16" w14:textId="77777777" w:rsidR="00EE1A6A" w:rsidRPr="00245F47" w:rsidRDefault="00EE1A6A" w:rsidP="009C0460">
      <w:pPr>
        <w:keepNext/>
        <w:jc w:val="both"/>
        <w:rPr>
          <w:rFonts w:ascii="Arial" w:hAnsi="Arial" w:cs="Arial"/>
          <w:sz w:val="22"/>
          <w:szCs w:val="22"/>
        </w:rPr>
      </w:pPr>
    </w:p>
    <w:p w14:paraId="14938DCA" w14:textId="77777777" w:rsidR="009C0460" w:rsidRPr="00245F47" w:rsidRDefault="009C0460" w:rsidP="009C0460">
      <w:pPr>
        <w:keepNext/>
        <w:jc w:val="both"/>
        <w:rPr>
          <w:rFonts w:ascii="Arial" w:hAnsi="Arial" w:cs="Arial"/>
          <w:sz w:val="22"/>
          <w:szCs w:val="22"/>
        </w:rPr>
      </w:pPr>
    </w:p>
    <w:p w14:paraId="7BB341F7" w14:textId="77777777" w:rsidR="009C0460" w:rsidRDefault="009C0460" w:rsidP="009C0460">
      <w:pPr>
        <w:keepNext/>
        <w:jc w:val="both"/>
        <w:rPr>
          <w:rFonts w:ascii="Arial" w:hAnsi="Arial" w:cs="Arial"/>
          <w:sz w:val="22"/>
          <w:szCs w:val="22"/>
        </w:rPr>
      </w:pPr>
    </w:p>
    <w:p w14:paraId="26F69ACA" w14:textId="77777777" w:rsidR="009C0460" w:rsidRDefault="009C0460" w:rsidP="009C0460">
      <w:pPr>
        <w:keepNext/>
        <w:jc w:val="both"/>
        <w:rPr>
          <w:rFonts w:ascii="Arial" w:hAnsi="Arial" w:cs="Arial"/>
          <w:sz w:val="22"/>
          <w:szCs w:val="22"/>
        </w:rPr>
      </w:pPr>
    </w:p>
    <w:p w14:paraId="5D9D0D2D" w14:textId="77777777" w:rsidR="009C0460" w:rsidRDefault="009C0460" w:rsidP="009C0460">
      <w:pPr>
        <w:keepNext/>
        <w:jc w:val="both"/>
        <w:rPr>
          <w:rFonts w:ascii="Arial" w:hAnsi="Arial" w:cs="Arial"/>
          <w:sz w:val="22"/>
          <w:szCs w:val="22"/>
        </w:rPr>
      </w:pPr>
    </w:p>
    <w:p w14:paraId="6D0F505C" w14:textId="59D7592F"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r w:rsidR="001059E9">
        <w:rPr>
          <w:rFonts w:ascii="Arial" w:hAnsi="Arial" w:cs="Arial"/>
          <w:sz w:val="22"/>
          <w:szCs w:val="22"/>
        </w:rPr>
        <w:t>e Smolných Pecích</w:t>
      </w:r>
      <w:r w:rsidR="008C2CED">
        <w:rPr>
          <w:rFonts w:ascii="Arial" w:hAnsi="Arial" w:cs="Arial"/>
          <w:sz w:val="22"/>
          <w:szCs w:val="22"/>
        </w:rPr>
        <w:t xml:space="preserve"> </w:t>
      </w:r>
      <w:r w:rsidRPr="00245F47">
        <w:rPr>
          <w:rFonts w:ascii="Arial" w:hAnsi="Arial" w:cs="Arial"/>
          <w:sz w:val="22"/>
          <w:szCs w:val="22"/>
        </w:rPr>
        <w:t xml:space="preserve">dne………………. </w:t>
      </w:r>
    </w:p>
    <w:p w14:paraId="7F8AD187" w14:textId="77777777" w:rsidR="009C0460" w:rsidRPr="00245F47" w:rsidRDefault="009C0460" w:rsidP="009C0460">
      <w:pPr>
        <w:keepNext/>
        <w:jc w:val="both"/>
        <w:rPr>
          <w:rFonts w:ascii="Arial" w:hAnsi="Arial" w:cs="Arial"/>
          <w:sz w:val="22"/>
          <w:szCs w:val="22"/>
        </w:rPr>
      </w:pPr>
    </w:p>
    <w:p w14:paraId="0B952ED8" w14:textId="77777777"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14:paraId="7532BF40" w14:textId="77777777" w:rsidR="009C0460" w:rsidRPr="00245F47" w:rsidRDefault="009C0460" w:rsidP="009C0460">
      <w:pPr>
        <w:keepNext/>
        <w:jc w:val="both"/>
        <w:rPr>
          <w:rFonts w:ascii="Arial" w:hAnsi="Arial" w:cs="Arial"/>
          <w:sz w:val="22"/>
          <w:szCs w:val="22"/>
        </w:rPr>
      </w:pPr>
    </w:p>
    <w:p w14:paraId="36DFEF97" w14:textId="77777777" w:rsidR="009C0460" w:rsidRPr="00245F47" w:rsidRDefault="009C0460" w:rsidP="009C0460">
      <w:pPr>
        <w:keepNext/>
        <w:jc w:val="both"/>
        <w:rPr>
          <w:rFonts w:ascii="Arial" w:hAnsi="Arial" w:cs="Arial"/>
          <w:sz w:val="22"/>
          <w:szCs w:val="22"/>
        </w:rPr>
      </w:pPr>
    </w:p>
    <w:p w14:paraId="47F738B7" w14:textId="77777777" w:rsidR="00F51796" w:rsidRDefault="00F51796" w:rsidP="00F51796">
      <w:pPr>
        <w:jc w:val="both"/>
        <w:rPr>
          <w:rFonts w:ascii="Arial" w:hAnsi="Arial" w:cs="Arial"/>
          <w:sz w:val="22"/>
          <w:szCs w:val="22"/>
        </w:rPr>
      </w:pPr>
    </w:p>
    <w:p w14:paraId="72479B8B" w14:textId="77777777" w:rsidR="00F51796" w:rsidRDefault="00F51796" w:rsidP="00F51796">
      <w:pPr>
        <w:jc w:val="both"/>
        <w:rPr>
          <w:rFonts w:ascii="Arial" w:hAnsi="Arial" w:cs="Arial"/>
          <w:sz w:val="22"/>
          <w:szCs w:val="22"/>
        </w:rPr>
      </w:pPr>
    </w:p>
    <w:p w14:paraId="4027263F" w14:textId="266F3182" w:rsidR="008C2CED" w:rsidRPr="00245F47" w:rsidRDefault="00F51796" w:rsidP="00F51796">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8C2CED">
        <w:rPr>
          <w:rFonts w:ascii="Arial" w:hAnsi="Arial" w:cs="Arial"/>
          <w:sz w:val="22"/>
          <w:szCs w:val="22"/>
        </w:rPr>
        <w:tab/>
      </w:r>
    </w:p>
    <w:p w14:paraId="38F31761" w14:textId="274F2870" w:rsidR="00F51796" w:rsidRPr="00245F47" w:rsidRDefault="00F51796" w:rsidP="00F51796">
      <w:pPr>
        <w:jc w:val="both"/>
        <w:rPr>
          <w:rFonts w:ascii="Arial" w:hAnsi="Arial" w:cs="Arial"/>
          <w:sz w:val="22"/>
          <w:szCs w:val="22"/>
        </w:rPr>
      </w:pPr>
      <w:r>
        <w:rPr>
          <w:rFonts w:ascii="Arial" w:hAnsi="Arial" w:cs="Arial"/>
          <w:sz w:val="22"/>
          <w:szCs w:val="22"/>
        </w:rPr>
        <w:t>ředitel</w:t>
      </w:r>
      <w:r w:rsidR="00587FB6">
        <w:rPr>
          <w:rFonts w:ascii="Arial" w:hAnsi="Arial" w:cs="Arial"/>
          <w:sz w:val="22"/>
          <w:szCs w:val="22"/>
        </w:rPr>
        <w:t>ka</w:t>
      </w:r>
      <w:r>
        <w:rPr>
          <w:rFonts w:ascii="Arial" w:hAnsi="Arial" w:cs="Arial"/>
          <w:sz w:val="22"/>
          <w:szCs w:val="22"/>
        </w:rPr>
        <w:t xml:space="preserve"> závodu Karlovy Vary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8C2CED">
        <w:rPr>
          <w:rFonts w:ascii="Arial" w:hAnsi="Arial" w:cs="Arial"/>
          <w:sz w:val="22"/>
          <w:szCs w:val="22"/>
        </w:rPr>
        <w:tab/>
      </w:r>
      <w:r w:rsidR="00FA40A3">
        <w:rPr>
          <w:rFonts w:ascii="Arial" w:hAnsi="Arial" w:cs="Arial"/>
          <w:sz w:val="22"/>
          <w:szCs w:val="22"/>
        </w:rPr>
        <w:t>zhotovitel</w:t>
      </w:r>
    </w:p>
    <w:p w14:paraId="60D4AB91" w14:textId="151194A0" w:rsidR="006058C7" w:rsidRDefault="00F51796" w:rsidP="00F51796">
      <w:r w:rsidRPr="00245F47">
        <w:rPr>
          <w:rFonts w:ascii="Arial" w:hAnsi="Arial" w:cs="Arial"/>
          <w:sz w:val="22"/>
          <w:szCs w:val="22"/>
        </w:rPr>
        <w:t>Povodí Ohře, státní podnik</w:t>
      </w:r>
      <w:r w:rsidRPr="00245F47">
        <w:rPr>
          <w:rFonts w:ascii="Arial" w:hAnsi="Arial" w:cs="Arial"/>
          <w:sz w:val="22"/>
          <w:szCs w:val="22"/>
        </w:rPr>
        <w:tab/>
      </w:r>
      <w:r>
        <w:rPr>
          <w:rFonts w:ascii="Arial" w:hAnsi="Arial" w:cs="Arial"/>
          <w:sz w:val="22"/>
          <w:szCs w:val="22"/>
        </w:rPr>
        <w:t xml:space="preserve"> </w:t>
      </w:r>
      <w:r w:rsidR="008C2CED">
        <w:rPr>
          <w:rFonts w:ascii="Arial" w:hAnsi="Arial" w:cs="Arial"/>
          <w:sz w:val="22"/>
          <w:szCs w:val="22"/>
        </w:rPr>
        <w:tab/>
      </w:r>
      <w:r w:rsidR="008C2CED">
        <w:rPr>
          <w:rFonts w:ascii="Arial" w:hAnsi="Arial" w:cs="Arial"/>
          <w:sz w:val="22"/>
          <w:szCs w:val="22"/>
        </w:rPr>
        <w:tab/>
      </w:r>
      <w:r w:rsidR="008C2CED">
        <w:rPr>
          <w:rFonts w:ascii="Arial" w:hAnsi="Arial" w:cs="Arial"/>
          <w:sz w:val="22"/>
          <w:szCs w:val="22"/>
        </w:rPr>
        <w:tab/>
      </w:r>
      <w:r w:rsidR="008C2CED">
        <w:rPr>
          <w:rFonts w:ascii="Arial" w:hAnsi="Arial" w:cs="Arial"/>
          <w:sz w:val="22"/>
          <w:szCs w:val="22"/>
        </w:rPr>
        <w:tab/>
      </w:r>
    </w:p>
    <w:sectPr w:rsidR="006058C7" w:rsidSect="00B640F3">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6B60" w14:textId="77777777" w:rsidR="00661E41" w:rsidRDefault="00661E41">
      <w:r>
        <w:separator/>
      </w:r>
    </w:p>
  </w:endnote>
  <w:endnote w:type="continuationSeparator" w:id="0">
    <w:p w14:paraId="0DBAB1F1" w14:textId="77777777" w:rsidR="00661E41" w:rsidRDefault="0066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297A" w14:textId="77777777" w:rsidR="009F27E1" w:rsidRDefault="00661E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423A"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EA35EC">
      <w:rPr>
        <w:b/>
        <w:noProof/>
      </w:rPr>
      <w:t>5</w:t>
    </w:r>
    <w:r>
      <w:rPr>
        <w:b/>
        <w:szCs w:val="24"/>
      </w:rPr>
      <w:fldChar w:fldCharType="end"/>
    </w:r>
    <w:r>
      <w:t xml:space="preserve"> z </w:t>
    </w:r>
    <w:r>
      <w:rPr>
        <w:b/>
        <w:szCs w:val="24"/>
      </w:rPr>
      <w:fldChar w:fldCharType="begin"/>
    </w:r>
    <w:r>
      <w:rPr>
        <w:b/>
      </w:rPr>
      <w:instrText>NUMPAGES</w:instrText>
    </w:r>
    <w:r>
      <w:rPr>
        <w:b/>
        <w:szCs w:val="24"/>
      </w:rPr>
      <w:fldChar w:fldCharType="separate"/>
    </w:r>
    <w:r w:rsidR="00EA35EC">
      <w:rPr>
        <w:b/>
        <w:noProof/>
      </w:rPr>
      <w:t>7</w:t>
    </w:r>
    <w:r>
      <w:rPr>
        <w:b/>
        <w:szCs w:val="24"/>
      </w:rPr>
      <w:fldChar w:fldCharType="end"/>
    </w:r>
  </w:p>
  <w:p w14:paraId="089A9FBD" w14:textId="77777777" w:rsidR="009F27E1" w:rsidRPr="0068009D" w:rsidRDefault="00661E41"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BE06" w14:textId="77777777" w:rsidR="009F27E1" w:rsidRDefault="00661E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F3C6" w14:textId="77777777" w:rsidR="00661E41" w:rsidRDefault="00661E41">
      <w:r>
        <w:separator/>
      </w:r>
    </w:p>
  </w:footnote>
  <w:footnote w:type="continuationSeparator" w:id="0">
    <w:p w14:paraId="74E06E10" w14:textId="77777777" w:rsidR="00661E41" w:rsidRDefault="0066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4CA3" w14:textId="77777777" w:rsidR="009F27E1" w:rsidRDefault="00661E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5872" w14:textId="77777777" w:rsidR="009F27E1" w:rsidRDefault="00661E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01AD" w14:textId="77777777" w:rsidR="009F27E1" w:rsidRDefault="00661E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6"/>
  </w:num>
  <w:num w:numId="2">
    <w:abstractNumId w:val="10"/>
  </w:num>
  <w:num w:numId="3">
    <w:abstractNumId w:val="7"/>
  </w:num>
  <w:num w:numId="4">
    <w:abstractNumId w:val="9"/>
  </w:num>
  <w:num w:numId="5">
    <w:abstractNumId w:val="5"/>
  </w:num>
  <w:num w:numId="6">
    <w:abstractNumId w:val="2"/>
  </w:num>
  <w:num w:numId="7">
    <w:abstractNumId w:val="4"/>
  </w:num>
  <w:num w:numId="8">
    <w:abstractNumId w:val="8"/>
  </w:num>
  <w:num w:numId="9">
    <w:abstractNumId w:val="1"/>
  </w:num>
  <w:num w:numId="10">
    <w:abstractNumId w:val="3"/>
  </w:num>
  <w:num w:numId="11">
    <w:abstractNumId w:val="11"/>
  </w:num>
  <w:num w:numId="12">
    <w:abstractNumId w:val="0"/>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6BDC"/>
    <w:rsid w:val="00015BA5"/>
    <w:rsid w:val="00023C97"/>
    <w:rsid w:val="00023E97"/>
    <w:rsid w:val="0007264E"/>
    <w:rsid w:val="00081E55"/>
    <w:rsid w:val="000B0898"/>
    <w:rsid w:val="000E33CA"/>
    <w:rsid w:val="000F1BD9"/>
    <w:rsid w:val="000F4C41"/>
    <w:rsid w:val="00102034"/>
    <w:rsid w:val="001059E9"/>
    <w:rsid w:val="00114304"/>
    <w:rsid w:val="00133637"/>
    <w:rsid w:val="00136C7A"/>
    <w:rsid w:val="0016096F"/>
    <w:rsid w:val="00160DC4"/>
    <w:rsid w:val="00163F67"/>
    <w:rsid w:val="00173E5A"/>
    <w:rsid w:val="00185919"/>
    <w:rsid w:val="001A45B3"/>
    <w:rsid w:val="001B7871"/>
    <w:rsid w:val="001D13D2"/>
    <w:rsid w:val="001D5194"/>
    <w:rsid w:val="001D671A"/>
    <w:rsid w:val="001E38E6"/>
    <w:rsid w:val="001F6A2E"/>
    <w:rsid w:val="00205499"/>
    <w:rsid w:val="002173D1"/>
    <w:rsid w:val="00232C47"/>
    <w:rsid w:val="00237144"/>
    <w:rsid w:val="00237F94"/>
    <w:rsid w:val="00257502"/>
    <w:rsid w:val="00271A8B"/>
    <w:rsid w:val="0029460E"/>
    <w:rsid w:val="002B20A1"/>
    <w:rsid w:val="002E6507"/>
    <w:rsid w:val="002F698C"/>
    <w:rsid w:val="00305E81"/>
    <w:rsid w:val="00320466"/>
    <w:rsid w:val="00332737"/>
    <w:rsid w:val="0033432B"/>
    <w:rsid w:val="0034616F"/>
    <w:rsid w:val="00347FB1"/>
    <w:rsid w:val="003522C2"/>
    <w:rsid w:val="00395542"/>
    <w:rsid w:val="003A5CFD"/>
    <w:rsid w:val="003B3C19"/>
    <w:rsid w:val="003C1A27"/>
    <w:rsid w:val="003D180A"/>
    <w:rsid w:val="003D60CE"/>
    <w:rsid w:val="00411FEE"/>
    <w:rsid w:val="00426C14"/>
    <w:rsid w:val="00436874"/>
    <w:rsid w:val="00440458"/>
    <w:rsid w:val="004417EB"/>
    <w:rsid w:val="00453F98"/>
    <w:rsid w:val="004568A2"/>
    <w:rsid w:val="004832BB"/>
    <w:rsid w:val="0048363E"/>
    <w:rsid w:val="004924E7"/>
    <w:rsid w:val="00496480"/>
    <w:rsid w:val="004B2134"/>
    <w:rsid w:val="004E45F6"/>
    <w:rsid w:val="004E6078"/>
    <w:rsid w:val="00507FBD"/>
    <w:rsid w:val="005100DE"/>
    <w:rsid w:val="00517248"/>
    <w:rsid w:val="005231C3"/>
    <w:rsid w:val="00540A32"/>
    <w:rsid w:val="00546183"/>
    <w:rsid w:val="005470FD"/>
    <w:rsid w:val="005661F4"/>
    <w:rsid w:val="0057108F"/>
    <w:rsid w:val="005826FB"/>
    <w:rsid w:val="00583130"/>
    <w:rsid w:val="00587FB6"/>
    <w:rsid w:val="005A2018"/>
    <w:rsid w:val="005C1F23"/>
    <w:rsid w:val="005D55CE"/>
    <w:rsid w:val="006058C7"/>
    <w:rsid w:val="00632F5F"/>
    <w:rsid w:val="006338B8"/>
    <w:rsid w:val="00641D6A"/>
    <w:rsid w:val="00661E41"/>
    <w:rsid w:val="00666B47"/>
    <w:rsid w:val="00690D18"/>
    <w:rsid w:val="00692A2C"/>
    <w:rsid w:val="006A7E33"/>
    <w:rsid w:val="006B53C7"/>
    <w:rsid w:val="006C5463"/>
    <w:rsid w:val="006C64A6"/>
    <w:rsid w:val="006E0CE8"/>
    <w:rsid w:val="0070161F"/>
    <w:rsid w:val="00711B16"/>
    <w:rsid w:val="00716745"/>
    <w:rsid w:val="00731968"/>
    <w:rsid w:val="00744697"/>
    <w:rsid w:val="007C3BDA"/>
    <w:rsid w:val="007C49A4"/>
    <w:rsid w:val="007D7FB3"/>
    <w:rsid w:val="00800266"/>
    <w:rsid w:val="0080392F"/>
    <w:rsid w:val="008259EE"/>
    <w:rsid w:val="0085459A"/>
    <w:rsid w:val="0086016C"/>
    <w:rsid w:val="00866066"/>
    <w:rsid w:val="008671F0"/>
    <w:rsid w:val="0088596E"/>
    <w:rsid w:val="008872B6"/>
    <w:rsid w:val="008C2CED"/>
    <w:rsid w:val="00914785"/>
    <w:rsid w:val="0091542C"/>
    <w:rsid w:val="00922EB7"/>
    <w:rsid w:val="00933208"/>
    <w:rsid w:val="0094143A"/>
    <w:rsid w:val="00951A2B"/>
    <w:rsid w:val="00970087"/>
    <w:rsid w:val="009701AA"/>
    <w:rsid w:val="00970E46"/>
    <w:rsid w:val="009A013C"/>
    <w:rsid w:val="009C0460"/>
    <w:rsid w:val="009C18DE"/>
    <w:rsid w:val="009C3876"/>
    <w:rsid w:val="009D2074"/>
    <w:rsid w:val="009E1BCD"/>
    <w:rsid w:val="00A10C3A"/>
    <w:rsid w:val="00A10E91"/>
    <w:rsid w:val="00A20820"/>
    <w:rsid w:val="00A36454"/>
    <w:rsid w:val="00A46CF1"/>
    <w:rsid w:val="00A676B7"/>
    <w:rsid w:val="00A85359"/>
    <w:rsid w:val="00A8613E"/>
    <w:rsid w:val="00A8775D"/>
    <w:rsid w:val="00A95537"/>
    <w:rsid w:val="00AD280E"/>
    <w:rsid w:val="00AE43B2"/>
    <w:rsid w:val="00AF7A0A"/>
    <w:rsid w:val="00B27AD0"/>
    <w:rsid w:val="00B3001A"/>
    <w:rsid w:val="00B302D1"/>
    <w:rsid w:val="00B60BB4"/>
    <w:rsid w:val="00B85D15"/>
    <w:rsid w:val="00B863EA"/>
    <w:rsid w:val="00B944F7"/>
    <w:rsid w:val="00BB7A9F"/>
    <w:rsid w:val="00BF5647"/>
    <w:rsid w:val="00C242E9"/>
    <w:rsid w:val="00C300C5"/>
    <w:rsid w:val="00C420AD"/>
    <w:rsid w:val="00C63E50"/>
    <w:rsid w:val="00C679AC"/>
    <w:rsid w:val="00C67A24"/>
    <w:rsid w:val="00C77CB6"/>
    <w:rsid w:val="00C822AB"/>
    <w:rsid w:val="00C902CD"/>
    <w:rsid w:val="00CB5CF2"/>
    <w:rsid w:val="00CC3528"/>
    <w:rsid w:val="00CC35D5"/>
    <w:rsid w:val="00CE1BB0"/>
    <w:rsid w:val="00CE56C9"/>
    <w:rsid w:val="00CF3D52"/>
    <w:rsid w:val="00D0043B"/>
    <w:rsid w:val="00D1177B"/>
    <w:rsid w:val="00D27BFB"/>
    <w:rsid w:val="00D42A72"/>
    <w:rsid w:val="00D76B87"/>
    <w:rsid w:val="00DA2F14"/>
    <w:rsid w:val="00DB0B2E"/>
    <w:rsid w:val="00DB2E6B"/>
    <w:rsid w:val="00DB598F"/>
    <w:rsid w:val="00DD571A"/>
    <w:rsid w:val="00E04CA8"/>
    <w:rsid w:val="00E10002"/>
    <w:rsid w:val="00E1164E"/>
    <w:rsid w:val="00E12A66"/>
    <w:rsid w:val="00E23B33"/>
    <w:rsid w:val="00E265E6"/>
    <w:rsid w:val="00E3569E"/>
    <w:rsid w:val="00E46ABE"/>
    <w:rsid w:val="00E55C2D"/>
    <w:rsid w:val="00E925BD"/>
    <w:rsid w:val="00E95F13"/>
    <w:rsid w:val="00EA35EC"/>
    <w:rsid w:val="00EA36E8"/>
    <w:rsid w:val="00EB13A2"/>
    <w:rsid w:val="00EB6632"/>
    <w:rsid w:val="00ED15BC"/>
    <w:rsid w:val="00ED4E4D"/>
    <w:rsid w:val="00ED6C56"/>
    <w:rsid w:val="00EE1A6A"/>
    <w:rsid w:val="00EF0CB0"/>
    <w:rsid w:val="00F17CD1"/>
    <w:rsid w:val="00F3352C"/>
    <w:rsid w:val="00F45075"/>
    <w:rsid w:val="00F51796"/>
    <w:rsid w:val="00F62C8B"/>
    <w:rsid w:val="00F64F12"/>
    <w:rsid w:val="00F83AFE"/>
    <w:rsid w:val="00F90AE3"/>
    <w:rsid w:val="00F955DC"/>
    <w:rsid w:val="00F966FC"/>
    <w:rsid w:val="00FA40A3"/>
    <w:rsid w:val="00FC2804"/>
    <w:rsid w:val="00FD1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8AB2"/>
  <w15:docId w15:val="{3596FF7C-212D-43A8-A408-961EBDD6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character" w:styleId="Odkaznakoment">
    <w:name w:val="annotation reference"/>
    <w:basedOn w:val="Standardnpsmoodstavce"/>
    <w:uiPriority w:val="99"/>
    <w:semiHidden/>
    <w:unhideWhenUsed/>
    <w:rsid w:val="000E33CA"/>
    <w:rPr>
      <w:sz w:val="16"/>
      <w:szCs w:val="16"/>
    </w:rPr>
  </w:style>
  <w:style w:type="paragraph" w:styleId="Textkomente">
    <w:name w:val="annotation text"/>
    <w:basedOn w:val="Normln"/>
    <w:link w:val="TextkomenteChar"/>
    <w:uiPriority w:val="99"/>
    <w:semiHidden/>
    <w:unhideWhenUsed/>
    <w:rsid w:val="000E33CA"/>
    <w:rPr>
      <w:sz w:val="20"/>
    </w:rPr>
  </w:style>
  <w:style w:type="character" w:customStyle="1" w:styleId="TextkomenteChar">
    <w:name w:val="Text komentáře Char"/>
    <w:basedOn w:val="Standardnpsmoodstavce"/>
    <w:link w:val="Textkomente"/>
    <w:uiPriority w:val="99"/>
    <w:semiHidden/>
    <w:rsid w:val="000E33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33CA"/>
    <w:rPr>
      <w:b/>
      <w:bCs/>
    </w:rPr>
  </w:style>
  <w:style w:type="character" w:customStyle="1" w:styleId="PedmtkomenteChar">
    <w:name w:val="Předmět komentáře Char"/>
    <w:basedOn w:val="TextkomenteChar"/>
    <w:link w:val="Pedmtkomente"/>
    <w:uiPriority w:val="99"/>
    <w:semiHidden/>
    <w:rsid w:val="000E33CA"/>
    <w:rPr>
      <w:rFonts w:ascii="Times New Roman" w:eastAsia="Times New Roman" w:hAnsi="Times New Roman" w:cs="Times New Roman"/>
      <w:b/>
      <w:bCs/>
      <w:sz w:val="20"/>
      <w:szCs w:val="20"/>
      <w:lang w:eastAsia="cs-CZ"/>
    </w:rPr>
  </w:style>
  <w:style w:type="paragraph" w:styleId="Revize">
    <w:name w:val="Revision"/>
    <w:hidden/>
    <w:uiPriority w:val="99"/>
    <w:semiHidden/>
    <w:rsid w:val="000E33CA"/>
    <w:pPr>
      <w:spacing w:after="0" w:line="240"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0E33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3C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2430">
      <w:bodyDiv w:val="1"/>
      <w:marLeft w:val="0"/>
      <w:marRight w:val="0"/>
      <w:marTop w:val="0"/>
      <w:marBottom w:val="0"/>
      <w:divBdr>
        <w:top w:val="none" w:sz="0" w:space="0" w:color="auto"/>
        <w:left w:val="none" w:sz="0" w:space="0" w:color="auto"/>
        <w:bottom w:val="none" w:sz="0" w:space="0" w:color="auto"/>
        <w:right w:val="none" w:sz="0" w:space="0" w:color="auto"/>
      </w:divBdr>
    </w:div>
    <w:div w:id="1045910147">
      <w:bodyDiv w:val="1"/>
      <w:marLeft w:val="0"/>
      <w:marRight w:val="0"/>
      <w:marTop w:val="0"/>
      <w:marBottom w:val="0"/>
      <w:divBdr>
        <w:top w:val="none" w:sz="0" w:space="0" w:color="auto"/>
        <w:left w:val="none" w:sz="0" w:space="0" w:color="auto"/>
        <w:bottom w:val="none" w:sz="0" w:space="0" w:color="auto"/>
        <w:right w:val="none" w:sz="0" w:space="0" w:color="auto"/>
      </w:divBdr>
    </w:div>
    <w:div w:id="1742556675">
      <w:bodyDiv w:val="1"/>
      <w:marLeft w:val="0"/>
      <w:marRight w:val="0"/>
      <w:marTop w:val="0"/>
      <w:marBottom w:val="0"/>
      <w:divBdr>
        <w:top w:val="none" w:sz="0" w:space="0" w:color="auto"/>
        <w:left w:val="none" w:sz="0" w:space="0" w:color="auto"/>
        <w:bottom w:val="none" w:sz="0" w:space="0" w:color="auto"/>
        <w:right w:val="none" w:sz="0" w:space="0" w:color="auto"/>
      </w:divBdr>
    </w:div>
    <w:div w:id="1793282440">
      <w:bodyDiv w:val="1"/>
      <w:marLeft w:val="0"/>
      <w:marRight w:val="0"/>
      <w:marTop w:val="0"/>
      <w:marBottom w:val="0"/>
      <w:divBdr>
        <w:top w:val="none" w:sz="0" w:space="0" w:color="auto"/>
        <w:left w:val="none" w:sz="0" w:space="0" w:color="auto"/>
        <w:bottom w:val="none" w:sz="0" w:space="0" w:color="auto"/>
        <w:right w:val="none" w:sz="0" w:space="0" w:color="auto"/>
      </w:divBdr>
    </w:div>
    <w:div w:id="1888180242">
      <w:bodyDiv w:val="1"/>
      <w:marLeft w:val="0"/>
      <w:marRight w:val="0"/>
      <w:marTop w:val="0"/>
      <w:marBottom w:val="0"/>
      <w:divBdr>
        <w:top w:val="none" w:sz="0" w:space="0" w:color="auto"/>
        <w:left w:val="none" w:sz="0" w:space="0" w:color="auto"/>
        <w:bottom w:val="none" w:sz="0" w:space="0" w:color="auto"/>
        <w:right w:val="none" w:sz="0" w:space="0" w:color="auto"/>
      </w:divBdr>
    </w:div>
    <w:div w:id="20703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2430</Words>
  <Characters>14340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Sinkule Jiri</dc:creator>
  <cp:lastModifiedBy>Manová Iveta</cp:lastModifiedBy>
  <cp:revision>3</cp:revision>
  <cp:lastPrinted>2022-02-22T09:40:00Z</cp:lastPrinted>
  <dcterms:created xsi:type="dcterms:W3CDTF">2022-03-25T08:28:00Z</dcterms:created>
  <dcterms:modified xsi:type="dcterms:W3CDTF">2022-03-25T11:13:00Z</dcterms:modified>
</cp:coreProperties>
</file>