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2C" w:rsidRDefault="0069622C" w:rsidP="0069622C">
      <w:pPr>
        <w:widowControl w:val="0"/>
        <w:pBdr>
          <w:bottom w:val="single" w:sz="4" w:space="1" w:color="auto"/>
        </w:pBdr>
        <w:spacing w:before="120"/>
        <w:jc w:val="center"/>
        <w:rPr>
          <w:rFonts w:ascii="OmniaE" w:hAnsi="OmniaE"/>
          <w:b/>
          <w:bCs/>
          <w:sz w:val="48"/>
          <w:szCs w:val="48"/>
        </w:rPr>
      </w:pPr>
      <w:r>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7pt" o:ole="">
            <v:imagedata r:id="rId5" o:title=""/>
          </v:shape>
          <o:OLEObject Type="Embed" ProgID="MS_ClipArt_Gallery.5" ShapeID="_x0000_i1025" DrawAspect="Content" ObjectID="_1708154277" r:id="rId6"/>
        </w:object>
      </w:r>
      <w:r>
        <w:rPr>
          <w:rFonts w:ascii="OmniaE" w:hAnsi="OmniaE"/>
          <w:b/>
          <w:bCs/>
          <w:sz w:val="48"/>
          <w:szCs w:val="48"/>
        </w:rPr>
        <w:tab/>
      </w:r>
    </w:p>
    <w:p w:rsidR="0069622C" w:rsidRDefault="0069622C" w:rsidP="0069622C">
      <w:pPr>
        <w:widowControl w:val="0"/>
        <w:pBdr>
          <w:bottom w:val="single" w:sz="4" w:space="1" w:color="auto"/>
        </w:pBdr>
        <w:spacing w:before="120"/>
        <w:jc w:val="center"/>
        <w:rPr>
          <w:b/>
          <w:snapToGrid w:val="0"/>
        </w:rPr>
      </w:pPr>
    </w:p>
    <w:p w:rsidR="0069622C" w:rsidRDefault="0069622C" w:rsidP="0069622C">
      <w:pPr>
        <w:widowControl w:val="0"/>
        <w:spacing w:before="120"/>
        <w:jc w:val="center"/>
        <w:rPr>
          <w:b/>
          <w:snapToGrid w:val="0"/>
        </w:rPr>
      </w:pPr>
      <w:r>
        <w:rPr>
          <w:b/>
          <w:snapToGrid w:val="0"/>
        </w:rPr>
        <w:t xml:space="preserve">  </w:t>
      </w:r>
    </w:p>
    <w:p w:rsidR="0069622C" w:rsidRPr="00224A69" w:rsidRDefault="0069622C" w:rsidP="0069622C">
      <w:pPr>
        <w:pStyle w:val="Zkladntext2"/>
        <w:rPr>
          <w:rFonts w:ascii="Tahoma" w:hAnsi="Tahoma" w:cs="Tahoma"/>
          <w:sz w:val="28"/>
          <w:szCs w:val="28"/>
        </w:rPr>
      </w:pPr>
      <w:r w:rsidRPr="00224A69">
        <w:rPr>
          <w:rFonts w:ascii="Tahoma" w:hAnsi="Tahoma" w:cs="Tahoma"/>
          <w:sz w:val="28"/>
          <w:szCs w:val="28"/>
        </w:rPr>
        <w:t>Smlouva o poskytnutí dotace</w:t>
      </w:r>
    </w:p>
    <w:p w:rsidR="0069622C" w:rsidRPr="00CA71CC" w:rsidRDefault="0069622C" w:rsidP="0069622C">
      <w:pPr>
        <w:rPr>
          <w:rFonts w:ascii="Tahoma" w:hAnsi="Tahoma" w:cs="Tahoma"/>
          <w:sz w:val="20"/>
          <w:szCs w:val="20"/>
        </w:rPr>
      </w:pPr>
    </w:p>
    <w:p w:rsidR="0069622C" w:rsidRPr="00CA71CC" w:rsidRDefault="0069622C" w:rsidP="0069622C">
      <w:pPr>
        <w:jc w:val="center"/>
        <w:rPr>
          <w:rFonts w:ascii="Tahoma" w:hAnsi="Tahoma" w:cs="Tahoma"/>
          <w:sz w:val="20"/>
          <w:szCs w:val="20"/>
        </w:rPr>
      </w:pPr>
      <w:r w:rsidRPr="00CA71CC">
        <w:rPr>
          <w:rFonts w:ascii="Tahoma" w:hAnsi="Tahoma" w:cs="Tahoma"/>
          <w:sz w:val="20"/>
          <w:szCs w:val="20"/>
        </w:rPr>
        <w:t>uzavřená níže uvedeného dne, měsíce a roku</w:t>
      </w:r>
    </w:p>
    <w:p w:rsidR="0069622C" w:rsidRPr="00CA71CC" w:rsidRDefault="0069622C" w:rsidP="0069622C">
      <w:pPr>
        <w:pStyle w:val="Zkladntext3"/>
        <w:rPr>
          <w:rFonts w:ascii="Tahoma" w:hAnsi="Tahoma" w:cs="Tahoma"/>
          <w:sz w:val="20"/>
          <w:szCs w:val="20"/>
        </w:rPr>
      </w:pPr>
      <w:r w:rsidRPr="00CA71CC">
        <w:rPr>
          <w:rFonts w:ascii="Tahoma" w:hAnsi="Tahoma" w:cs="Tahoma"/>
          <w:sz w:val="20"/>
          <w:szCs w:val="20"/>
        </w:rPr>
        <w:t>ve smyslu § 159 a násl. zákona č. 500/2004 Sb., správní řád, v pl. zn.</w:t>
      </w:r>
    </w:p>
    <w:p w:rsidR="0069622C" w:rsidRPr="00CA71CC" w:rsidRDefault="0069622C" w:rsidP="0069622C">
      <w:pPr>
        <w:pStyle w:val="Zkladntext3"/>
        <w:rPr>
          <w:rFonts w:ascii="Tahoma" w:hAnsi="Tahoma" w:cs="Tahoma"/>
          <w:sz w:val="20"/>
          <w:szCs w:val="20"/>
        </w:rPr>
      </w:pPr>
      <w:r w:rsidRPr="00CA71CC">
        <w:rPr>
          <w:rFonts w:ascii="Tahoma" w:hAnsi="Tahoma" w:cs="Tahoma"/>
          <w:sz w:val="20"/>
          <w:szCs w:val="20"/>
        </w:rPr>
        <w:t>a § 10a a násl. zákona č. 250/2000 Sb.,</w:t>
      </w:r>
    </w:p>
    <w:p w:rsidR="0069622C" w:rsidRPr="00CA71CC" w:rsidRDefault="0069622C" w:rsidP="0069622C">
      <w:pPr>
        <w:pStyle w:val="Zkladntext3"/>
        <w:rPr>
          <w:rFonts w:ascii="Tahoma" w:hAnsi="Tahoma" w:cs="Tahoma"/>
          <w:sz w:val="20"/>
          <w:szCs w:val="20"/>
        </w:rPr>
      </w:pPr>
      <w:r w:rsidRPr="00CA71CC">
        <w:rPr>
          <w:rFonts w:ascii="Tahoma" w:hAnsi="Tahoma" w:cs="Tahoma"/>
          <w:sz w:val="20"/>
          <w:szCs w:val="20"/>
        </w:rPr>
        <w:t>o rozpočtových pravidlech územních rozpočtů, v pl. zn.</w:t>
      </w:r>
    </w:p>
    <w:p w:rsidR="0069622C" w:rsidRPr="00CA71CC" w:rsidRDefault="0069622C" w:rsidP="0069622C">
      <w:pPr>
        <w:pStyle w:val="Zkladntext3"/>
        <w:rPr>
          <w:rFonts w:ascii="Tahoma" w:hAnsi="Tahoma" w:cs="Tahoma"/>
          <w:snapToGrid w:val="0"/>
          <w:sz w:val="20"/>
          <w:szCs w:val="20"/>
        </w:rPr>
      </w:pPr>
    </w:p>
    <w:p w:rsidR="0069622C" w:rsidRPr="00224A69" w:rsidRDefault="0069622C" w:rsidP="0069622C">
      <w:pPr>
        <w:widowControl w:val="0"/>
        <w:spacing w:before="120" w:line="240" w:lineRule="atLeast"/>
        <w:rPr>
          <w:rFonts w:ascii="Tahoma" w:hAnsi="Tahoma" w:cs="Tahoma"/>
          <w:b/>
          <w:snapToGrid w:val="0"/>
          <w:sz w:val="22"/>
          <w:szCs w:val="22"/>
        </w:rPr>
      </w:pPr>
      <w:r w:rsidRPr="00224A69">
        <w:rPr>
          <w:rFonts w:ascii="Tahoma" w:hAnsi="Tahoma" w:cs="Tahoma"/>
          <w:b/>
          <w:i/>
          <w:snapToGrid w:val="0"/>
          <w:sz w:val="22"/>
          <w:szCs w:val="22"/>
        </w:rPr>
        <w:t>POSKYTOVATEL:</w:t>
      </w:r>
      <w:r w:rsidRPr="00224A69">
        <w:rPr>
          <w:rFonts w:ascii="Tahoma" w:hAnsi="Tahoma" w:cs="Tahoma"/>
          <w:b/>
          <w:snapToGrid w:val="0"/>
          <w:sz w:val="22"/>
          <w:szCs w:val="22"/>
        </w:rPr>
        <w:t xml:space="preserve">           </w:t>
      </w:r>
      <w:r w:rsidRPr="00224A69">
        <w:rPr>
          <w:rFonts w:ascii="Tahoma" w:hAnsi="Tahoma" w:cs="Tahoma"/>
          <w:b/>
          <w:snapToGrid w:val="0"/>
          <w:sz w:val="22"/>
          <w:szCs w:val="22"/>
        </w:rPr>
        <w:tab/>
        <w:t xml:space="preserve">     </w:t>
      </w:r>
      <w:r w:rsidR="00DF29B1">
        <w:rPr>
          <w:rFonts w:ascii="Tahoma" w:hAnsi="Tahoma" w:cs="Tahoma"/>
          <w:b/>
          <w:snapToGrid w:val="0"/>
          <w:sz w:val="22"/>
          <w:szCs w:val="22"/>
        </w:rPr>
        <w:t xml:space="preserve">     </w:t>
      </w:r>
      <w:r w:rsidR="00BD5622">
        <w:rPr>
          <w:rFonts w:ascii="Tahoma" w:hAnsi="Tahoma" w:cs="Tahoma"/>
          <w:b/>
          <w:snapToGrid w:val="0"/>
          <w:sz w:val="22"/>
          <w:szCs w:val="22"/>
        </w:rPr>
        <w:t>M</w:t>
      </w:r>
      <w:bookmarkStart w:id="0" w:name="_GoBack"/>
      <w:bookmarkEnd w:id="0"/>
      <w:r w:rsidRPr="00224A69">
        <w:rPr>
          <w:rFonts w:ascii="Tahoma" w:hAnsi="Tahoma" w:cs="Tahoma"/>
          <w:b/>
          <w:snapToGrid w:val="0"/>
          <w:sz w:val="22"/>
          <w:szCs w:val="22"/>
        </w:rPr>
        <w:t xml:space="preserve">ěsto Strakonice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se sídlem MěÚ:</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 xml:space="preserve">Strakonice, Velké náměstí 2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identifikační číslo:</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00251810</w:t>
      </w:r>
    </w:p>
    <w:p w:rsidR="0069622C" w:rsidRPr="00CA71CC" w:rsidRDefault="0069622C" w:rsidP="0069622C">
      <w:pPr>
        <w:widowControl w:val="0"/>
        <w:spacing w:before="120" w:line="240" w:lineRule="atLeast"/>
        <w:rPr>
          <w:rFonts w:ascii="Tahoma" w:hAnsi="Tahoma" w:cs="Tahoma"/>
          <w:bCs/>
          <w:snapToGrid w:val="0"/>
          <w:sz w:val="20"/>
          <w:szCs w:val="20"/>
        </w:rPr>
      </w:pPr>
      <w:r w:rsidRPr="00CA71CC">
        <w:rPr>
          <w:rFonts w:ascii="Tahoma" w:hAnsi="Tahoma" w:cs="Tahoma"/>
          <w:i/>
          <w:snapToGrid w:val="0"/>
          <w:sz w:val="20"/>
          <w:szCs w:val="20"/>
        </w:rPr>
        <w:t>zastoupené:</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bCs/>
          <w:snapToGrid w:val="0"/>
          <w:sz w:val="20"/>
          <w:szCs w:val="20"/>
        </w:rPr>
        <w:t>starostou Mgr. Břetislavem Hrdličkou</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bankovní spojení:</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ČSOB a.s., pobočka Strakonice</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č. účtu:</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182050112/0300</w:t>
      </w:r>
    </w:p>
    <w:p w:rsidR="0069622C" w:rsidRPr="00CA71CC" w:rsidRDefault="0069622C" w:rsidP="0069622C">
      <w:pPr>
        <w:widowControl w:val="0"/>
        <w:spacing w:before="120"/>
        <w:rPr>
          <w:rFonts w:ascii="Tahoma" w:hAnsi="Tahoma" w:cs="Tahoma"/>
          <w:snapToGrid w:val="0"/>
          <w:sz w:val="20"/>
          <w:szCs w:val="20"/>
        </w:rPr>
      </w:pPr>
      <w:r w:rsidRPr="00CA71CC">
        <w:rPr>
          <w:rFonts w:ascii="Tahoma" w:hAnsi="Tahoma" w:cs="Tahoma"/>
          <w:snapToGrid w:val="0"/>
          <w:sz w:val="20"/>
          <w:szCs w:val="20"/>
        </w:rPr>
        <w:t>(dále jen poskytovatel)</w:t>
      </w:r>
    </w:p>
    <w:p w:rsidR="0069622C" w:rsidRPr="00CA71CC" w:rsidRDefault="0069622C" w:rsidP="0069622C">
      <w:pPr>
        <w:widowControl w:val="0"/>
        <w:spacing w:before="120"/>
        <w:jc w:val="center"/>
        <w:rPr>
          <w:rFonts w:ascii="Tahoma" w:hAnsi="Tahoma" w:cs="Tahoma"/>
          <w:snapToGrid w:val="0"/>
          <w:sz w:val="20"/>
          <w:szCs w:val="20"/>
        </w:rPr>
      </w:pPr>
      <w:r w:rsidRPr="00CA71CC">
        <w:rPr>
          <w:rFonts w:ascii="Tahoma" w:hAnsi="Tahoma" w:cs="Tahoma"/>
          <w:snapToGrid w:val="0"/>
          <w:sz w:val="20"/>
          <w:szCs w:val="20"/>
        </w:rPr>
        <w:t>a</w:t>
      </w:r>
    </w:p>
    <w:p w:rsidR="0069622C" w:rsidRPr="00CA71CC" w:rsidRDefault="0069622C" w:rsidP="0069622C">
      <w:pPr>
        <w:widowControl w:val="0"/>
        <w:spacing w:before="120" w:line="240" w:lineRule="atLeast"/>
        <w:rPr>
          <w:rFonts w:ascii="Tahoma" w:hAnsi="Tahoma" w:cs="Tahoma"/>
          <w:snapToGrid w:val="0"/>
          <w:sz w:val="20"/>
          <w:szCs w:val="20"/>
        </w:rPr>
      </w:pPr>
    </w:p>
    <w:p w:rsidR="0069622C" w:rsidRPr="00CA71CC" w:rsidRDefault="0069622C" w:rsidP="0069622C">
      <w:pPr>
        <w:widowControl w:val="0"/>
        <w:spacing w:before="120" w:line="240" w:lineRule="atLeast"/>
        <w:rPr>
          <w:rFonts w:ascii="Tahoma" w:hAnsi="Tahoma" w:cs="Tahoma"/>
          <w:snapToGrid w:val="0"/>
          <w:sz w:val="20"/>
          <w:szCs w:val="20"/>
        </w:rPr>
      </w:pPr>
    </w:p>
    <w:p w:rsidR="0069622C" w:rsidRPr="00224A69" w:rsidRDefault="0069622C" w:rsidP="0069622C">
      <w:pPr>
        <w:widowControl w:val="0"/>
        <w:autoSpaceDE w:val="0"/>
        <w:autoSpaceDN w:val="0"/>
        <w:adjustRightInd w:val="0"/>
        <w:rPr>
          <w:rFonts w:ascii="Tahoma" w:hAnsi="Tahoma" w:cs="Tahoma"/>
          <w:b/>
          <w:bCs/>
          <w:iCs/>
          <w:sz w:val="22"/>
          <w:szCs w:val="22"/>
        </w:rPr>
      </w:pPr>
      <w:r w:rsidRPr="00224A69">
        <w:rPr>
          <w:rFonts w:ascii="Tahoma" w:hAnsi="Tahoma" w:cs="Tahoma"/>
          <w:b/>
          <w:i/>
          <w:snapToGrid w:val="0"/>
          <w:sz w:val="22"/>
          <w:szCs w:val="22"/>
        </w:rPr>
        <w:t>PŘÍJEMCE  právnická osoba :</w:t>
      </w:r>
      <w:r w:rsidRPr="00224A69">
        <w:rPr>
          <w:rFonts w:ascii="Tahoma" w:hAnsi="Tahoma" w:cs="Tahoma"/>
          <w:b/>
          <w:i/>
          <w:snapToGrid w:val="0"/>
          <w:sz w:val="22"/>
          <w:szCs w:val="22"/>
        </w:rPr>
        <w:tab/>
      </w:r>
      <w:r w:rsidRPr="00224A69">
        <w:rPr>
          <w:rFonts w:ascii="Tahoma" w:hAnsi="Tahoma" w:cs="Tahoma"/>
          <w:b/>
          <w:i/>
          <w:snapToGrid w:val="0"/>
          <w:sz w:val="22"/>
          <w:szCs w:val="22"/>
        </w:rPr>
        <w:tab/>
      </w:r>
      <w:r w:rsidRPr="00224A69">
        <w:rPr>
          <w:rFonts w:ascii="Tahoma" w:hAnsi="Tahoma" w:cs="Tahoma"/>
          <w:b/>
          <w:i/>
          <w:snapToGrid w:val="0"/>
          <w:sz w:val="22"/>
          <w:szCs w:val="22"/>
        </w:rPr>
        <w:tab/>
        <w:t xml:space="preserv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název / obchodní firma:</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Pr="00CA71CC">
        <w:rPr>
          <w:rFonts w:ascii="Tahoma" w:hAnsi="Tahoma" w:cs="Tahoma"/>
          <w:snapToGrid w:val="0"/>
          <w:sz w:val="20"/>
          <w:szCs w:val="20"/>
        </w:rPr>
        <w:tab/>
      </w:r>
      <w:r w:rsidR="00326368" w:rsidRPr="00224A69">
        <w:rPr>
          <w:rFonts w:ascii="Tahoma" w:hAnsi="Tahoma" w:cs="Tahoma"/>
          <w:b/>
          <w:snapToGrid w:val="0"/>
          <w:sz w:val="22"/>
          <w:szCs w:val="22"/>
        </w:rPr>
        <w:t>Kotva při strakonické nemocnici, z.s.</w:t>
      </w:r>
      <w:r w:rsidRPr="00CA71CC">
        <w:rPr>
          <w:rFonts w:ascii="Tahoma" w:hAnsi="Tahoma" w:cs="Tahoma"/>
          <w:snapToGrid w:val="0"/>
          <w:sz w:val="20"/>
          <w:szCs w:val="20"/>
        </w:rPr>
        <w:t xml:space="preserv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sídlo:</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Pr="00CA71CC">
        <w:rPr>
          <w:rFonts w:ascii="Tahoma" w:hAnsi="Tahoma" w:cs="Tahoma"/>
          <w:snapToGrid w:val="0"/>
          <w:sz w:val="20"/>
          <w:szCs w:val="20"/>
        </w:rPr>
        <w:tab/>
      </w:r>
      <w:r w:rsidRPr="00CA71CC">
        <w:rPr>
          <w:rFonts w:ascii="Tahoma" w:hAnsi="Tahoma" w:cs="Tahoma"/>
          <w:snapToGrid w:val="0"/>
          <w:sz w:val="20"/>
          <w:szCs w:val="20"/>
        </w:rPr>
        <w:tab/>
      </w:r>
      <w:r w:rsidRPr="00CA71CC">
        <w:rPr>
          <w:rFonts w:ascii="Tahoma" w:hAnsi="Tahoma" w:cs="Tahoma"/>
          <w:snapToGrid w:val="0"/>
          <w:sz w:val="20"/>
          <w:szCs w:val="20"/>
        </w:rPr>
        <w:tab/>
        <w:t xml:space="preserve">Strakonice, </w:t>
      </w:r>
      <w:r w:rsidR="00326368" w:rsidRPr="00CA71CC">
        <w:rPr>
          <w:rFonts w:ascii="Tahoma" w:hAnsi="Tahoma" w:cs="Tahoma"/>
          <w:snapToGrid w:val="0"/>
          <w:sz w:val="20"/>
          <w:szCs w:val="20"/>
        </w:rPr>
        <w:t>Radomyšlská 336</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identifikační číslo:</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Pr="00CA71CC">
        <w:rPr>
          <w:rFonts w:ascii="Tahoma" w:hAnsi="Tahoma" w:cs="Tahoma"/>
          <w:snapToGrid w:val="0"/>
          <w:sz w:val="20"/>
          <w:szCs w:val="20"/>
        </w:rPr>
        <w:tab/>
      </w:r>
      <w:r w:rsidR="00326368" w:rsidRPr="00CA71CC">
        <w:rPr>
          <w:rFonts w:ascii="Tahoma" w:hAnsi="Tahoma" w:cs="Tahoma"/>
          <w:snapToGrid w:val="0"/>
          <w:sz w:val="20"/>
          <w:szCs w:val="20"/>
        </w:rPr>
        <w:t>06971946</w:t>
      </w:r>
      <w:r w:rsidRPr="00CA71CC">
        <w:rPr>
          <w:rFonts w:ascii="Tahoma" w:hAnsi="Tahoma" w:cs="Tahoma"/>
          <w:snapToGrid w:val="0"/>
          <w:sz w:val="20"/>
          <w:szCs w:val="20"/>
        </w:rPr>
        <w:t xml:space="preserv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iCs/>
          <w:snapToGrid w:val="0"/>
          <w:sz w:val="20"/>
          <w:szCs w:val="20"/>
        </w:rPr>
        <w:t>jednající:</w:t>
      </w:r>
      <w:r w:rsidRPr="00CA71CC">
        <w:rPr>
          <w:rFonts w:ascii="Tahoma" w:hAnsi="Tahoma" w:cs="Tahoma"/>
          <w:i/>
          <w:iCs/>
          <w:snapToGrid w:val="0"/>
          <w:sz w:val="20"/>
          <w:szCs w:val="20"/>
        </w:rPr>
        <w:tab/>
      </w:r>
      <w:r w:rsidRPr="00CA71CC">
        <w:rPr>
          <w:rFonts w:ascii="Tahoma" w:hAnsi="Tahoma" w:cs="Tahoma"/>
          <w:i/>
          <w:iCs/>
          <w:snapToGrid w:val="0"/>
          <w:sz w:val="20"/>
          <w:szCs w:val="20"/>
        </w:rPr>
        <w:tab/>
      </w:r>
      <w:r w:rsidRPr="00CA71CC">
        <w:rPr>
          <w:rFonts w:ascii="Tahoma" w:hAnsi="Tahoma" w:cs="Tahoma"/>
          <w:i/>
          <w:iCs/>
          <w:snapToGrid w:val="0"/>
          <w:sz w:val="20"/>
          <w:szCs w:val="20"/>
        </w:rPr>
        <w:tab/>
      </w:r>
      <w:r w:rsidRPr="00CA71CC">
        <w:rPr>
          <w:rFonts w:ascii="Tahoma" w:hAnsi="Tahoma" w:cs="Tahoma"/>
          <w:i/>
          <w:iCs/>
          <w:snapToGrid w:val="0"/>
          <w:sz w:val="20"/>
          <w:szCs w:val="20"/>
        </w:rPr>
        <w:tab/>
      </w:r>
      <w:r w:rsidR="00326368" w:rsidRPr="00CA71CC">
        <w:rPr>
          <w:rFonts w:ascii="Tahoma" w:hAnsi="Tahoma" w:cs="Tahoma"/>
          <w:iCs/>
          <w:snapToGrid w:val="0"/>
          <w:sz w:val="20"/>
          <w:szCs w:val="20"/>
        </w:rPr>
        <w:t>Martin Karas</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 xml:space="preserve">číslo bankovního účtu: </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00326368" w:rsidRPr="00CA71CC">
        <w:rPr>
          <w:rFonts w:ascii="Tahoma" w:hAnsi="Tahoma" w:cs="Tahoma"/>
          <w:snapToGrid w:val="0"/>
          <w:sz w:val="20"/>
          <w:szCs w:val="20"/>
        </w:rPr>
        <w:t>906971946/</w:t>
      </w:r>
      <w:r w:rsidRPr="00CA71CC">
        <w:rPr>
          <w:rFonts w:ascii="Tahoma" w:hAnsi="Tahoma" w:cs="Tahoma"/>
          <w:snapToGrid w:val="0"/>
          <w:sz w:val="20"/>
          <w:szCs w:val="20"/>
        </w:rPr>
        <w:t xml:space="preserve">0300                                          </w:t>
      </w:r>
    </w:p>
    <w:p w:rsidR="0069622C" w:rsidRPr="00CA71CC" w:rsidRDefault="0069622C" w:rsidP="0069622C">
      <w:pPr>
        <w:widowControl w:val="0"/>
        <w:autoSpaceDE w:val="0"/>
        <w:autoSpaceDN w:val="0"/>
        <w:adjustRightInd w:val="0"/>
        <w:rPr>
          <w:rFonts w:ascii="Tahoma" w:hAnsi="Tahoma" w:cs="Tahoma"/>
          <w:bCs/>
          <w:snapToGrid w:val="0"/>
          <w:sz w:val="20"/>
          <w:szCs w:val="20"/>
        </w:rPr>
      </w:pPr>
      <w:r w:rsidRPr="00CA71CC">
        <w:rPr>
          <w:rFonts w:ascii="Tahoma" w:hAnsi="Tahoma" w:cs="Tahoma"/>
          <w:bCs/>
          <w:snapToGrid w:val="0"/>
          <w:sz w:val="20"/>
          <w:szCs w:val="20"/>
        </w:rPr>
        <w:t>(dále jen příjemce)</w:t>
      </w: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Default="0069622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69622C" w:rsidRDefault="0069622C" w:rsidP="0069622C">
      <w:pPr>
        <w:widowControl w:val="0"/>
        <w:autoSpaceDE w:val="0"/>
        <w:autoSpaceDN w:val="0"/>
        <w:adjustRightInd w:val="0"/>
        <w:rPr>
          <w:rFonts w:ascii="Tahoma" w:hAnsi="Tahoma" w:cs="Tahoma"/>
          <w:bCs/>
          <w:snapToGrid w:val="0"/>
          <w:sz w:val="20"/>
          <w:szCs w:val="20"/>
        </w:rPr>
      </w:pPr>
    </w:p>
    <w:p w:rsidR="003871E3" w:rsidRPr="00CA71CC" w:rsidRDefault="003871E3" w:rsidP="0069622C">
      <w:pPr>
        <w:widowControl w:val="0"/>
        <w:autoSpaceDE w:val="0"/>
        <w:autoSpaceDN w:val="0"/>
        <w:adjustRightInd w:val="0"/>
        <w:rPr>
          <w:rFonts w:ascii="Tahoma" w:hAnsi="Tahoma" w:cs="Tahoma"/>
          <w:bCs/>
          <w:snapToGrid w:val="0"/>
          <w:sz w:val="20"/>
          <w:szCs w:val="20"/>
        </w:rPr>
      </w:pPr>
    </w:p>
    <w:p w:rsidR="0069622C" w:rsidRDefault="0069622C" w:rsidP="0069622C">
      <w:pPr>
        <w:widowControl w:val="0"/>
        <w:autoSpaceDE w:val="0"/>
        <w:autoSpaceDN w:val="0"/>
        <w:adjustRightInd w:val="0"/>
        <w:jc w:val="center"/>
        <w:rPr>
          <w:rFonts w:ascii="Tahoma" w:hAnsi="Tahoma" w:cs="Tahoma"/>
          <w:b/>
          <w:snapToGrid w:val="0"/>
          <w:sz w:val="20"/>
          <w:szCs w:val="20"/>
        </w:rPr>
      </w:pPr>
      <w:r w:rsidRPr="00CA71CC">
        <w:rPr>
          <w:rFonts w:ascii="Tahoma" w:hAnsi="Tahoma" w:cs="Tahoma"/>
          <w:b/>
          <w:snapToGrid w:val="0"/>
          <w:sz w:val="20"/>
          <w:szCs w:val="20"/>
        </w:rPr>
        <w:t>v tomto znění:</w:t>
      </w:r>
    </w:p>
    <w:p w:rsidR="00831A15" w:rsidRDefault="00831A15" w:rsidP="0069622C">
      <w:pPr>
        <w:widowControl w:val="0"/>
        <w:autoSpaceDE w:val="0"/>
        <w:autoSpaceDN w:val="0"/>
        <w:adjustRightInd w:val="0"/>
        <w:jc w:val="center"/>
        <w:rPr>
          <w:rFonts w:ascii="Tahoma" w:hAnsi="Tahoma" w:cs="Tahoma"/>
          <w:b/>
          <w:snapToGrid w:val="0"/>
          <w:sz w:val="20"/>
          <w:szCs w:val="20"/>
        </w:rPr>
      </w:pPr>
    </w:p>
    <w:p w:rsidR="00831A15" w:rsidRPr="00CA71CC" w:rsidRDefault="00831A15" w:rsidP="0069622C">
      <w:pPr>
        <w:widowControl w:val="0"/>
        <w:autoSpaceDE w:val="0"/>
        <w:autoSpaceDN w:val="0"/>
        <w:adjustRightInd w:val="0"/>
        <w:jc w:val="center"/>
        <w:rPr>
          <w:rFonts w:ascii="Tahoma" w:hAnsi="Tahoma" w:cs="Tahoma"/>
          <w:bCs/>
          <w:snapToGrid w:val="0"/>
          <w:sz w:val="20"/>
          <w:szCs w:val="20"/>
        </w:rPr>
      </w:pPr>
    </w:p>
    <w:p w:rsidR="00CA71CC" w:rsidRPr="00CA71CC" w:rsidRDefault="00CA71CC" w:rsidP="00CA71CC">
      <w:pPr>
        <w:rPr>
          <w:rFonts w:ascii="Tahoma" w:hAnsi="Tahoma" w:cs="Tahoma"/>
          <w:b/>
          <w:bCs/>
          <w:sz w:val="20"/>
          <w:szCs w:val="20"/>
        </w:rPr>
      </w:pP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I.</w:t>
      </w: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Výše a účel dotace a její čerpání</w:t>
      </w:r>
    </w:p>
    <w:p w:rsidR="0069622C" w:rsidRPr="00CA71CC" w:rsidRDefault="0069622C" w:rsidP="0069622C">
      <w:pPr>
        <w:pStyle w:val="Odstavecseseznamem1"/>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1) Předmětem této smlouvy je poskytnutí dotace z rozpočtu poskytovatele příjemci pro kalendářní rok 202</w:t>
      </w:r>
      <w:r w:rsidR="00CA71CC">
        <w:rPr>
          <w:rFonts w:ascii="Tahoma" w:hAnsi="Tahoma" w:cs="Tahoma"/>
          <w:sz w:val="20"/>
          <w:szCs w:val="20"/>
        </w:rPr>
        <w:t>2</w:t>
      </w:r>
      <w:r w:rsidRPr="00CA71CC">
        <w:rPr>
          <w:rFonts w:ascii="Tahoma" w:hAnsi="Tahoma" w:cs="Tahoma"/>
          <w:sz w:val="20"/>
          <w:szCs w:val="20"/>
        </w:rPr>
        <w:t xml:space="preserve"> ve výši</w:t>
      </w:r>
      <w:r w:rsidR="00326368" w:rsidRPr="00CA71CC">
        <w:rPr>
          <w:rFonts w:ascii="Tahoma" w:hAnsi="Tahoma" w:cs="Tahoma"/>
          <w:sz w:val="20"/>
          <w:szCs w:val="20"/>
        </w:rPr>
        <w:t xml:space="preserve"> </w:t>
      </w:r>
      <w:r w:rsidR="00CA71CC">
        <w:rPr>
          <w:rFonts w:ascii="Tahoma" w:hAnsi="Tahoma" w:cs="Tahoma"/>
          <w:sz w:val="20"/>
          <w:szCs w:val="20"/>
        </w:rPr>
        <w:t>100</w:t>
      </w:r>
      <w:r w:rsidRPr="00CA71CC">
        <w:rPr>
          <w:rFonts w:ascii="Tahoma" w:hAnsi="Tahoma" w:cs="Tahoma"/>
          <w:sz w:val="20"/>
          <w:szCs w:val="20"/>
        </w:rPr>
        <w:t xml:space="preserve">.000 Kč, slovy: </w:t>
      </w:r>
      <w:r w:rsidR="00CA71CC">
        <w:rPr>
          <w:rFonts w:ascii="Tahoma" w:hAnsi="Tahoma" w:cs="Tahoma"/>
          <w:sz w:val="20"/>
          <w:szCs w:val="20"/>
        </w:rPr>
        <w:t>sto</w:t>
      </w:r>
      <w:r w:rsidRPr="00CA71CC">
        <w:rPr>
          <w:rFonts w:ascii="Tahoma" w:hAnsi="Tahoma" w:cs="Tahoma"/>
          <w:sz w:val="20"/>
          <w:szCs w:val="20"/>
        </w:rPr>
        <w:t>tisíckorunčeských (dále jen dotace). Zdrojem krytí dotace je v plné výši rozpočet poskytovatele.</w:t>
      </w: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 xml:space="preserve">Poskytnutí této dotace bylo schváleno usnesením Zastupitelstva města Strakonice č. </w:t>
      </w:r>
      <w:r w:rsidR="00CA71CC">
        <w:rPr>
          <w:rFonts w:ascii="Tahoma" w:hAnsi="Tahoma" w:cs="Tahoma"/>
          <w:sz w:val="20"/>
          <w:szCs w:val="20"/>
        </w:rPr>
        <w:t>502</w:t>
      </w:r>
      <w:r w:rsidRPr="00CA71CC">
        <w:rPr>
          <w:rFonts w:ascii="Tahoma" w:hAnsi="Tahoma" w:cs="Tahoma"/>
          <w:sz w:val="20"/>
          <w:szCs w:val="20"/>
        </w:rPr>
        <w:t>/ZM/202</w:t>
      </w:r>
      <w:r w:rsidR="00CA71CC">
        <w:rPr>
          <w:rFonts w:ascii="Tahoma" w:hAnsi="Tahoma" w:cs="Tahoma"/>
          <w:sz w:val="20"/>
          <w:szCs w:val="20"/>
        </w:rPr>
        <w:t>1</w:t>
      </w:r>
      <w:r w:rsidRPr="00CA71CC">
        <w:rPr>
          <w:rFonts w:ascii="Tahoma" w:hAnsi="Tahoma" w:cs="Tahoma"/>
          <w:sz w:val="20"/>
          <w:szCs w:val="20"/>
        </w:rPr>
        <w:t xml:space="preserve"> dne </w:t>
      </w:r>
      <w:r w:rsidR="00326368" w:rsidRPr="00CA71CC">
        <w:rPr>
          <w:rFonts w:ascii="Tahoma" w:hAnsi="Tahoma" w:cs="Tahoma"/>
          <w:sz w:val="20"/>
          <w:szCs w:val="20"/>
        </w:rPr>
        <w:t>1</w:t>
      </w:r>
      <w:r w:rsidR="00CA71CC">
        <w:rPr>
          <w:rFonts w:ascii="Tahoma" w:hAnsi="Tahoma" w:cs="Tahoma"/>
          <w:sz w:val="20"/>
          <w:szCs w:val="20"/>
        </w:rPr>
        <w:t>5</w:t>
      </w:r>
      <w:r w:rsidRPr="00CA71CC">
        <w:rPr>
          <w:rFonts w:ascii="Tahoma" w:hAnsi="Tahoma" w:cs="Tahoma"/>
          <w:sz w:val="20"/>
          <w:szCs w:val="20"/>
        </w:rPr>
        <w:t>.</w:t>
      </w:r>
      <w:r w:rsidR="00CA71CC">
        <w:rPr>
          <w:rFonts w:ascii="Tahoma" w:hAnsi="Tahoma" w:cs="Tahoma"/>
          <w:sz w:val="20"/>
          <w:szCs w:val="20"/>
        </w:rPr>
        <w:t>1</w:t>
      </w:r>
      <w:r w:rsidRPr="00CA71CC">
        <w:rPr>
          <w:rFonts w:ascii="Tahoma" w:hAnsi="Tahoma" w:cs="Tahoma"/>
          <w:sz w:val="20"/>
          <w:szCs w:val="20"/>
        </w:rPr>
        <w:t>2.202</w:t>
      </w:r>
      <w:r w:rsidR="00CA71CC">
        <w:rPr>
          <w:rFonts w:ascii="Tahoma" w:hAnsi="Tahoma" w:cs="Tahoma"/>
          <w:sz w:val="20"/>
          <w:szCs w:val="20"/>
        </w:rPr>
        <w:t>1</w:t>
      </w:r>
      <w:r w:rsidR="00102C6C">
        <w:rPr>
          <w:rFonts w:ascii="Tahoma" w:hAnsi="Tahoma" w:cs="Tahoma"/>
          <w:sz w:val="20"/>
          <w:szCs w:val="20"/>
        </w:rPr>
        <w:t xml:space="preserve"> a usnesením č. 536/ZM/2022 ze dne 2.3.2022.</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 xml:space="preserve">2) Příjemce se zavazuje použít tuto dotaci pouze k účelu uvedenému v jím podané žádosti o poskytnutí dotace, tj. dotace  je určena na sociální službu </w:t>
      </w:r>
      <w:r w:rsidR="00326368" w:rsidRPr="00CA71CC">
        <w:rPr>
          <w:rFonts w:ascii="Tahoma" w:hAnsi="Tahoma" w:cs="Tahoma"/>
          <w:sz w:val="20"/>
          <w:szCs w:val="20"/>
        </w:rPr>
        <w:t xml:space="preserve">domov se zvláštním režimem </w:t>
      </w:r>
      <w:r w:rsidRPr="00CA71CC">
        <w:rPr>
          <w:rFonts w:ascii="Tahoma" w:hAnsi="Tahoma" w:cs="Tahoma"/>
          <w:sz w:val="20"/>
          <w:szCs w:val="20"/>
        </w:rPr>
        <w:t>v</w:t>
      </w:r>
      <w:r w:rsidR="00326368" w:rsidRPr="00CA71CC">
        <w:rPr>
          <w:rFonts w:ascii="Tahoma" w:hAnsi="Tahoma" w:cs="Tahoma"/>
          <w:sz w:val="20"/>
          <w:szCs w:val="20"/>
        </w:rPr>
        <w:t> </w:t>
      </w:r>
      <w:r w:rsidRPr="00CA71CC">
        <w:rPr>
          <w:rFonts w:ascii="Tahoma" w:hAnsi="Tahoma" w:cs="Tahoma"/>
          <w:sz w:val="20"/>
          <w:szCs w:val="20"/>
        </w:rPr>
        <w:t>zařízení</w:t>
      </w:r>
      <w:r w:rsidR="00326368" w:rsidRPr="00CA71CC">
        <w:rPr>
          <w:rFonts w:ascii="Tahoma" w:hAnsi="Tahoma" w:cs="Tahoma"/>
          <w:sz w:val="20"/>
          <w:szCs w:val="20"/>
        </w:rPr>
        <w:t xml:space="preserve"> Kotva při strakonické nemocnici, z.s.</w:t>
      </w:r>
      <w:r w:rsidRPr="00CA71CC">
        <w:rPr>
          <w:rFonts w:ascii="Tahoma" w:hAnsi="Tahoma" w:cs="Tahoma"/>
          <w:sz w:val="20"/>
          <w:szCs w:val="20"/>
        </w:rPr>
        <w:t>,</w:t>
      </w:r>
      <w:r w:rsidR="00326368" w:rsidRPr="00CA71CC">
        <w:rPr>
          <w:rFonts w:ascii="Tahoma" w:hAnsi="Tahoma" w:cs="Tahoma"/>
          <w:sz w:val="20"/>
          <w:szCs w:val="20"/>
        </w:rPr>
        <w:t xml:space="preserve"> Radomyšlská 336,</w:t>
      </w:r>
      <w:r w:rsidRPr="00CA71CC">
        <w:rPr>
          <w:rFonts w:ascii="Tahoma" w:hAnsi="Tahoma" w:cs="Tahoma"/>
          <w:sz w:val="20"/>
          <w:szCs w:val="20"/>
        </w:rPr>
        <w:t xml:space="preserve"> 386 01 Strakonice, Pověření Jihočeského kraje k poskytování služby obecného hospodářského zájmu, konkrétně k zajištění dostupnosti poskytování sociální služby v rozsahu základních činností č.  OSOV/</w:t>
      </w:r>
      <w:r w:rsidR="00326368" w:rsidRPr="00CA71CC">
        <w:rPr>
          <w:rFonts w:ascii="Tahoma" w:hAnsi="Tahoma" w:cs="Tahoma"/>
          <w:sz w:val="20"/>
          <w:szCs w:val="20"/>
        </w:rPr>
        <w:t>4</w:t>
      </w:r>
      <w:r w:rsidRPr="00CA71CC">
        <w:rPr>
          <w:rFonts w:ascii="Tahoma" w:hAnsi="Tahoma" w:cs="Tahoma"/>
          <w:sz w:val="20"/>
          <w:szCs w:val="20"/>
        </w:rPr>
        <w:t xml:space="preserve">/2020 k Pověření Jihočeského kraje k poskytování služby obecného hospodářského zájmu, konkrétně k zajištění dostupnosti poskytování sociální služby v rozsahu základních činností na území Jihočeského kraje, příloha č.1, identifikátor sociální služby </w:t>
      </w:r>
      <w:r w:rsidR="00326368" w:rsidRPr="00CA71CC">
        <w:rPr>
          <w:rFonts w:ascii="Tahoma" w:hAnsi="Tahoma" w:cs="Tahoma"/>
          <w:sz w:val="20"/>
          <w:szCs w:val="20"/>
        </w:rPr>
        <w:t>2061395</w:t>
      </w:r>
      <w:r w:rsidRPr="00CA71CC">
        <w:rPr>
          <w:rFonts w:ascii="Tahoma" w:hAnsi="Tahoma" w:cs="Tahoma"/>
          <w:sz w:val="20"/>
          <w:szCs w:val="20"/>
        </w:rPr>
        <w:t xml:space="preserve"> / dále jen Pověření/.</w:t>
      </w: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Z dotace lze hradit pouze osobní a provozní náklady spojené s poskytováním uvedené sociální služby, a to v rozsahu základních činností, uskutečněných od 1. 1. 202</w:t>
      </w:r>
      <w:r w:rsidR="00CA71CC">
        <w:rPr>
          <w:rFonts w:ascii="Tahoma" w:hAnsi="Tahoma" w:cs="Tahoma"/>
          <w:sz w:val="20"/>
          <w:szCs w:val="20"/>
        </w:rPr>
        <w:t>2</w:t>
      </w:r>
      <w:r w:rsidRPr="00CA71CC">
        <w:rPr>
          <w:rFonts w:ascii="Tahoma" w:hAnsi="Tahoma" w:cs="Tahoma"/>
          <w:sz w:val="20"/>
          <w:szCs w:val="20"/>
        </w:rPr>
        <w:t xml:space="preserve"> do 31. 12. 202</w:t>
      </w:r>
      <w:r w:rsidR="00CA71CC">
        <w:rPr>
          <w:rFonts w:ascii="Tahoma" w:hAnsi="Tahoma" w:cs="Tahoma"/>
          <w:sz w:val="20"/>
          <w:szCs w:val="20"/>
        </w:rPr>
        <w:t>2</w:t>
      </w:r>
      <w:r w:rsidRPr="00CA71CC">
        <w:rPr>
          <w:rFonts w:ascii="Tahoma" w:hAnsi="Tahoma" w:cs="Tahoma"/>
          <w:sz w:val="20"/>
          <w:szCs w:val="20"/>
        </w:rPr>
        <w:t>. Dotace nesmí být použita k jinému účelu.</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69622C" w:rsidRPr="00CA71CC" w:rsidRDefault="0069622C" w:rsidP="0069622C">
      <w:pPr>
        <w:jc w:val="both"/>
        <w:rPr>
          <w:rFonts w:ascii="Tahoma" w:hAnsi="Tahoma" w:cs="Tahoma"/>
          <w:sz w:val="20"/>
          <w:szCs w:val="20"/>
        </w:rPr>
      </w:pPr>
    </w:p>
    <w:p w:rsidR="0069622C" w:rsidRPr="00CA71CC" w:rsidRDefault="0069622C" w:rsidP="0069622C">
      <w:pPr>
        <w:tabs>
          <w:tab w:val="num" w:pos="1620"/>
        </w:tabs>
        <w:jc w:val="both"/>
        <w:rPr>
          <w:rFonts w:ascii="Tahoma" w:hAnsi="Tahoma" w:cs="Tahoma"/>
          <w:sz w:val="20"/>
          <w:szCs w:val="20"/>
        </w:rPr>
      </w:pPr>
      <w:r w:rsidRPr="00CA71CC">
        <w:rPr>
          <w:rFonts w:ascii="Tahoma" w:hAnsi="Tahoma" w:cs="Tahoma"/>
          <w:sz w:val="20"/>
          <w:szCs w:val="20"/>
        </w:rPr>
        <w:t>8) Poskytovatel touto smlouvou přistupuje k Pověření Jihočeského kraje k</w:t>
      </w:r>
      <w:r w:rsidR="00326368" w:rsidRPr="00CA71CC">
        <w:rPr>
          <w:rFonts w:ascii="Tahoma" w:hAnsi="Tahoma" w:cs="Tahoma"/>
          <w:sz w:val="20"/>
          <w:szCs w:val="20"/>
        </w:rPr>
        <w:t xml:space="preserve"> </w:t>
      </w:r>
      <w:r w:rsidRPr="00CA71CC">
        <w:rPr>
          <w:rFonts w:ascii="Tahoma" w:hAnsi="Tahoma" w:cs="Tahoma"/>
          <w:sz w:val="20"/>
          <w:szCs w:val="20"/>
        </w:rPr>
        <w:t xml:space="preserve">poskytování služby obecného hospodářského zájmu, konkrétně k zajištění dostupnosti poskytování sociální služby, v rozsahu základních činností zařazené do Sítě JčK, vydanému poskytovateli Jihočeským krajem dne </w:t>
      </w:r>
      <w:r w:rsidR="00326368" w:rsidRPr="00CA71CC">
        <w:rPr>
          <w:rFonts w:ascii="Tahoma" w:hAnsi="Tahoma" w:cs="Tahoma"/>
          <w:sz w:val="20"/>
          <w:szCs w:val="20"/>
        </w:rPr>
        <w:t>13</w:t>
      </w:r>
      <w:r w:rsidRPr="00CA71CC">
        <w:rPr>
          <w:rFonts w:ascii="Tahoma" w:hAnsi="Tahoma" w:cs="Tahoma"/>
          <w:sz w:val="20"/>
          <w:szCs w:val="20"/>
        </w:rPr>
        <w:t>.</w:t>
      </w:r>
      <w:r w:rsidR="00326368" w:rsidRPr="00CA71CC">
        <w:rPr>
          <w:rFonts w:ascii="Tahoma" w:hAnsi="Tahoma" w:cs="Tahoma"/>
          <w:sz w:val="20"/>
          <w:szCs w:val="20"/>
        </w:rPr>
        <w:t>1.</w:t>
      </w:r>
      <w:r w:rsidRPr="00CA71CC">
        <w:rPr>
          <w:rFonts w:ascii="Tahoma" w:hAnsi="Tahoma" w:cs="Tahoma"/>
          <w:sz w:val="20"/>
          <w:szCs w:val="20"/>
        </w:rPr>
        <w:t>20</w:t>
      </w:r>
      <w:r w:rsidR="00326368" w:rsidRPr="00CA71CC">
        <w:rPr>
          <w:rFonts w:ascii="Tahoma" w:hAnsi="Tahoma" w:cs="Tahoma"/>
          <w:sz w:val="20"/>
          <w:szCs w:val="20"/>
        </w:rPr>
        <w:t>20</w:t>
      </w:r>
      <w:r w:rsidRPr="00CA71CC">
        <w:rPr>
          <w:rFonts w:ascii="Tahoma" w:hAnsi="Tahoma" w:cs="Tahoma"/>
          <w:sz w:val="20"/>
          <w:szCs w:val="20"/>
        </w:rPr>
        <w:t xml:space="preserve"> pod č. OSOV/</w:t>
      </w:r>
      <w:r w:rsidR="00326368" w:rsidRPr="00CA71CC">
        <w:rPr>
          <w:rFonts w:ascii="Tahoma" w:hAnsi="Tahoma" w:cs="Tahoma"/>
          <w:sz w:val="20"/>
          <w:szCs w:val="20"/>
        </w:rPr>
        <w:t>4</w:t>
      </w:r>
      <w:r w:rsidRPr="00CA71CC">
        <w:rPr>
          <w:rFonts w:ascii="Tahoma" w:hAnsi="Tahoma" w:cs="Tahoma"/>
          <w:sz w:val="20"/>
          <w:szCs w:val="20"/>
        </w:rPr>
        <w:t>/20</w:t>
      </w:r>
      <w:r w:rsidR="00326368" w:rsidRPr="00CA71CC">
        <w:rPr>
          <w:rFonts w:ascii="Tahoma" w:hAnsi="Tahoma" w:cs="Tahoma"/>
          <w:sz w:val="20"/>
          <w:szCs w:val="20"/>
        </w:rPr>
        <w:t>20</w:t>
      </w:r>
      <w:r w:rsidRPr="00CA71CC">
        <w:rPr>
          <w:rFonts w:ascii="Tahoma" w:hAnsi="Tahoma" w:cs="Tahoma"/>
          <w:sz w:val="20"/>
          <w:szCs w:val="20"/>
        </w:rPr>
        <w:t>, příloha č. 1,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69622C" w:rsidRPr="00CA71CC" w:rsidRDefault="0069622C" w:rsidP="0069622C">
      <w:pPr>
        <w:tabs>
          <w:tab w:val="num" w:pos="1620"/>
        </w:tabs>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69622C" w:rsidRPr="00CA71CC" w:rsidRDefault="0069622C" w:rsidP="0069622C">
      <w:pPr>
        <w:jc w:val="both"/>
        <w:rPr>
          <w:rFonts w:ascii="Tahoma" w:hAnsi="Tahoma" w:cs="Tahoma"/>
          <w:b/>
          <w:bCs/>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lastRenderedPageBreak/>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69622C" w:rsidRPr="00CA71CC" w:rsidRDefault="0069622C" w:rsidP="0069622C">
      <w:pPr>
        <w:pStyle w:val="Zkladntext"/>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 Příjemce dotace je povinen, mimo další ujednání, obsažené v této smlouvě, splnit následující podmínky:</w:t>
      </w: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11/1) Zajistit optimální dostupnost služby/ služeb pro obyvatele dotčeného okresu, a tedy potažmo pro obyvatele obce, poskytovatele dotace.</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II.</w:t>
      </w: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Časové užití dotace a doba, ve které má být dosaženo účelu dotace</w:t>
      </w:r>
    </w:p>
    <w:p w:rsidR="0069622C" w:rsidRPr="00CA71CC" w:rsidRDefault="0069622C" w:rsidP="0069622C">
      <w:pPr>
        <w:jc w:val="center"/>
        <w:rPr>
          <w:rFonts w:ascii="Tahoma" w:hAnsi="Tahoma" w:cs="Tahoma"/>
          <w:b/>
          <w:bCs/>
          <w:sz w:val="20"/>
          <w:szCs w:val="20"/>
        </w:rPr>
      </w:pPr>
    </w:p>
    <w:p w:rsidR="0069622C" w:rsidRPr="00CA71CC" w:rsidRDefault="0069622C" w:rsidP="0069622C">
      <w:pPr>
        <w:pStyle w:val="Zkladntext"/>
        <w:rPr>
          <w:rFonts w:ascii="Tahoma" w:hAnsi="Tahoma" w:cs="Tahoma"/>
          <w:i/>
          <w:iCs/>
          <w:sz w:val="20"/>
          <w:szCs w:val="20"/>
        </w:rPr>
      </w:pPr>
      <w:r w:rsidRPr="00CA71CC">
        <w:rPr>
          <w:rFonts w:ascii="Tahoma" w:hAnsi="Tahoma" w:cs="Tahoma"/>
          <w:sz w:val="20"/>
          <w:szCs w:val="20"/>
        </w:rPr>
        <w:t>Dotace musí být využita od 1. 1. 202</w:t>
      </w:r>
      <w:r w:rsidR="00CA71CC">
        <w:rPr>
          <w:rFonts w:ascii="Tahoma" w:hAnsi="Tahoma" w:cs="Tahoma"/>
          <w:sz w:val="20"/>
          <w:szCs w:val="20"/>
        </w:rPr>
        <w:t>2</w:t>
      </w:r>
      <w:r w:rsidRPr="00CA71CC">
        <w:rPr>
          <w:rFonts w:ascii="Tahoma" w:hAnsi="Tahoma" w:cs="Tahoma"/>
          <w:sz w:val="20"/>
          <w:szCs w:val="20"/>
        </w:rPr>
        <w:t xml:space="preserve"> do 31. 12. 202</w:t>
      </w:r>
      <w:r w:rsidR="00CA71CC">
        <w:rPr>
          <w:rFonts w:ascii="Tahoma" w:hAnsi="Tahoma" w:cs="Tahoma"/>
          <w:sz w:val="20"/>
          <w:szCs w:val="20"/>
        </w:rPr>
        <w:t>2</w:t>
      </w:r>
      <w:r w:rsidRPr="00CA71CC">
        <w:rPr>
          <w:rFonts w:ascii="Tahoma" w:hAnsi="Tahoma" w:cs="Tahoma"/>
          <w:sz w:val="20"/>
          <w:szCs w:val="20"/>
        </w:rPr>
        <w:t xml:space="preserve">  a podléhá finančnímu vypořádání s rozpočtem poskytovatele za rok 202</w:t>
      </w:r>
      <w:r w:rsidR="00CA71CC">
        <w:rPr>
          <w:rFonts w:ascii="Tahoma" w:hAnsi="Tahoma" w:cs="Tahoma"/>
          <w:sz w:val="20"/>
          <w:szCs w:val="20"/>
        </w:rPr>
        <w:t>2</w:t>
      </w:r>
      <w:r w:rsidRPr="00CA71CC">
        <w:rPr>
          <w:rFonts w:ascii="Tahoma" w:hAnsi="Tahoma" w:cs="Tahoma"/>
          <w:sz w:val="20"/>
          <w:szCs w:val="20"/>
        </w:rPr>
        <w:t xml:space="preserve">. </w:t>
      </w:r>
    </w:p>
    <w:p w:rsidR="0069622C" w:rsidRPr="00CA71CC" w:rsidRDefault="0069622C" w:rsidP="0069622C">
      <w:pPr>
        <w:jc w:val="both"/>
        <w:rPr>
          <w:rFonts w:ascii="Tahoma" w:hAnsi="Tahoma" w:cs="Tahoma"/>
          <w:b/>
          <w:bCs/>
          <w:sz w:val="20"/>
          <w:szCs w:val="20"/>
        </w:rPr>
      </w:pPr>
      <w:r w:rsidRPr="00CA71CC">
        <w:rPr>
          <w:rFonts w:ascii="Tahoma" w:hAnsi="Tahoma" w:cs="Tahoma"/>
          <w:b/>
          <w:bCs/>
          <w:sz w:val="20"/>
          <w:szCs w:val="20"/>
        </w:rPr>
        <w:t xml:space="preserve"> </w:t>
      </w:r>
    </w:p>
    <w:p w:rsidR="0069622C" w:rsidRPr="00CA71CC" w:rsidRDefault="0069622C" w:rsidP="0069622C">
      <w:pPr>
        <w:jc w:val="both"/>
        <w:rPr>
          <w:rFonts w:ascii="Tahoma" w:hAnsi="Tahoma" w:cs="Tahoma"/>
          <w:sz w:val="20"/>
          <w:szCs w:val="20"/>
        </w:rPr>
      </w:pP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III.</w:t>
      </w: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 xml:space="preserve"> Vypořádání a vyúčtování poskytnuté dotace</w:t>
      </w:r>
    </w:p>
    <w:p w:rsidR="0069622C" w:rsidRPr="00CA71CC" w:rsidRDefault="0069622C" w:rsidP="0069622C">
      <w:pPr>
        <w:jc w:val="center"/>
        <w:rPr>
          <w:rFonts w:ascii="Tahoma" w:hAnsi="Tahoma" w:cs="Tahoma"/>
          <w:sz w:val="20"/>
          <w:szCs w:val="20"/>
        </w:rPr>
      </w:pPr>
      <w:r w:rsidRPr="00CA71CC">
        <w:rPr>
          <w:rFonts w:ascii="Tahoma" w:hAnsi="Tahoma" w:cs="Tahoma"/>
          <w:b/>
          <w:bCs/>
          <w:sz w:val="20"/>
          <w:szCs w:val="20"/>
        </w:rPr>
        <w:t xml:space="preserve"> </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 Po ukončení realizace akce vyhotoví příjemce závěrečnou zprávu a vyúčtování poskytnuté dotace, a to nejpozději do 15. 1. 202</w:t>
      </w:r>
      <w:r w:rsidR="00CA71CC">
        <w:rPr>
          <w:rFonts w:ascii="Tahoma" w:hAnsi="Tahoma" w:cs="Tahoma"/>
          <w:sz w:val="20"/>
          <w:szCs w:val="20"/>
        </w:rPr>
        <w:t>3</w:t>
      </w:r>
      <w:r w:rsidRPr="00CA71CC">
        <w:rPr>
          <w:rFonts w:ascii="Tahoma" w:hAnsi="Tahoma" w:cs="Tahoma"/>
          <w:sz w:val="20"/>
          <w:szCs w:val="20"/>
        </w:rPr>
        <w:t>.</w:t>
      </w:r>
    </w:p>
    <w:p w:rsidR="0069622C" w:rsidRPr="00CA71CC" w:rsidRDefault="0069622C" w:rsidP="0069622C">
      <w:pPr>
        <w:jc w:val="both"/>
        <w:rPr>
          <w:rFonts w:ascii="Tahoma" w:hAnsi="Tahoma" w:cs="Tahoma"/>
          <w:sz w:val="20"/>
          <w:szCs w:val="20"/>
          <w:u w:val="single"/>
        </w:rPr>
      </w:pPr>
      <w:r w:rsidRPr="00CA71CC">
        <w:rPr>
          <w:rFonts w:ascii="Tahoma" w:hAnsi="Tahoma" w:cs="Tahoma"/>
          <w:sz w:val="20"/>
          <w:szCs w:val="20"/>
          <w:u w:val="single"/>
        </w:rPr>
        <w:t>Vyúčtování musí obsahovat:</w:t>
      </w:r>
    </w:p>
    <w:p w:rsidR="0069622C" w:rsidRPr="00CA71CC" w:rsidRDefault="0069622C" w:rsidP="0069622C">
      <w:pPr>
        <w:numPr>
          <w:ilvl w:val="0"/>
          <w:numId w:val="1"/>
        </w:numPr>
        <w:jc w:val="both"/>
        <w:rPr>
          <w:rFonts w:ascii="Tahoma" w:hAnsi="Tahoma" w:cs="Tahoma"/>
          <w:sz w:val="20"/>
          <w:szCs w:val="20"/>
        </w:rPr>
      </w:pPr>
      <w:r w:rsidRPr="00CA71CC">
        <w:rPr>
          <w:rFonts w:ascii="Tahoma" w:hAnsi="Tahoma" w:cs="Tahoma"/>
          <w:sz w:val="20"/>
          <w:szCs w:val="20"/>
        </w:rPr>
        <w:t>základní identifikační údaje o příjemci</w:t>
      </w:r>
    </w:p>
    <w:p w:rsidR="0069622C" w:rsidRPr="00CA71CC" w:rsidRDefault="0069622C" w:rsidP="0069622C">
      <w:pPr>
        <w:numPr>
          <w:ilvl w:val="0"/>
          <w:numId w:val="1"/>
        </w:numPr>
        <w:jc w:val="both"/>
        <w:rPr>
          <w:rFonts w:ascii="Tahoma" w:hAnsi="Tahoma" w:cs="Tahoma"/>
          <w:sz w:val="20"/>
          <w:szCs w:val="20"/>
        </w:rPr>
      </w:pPr>
      <w:r w:rsidRPr="00CA71CC">
        <w:rPr>
          <w:rFonts w:ascii="Tahoma" w:hAnsi="Tahoma" w:cs="Tahoma"/>
          <w:sz w:val="20"/>
          <w:szCs w:val="20"/>
        </w:rPr>
        <w:t>účel, na který byla dotace poskytnuta</w:t>
      </w:r>
    </w:p>
    <w:p w:rsidR="0069622C" w:rsidRPr="00CA71CC" w:rsidRDefault="0069622C" w:rsidP="0069622C">
      <w:pPr>
        <w:numPr>
          <w:ilvl w:val="0"/>
          <w:numId w:val="1"/>
        </w:numPr>
        <w:jc w:val="both"/>
        <w:rPr>
          <w:rFonts w:ascii="Tahoma" w:hAnsi="Tahoma" w:cs="Tahoma"/>
          <w:sz w:val="20"/>
          <w:szCs w:val="20"/>
        </w:rPr>
      </w:pPr>
      <w:r w:rsidRPr="00CA71CC">
        <w:rPr>
          <w:rFonts w:ascii="Tahoma" w:hAnsi="Tahoma" w:cs="Tahoma"/>
          <w:sz w:val="20"/>
          <w:szCs w:val="20"/>
        </w:rPr>
        <w:t xml:space="preserve">výši dotace v daném kalendářním roce </w:t>
      </w:r>
    </w:p>
    <w:p w:rsidR="0069622C" w:rsidRPr="00CA71CC" w:rsidRDefault="0069622C" w:rsidP="0069622C">
      <w:pPr>
        <w:numPr>
          <w:ilvl w:val="0"/>
          <w:numId w:val="1"/>
        </w:numPr>
        <w:jc w:val="both"/>
        <w:rPr>
          <w:rFonts w:ascii="Tahoma" w:hAnsi="Tahoma" w:cs="Tahoma"/>
          <w:sz w:val="20"/>
          <w:szCs w:val="20"/>
        </w:rPr>
      </w:pPr>
      <w:r w:rsidRPr="00CA71CC">
        <w:rPr>
          <w:rFonts w:ascii="Tahoma" w:hAnsi="Tahoma" w:cs="Tahoma"/>
          <w:sz w:val="20"/>
          <w:szCs w:val="20"/>
        </w:rPr>
        <w:t>soupis prvotních dokladů, souvisejících s realizací akce</w:t>
      </w:r>
    </w:p>
    <w:p w:rsidR="0069622C" w:rsidRPr="00CA71CC" w:rsidRDefault="0069622C" w:rsidP="0069622C">
      <w:pPr>
        <w:numPr>
          <w:ilvl w:val="0"/>
          <w:numId w:val="1"/>
        </w:numPr>
        <w:jc w:val="both"/>
        <w:rPr>
          <w:rFonts w:ascii="Tahoma" w:hAnsi="Tahoma" w:cs="Tahoma"/>
          <w:i/>
          <w:iCs/>
          <w:sz w:val="20"/>
          <w:szCs w:val="20"/>
        </w:rPr>
      </w:pPr>
      <w:r w:rsidRPr="00CA71CC">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69622C" w:rsidRPr="00CA71CC" w:rsidRDefault="0069622C" w:rsidP="0069622C">
      <w:pPr>
        <w:numPr>
          <w:ilvl w:val="0"/>
          <w:numId w:val="1"/>
        </w:numPr>
        <w:jc w:val="both"/>
        <w:rPr>
          <w:rFonts w:ascii="Tahoma" w:hAnsi="Tahoma" w:cs="Tahoma"/>
          <w:i/>
          <w:iCs/>
          <w:sz w:val="20"/>
          <w:szCs w:val="20"/>
        </w:rPr>
      </w:pPr>
      <w:r w:rsidRPr="00CA71CC">
        <w:rPr>
          <w:rFonts w:ascii="Tahoma" w:hAnsi="Tahoma" w:cs="Tahoma"/>
          <w:sz w:val="20"/>
          <w:szCs w:val="20"/>
        </w:rPr>
        <w:t xml:space="preserve">na originálu prvotního dokladu musí být uvedeno -  </w:t>
      </w:r>
      <w:r w:rsidRPr="00CA71CC">
        <w:rPr>
          <w:rFonts w:ascii="Tahoma" w:hAnsi="Tahoma" w:cs="Tahoma"/>
          <w:i/>
          <w:iCs/>
          <w:sz w:val="20"/>
          <w:szCs w:val="20"/>
        </w:rPr>
        <w:t>„hrazeno z dotace města Strakonice“</w:t>
      </w:r>
    </w:p>
    <w:p w:rsidR="0069622C" w:rsidRPr="00CA71CC" w:rsidRDefault="0069622C" w:rsidP="0069622C">
      <w:pPr>
        <w:numPr>
          <w:ilvl w:val="0"/>
          <w:numId w:val="1"/>
        </w:numPr>
        <w:jc w:val="both"/>
        <w:rPr>
          <w:rFonts w:ascii="Tahoma" w:hAnsi="Tahoma" w:cs="Tahoma"/>
          <w:i/>
          <w:iCs/>
          <w:sz w:val="20"/>
          <w:szCs w:val="20"/>
        </w:rPr>
      </w:pPr>
      <w:r w:rsidRPr="00CA71CC">
        <w:rPr>
          <w:rFonts w:ascii="Tahoma" w:hAnsi="Tahoma" w:cs="Tahoma"/>
          <w:sz w:val="20"/>
          <w:szCs w:val="20"/>
        </w:rPr>
        <w:t>čestné prohlášení, že fotokopie předaných dokladů jsou shodné s originály dokladů a nejsou použité u jiného poskytovatele dotace</w:t>
      </w:r>
    </w:p>
    <w:p w:rsidR="0069622C" w:rsidRPr="00CA71CC" w:rsidRDefault="0069622C" w:rsidP="0069622C">
      <w:pPr>
        <w:numPr>
          <w:ilvl w:val="0"/>
          <w:numId w:val="1"/>
        </w:numPr>
        <w:jc w:val="both"/>
        <w:rPr>
          <w:rFonts w:ascii="Tahoma" w:hAnsi="Tahoma" w:cs="Tahoma"/>
          <w:i/>
          <w:iCs/>
          <w:sz w:val="20"/>
          <w:szCs w:val="20"/>
        </w:rPr>
      </w:pPr>
      <w:r w:rsidRPr="00CA71CC">
        <w:rPr>
          <w:rFonts w:ascii="Tahoma" w:hAnsi="Tahoma" w:cs="Tahoma"/>
          <w:sz w:val="20"/>
          <w:szCs w:val="20"/>
        </w:rPr>
        <w:t>vyúčtování musí být podepsáno příjemcem</w:t>
      </w:r>
    </w:p>
    <w:p w:rsidR="0069622C" w:rsidRPr="00CA71CC" w:rsidRDefault="0069622C" w:rsidP="0069622C">
      <w:pPr>
        <w:ind w:left="705"/>
        <w:jc w:val="both"/>
        <w:rPr>
          <w:rFonts w:ascii="Tahoma" w:hAnsi="Tahoma" w:cs="Tahoma"/>
          <w:i/>
          <w:iCs/>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69622C" w:rsidRPr="00CA71CC" w:rsidRDefault="0069622C" w:rsidP="0069622C">
      <w:pPr>
        <w:jc w:val="both"/>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poskytovatele k vrácení poskytnuté dotace.</w:t>
      </w:r>
    </w:p>
    <w:p w:rsidR="0069622C" w:rsidRPr="00CA71CC" w:rsidRDefault="0069622C" w:rsidP="0069622C">
      <w:pPr>
        <w:pStyle w:val="Zkladntext"/>
        <w:ind w:left="360"/>
        <w:jc w:val="center"/>
        <w:rPr>
          <w:rFonts w:ascii="Tahoma" w:hAnsi="Tahoma" w:cs="Tahoma"/>
          <w:b/>
          <w:sz w:val="20"/>
          <w:szCs w:val="20"/>
        </w:rPr>
      </w:pPr>
      <w:r w:rsidRPr="00CA71CC">
        <w:rPr>
          <w:rFonts w:ascii="Tahoma" w:hAnsi="Tahoma" w:cs="Tahoma"/>
          <w:b/>
          <w:sz w:val="20"/>
          <w:szCs w:val="20"/>
        </w:rPr>
        <w:lastRenderedPageBreak/>
        <w:t>IV.</w:t>
      </w:r>
    </w:p>
    <w:p w:rsidR="0069622C" w:rsidRPr="00CA71CC" w:rsidRDefault="0069622C" w:rsidP="0069622C">
      <w:pPr>
        <w:pStyle w:val="Zkladntext"/>
        <w:jc w:val="center"/>
        <w:rPr>
          <w:rFonts w:ascii="Tahoma" w:hAnsi="Tahoma" w:cs="Tahoma"/>
          <w:b/>
          <w:sz w:val="20"/>
          <w:szCs w:val="20"/>
        </w:rPr>
      </w:pPr>
      <w:r w:rsidRPr="00CA71CC">
        <w:rPr>
          <w:rFonts w:ascii="Tahoma" w:hAnsi="Tahoma" w:cs="Tahoma"/>
          <w:b/>
          <w:sz w:val="20"/>
          <w:szCs w:val="20"/>
        </w:rPr>
        <w:t>Porušení rozpočtové kázně a výpověď smlouvy</w:t>
      </w:r>
    </w:p>
    <w:p w:rsidR="0069622C" w:rsidRPr="00CA71CC" w:rsidRDefault="0069622C" w:rsidP="0069622C">
      <w:pPr>
        <w:pStyle w:val="Zkladntext"/>
        <w:rPr>
          <w:rFonts w:ascii="Tahoma" w:hAnsi="Tahoma" w:cs="Tahoma"/>
          <w:b/>
          <w:sz w:val="20"/>
          <w:szCs w:val="20"/>
        </w:rPr>
      </w:pPr>
    </w:p>
    <w:p w:rsidR="0069622C" w:rsidRPr="00CA71CC" w:rsidRDefault="0069622C" w:rsidP="0069622C">
      <w:pPr>
        <w:pStyle w:val="Zkladntext"/>
        <w:rPr>
          <w:rFonts w:ascii="Tahoma" w:hAnsi="Tahoma" w:cs="Tahoma"/>
          <w:bCs/>
          <w:sz w:val="20"/>
          <w:szCs w:val="20"/>
        </w:rPr>
      </w:pPr>
      <w:r w:rsidRPr="00CA71CC">
        <w:rPr>
          <w:rFonts w:ascii="Tahoma" w:hAnsi="Tahoma" w:cs="Tahoma"/>
          <w:bCs/>
          <w:sz w:val="20"/>
          <w:szCs w:val="20"/>
        </w:rPr>
        <w:t>1) Příjemce dotace se dopustí porušení rozpočtové kázně, pokud nedodrží podmínky stanovené touto smlouvou. V souladu se zákonem č. 250/2000 Sb. v pl. zn. nařídí v takovém případě poskytovatel odvod za porušení rozpočtové kázně a příslušné penále.</w:t>
      </w:r>
    </w:p>
    <w:p w:rsidR="0069622C" w:rsidRPr="00CA71CC" w:rsidRDefault="0069622C" w:rsidP="0069622C">
      <w:pPr>
        <w:pStyle w:val="Zkladntext"/>
        <w:rPr>
          <w:rFonts w:ascii="Tahoma" w:hAnsi="Tahoma" w:cs="Tahoma"/>
          <w:sz w:val="20"/>
          <w:szCs w:val="20"/>
          <w:u w:val="single"/>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2) Za méně závažné porušení podmínek, jehož důsledkem je uložení odvodu za porušení rozpočtové kázně nižší, než odpovídá výši neoprávněně použitých nebo zadržených prostředků, se považuje zejména nedodržení lhůt stanovených v bodě II. a III. této smlouvy s tolerancí jednoho týdne po jejich uplynutí. V takovém případě uloží poskytovatel odvod za porušení rozpočtové kázně ve výši 20 % z částky poskytnutých finančních prostředků.</w:t>
      </w:r>
    </w:p>
    <w:p w:rsidR="0069622C" w:rsidRPr="00CA71CC" w:rsidRDefault="0069622C" w:rsidP="0069622C">
      <w:pPr>
        <w:pStyle w:val="Zkladntext"/>
        <w:ind w:left="360"/>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2) 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souladu s účelem uvedeným v čl. I této smlouvy.</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 xml:space="preserve">3) Výpovědní lhůta činí 10 dní a začíná běžet dnem doručení písemné výpovědi příjemci. </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4) V písemné výpovědi poskytovatel uvede zjištěné skutečnosti, které jej prokazatelně vedly k výpovědi smlouvy, a vyzve příjemce k vrácení dotace nebo její části. Příjemce je povinen tyto prostředky vrátit do 15 dnů od ukončení účinnosti smlouvy bezhotovostním převodem na účet poskytovatele uvedený ve výpovědi. Pokud dotace ještě nebyla převedena na účet příjemce, má poskytovatel právo dotaci neposkytnout.</w:t>
      </w:r>
    </w:p>
    <w:p w:rsidR="0069622C" w:rsidRDefault="0069622C" w:rsidP="0069622C">
      <w:pPr>
        <w:pStyle w:val="Zkladntext"/>
        <w:spacing w:before="120"/>
        <w:rPr>
          <w:rFonts w:ascii="Tahoma" w:hAnsi="Tahoma" w:cs="Tahoma"/>
          <w:sz w:val="20"/>
          <w:szCs w:val="20"/>
        </w:rPr>
      </w:pPr>
      <w:r w:rsidRPr="00CA71CC">
        <w:rPr>
          <w:rFonts w:ascii="Tahoma" w:hAnsi="Tahoma" w:cs="Tahoma"/>
          <w:sz w:val="20"/>
          <w:szCs w:val="20"/>
        </w:rPr>
        <w:t xml:space="preserve">5) Poskytovatel je oprávněn požadovat úhradu penále za porušení rozpočtové kázně ve výši 1 promile denně z neoprávněně použitých nebo zadržených prostředků, nejvýše však do výše této částky. </w:t>
      </w:r>
    </w:p>
    <w:p w:rsidR="00CA71CC" w:rsidRDefault="00CA71CC" w:rsidP="0069622C">
      <w:pPr>
        <w:pStyle w:val="Zkladntext"/>
        <w:spacing w:before="120"/>
        <w:rPr>
          <w:rFonts w:ascii="Tahoma" w:hAnsi="Tahoma" w:cs="Tahoma"/>
          <w:sz w:val="20"/>
          <w:szCs w:val="20"/>
        </w:rPr>
      </w:pPr>
    </w:p>
    <w:p w:rsidR="00CA71CC" w:rsidRPr="00CA71CC" w:rsidRDefault="00CA71CC" w:rsidP="0069622C">
      <w:pPr>
        <w:pStyle w:val="Zkladntext"/>
        <w:spacing w:before="120"/>
        <w:rPr>
          <w:rFonts w:ascii="Tahoma" w:hAnsi="Tahoma" w:cs="Tahoma"/>
          <w:sz w:val="20"/>
          <w:szCs w:val="20"/>
        </w:rPr>
      </w:pPr>
    </w:p>
    <w:p w:rsidR="0069622C" w:rsidRPr="00CA71CC" w:rsidRDefault="0069622C" w:rsidP="0069622C">
      <w:pPr>
        <w:pStyle w:val="Zkladntext"/>
        <w:jc w:val="left"/>
        <w:rPr>
          <w:rFonts w:ascii="Tahoma" w:hAnsi="Tahoma" w:cs="Tahoma"/>
          <w:sz w:val="20"/>
          <w:szCs w:val="20"/>
        </w:rPr>
      </w:pPr>
    </w:p>
    <w:p w:rsidR="0069622C" w:rsidRPr="00CA71CC" w:rsidRDefault="0069622C" w:rsidP="0069622C">
      <w:pPr>
        <w:ind w:left="-142" w:right="-142"/>
        <w:jc w:val="center"/>
        <w:rPr>
          <w:rFonts w:ascii="Tahoma" w:hAnsi="Tahoma" w:cs="Tahoma"/>
          <w:b/>
          <w:sz w:val="20"/>
          <w:szCs w:val="20"/>
        </w:rPr>
      </w:pPr>
      <w:r w:rsidRPr="00CA71CC">
        <w:rPr>
          <w:rFonts w:ascii="Tahoma" w:hAnsi="Tahoma" w:cs="Tahoma"/>
          <w:b/>
          <w:sz w:val="20"/>
          <w:szCs w:val="20"/>
        </w:rPr>
        <w:t>V.</w:t>
      </w:r>
    </w:p>
    <w:p w:rsidR="0069622C" w:rsidRPr="00CA71CC" w:rsidRDefault="0069622C" w:rsidP="0069622C">
      <w:pPr>
        <w:ind w:left="-142" w:right="-142"/>
        <w:jc w:val="center"/>
        <w:rPr>
          <w:rFonts w:ascii="Tahoma" w:hAnsi="Tahoma" w:cs="Tahoma"/>
          <w:b/>
          <w:sz w:val="20"/>
          <w:szCs w:val="20"/>
        </w:rPr>
      </w:pPr>
      <w:r w:rsidRPr="00CA71CC">
        <w:rPr>
          <w:rFonts w:ascii="Tahoma" w:hAnsi="Tahoma" w:cs="Tahoma"/>
          <w:b/>
          <w:sz w:val="20"/>
          <w:szCs w:val="20"/>
        </w:rPr>
        <w:t>Povinnosti příjemce při přeměně právnické osoby, při prohlášení úpadku či zrušení s likvidací</w:t>
      </w:r>
    </w:p>
    <w:p w:rsidR="0069622C" w:rsidRPr="00CA71CC" w:rsidRDefault="0069622C" w:rsidP="0069622C">
      <w:pPr>
        <w:ind w:left="-142" w:right="-142"/>
        <w:rPr>
          <w:rFonts w:ascii="Tahoma" w:hAnsi="Tahoma" w:cs="Tahoma"/>
          <w:b/>
          <w:i/>
          <w:sz w:val="20"/>
          <w:szCs w:val="20"/>
        </w:rPr>
      </w:pPr>
    </w:p>
    <w:p w:rsidR="0069622C" w:rsidRPr="00CA71CC" w:rsidRDefault="0069622C" w:rsidP="0069622C">
      <w:pPr>
        <w:pStyle w:val="Odstavecseseznamem"/>
        <w:ind w:left="0"/>
        <w:jc w:val="both"/>
        <w:rPr>
          <w:rFonts w:ascii="Tahoma" w:hAnsi="Tahoma" w:cs="Tahoma"/>
          <w:sz w:val="20"/>
          <w:szCs w:val="20"/>
        </w:rPr>
      </w:pPr>
      <w:r w:rsidRPr="00CA71CC">
        <w:rPr>
          <w:rFonts w:ascii="Tahoma" w:hAnsi="Tahoma" w:cs="Tahoma"/>
          <w:sz w:val="20"/>
          <w:szCs w:val="20"/>
        </w:rPr>
        <w:t>1) 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69622C" w:rsidRPr="00CA71CC" w:rsidRDefault="0069622C" w:rsidP="0069622C">
      <w:pPr>
        <w:pStyle w:val="Odstavecseseznamem"/>
        <w:ind w:left="426" w:hanging="426"/>
        <w:jc w:val="both"/>
        <w:rPr>
          <w:rFonts w:ascii="Tahoma" w:hAnsi="Tahoma" w:cs="Tahoma"/>
          <w:sz w:val="20"/>
          <w:szCs w:val="20"/>
        </w:rPr>
      </w:pPr>
    </w:p>
    <w:p w:rsidR="0069622C" w:rsidRPr="00CA71CC" w:rsidRDefault="0069622C" w:rsidP="0069622C">
      <w:pPr>
        <w:pStyle w:val="Odstavecseseznamem"/>
        <w:ind w:left="0"/>
        <w:jc w:val="both"/>
        <w:rPr>
          <w:rFonts w:ascii="Tahoma" w:hAnsi="Tahoma" w:cs="Tahoma"/>
          <w:sz w:val="20"/>
          <w:szCs w:val="20"/>
        </w:rPr>
      </w:pPr>
      <w:r w:rsidRPr="00CA71CC">
        <w:rPr>
          <w:rFonts w:ascii="Tahoma" w:hAnsi="Tahoma" w:cs="Tahoma"/>
          <w:sz w:val="20"/>
          <w:szCs w:val="20"/>
        </w:rPr>
        <w:t>2) 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69622C" w:rsidRPr="00CA71CC" w:rsidRDefault="0069622C" w:rsidP="0069622C">
      <w:pPr>
        <w:pStyle w:val="Odstavecseseznamem"/>
        <w:ind w:left="426" w:hanging="426"/>
        <w:jc w:val="both"/>
        <w:rPr>
          <w:rFonts w:ascii="Tahoma" w:hAnsi="Tahoma" w:cs="Tahoma"/>
          <w:sz w:val="20"/>
          <w:szCs w:val="20"/>
        </w:rPr>
      </w:pPr>
    </w:p>
    <w:p w:rsidR="0069622C" w:rsidRPr="00CA71CC" w:rsidRDefault="0069622C" w:rsidP="0069622C">
      <w:pPr>
        <w:pStyle w:val="Odstavecseseznamem"/>
        <w:ind w:left="0"/>
        <w:jc w:val="both"/>
        <w:rPr>
          <w:rFonts w:ascii="Tahoma" w:hAnsi="Tahoma" w:cs="Tahoma"/>
          <w:sz w:val="20"/>
          <w:szCs w:val="20"/>
        </w:rPr>
      </w:pPr>
      <w:r w:rsidRPr="00CA71CC">
        <w:rPr>
          <w:rFonts w:ascii="Tahoma" w:hAnsi="Tahoma" w:cs="Tahoma"/>
          <w:sz w:val="20"/>
          <w:szCs w:val="20"/>
        </w:rPr>
        <w:t xml:space="preserve">3) V případě, že poskytovatel žádosti vyhoví, spraví o tom bez zbytečného odkladu příjemce </w:t>
      </w:r>
      <w:r w:rsidRPr="00CA71CC">
        <w:rPr>
          <w:rFonts w:ascii="Tahoma" w:hAnsi="Tahoma" w:cs="Tahoma"/>
          <w:sz w:val="20"/>
          <w:szCs w:val="20"/>
        </w:rPr>
        <w:br/>
        <w:t>po projednání v příslušném orgánu poskytovatele a uzavře dodatek ke smlouvě, který bude obsahovat popis a důvod jeho uzavření s ohledem na přeměnu příjemce.</w:t>
      </w:r>
    </w:p>
    <w:p w:rsidR="0069622C" w:rsidRPr="00CA71CC" w:rsidRDefault="0069622C" w:rsidP="0069622C">
      <w:pPr>
        <w:pStyle w:val="Odstavecseseznamem"/>
        <w:ind w:left="426" w:hanging="426"/>
        <w:jc w:val="both"/>
        <w:rPr>
          <w:rFonts w:ascii="Tahoma" w:hAnsi="Tahoma" w:cs="Tahoma"/>
          <w:sz w:val="20"/>
          <w:szCs w:val="20"/>
        </w:rPr>
      </w:pPr>
    </w:p>
    <w:p w:rsidR="0069622C" w:rsidRPr="00CA71CC" w:rsidRDefault="0069622C" w:rsidP="0069622C">
      <w:pPr>
        <w:pStyle w:val="Odstavecseseznamem"/>
        <w:ind w:left="0"/>
        <w:jc w:val="both"/>
        <w:rPr>
          <w:rFonts w:ascii="Tahoma" w:hAnsi="Tahoma" w:cs="Tahoma"/>
          <w:sz w:val="20"/>
          <w:szCs w:val="20"/>
        </w:rPr>
      </w:pPr>
      <w:r w:rsidRPr="00CA71CC">
        <w:rPr>
          <w:rFonts w:ascii="Tahoma" w:hAnsi="Tahoma" w:cs="Tahoma"/>
          <w:sz w:val="20"/>
          <w:szCs w:val="20"/>
        </w:rPr>
        <w:t xml:space="preserve">4) V případě, že žádosti poskytovatel nevyhoví, bezodkladně o tom spraví příjemce </w:t>
      </w:r>
      <w:r w:rsidRPr="00CA71CC">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69622C" w:rsidRPr="00CA71CC" w:rsidRDefault="0069622C" w:rsidP="0069622C">
      <w:pPr>
        <w:pStyle w:val="Odstavecseseznamem"/>
        <w:ind w:left="426" w:hanging="426"/>
        <w:jc w:val="both"/>
        <w:rPr>
          <w:rFonts w:ascii="Tahoma" w:hAnsi="Tahoma" w:cs="Tahoma"/>
          <w:sz w:val="20"/>
          <w:szCs w:val="20"/>
        </w:rPr>
      </w:pPr>
    </w:p>
    <w:p w:rsidR="0069622C" w:rsidRPr="00CA71CC" w:rsidRDefault="0069622C" w:rsidP="0069622C">
      <w:pPr>
        <w:pStyle w:val="Odstavecseseznamem"/>
        <w:ind w:left="0"/>
        <w:jc w:val="both"/>
        <w:rPr>
          <w:rFonts w:ascii="Tahoma" w:hAnsi="Tahoma" w:cs="Tahoma"/>
          <w:sz w:val="20"/>
          <w:szCs w:val="20"/>
        </w:rPr>
      </w:pPr>
      <w:r w:rsidRPr="00CA71CC">
        <w:rPr>
          <w:rFonts w:ascii="Tahoma" w:hAnsi="Tahoma" w:cs="Tahoma"/>
          <w:sz w:val="20"/>
          <w:szCs w:val="20"/>
        </w:rPr>
        <w:lastRenderedPageBreak/>
        <w:t xml:space="preserve">5) V případě, že je příjemce příspěvkovou organizací jiného územního samosprávného celku, </w:t>
      </w:r>
      <w:r w:rsidRPr="00CA71CC">
        <w:rPr>
          <w:rFonts w:ascii="Tahoma" w:hAnsi="Tahoma" w:cs="Tahoma"/>
          <w:sz w:val="20"/>
          <w:szCs w:val="20"/>
        </w:rPr>
        <w:br/>
        <w:t>je povinen při sloučení, splynutí či rozdělení postupovat obdobně podle odstavce 1 (doložení např. formou usnesení zastupitelstva územně samosprávného celku). Poslední věta odstavce 2 platí obdobně.</w:t>
      </w:r>
    </w:p>
    <w:p w:rsidR="0069622C" w:rsidRPr="00CA71CC" w:rsidRDefault="0069622C" w:rsidP="0069622C">
      <w:pPr>
        <w:pStyle w:val="Odstavecseseznamem"/>
        <w:ind w:left="426" w:hanging="426"/>
        <w:jc w:val="both"/>
        <w:rPr>
          <w:rFonts w:ascii="Tahoma" w:hAnsi="Tahoma" w:cs="Tahoma"/>
          <w:sz w:val="20"/>
          <w:szCs w:val="20"/>
        </w:rPr>
      </w:pPr>
    </w:p>
    <w:p w:rsidR="0069622C" w:rsidRPr="00CA71CC" w:rsidRDefault="0069622C" w:rsidP="0069622C">
      <w:pPr>
        <w:pStyle w:val="Odstavecseseznamem"/>
        <w:ind w:left="0"/>
        <w:jc w:val="both"/>
        <w:rPr>
          <w:rFonts w:ascii="Tahoma" w:hAnsi="Tahoma" w:cs="Tahoma"/>
          <w:sz w:val="20"/>
          <w:szCs w:val="20"/>
        </w:rPr>
      </w:pPr>
      <w:r w:rsidRPr="00CA71CC">
        <w:rPr>
          <w:rFonts w:ascii="Tahoma" w:hAnsi="Tahoma" w:cs="Tahoma"/>
          <w:sz w:val="20"/>
          <w:szCs w:val="20"/>
        </w:rPr>
        <w:t>6) 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w:t>
      </w:r>
    </w:p>
    <w:p w:rsidR="0069622C" w:rsidRPr="00CA71CC" w:rsidRDefault="0069622C" w:rsidP="0069622C">
      <w:pPr>
        <w:pStyle w:val="Odstavecseseznamem"/>
        <w:ind w:left="0"/>
        <w:jc w:val="both"/>
        <w:rPr>
          <w:rFonts w:ascii="Tahoma" w:hAnsi="Tahoma" w:cs="Tahoma"/>
          <w:sz w:val="20"/>
          <w:szCs w:val="20"/>
        </w:rPr>
      </w:pPr>
    </w:p>
    <w:p w:rsidR="0069622C" w:rsidRPr="00CA71CC" w:rsidRDefault="0069622C" w:rsidP="0069622C">
      <w:pPr>
        <w:rPr>
          <w:rFonts w:ascii="Tahoma" w:hAnsi="Tahoma" w:cs="Tahoma"/>
          <w:b/>
          <w:bCs/>
          <w:sz w:val="20"/>
          <w:szCs w:val="20"/>
        </w:rPr>
      </w:pPr>
    </w:p>
    <w:p w:rsidR="0069622C" w:rsidRPr="00CA71CC" w:rsidRDefault="0069622C" w:rsidP="0069622C">
      <w:pPr>
        <w:jc w:val="center"/>
        <w:rPr>
          <w:rFonts w:ascii="Tahoma" w:hAnsi="Tahoma" w:cs="Tahoma"/>
          <w:b/>
          <w:bCs/>
          <w:sz w:val="20"/>
          <w:szCs w:val="20"/>
        </w:rPr>
      </w:pPr>
    </w:p>
    <w:p w:rsidR="0069622C" w:rsidRPr="00CA71CC" w:rsidRDefault="0069622C" w:rsidP="0069622C">
      <w:pPr>
        <w:jc w:val="center"/>
        <w:rPr>
          <w:rFonts w:ascii="Tahoma" w:hAnsi="Tahoma" w:cs="Tahoma"/>
          <w:b/>
          <w:bCs/>
          <w:sz w:val="20"/>
          <w:szCs w:val="20"/>
        </w:rPr>
      </w:pPr>
    </w:p>
    <w:p w:rsidR="004E766F" w:rsidRPr="00CA71CC" w:rsidRDefault="004E766F" w:rsidP="004E766F">
      <w:pPr>
        <w:jc w:val="center"/>
        <w:rPr>
          <w:rFonts w:ascii="Tahoma" w:hAnsi="Tahoma" w:cs="Tahoma"/>
          <w:b/>
          <w:bCs/>
          <w:sz w:val="20"/>
          <w:szCs w:val="20"/>
        </w:rPr>
      </w:pPr>
      <w:r w:rsidRPr="00CA71CC">
        <w:rPr>
          <w:rFonts w:ascii="Tahoma" w:hAnsi="Tahoma" w:cs="Tahoma"/>
          <w:b/>
          <w:bCs/>
          <w:sz w:val="20"/>
          <w:szCs w:val="20"/>
        </w:rPr>
        <w:t>VI.</w:t>
      </w:r>
    </w:p>
    <w:p w:rsidR="004E766F" w:rsidRPr="00CA71CC" w:rsidRDefault="004E766F" w:rsidP="004E766F">
      <w:pPr>
        <w:pStyle w:val="Nadpis2"/>
        <w:rPr>
          <w:rFonts w:ascii="Tahoma" w:hAnsi="Tahoma" w:cs="Tahoma"/>
          <w:b/>
          <w:bCs/>
          <w:sz w:val="20"/>
          <w:szCs w:val="20"/>
          <w:u w:val="none"/>
        </w:rPr>
      </w:pPr>
      <w:r w:rsidRPr="00CA71CC">
        <w:rPr>
          <w:rFonts w:ascii="Tahoma" w:hAnsi="Tahoma" w:cs="Tahoma"/>
          <w:b/>
          <w:bCs/>
          <w:sz w:val="20"/>
          <w:szCs w:val="20"/>
          <w:u w:val="none"/>
        </w:rPr>
        <w:t>Ostatní a závěrečná ustanovení</w:t>
      </w:r>
    </w:p>
    <w:p w:rsidR="004E766F" w:rsidRPr="00CA71CC" w:rsidRDefault="004E766F" w:rsidP="004E766F">
      <w:pPr>
        <w:jc w:val="both"/>
        <w:rPr>
          <w:rFonts w:ascii="Tahoma" w:hAnsi="Tahoma" w:cs="Tahoma"/>
          <w:sz w:val="20"/>
          <w:szCs w:val="20"/>
        </w:rPr>
      </w:pPr>
    </w:p>
    <w:p w:rsidR="001F7ADC" w:rsidRDefault="001F7ADC" w:rsidP="001F7ADC">
      <w:pPr>
        <w:pStyle w:val="Zkladntext"/>
        <w:rPr>
          <w:rFonts w:ascii="Tahoma" w:hAnsi="Tahoma" w:cs="Tahoma"/>
          <w:sz w:val="20"/>
          <w:szCs w:val="20"/>
        </w:rPr>
      </w:pPr>
      <w:r>
        <w:rPr>
          <w:rFonts w:ascii="Tahoma" w:hAnsi="Tahoma" w:cs="Tahoma"/>
          <w:sz w:val="20"/>
          <w:szCs w:val="20"/>
        </w:rPr>
        <w:t>1) Dojde-li v průběhu platnosti této smlouvy na straně příjemce ke změně podmínek, za kterých byla dotace poskytnuta, je příjemce povinen oznámit toto poskytovateli neprodleně po zjištění změny.</w:t>
      </w: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z w:val="20"/>
          <w:szCs w:val="20"/>
        </w:rPr>
      </w:pPr>
      <w:r>
        <w:rPr>
          <w:rFonts w:ascii="Tahoma" w:hAnsi="Tahoma" w:cs="Tahoma"/>
          <w:sz w:val="20"/>
          <w:szCs w:val="20"/>
        </w:rPr>
        <w:t>2) 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z w:val="20"/>
          <w:szCs w:val="20"/>
        </w:rPr>
      </w:pPr>
      <w:r>
        <w:rPr>
          <w:rFonts w:ascii="Tahoma" w:hAnsi="Tahoma" w:cs="Tahoma"/>
          <w:sz w:val="20"/>
          <w:szCs w:val="20"/>
        </w:rPr>
        <w:t xml:space="preserve">3) Příjemce souhlasí se zveřejněním této smlouvy. Příjemce prohlašuje, že skutečnosti uvedené v této smlouvě nepovažuje za obchodní tajemství ve smyslu ust. § 504 zákona </w:t>
      </w:r>
      <w:r>
        <w:rPr>
          <w:rFonts w:ascii="Tahoma" w:hAnsi="Tahoma" w:cs="Tahoma"/>
          <w:sz w:val="20"/>
          <w:szCs w:val="20"/>
        </w:rPr>
        <w:br/>
        <w:t>č. 89/2012 Sb., občanský zákoník. Příjemce souhlasí se zpracováním jeho osobních údajů poskytovatelem ve vztahu k zákonu č. 106/1999 Sb., o svobodném přístupu k informacím, v pl. zn.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1F7ADC" w:rsidRDefault="001F7ADC" w:rsidP="001F7ADC">
      <w:pPr>
        <w:jc w:val="both"/>
        <w:rPr>
          <w:rFonts w:ascii="Tahoma" w:hAnsi="Tahoma" w:cs="Tahoma"/>
          <w:sz w:val="20"/>
          <w:szCs w:val="20"/>
        </w:rPr>
      </w:pPr>
    </w:p>
    <w:p w:rsidR="001F7ADC" w:rsidRDefault="001F7ADC" w:rsidP="001F7ADC">
      <w:pPr>
        <w:pStyle w:val="Zkladntext"/>
        <w:rPr>
          <w:rFonts w:ascii="Tahoma" w:hAnsi="Tahoma" w:cs="Tahoma"/>
          <w:sz w:val="20"/>
          <w:szCs w:val="20"/>
        </w:rPr>
      </w:pPr>
      <w:r>
        <w:rPr>
          <w:rFonts w:ascii="Tahoma" w:hAnsi="Tahoma" w:cs="Tahoma"/>
          <w:sz w:val="20"/>
          <w:szCs w:val="20"/>
        </w:rPr>
        <w:t>4) Změny a doplňky této smlouvy lze provádět pouze dohodou smluvních stran formou písemných číslovaných dodatků podepsaných oběma smluvními stranami.</w:t>
      </w: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z w:val="20"/>
          <w:szCs w:val="20"/>
        </w:rPr>
      </w:pPr>
      <w:r>
        <w:rPr>
          <w:rFonts w:ascii="Tahoma" w:hAnsi="Tahoma" w:cs="Tahoma"/>
          <w:sz w:val="20"/>
          <w:szCs w:val="20"/>
        </w:rPr>
        <w:t>5) Tato smlouva je sepsána ve třech vyhotoveních, z nichž jedno obdrží příjemce dotace a dvě poskytovatel.</w:t>
      </w: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z w:val="20"/>
          <w:szCs w:val="20"/>
        </w:rPr>
      </w:pPr>
      <w:r>
        <w:rPr>
          <w:rFonts w:ascii="Tahoma" w:hAnsi="Tahoma" w:cs="Tahoma"/>
          <w:sz w:val="20"/>
          <w:szCs w:val="20"/>
        </w:rPr>
        <w:t>6) Uzavření této smlouvy bylo schváleno usnesením Zastupitelstva města Strakonice č.</w:t>
      </w:r>
      <w:r w:rsidR="00790A28">
        <w:rPr>
          <w:rFonts w:ascii="Tahoma" w:hAnsi="Tahoma" w:cs="Tahoma"/>
          <w:sz w:val="20"/>
          <w:szCs w:val="20"/>
        </w:rPr>
        <w:t xml:space="preserve"> 536/ZM/2022</w:t>
      </w:r>
      <w:r>
        <w:rPr>
          <w:rFonts w:ascii="Tahoma" w:hAnsi="Tahoma" w:cs="Tahoma"/>
          <w:sz w:val="20"/>
          <w:szCs w:val="20"/>
        </w:rPr>
        <w:t xml:space="preserve">     dne </w:t>
      </w:r>
      <w:r w:rsidR="00790A28">
        <w:rPr>
          <w:rFonts w:ascii="Tahoma" w:hAnsi="Tahoma" w:cs="Tahoma"/>
          <w:sz w:val="20"/>
          <w:szCs w:val="20"/>
        </w:rPr>
        <w:t>2.3.2022.</w:t>
      </w:r>
    </w:p>
    <w:p w:rsidR="001F7ADC" w:rsidRDefault="001F7ADC" w:rsidP="001F7ADC">
      <w:pPr>
        <w:jc w:val="both"/>
        <w:rPr>
          <w:rFonts w:ascii="Tahoma" w:hAnsi="Tahoma" w:cs="Tahoma"/>
          <w:sz w:val="20"/>
          <w:szCs w:val="20"/>
        </w:rPr>
      </w:pPr>
    </w:p>
    <w:p w:rsidR="001F7ADC" w:rsidRDefault="001F7ADC" w:rsidP="001F7AD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7) Smluvní strany berou na vědomí, že tato smlouva včetně všech dodatků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rsidR="001F7ADC" w:rsidRDefault="001F7ADC" w:rsidP="001F7ADC">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8) Tato smlouva nabývá platnosti podpisu oprávněnými zástupci obou smluvních stran a účinnosti dnem zveřejnění v registru smluv. Změny a doplňky této smlouvy lze provádět pouze dohodou smluvních stran formou písemných číslovaných dodatků podepsaných oběma smluvními stranami.</w:t>
      </w: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z w:val="20"/>
          <w:szCs w:val="20"/>
        </w:rPr>
      </w:pPr>
    </w:p>
    <w:p w:rsidR="001F7ADC" w:rsidRDefault="001F7ADC" w:rsidP="001F7ADC">
      <w:pPr>
        <w:jc w:val="both"/>
        <w:rPr>
          <w:rFonts w:ascii="Tahoma" w:hAnsi="Tahoma" w:cs="Tahoma"/>
          <w:snapToGrid w:val="0"/>
          <w:sz w:val="20"/>
          <w:szCs w:val="20"/>
        </w:rPr>
      </w:pPr>
      <w:r>
        <w:rPr>
          <w:rFonts w:ascii="Tahoma" w:hAnsi="Tahoma" w:cs="Tahoma"/>
          <w:sz w:val="20"/>
          <w:szCs w:val="20"/>
        </w:rPr>
        <w:t xml:space="preserve">9) </w:t>
      </w:r>
      <w:r>
        <w:rPr>
          <w:rFonts w:ascii="Tahoma" w:hAnsi="Tahoma" w:cs="Tahoma"/>
          <w:snapToGrid w:val="0"/>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4E766F" w:rsidRPr="00CA71CC" w:rsidRDefault="004E766F" w:rsidP="0069622C">
      <w:pPr>
        <w:jc w:val="center"/>
        <w:rPr>
          <w:rFonts w:ascii="Tahoma" w:hAnsi="Tahoma" w:cs="Tahoma"/>
          <w:b/>
          <w:bCs/>
          <w:sz w:val="20"/>
          <w:szCs w:val="20"/>
        </w:rPr>
      </w:pP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Ve Strakonicích dne ………………</w:t>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t>V ………………. dne………….</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w:t>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t>……………………………………</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Za poskytovatele</w:t>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t>Za příjemce</w:t>
      </w:r>
    </w:p>
    <w:p w:rsidR="0069622C" w:rsidRPr="00CA71CC" w:rsidRDefault="0069622C" w:rsidP="0069622C">
      <w:pPr>
        <w:jc w:val="both"/>
        <w:rPr>
          <w:rFonts w:ascii="Tahoma" w:hAnsi="Tahoma" w:cs="Tahoma"/>
          <w:sz w:val="20"/>
          <w:szCs w:val="20"/>
        </w:rPr>
      </w:pPr>
    </w:p>
    <w:p w:rsidR="00410267" w:rsidRDefault="00410267" w:rsidP="0069622C">
      <w:pPr>
        <w:jc w:val="both"/>
        <w:rPr>
          <w:rFonts w:ascii="Tahoma" w:hAnsi="Tahoma" w:cs="Tahoma"/>
          <w:sz w:val="20"/>
          <w:szCs w:val="20"/>
        </w:rPr>
      </w:pPr>
      <w:r>
        <w:rPr>
          <w:rFonts w:ascii="Tahoma" w:hAnsi="Tahoma" w:cs="Tahoma"/>
          <w:sz w:val="20"/>
          <w:szCs w:val="20"/>
        </w:rPr>
        <w:t>Mgr. Břetislav Hrdlička</w:t>
      </w:r>
      <w:r>
        <w:rPr>
          <w:rFonts w:ascii="Tahoma" w:hAnsi="Tahoma" w:cs="Tahoma"/>
          <w:sz w:val="20"/>
          <w:szCs w:val="20"/>
        </w:rPr>
        <w:tab/>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starosta</w:t>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r>
      <w:r w:rsidRPr="00CA71CC">
        <w:rPr>
          <w:rFonts w:ascii="Tahoma" w:hAnsi="Tahoma" w:cs="Tahoma"/>
          <w:sz w:val="20"/>
          <w:szCs w:val="20"/>
        </w:rPr>
        <w:tab/>
      </w:r>
    </w:p>
    <w:p w:rsidR="0069622C" w:rsidRPr="00CA71CC" w:rsidRDefault="0069622C" w:rsidP="0069622C">
      <w:pPr>
        <w:jc w:val="both"/>
        <w:rPr>
          <w:rFonts w:ascii="Tahoma" w:hAnsi="Tahoma" w:cs="Tahoma"/>
          <w:bCs/>
          <w:iCs/>
          <w:snapToGrid w:val="0"/>
          <w:sz w:val="20"/>
          <w:szCs w:val="20"/>
          <w:vertAlign w:val="superscript"/>
        </w:rPr>
      </w:pPr>
    </w:p>
    <w:p w:rsidR="0069622C" w:rsidRPr="00CA71CC" w:rsidRDefault="0069622C" w:rsidP="0069622C">
      <w:pPr>
        <w:rPr>
          <w:rFonts w:ascii="Tahoma" w:hAnsi="Tahoma" w:cs="Tahoma"/>
          <w:sz w:val="20"/>
          <w:szCs w:val="20"/>
        </w:rPr>
      </w:pPr>
    </w:p>
    <w:p w:rsidR="009E3F12" w:rsidRPr="00CA71CC" w:rsidRDefault="009E3F12">
      <w:pPr>
        <w:rPr>
          <w:rFonts w:ascii="Tahoma" w:hAnsi="Tahoma" w:cs="Tahoma"/>
          <w:sz w:val="20"/>
          <w:szCs w:val="20"/>
        </w:rPr>
      </w:pPr>
    </w:p>
    <w:sectPr w:rsidR="009E3F12" w:rsidRPr="00CA7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Omnia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C"/>
    <w:rsid w:val="00102C6C"/>
    <w:rsid w:val="001F7ADC"/>
    <w:rsid w:val="00224A69"/>
    <w:rsid w:val="00326368"/>
    <w:rsid w:val="003871E3"/>
    <w:rsid w:val="00410267"/>
    <w:rsid w:val="004E766F"/>
    <w:rsid w:val="00506BFC"/>
    <w:rsid w:val="00614858"/>
    <w:rsid w:val="0069622C"/>
    <w:rsid w:val="00790A28"/>
    <w:rsid w:val="00831A15"/>
    <w:rsid w:val="009E3F12"/>
    <w:rsid w:val="00B2004D"/>
    <w:rsid w:val="00B72778"/>
    <w:rsid w:val="00BD5622"/>
    <w:rsid w:val="00CA71CC"/>
    <w:rsid w:val="00CE4764"/>
    <w:rsid w:val="00DF2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BCF9"/>
  <w15:chartTrackingRefBased/>
  <w15:docId w15:val="{8F8ACB60-8758-4760-895A-C2B6EFA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2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69622C"/>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9622C"/>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69622C"/>
    <w:rPr>
      <w:sz w:val="24"/>
      <w:szCs w:val="24"/>
    </w:rPr>
  </w:style>
  <w:style w:type="paragraph" w:styleId="Zkladntext">
    <w:name w:val="Body Text"/>
    <w:aliases w:val="Standard paragraph"/>
    <w:basedOn w:val="Normln"/>
    <w:link w:val="ZkladntextChar"/>
    <w:semiHidden/>
    <w:unhideWhenUsed/>
    <w:rsid w:val="0069622C"/>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69622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69622C"/>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69622C"/>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69622C"/>
    <w:pPr>
      <w:widowControl w:val="0"/>
      <w:spacing w:before="120"/>
      <w:jc w:val="center"/>
    </w:pPr>
  </w:style>
  <w:style w:type="character" w:customStyle="1" w:styleId="Zkladntext3Char">
    <w:name w:val="Základní text 3 Char"/>
    <w:basedOn w:val="Standardnpsmoodstavce"/>
    <w:link w:val="Zkladntext3"/>
    <w:semiHidden/>
    <w:rsid w:val="0069622C"/>
    <w:rPr>
      <w:rFonts w:ascii="Times New Roman" w:eastAsia="Times New Roman" w:hAnsi="Times New Roman" w:cs="Times New Roman"/>
      <w:sz w:val="24"/>
      <w:szCs w:val="24"/>
      <w:lang w:eastAsia="cs-CZ"/>
    </w:rPr>
  </w:style>
  <w:style w:type="paragraph" w:styleId="Odstavecseseznamem">
    <w:name w:val="List Paragraph"/>
    <w:basedOn w:val="Normln"/>
    <w:qFormat/>
    <w:rsid w:val="0069622C"/>
    <w:pPr>
      <w:ind w:left="720"/>
    </w:pPr>
    <w:rPr>
      <w:rFonts w:eastAsia="Calibri"/>
      <w:szCs w:val="22"/>
      <w:lang w:eastAsia="en-US"/>
    </w:rPr>
  </w:style>
  <w:style w:type="paragraph" w:customStyle="1" w:styleId="Odstavecseseznamem1">
    <w:name w:val="Odstavec se seznamem1"/>
    <w:basedOn w:val="Normln"/>
    <w:rsid w:val="0069622C"/>
    <w:pPr>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B200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004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48836">
      <w:bodyDiv w:val="1"/>
      <w:marLeft w:val="0"/>
      <w:marRight w:val="0"/>
      <w:marTop w:val="0"/>
      <w:marBottom w:val="0"/>
      <w:divBdr>
        <w:top w:val="none" w:sz="0" w:space="0" w:color="auto"/>
        <w:left w:val="none" w:sz="0" w:space="0" w:color="auto"/>
        <w:bottom w:val="none" w:sz="0" w:space="0" w:color="auto"/>
        <w:right w:val="none" w:sz="0" w:space="0" w:color="auto"/>
      </w:divBdr>
    </w:div>
    <w:div w:id="19724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2264</Words>
  <Characters>13358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Lenka Vysoká</cp:lastModifiedBy>
  <cp:revision>27</cp:revision>
  <cp:lastPrinted>2022-03-04T13:01:00Z</cp:lastPrinted>
  <dcterms:created xsi:type="dcterms:W3CDTF">2021-01-18T13:47:00Z</dcterms:created>
  <dcterms:modified xsi:type="dcterms:W3CDTF">2022-03-07T09:32:00Z</dcterms:modified>
</cp:coreProperties>
</file>