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532" w:rsidRDefault="005F6532">
      <w:pPr>
        <w:rPr>
          <w:sz w:val="24"/>
          <w:szCs w:val="24"/>
        </w:rPr>
      </w:pPr>
      <w:r>
        <w:rPr>
          <w:sz w:val="24"/>
          <w:szCs w:val="24"/>
        </w:rPr>
        <w:t>Základní škola Vrchlabí                                                                           Lesní svět (</w:t>
      </w:r>
      <w:proofErr w:type="spellStart"/>
      <w:r>
        <w:rPr>
          <w:sz w:val="24"/>
          <w:szCs w:val="24"/>
        </w:rPr>
        <w:t>Awocado</w:t>
      </w:r>
      <w:proofErr w:type="spellEnd"/>
      <w:r>
        <w:rPr>
          <w:sz w:val="24"/>
          <w:szCs w:val="24"/>
        </w:rPr>
        <w:t xml:space="preserve"> s.r.o.)</w:t>
      </w:r>
      <w:r>
        <w:rPr>
          <w:sz w:val="24"/>
          <w:szCs w:val="24"/>
        </w:rPr>
        <w:br/>
        <w:t xml:space="preserve">Školní 1336                                                                               Collinova 421, 500 03 Hradec Králové   </w:t>
      </w:r>
      <w:r>
        <w:rPr>
          <w:sz w:val="24"/>
          <w:szCs w:val="24"/>
        </w:rPr>
        <w:br/>
        <w:t>543 0</w:t>
      </w:r>
      <w:r w:rsidR="001D42D5">
        <w:rPr>
          <w:sz w:val="24"/>
          <w:szCs w:val="24"/>
        </w:rPr>
        <w:t>1</w:t>
      </w:r>
      <w:r>
        <w:rPr>
          <w:sz w:val="24"/>
          <w:szCs w:val="24"/>
        </w:rPr>
        <w:t xml:space="preserve"> Vrchlabí                                                                        IČ: 28989121, DIČ: CZ28989121</w:t>
      </w:r>
      <w:r>
        <w:rPr>
          <w:sz w:val="24"/>
          <w:szCs w:val="24"/>
        </w:rPr>
        <w:br/>
        <w:t>IČ: 68247630, DIČ: CZ68247630</w:t>
      </w:r>
      <w:r w:rsidR="00551FE5">
        <w:rPr>
          <w:sz w:val="24"/>
          <w:szCs w:val="24"/>
        </w:rPr>
        <w:t xml:space="preserve">                                           www.lesnisvet.cz</w:t>
      </w:r>
    </w:p>
    <w:p w:rsidR="005F6532" w:rsidRDefault="005F6532">
      <w:pPr>
        <w:rPr>
          <w:sz w:val="24"/>
          <w:szCs w:val="24"/>
        </w:rPr>
      </w:pPr>
    </w:p>
    <w:p w:rsidR="005F6532" w:rsidRDefault="005F6532">
      <w:pPr>
        <w:rPr>
          <w:sz w:val="32"/>
          <w:szCs w:val="32"/>
        </w:rPr>
      </w:pPr>
    </w:p>
    <w:p w:rsidR="005F6532" w:rsidRPr="005F6532" w:rsidRDefault="005F6532">
      <w:pPr>
        <w:rPr>
          <w:b/>
          <w:sz w:val="32"/>
          <w:szCs w:val="32"/>
        </w:rPr>
      </w:pPr>
      <w:r w:rsidRPr="005F6532">
        <w:rPr>
          <w:b/>
          <w:sz w:val="32"/>
          <w:szCs w:val="32"/>
        </w:rPr>
        <w:t>Věc:</w:t>
      </w:r>
    </w:p>
    <w:p w:rsidR="00033AEA" w:rsidRDefault="005F6532">
      <w:pPr>
        <w:rPr>
          <w:b/>
          <w:sz w:val="32"/>
          <w:szCs w:val="32"/>
        </w:rPr>
      </w:pPr>
      <w:r w:rsidRPr="005F6532">
        <w:rPr>
          <w:b/>
          <w:sz w:val="32"/>
          <w:szCs w:val="32"/>
        </w:rPr>
        <w:t>Objednávka dřevěných herních a vzdělávacích prvků do přírodní školní zahrady</w:t>
      </w:r>
    </w:p>
    <w:p w:rsidR="005F6532" w:rsidRDefault="005F6532">
      <w:pPr>
        <w:rPr>
          <w:b/>
          <w:sz w:val="32"/>
          <w:szCs w:val="32"/>
        </w:rPr>
      </w:pPr>
    </w:p>
    <w:p w:rsidR="005F6532" w:rsidRDefault="005F6532">
      <w:pPr>
        <w:rPr>
          <w:sz w:val="28"/>
          <w:szCs w:val="28"/>
        </w:rPr>
      </w:pPr>
      <w:r>
        <w:rPr>
          <w:sz w:val="28"/>
          <w:szCs w:val="28"/>
        </w:rPr>
        <w:t>Objednávám do školní zahrady ZŠ Školní Vrchlabí</w:t>
      </w:r>
      <w:r w:rsidR="00E41178">
        <w:rPr>
          <w:sz w:val="28"/>
          <w:szCs w:val="28"/>
        </w:rPr>
        <w:t xml:space="preserve"> dřevěné panely Biotop rybník, Otočné kolo – dřeviny, Pobytové stopy a Věž poznání (dle výběru a konzultace s grafikem Tomášem Kulichem ze dne 14.3.2022), včetně grafických prací, montáže a dopravy v celkové hodnotě 157 999 Kč s DPH.</w:t>
      </w:r>
    </w:p>
    <w:p w:rsidR="00E41178" w:rsidRPr="005F6532" w:rsidRDefault="00E41178">
      <w:pPr>
        <w:rPr>
          <w:sz w:val="28"/>
          <w:szCs w:val="28"/>
        </w:rPr>
      </w:pPr>
      <w:r>
        <w:rPr>
          <w:sz w:val="28"/>
          <w:szCs w:val="28"/>
        </w:rPr>
        <w:t xml:space="preserve">Termín dodání: </w:t>
      </w:r>
      <w:proofErr w:type="gramStart"/>
      <w:r>
        <w:rPr>
          <w:sz w:val="28"/>
          <w:szCs w:val="28"/>
        </w:rPr>
        <w:t>duben – květen</w:t>
      </w:r>
      <w:proofErr w:type="gramEnd"/>
      <w:r>
        <w:rPr>
          <w:sz w:val="28"/>
          <w:szCs w:val="28"/>
        </w:rPr>
        <w:t xml:space="preserve"> 2022.</w:t>
      </w:r>
    </w:p>
    <w:p w:rsidR="005F6532" w:rsidRDefault="005F6532">
      <w:pPr>
        <w:rPr>
          <w:sz w:val="28"/>
          <w:szCs w:val="28"/>
        </w:rPr>
      </w:pPr>
    </w:p>
    <w:p w:rsidR="005F6532" w:rsidRDefault="00E41178">
      <w:pPr>
        <w:rPr>
          <w:sz w:val="28"/>
          <w:szCs w:val="28"/>
        </w:rPr>
      </w:pPr>
      <w:r>
        <w:rPr>
          <w:sz w:val="28"/>
          <w:szCs w:val="28"/>
        </w:rPr>
        <w:t>Ve Vrchlabí 14.3.2022</w:t>
      </w:r>
    </w:p>
    <w:p w:rsidR="00E41178" w:rsidRDefault="00E41178">
      <w:pPr>
        <w:rPr>
          <w:sz w:val="28"/>
          <w:szCs w:val="28"/>
        </w:rPr>
      </w:pPr>
      <w:r>
        <w:rPr>
          <w:sz w:val="28"/>
          <w:szCs w:val="28"/>
        </w:rPr>
        <w:t>Mgr. Dušan Vodnárek</w:t>
      </w:r>
    </w:p>
    <w:p w:rsidR="00E41178" w:rsidRPr="005F6532" w:rsidRDefault="00E411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bookmarkStart w:id="0" w:name="_GoBack"/>
      <w:bookmarkEnd w:id="0"/>
    </w:p>
    <w:p w:rsidR="005F6532" w:rsidRPr="005F6532" w:rsidRDefault="005F6532">
      <w:pPr>
        <w:rPr>
          <w:sz w:val="32"/>
          <w:szCs w:val="32"/>
        </w:rPr>
      </w:pPr>
    </w:p>
    <w:sectPr w:rsidR="005F6532" w:rsidRPr="005F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32"/>
    <w:rsid w:val="00033AEA"/>
    <w:rsid w:val="001D42D5"/>
    <w:rsid w:val="004F1288"/>
    <w:rsid w:val="00551FE5"/>
    <w:rsid w:val="005F6532"/>
    <w:rsid w:val="00C5562A"/>
    <w:rsid w:val="00D6351F"/>
    <w:rsid w:val="00DE29BB"/>
    <w:rsid w:val="00E4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253A5-AFDF-40ED-8A0F-D6800CC9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F653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51F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1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Vodnárek</dc:creator>
  <cp:keywords/>
  <dc:description/>
  <cp:lastModifiedBy>Vodnárek</cp:lastModifiedBy>
  <cp:revision>5</cp:revision>
  <dcterms:created xsi:type="dcterms:W3CDTF">2022-03-14T20:58:00Z</dcterms:created>
  <dcterms:modified xsi:type="dcterms:W3CDTF">2022-03-16T16:00:00Z</dcterms:modified>
</cp:coreProperties>
</file>