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0B66" w:rsidRPr="00E341ED" w:rsidRDefault="0006599B" w:rsidP="00E341ED">
      <w:pPr>
        <w:pStyle w:val="Zkladntext"/>
        <w:spacing w:line="276" w:lineRule="auto"/>
        <w:ind w:left="-142" w:firstLine="142"/>
        <w:rPr>
          <w:rFonts w:asciiTheme="minorHAnsi" w:hAnsiTheme="minorHAnsi" w:cs="Times New Roman"/>
          <w:sz w:val="28"/>
          <w:szCs w:val="28"/>
        </w:rPr>
      </w:pPr>
      <w:r w:rsidRPr="00E341ED">
        <w:rPr>
          <w:rFonts w:asciiTheme="minorHAnsi" w:hAnsiTheme="minorHAnsi" w:cs="Times New Roman"/>
          <w:sz w:val="28"/>
          <w:szCs w:val="28"/>
        </w:rPr>
        <w:t xml:space="preserve">DODATEK č. 1 </w:t>
      </w:r>
    </w:p>
    <w:p w:rsidR="00600B66" w:rsidRDefault="00600B66" w:rsidP="00E341ED">
      <w:pPr>
        <w:pStyle w:val="Zkladntext"/>
        <w:spacing w:line="276" w:lineRule="auto"/>
        <w:ind w:left="-142" w:firstLine="142"/>
        <w:rPr>
          <w:rFonts w:asciiTheme="minorHAnsi" w:hAnsiTheme="minorHAnsi" w:cs="Times New Roman"/>
          <w:b/>
          <w:spacing w:val="20"/>
          <w:sz w:val="24"/>
          <w:szCs w:val="24"/>
          <w:lang w:eastAsia="cs-CZ"/>
        </w:rPr>
      </w:pPr>
      <w:r w:rsidRPr="00E341ED">
        <w:rPr>
          <w:rFonts w:asciiTheme="minorHAnsi" w:hAnsiTheme="minorHAnsi" w:cs="Times New Roman"/>
          <w:b/>
          <w:sz w:val="24"/>
          <w:szCs w:val="24"/>
        </w:rPr>
        <w:t xml:space="preserve">smlouvy o </w:t>
      </w:r>
      <w:r w:rsidRPr="00E341ED">
        <w:rPr>
          <w:rFonts w:asciiTheme="minorHAnsi" w:hAnsiTheme="minorHAnsi" w:cs="Times New Roman"/>
          <w:b/>
          <w:color w:val="000000"/>
          <w:spacing w:val="20"/>
          <w:sz w:val="24"/>
          <w:szCs w:val="24"/>
          <w:lang w:eastAsia="cs-CZ"/>
        </w:rPr>
        <w:t>účasti na projektu</w:t>
      </w:r>
      <w:r w:rsidR="00754E2F">
        <w:rPr>
          <w:rFonts w:asciiTheme="minorHAnsi" w:hAnsiTheme="minorHAnsi" w:cs="Times New Roman"/>
          <w:b/>
          <w:color w:val="000000"/>
          <w:spacing w:val="20"/>
          <w:sz w:val="24"/>
          <w:szCs w:val="24"/>
          <w:lang w:eastAsia="cs-CZ"/>
        </w:rPr>
        <w:t xml:space="preserve"> </w:t>
      </w:r>
      <w:r w:rsidRPr="00E341ED">
        <w:rPr>
          <w:rFonts w:asciiTheme="minorHAnsi" w:hAnsiTheme="minorHAnsi"/>
          <w:b/>
          <w:spacing w:val="20"/>
          <w:sz w:val="24"/>
          <w:szCs w:val="24"/>
          <w:lang w:eastAsia="cs-CZ"/>
        </w:rPr>
        <w:t>„</w:t>
      </w:r>
      <w:r w:rsidRPr="00600B66">
        <w:rPr>
          <w:rFonts w:asciiTheme="minorHAnsi" w:hAnsiTheme="minorHAnsi" w:cs="Times New Roman"/>
          <w:b/>
          <w:spacing w:val="20"/>
          <w:sz w:val="24"/>
          <w:szCs w:val="24"/>
          <w:lang w:eastAsia="cs-CZ"/>
        </w:rPr>
        <w:t>Systém pro monitoring a předpověď dopadů zemědělského</w:t>
      </w:r>
      <w:r w:rsidRPr="00E341ED">
        <w:rPr>
          <w:rFonts w:asciiTheme="minorHAnsi" w:hAnsiTheme="minorHAnsi"/>
          <w:b/>
          <w:spacing w:val="20"/>
          <w:sz w:val="24"/>
          <w:szCs w:val="24"/>
          <w:lang w:eastAsia="cs-CZ"/>
        </w:rPr>
        <w:t xml:space="preserve"> sucha“(MZe,NAZV:</w:t>
      </w:r>
      <w:r w:rsidRPr="00600B66">
        <w:rPr>
          <w:rFonts w:asciiTheme="minorHAnsi" w:hAnsiTheme="minorHAnsi" w:cs="Times New Roman"/>
          <w:b/>
          <w:spacing w:val="20"/>
          <w:sz w:val="24"/>
          <w:szCs w:val="24"/>
          <w:lang w:eastAsia="cs-CZ"/>
        </w:rPr>
        <w:t>QJ1610072)</w:t>
      </w:r>
      <w:bookmarkStart w:id="0" w:name="OLE_LINK3"/>
    </w:p>
    <w:p w:rsidR="00124692" w:rsidRPr="00E341ED" w:rsidRDefault="00124692" w:rsidP="00E341ED">
      <w:pPr>
        <w:pStyle w:val="Zkladntext"/>
        <w:spacing w:line="276" w:lineRule="auto"/>
        <w:ind w:left="-142" w:firstLine="142"/>
        <w:rPr>
          <w:rFonts w:asciiTheme="minorHAnsi" w:hAnsiTheme="minorHAnsi"/>
          <w:b/>
          <w:sz w:val="24"/>
          <w:szCs w:val="24"/>
          <w:lang w:eastAsia="cs-CZ"/>
        </w:rPr>
      </w:pPr>
    </w:p>
    <w:p w:rsidR="0006599B" w:rsidRPr="00124692" w:rsidRDefault="0006599B" w:rsidP="00124692">
      <w:pPr>
        <w:jc w:val="center"/>
        <w:rPr>
          <w:rFonts w:asciiTheme="minorHAnsi" w:hAnsiTheme="minorHAnsi"/>
          <w:sz w:val="20"/>
          <w:szCs w:val="20"/>
        </w:rPr>
      </w:pPr>
      <w:r w:rsidRPr="00124692">
        <w:rPr>
          <w:rFonts w:asciiTheme="minorHAnsi" w:hAnsiTheme="minorHAnsi"/>
          <w:sz w:val="20"/>
          <w:szCs w:val="20"/>
        </w:rPr>
        <w:t>uzavřená v souladu s ustanovením § 2 odst. 2 písm. j) zákona č. 130/2002 Sb., o podpoře výzkumu, vývoje a inovací z veřejných prostředků a o změně některých souvisejících zákonů (</w:t>
      </w:r>
      <w:bookmarkStart w:id="1" w:name="OLE_LINK5"/>
      <w:bookmarkStart w:id="2" w:name="OLE_LINK6"/>
      <w:r w:rsidRPr="00124692">
        <w:rPr>
          <w:rFonts w:asciiTheme="minorHAnsi" w:hAnsiTheme="minorHAnsi"/>
          <w:sz w:val="20"/>
          <w:szCs w:val="20"/>
        </w:rPr>
        <w:t>zákon o podpoře výzkumu a vývoje</w:t>
      </w:r>
      <w:bookmarkEnd w:id="1"/>
      <w:bookmarkEnd w:id="2"/>
      <w:r w:rsidRPr="00124692">
        <w:rPr>
          <w:rFonts w:asciiTheme="minorHAnsi" w:hAnsiTheme="minorHAnsi"/>
          <w:sz w:val="20"/>
          <w:szCs w:val="20"/>
        </w:rPr>
        <w:t>), v platném znění</w:t>
      </w:r>
    </w:p>
    <w:p w:rsidR="0006599B" w:rsidRDefault="0006599B" w:rsidP="00E341ED">
      <w:pPr>
        <w:jc w:val="both"/>
        <w:rPr>
          <w:rFonts w:asciiTheme="minorHAnsi" w:hAnsiTheme="minorHAnsi"/>
        </w:rPr>
      </w:pPr>
    </w:p>
    <w:p w:rsidR="00E341ED" w:rsidRPr="00E341ED" w:rsidRDefault="00E341ED" w:rsidP="00E341ED">
      <w:pPr>
        <w:spacing w:line="276" w:lineRule="auto"/>
        <w:jc w:val="center"/>
        <w:rPr>
          <w:rFonts w:asciiTheme="minorHAnsi" w:hAnsiTheme="minorHAnsi"/>
          <w:b/>
        </w:rPr>
      </w:pPr>
    </w:p>
    <w:p w:rsidR="00600B66" w:rsidRPr="00E341ED" w:rsidRDefault="00600B66" w:rsidP="00E341ED">
      <w:pPr>
        <w:tabs>
          <w:tab w:val="left" w:pos="1620"/>
        </w:tabs>
        <w:rPr>
          <w:rFonts w:asciiTheme="minorHAnsi" w:hAnsiTheme="minorHAnsi"/>
          <w:b/>
        </w:rPr>
      </w:pPr>
      <w:r w:rsidRPr="00E341ED">
        <w:rPr>
          <w:rFonts w:asciiTheme="minorHAnsi" w:hAnsiTheme="minorHAnsi"/>
          <w:b/>
        </w:rPr>
        <w:t>Ústav výzkumu globální změny AV ČR, v. v. i.</w:t>
      </w:r>
    </w:p>
    <w:p w:rsidR="0006599B" w:rsidRPr="00E341ED" w:rsidRDefault="0006599B" w:rsidP="00E341ED">
      <w:pPr>
        <w:tabs>
          <w:tab w:val="left" w:pos="1620"/>
        </w:tabs>
        <w:rPr>
          <w:rFonts w:asciiTheme="minorHAnsi" w:hAnsiTheme="minorHAnsi"/>
        </w:rPr>
      </w:pPr>
      <w:r w:rsidRPr="00E341ED">
        <w:rPr>
          <w:rFonts w:asciiTheme="minorHAnsi" w:hAnsiTheme="minorHAnsi"/>
        </w:rPr>
        <w:t>se sídlem:</w:t>
      </w:r>
      <w:r w:rsidRPr="00E341ED">
        <w:rPr>
          <w:rFonts w:asciiTheme="minorHAnsi" w:hAnsiTheme="minorHAnsi"/>
        </w:rPr>
        <w:tab/>
      </w:r>
      <w:r w:rsidR="00600B66" w:rsidRPr="00E341ED">
        <w:rPr>
          <w:rFonts w:asciiTheme="minorHAnsi" w:hAnsiTheme="minorHAnsi"/>
        </w:rPr>
        <w:t xml:space="preserve">Bělidla 986/4a, </w:t>
      </w:r>
      <w:r w:rsidR="00FF2293">
        <w:rPr>
          <w:rFonts w:asciiTheme="minorHAnsi" w:hAnsiTheme="minorHAnsi"/>
        </w:rPr>
        <w:t>603 00 Brno</w:t>
      </w:r>
    </w:p>
    <w:p w:rsidR="0006599B" w:rsidRPr="00E341ED" w:rsidRDefault="0006599B" w:rsidP="00E341ED">
      <w:pPr>
        <w:tabs>
          <w:tab w:val="left" w:pos="1620"/>
        </w:tabs>
        <w:rPr>
          <w:rFonts w:asciiTheme="minorHAnsi" w:hAnsiTheme="minorHAnsi"/>
        </w:rPr>
      </w:pPr>
      <w:r w:rsidRPr="00E341ED">
        <w:rPr>
          <w:rFonts w:asciiTheme="minorHAnsi" w:hAnsiTheme="minorHAnsi"/>
        </w:rPr>
        <w:t xml:space="preserve">IČ: </w:t>
      </w:r>
      <w:r w:rsidRPr="00E341ED">
        <w:rPr>
          <w:rFonts w:asciiTheme="minorHAnsi" w:hAnsiTheme="minorHAnsi"/>
        </w:rPr>
        <w:tab/>
      </w:r>
      <w:r w:rsidR="00600B66" w:rsidRPr="00E341ED">
        <w:rPr>
          <w:rFonts w:asciiTheme="minorHAnsi" w:hAnsiTheme="minorHAnsi"/>
        </w:rPr>
        <w:t>86652079</w:t>
      </w:r>
    </w:p>
    <w:p w:rsidR="0006599B" w:rsidRPr="00E341ED" w:rsidRDefault="00EF76F1" w:rsidP="00E341ED">
      <w:pPr>
        <w:tabs>
          <w:tab w:val="left" w:pos="1620"/>
        </w:tabs>
        <w:rPr>
          <w:rFonts w:asciiTheme="minorHAnsi" w:hAnsiTheme="minorHAnsi"/>
        </w:rPr>
      </w:pPr>
      <w:r w:rsidRPr="00E341ED">
        <w:rPr>
          <w:rFonts w:asciiTheme="minorHAnsi" w:hAnsiTheme="minorHAnsi"/>
        </w:rPr>
        <w:t>DIČ:</w:t>
      </w:r>
      <w:r w:rsidRPr="00E341ED">
        <w:rPr>
          <w:rFonts w:asciiTheme="minorHAnsi" w:hAnsiTheme="minorHAnsi"/>
        </w:rPr>
        <w:tab/>
      </w:r>
      <w:r w:rsidR="00600B66" w:rsidRPr="00E341ED">
        <w:rPr>
          <w:rFonts w:asciiTheme="minorHAnsi" w:hAnsiTheme="minorHAnsi"/>
        </w:rPr>
        <w:t>CZ86652079</w:t>
      </w:r>
    </w:p>
    <w:p w:rsidR="0006599B" w:rsidRPr="00E341ED" w:rsidRDefault="0006599B" w:rsidP="00E341ED">
      <w:pPr>
        <w:tabs>
          <w:tab w:val="left" w:pos="1620"/>
        </w:tabs>
        <w:rPr>
          <w:rFonts w:asciiTheme="minorHAnsi" w:hAnsiTheme="minorHAnsi"/>
        </w:rPr>
      </w:pPr>
      <w:r w:rsidRPr="00E341ED">
        <w:rPr>
          <w:rFonts w:asciiTheme="minorHAnsi" w:hAnsiTheme="minorHAnsi"/>
        </w:rPr>
        <w:t>Bank. spojení:</w:t>
      </w:r>
      <w:r w:rsidRPr="00E341ED">
        <w:rPr>
          <w:rFonts w:asciiTheme="minorHAnsi" w:hAnsiTheme="minorHAnsi"/>
        </w:rPr>
        <w:tab/>
      </w:r>
      <w:r w:rsidR="00D25CE9">
        <w:rPr>
          <w:rFonts w:asciiTheme="minorHAnsi" w:hAnsiTheme="minorHAnsi"/>
        </w:rPr>
        <w:t>xxxxxxxxxxxxxxxxxxxxxxxxxx</w:t>
      </w:r>
    </w:p>
    <w:p w:rsidR="0006599B" w:rsidRPr="00E341ED" w:rsidRDefault="0006599B" w:rsidP="00E341ED">
      <w:pPr>
        <w:tabs>
          <w:tab w:val="left" w:pos="1620"/>
        </w:tabs>
        <w:rPr>
          <w:rFonts w:asciiTheme="minorHAnsi" w:hAnsiTheme="minorHAnsi"/>
        </w:rPr>
      </w:pPr>
      <w:r w:rsidRPr="00E341ED">
        <w:rPr>
          <w:rFonts w:asciiTheme="minorHAnsi" w:hAnsiTheme="minorHAnsi"/>
        </w:rPr>
        <w:t>Č. účtu:</w:t>
      </w:r>
      <w:r w:rsidRPr="00E341ED">
        <w:rPr>
          <w:rFonts w:asciiTheme="minorHAnsi" w:hAnsiTheme="minorHAnsi"/>
        </w:rPr>
        <w:tab/>
      </w:r>
      <w:r w:rsidR="00D25CE9">
        <w:rPr>
          <w:rFonts w:asciiTheme="minorHAnsi" w:hAnsiTheme="minorHAnsi"/>
        </w:rPr>
        <w:t>xxxxxxxxxxxxxxxxxxxxxxxxxx</w:t>
      </w:r>
    </w:p>
    <w:p w:rsidR="00600B66" w:rsidRPr="00E341ED" w:rsidRDefault="0006599B" w:rsidP="00E341ED">
      <w:pPr>
        <w:tabs>
          <w:tab w:val="left" w:pos="1620"/>
        </w:tabs>
        <w:rPr>
          <w:rFonts w:asciiTheme="minorHAnsi" w:hAnsiTheme="minorHAnsi"/>
        </w:rPr>
      </w:pPr>
      <w:r w:rsidRPr="00E341ED">
        <w:rPr>
          <w:rFonts w:asciiTheme="minorHAnsi" w:hAnsiTheme="minorHAnsi"/>
        </w:rPr>
        <w:t>Zastoupen:</w:t>
      </w:r>
      <w:r w:rsidRPr="00E341ED">
        <w:rPr>
          <w:rFonts w:asciiTheme="minorHAnsi" w:hAnsiTheme="minorHAnsi"/>
        </w:rPr>
        <w:tab/>
      </w:r>
      <w:r w:rsidR="00600B66" w:rsidRPr="00E341ED">
        <w:rPr>
          <w:rFonts w:asciiTheme="minorHAnsi" w:hAnsiTheme="minorHAnsi"/>
        </w:rPr>
        <w:t>prof. RNDr. Ing. Michalem V. Markem, DrSc.,</w:t>
      </w:r>
      <w:r w:rsidR="00FF2293">
        <w:rPr>
          <w:rFonts w:asciiTheme="minorHAnsi" w:hAnsiTheme="minorHAnsi"/>
        </w:rPr>
        <w:t xml:space="preserve"> dr. h. c.,</w:t>
      </w:r>
      <w:r w:rsidR="00600B66" w:rsidRPr="00E341ED">
        <w:rPr>
          <w:rFonts w:asciiTheme="minorHAnsi" w:hAnsiTheme="minorHAnsi"/>
        </w:rPr>
        <w:t xml:space="preserve"> </w:t>
      </w:r>
      <w:r w:rsidR="00FF2293">
        <w:rPr>
          <w:rFonts w:asciiTheme="minorHAnsi" w:hAnsiTheme="minorHAnsi"/>
        </w:rPr>
        <w:t>ředitelem</w:t>
      </w:r>
    </w:p>
    <w:p w:rsidR="00600B66" w:rsidRPr="00E341ED" w:rsidRDefault="00600B66" w:rsidP="00E341ED">
      <w:pPr>
        <w:tabs>
          <w:tab w:val="left" w:pos="1620"/>
        </w:tabs>
        <w:rPr>
          <w:rFonts w:asciiTheme="minorHAnsi" w:hAnsiTheme="minorHAnsi"/>
        </w:rPr>
      </w:pPr>
      <w:r w:rsidRPr="00E341ED">
        <w:rPr>
          <w:rFonts w:asciiTheme="minorHAnsi" w:hAnsiTheme="minorHAnsi"/>
        </w:rPr>
        <w:t>Zapsáno v</w:t>
      </w:r>
      <w:r w:rsidR="0006599B" w:rsidRPr="00E341ED">
        <w:rPr>
          <w:rFonts w:asciiTheme="minorHAnsi" w:hAnsiTheme="minorHAnsi"/>
        </w:rPr>
        <w:t>:</w:t>
      </w:r>
      <w:r w:rsidRPr="00E341ED">
        <w:rPr>
          <w:rFonts w:asciiTheme="minorHAnsi" w:hAnsiTheme="minorHAnsi"/>
        </w:rPr>
        <w:tab/>
        <w:t>Rejstříku veřejných výzkumných institucí</w:t>
      </w:r>
    </w:p>
    <w:p w:rsidR="00600B66" w:rsidRPr="00600B66" w:rsidRDefault="00600B66" w:rsidP="00E341ED">
      <w:pPr>
        <w:jc w:val="both"/>
        <w:rPr>
          <w:rFonts w:asciiTheme="minorHAnsi" w:hAnsiTheme="minorHAnsi"/>
          <w:b/>
          <w:color w:val="000000"/>
          <w:lang w:eastAsia="cs-CZ"/>
        </w:rPr>
      </w:pPr>
      <w:r w:rsidRPr="00E341ED">
        <w:rPr>
          <w:rFonts w:asciiTheme="minorHAnsi" w:hAnsiTheme="minorHAnsi"/>
          <w:b/>
          <w:color w:val="000000"/>
          <w:lang w:eastAsia="cs-CZ"/>
        </w:rPr>
        <w:t>dále jen „P</w:t>
      </w:r>
      <w:r w:rsidRPr="00600B66">
        <w:rPr>
          <w:rFonts w:asciiTheme="minorHAnsi" w:hAnsiTheme="minorHAnsi"/>
          <w:b/>
          <w:color w:val="000000"/>
          <w:lang w:eastAsia="cs-CZ"/>
        </w:rPr>
        <w:t>říjemce podpory</w:t>
      </w:r>
      <w:r w:rsidRPr="00E341ED">
        <w:rPr>
          <w:rFonts w:asciiTheme="minorHAnsi" w:hAnsiTheme="minorHAnsi"/>
          <w:b/>
          <w:color w:val="000000"/>
          <w:lang w:eastAsia="cs-CZ"/>
        </w:rPr>
        <w:t>“</w:t>
      </w:r>
    </w:p>
    <w:p w:rsidR="0006599B" w:rsidRPr="00E341ED" w:rsidRDefault="0006599B" w:rsidP="00E341ED">
      <w:pPr>
        <w:tabs>
          <w:tab w:val="left" w:pos="1620"/>
        </w:tabs>
        <w:rPr>
          <w:rFonts w:asciiTheme="minorHAnsi" w:hAnsiTheme="minorHAnsi"/>
        </w:rPr>
      </w:pPr>
      <w:r w:rsidRPr="00E341ED">
        <w:rPr>
          <w:rFonts w:asciiTheme="minorHAnsi" w:hAnsiTheme="minorHAnsi"/>
        </w:rPr>
        <w:tab/>
      </w:r>
    </w:p>
    <w:p w:rsidR="0006599B" w:rsidRPr="00E341ED" w:rsidRDefault="0006599B" w:rsidP="00E341ED">
      <w:pPr>
        <w:rPr>
          <w:rFonts w:asciiTheme="minorHAnsi" w:hAnsiTheme="minorHAnsi"/>
          <w:b/>
        </w:rPr>
      </w:pPr>
      <w:r w:rsidRPr="00E341ED">
        <w:rPr>
          <w:rFonts w:asciiTheme="minorHAnsi" w:hAnsiTheme="minorHAnsi"/>
          <w:b/>
        </w:rPr>
        <w:t>a</w:t>
      </w:r>
    </w:p>
    <w:p w:rsidR="00600B66" w:rsidRPr="00E341ED" w:rsidRDefault="00600B66" w:rsidP="00E341ED">
      <w:pPr>
        <w:tabs>
          <w:tab w:val="left" w:pos="1620"/>
        </w:tabs>
        <w:rPr>
          <w:rFonts w:asciiTheme="minorHAnsi" w:hAnsiTheme="minorHAnsi"/>
        </w:rPr>
      </w:pPr>
    </w:p>
    <w:p w:rsidR="00600B66" w:rsidRPr="00E341ED" w:rsidRDefault="0006599B" w:rsidP="00E341ED">
      <w:pPr>
        <w:tabs>
          <w:tab w:val="left" w:pos="1620"/>
        </w:tabs>
        <w:rPr>
          <w:rFonts w:asciiTheme="minorHAnsi" w:hAnsiTheme="minorHAnsi"/>
          <w:b/>
          <w:bCs/>
        </w:rPr>
      </w:pPr>
      <w:r w:rsidRPr="00E341ED">
        <w:rPr>
          <w:rFonts w:asciiTheme="minorHAnsi" w:hAnsiTheme="minorHAnsi"/>
          <w:b/>
          <w:bCs/>
        </w:rPr>
        <w:t>Český hydrometeorologický ústav</w:t>
      </w:r>
    </w:p>
    <w:p w:rsidR="0006599B" w:rsidRPr="00E341ED" w:rsidRDefault="0006599B" w:rsidP="00E341ED">
      <w:pPr>
        <w:tabs>
          <w:tab w:val="left" w:pos="1620"/>
        </w:tabs>
        <w:rPr>
          <w:rFonts w:asciiTheme="minorHAnsi" w:hAnsiTheme="minorHAnsi"/>
        </w:rPr>
      </w:pPr>
      <w:r w:rsidRPr="00E341ED">
        <w:rPr>
          <w:rFonts w:asciiTheme="minorHAnsi" w:hAnsiTheme="minorHAnsi"/>
        </w:rPr>
        <w:t xml:space="preserve">se sídlem: </w:t>
      </w:r>
      <w:r w:rsidRPr="00E341ED">
        <w:rPr>
          <w:rFonts w:asciiTheme="minorHAnsi" w:hAnsiTheme="minorHAnsi"/>
        </w:rPr>
        <w:tab/>
        <w:t>Na Šabatce 2050/17, 143 06 Praha 4 – Komořany</w:t>
      </w:r>
    </w:p>
    <w:p w:rsidR="0006599B" w:rsidRPr="00E341ED" w:rsidRDefault="0006599B" w:rsidP="00E341ED">
      <w:pPr>
        <w:tabs>
          <w:tab w:val="left" w:pos="1620"/>
        </w:tabs>
        <w:rPr>
          <w:rFonts w:asciiTheme="minorHAnsi" w:hAnsiTheme="minorHAnsi"/>
        </w:rPr>
      </w:pPr>
      <w:r w:rsidRPr="00E341ED">
        <w:rPr>
          <w:rFonts w:asciiTheme="minorHAnsi" w:hAnsiTheme="minorHAnsi"/>
        </w:rPr>
        <w:t xml:space="preserve">IČ: </w:t>
      </w:r>
      <w:r w:rsidRPr="00E341ED">
        <w:rPr>
          <w:rFonts w:asciiTheme="minorHAnsi" w:hAnsiTheme="minorHAnsi"/>
        </w:rPr>
        <w:tab/>
        <w:t>00020699</w:t>
      </w:r>
    </w:p>
    <w:p w:rsidR="0006599B" w:rsidRPr="00E341ED" w:rsidRDefault="0006599B" w:rsidP="00E341ED">
      <w:pPr>
        <w:tabs>
          <w:tab w:val="left" w:pos="1620"/>
        </w:tabs>
        <w:rPr>
          <w:rFonts w:asciiTheme="minorHAnsi" w:hAnsiTheme="minorHAnsi"/>
        </w:rPr>
      </w:pPr>
      <w:r w:rsidRPr="00E341ED">
        <w:rPr>
          <w:rFonts w:asciiTheme="minorHAnsi" w:hAnsiTheme="minorHAnsi"/>
        </w:rPr>
        <w:t>DIČ:</w:t>
      </w:r>
      <w:r w:rsidRPr="00E341ED">
        <w:rPr>
          <w:rFonts w:asciiTheme="minorHAnsi" w:hAnsiTheme="minorHAnsi"/>
        </w:rPr>
        <w:tab/>
        <w:t>CZ00020699</w:t>
      </w:r>
    </w:p>
    <w:p w:rsidR="0006599B" w:rsidRPr="00E341ED" w:rsidRDefault="0006599B" w:rsidP="00E341ED">
      <w:pPr>
        <w:tabs>
          <w:tab w:val="left" w:pos="1620"/>
        </w:tabs>
        <w:rPr>
          <w:rFonts w:asciiTheme="minorHAnsi" w:hAnsiTheme="minorHAnsi"/>
        </w:rPr>
      </w:pPr>
      <w:r w:rsidRPr="00E341ED">
        <w:rPr>
          <w:rFonts w:asciiTheme="minorHAnsi" w:hAnsiTheme="minorHAnsi"/>
        </w:rPr>
        <w:t>Bank. spojení:</w:t>
      </w:r>
      <w:r w:rsidRPr="00E341ED">
        <w:rPr>
          <w:rFonts w:asciiTheme="minorHAnsi" w:hAnsiTheme="minorHAnsi"/>
        </w:rPr>
        <w:tab/>
      </w:r>
      <w:r w:rsidR="00D25CE9">
        <w:rPr>
          <w:rFonts w:asciiTheme="minorHAnsi" w:hAnsiTheme="minorHAnsi"/>
        </w:rPr>
        <w:t>xxxxxxxxxxxxxxxxxxxxx</w:t>
      </w:r>
    </w:p>
    <w:p w:rsidR="0006599B" w:rsidRPr="00E341ED" w:rsidRDefault="0006599B" w:rsidP="00E341ED">
      <w:pPr>
        <w:tabs>
          <w:tab w:val="left" w:pos="1620"/>
        </w:tabs>
        <w:rPr>
          <w:rFonts w:asciiTheme="minorHAnsi" w:hAnsiTheme="minorHAnsi"/>
        </w:rPr>
      </w:pPr>
      <w:r w:rsidRPr="00E341ED">
        <w:rPr>
          <w:rFonts w:asciiTheme="minorHAnsi" w:hAnsiTheme="minorHAnsi"/>
        </w:rPr>
        <w:t>Č. účtu:</w:t>
      </w:r>
      <w:r w:rsidRPr="00E341ED">
        <w:rPr>
          <w:rFonts w:asciiTheme="minorHAnsi" w:hAnsiTheme="minorHAnsi"/>
        </w:rPr>
        <w:tab/>
      </w:r>
      <w:r w:rsidR="00D25CE9">
        <w:rPr>
          <w:rFonts w:asciiTheme="minorHAnsi" w:hAnsiTheme="minorHAnsi"/>
        </w:rPr>
        <w:t>xxxxxxxxxxxxxxxxxxxx</w:t>
      </w:r>
    </w:p>
    <w:p w:rsidR="0006599B" w:rsidRPr="00E341ED" w:rsidRDefault="0006599B" w:rsidP="00E341ED">
      <w:pPr>
        <w:tabs>
          <w:tab w:val="left" w:pos="1620"/>
        </w:tabs>
        <w:rPr>
          <w:rFonts w:asciiTheme="minorHAnsi" w:hAnsiTheme="minorHAnsi"/>
        </w:rPr>
      </w:pPr>
      <w:r w:rsidRPr="00E341ED">
        <w:rPr>
          <w:rFonts w:asciiTheme="minorHAnsi" w:hAnsiTheme="minorHAnsi"/>
        </w:rPr>
        <w:t>Statutární orgán:</w:t>
      </w:r>
      <w:r w:rsidRPr="00E341ED">
        <w:rPr>
          <w:rFonts w:asciiTheme="minorHAnsi" w:hAnsiTheme="minorHAnsi"/>
        </w:rPr>
        <w:tab/>
        <w:t>Ing. Václavem Dvořákem, Ph.D., ředitelem</w:t>
      </w:r>
      <w:r w:rsidRPr="00E341ED">
        <w:rPr>
          <w:rFonts w:asciiTheme="minorHAnsi" w:hAnsiTheme="minorHAnsi"/>
        </w:rPr>
        <w:tab/>
      </w:r>
      <w:r w:rsidRPr="00E341ED">
        <w:rPr>
          <w:rFonts w:asciiTheme="minorHAnsi" w:hAnsiTheme="minorHAnsi"/>
        </w:rPr>
        <w:tab/>
      </w:r>
    </w:p>
    <w:p w:rsidR="00E341ED" w:rsidRPr="00E341ED" w:rsidRDefault="00E341ED" w:rsidP="00E341ED">
      <w:pPr>
        <w:tabs>
          <w:tab w:val="left" w:pos="1620"/>
        </w:tabs>
        <w:rPr>
          <w:rFonts w:asciiTheme="minorHAnsi" w:hAnsiTheme="minorHAnsi"/>
        </w:rPr>
      </w:pPr>
    </w:p>
    <w:p w:rsidR="0006599B" w:rsidRPr="00E341ED" w:rsidRDefault="00E341ED" w:rsidP="00E341ED">
      <w:pPr>
        <w:rPr>
          <w:rFonts w:asciiTheme="minorHAnsi" w:hAnsiTheme="minorHAnsi"/>
        </w:rPr>
      </w:pPr>
      <w:r w:rsidRPr="00E341ED">
        <w:rPr>
          <w:rFonts w:asciiTheme="minorHAnsi" w:hAnsiTheme="minorHAnsi"/>
        </w:rPr>
        <w:t xml:space="preserve">dále také ČHMÚ nebo </w:t>
      </w:r>
      <w:r w:rsidRPr="00E341ED">
        <w:rPr>
          <w:rFonts w:asciiTheme="minorHAnsi" w:hAnsiTheme="minorHAnsi"/>
          <w:b/>
        </w:rPr>
        <w:t>účastník projektu</w:t>
      </w:r>
    </w:p>
    <w:p w:rsidR="0006599B" w:rsidRDefault="0006599B" w:rsidP="00E341ED">
      <w:pPr>
        <w:rPr>
          <w:rFonts w:asciiTheme="minorHAnsi" w:hAnsiTheme="minorHAnsi"/>
        </w:rPr>
      </w:pPr>
    </w:p>
    <w:p w:rsidR="00E341ED" w:rsidRPr="00E341ED" w:rsidRDefault="00E341ED" w:rsidP="00E341ED">
      <w:pPr>
        <w:rPr>
          <w:rFonts w:asciiTheme="minorHAnsi" w:hAnsiTheme="minorHAnsi"/>
        </w:rPr>
      </w:pPr>
    </w:p>
    <w:bookmarkEnd w:id="0"/>
    <w:p w:rsidR="00E341ED" w:rsidRDefault="0006599B" w:rsidP="00E341ED">
      <w:pPr>
        <w:jc w:val="both"/>
        <w:rPr>
          <w:rFonts w:asciiTheme="minorHAnsi" w:hAnsiTheme="minorHAnsi"/>
        </w:rPr>
      </w:pPr>
      <w:r w:rsidRPr="00E341ED">
        <w:rPr>
          <w:rFonts w:asciiTheme="minorHAnsi" w:hAnsiTheme="minorHAnsi"/>
        </w:rPr>
        <w:t>společně pak „Smluvní strany“</w:t>
      </w:r>
      <w:r w:rsidR="00124692">
        <w:rPr>
          <w:rFonts w:asciiTheme="minorHAnsi" w:hAnsiTheme="minorHAnsi"/>
        </w:rPr>
        <w:t xml:space="preserve"> se dohodly</w:t>
      </w:r>
      <w:r w:rsidRPr="00E341ED">
        <w:rPr>
          <w:rFonts w:asciiTheme="minorHAnsi" w:hAnsiTheme="minorHAnsi"/>
        </w:rPr>
        <w:t>, podle ust. § 2 odst. 2 písm. j) zákona č. 130/2002 Sb., o podpoře výzkumu, vývoje a inovací z veřejných prostředků a o změně některých souvisejících zákonů (zákon o podpoře výzkumu a vývoje), v platném znění, dále jen „Zákon“</w:t>
      </w:r>
      <w:r w:rsidR="00124692">
        <w:rPr>
          <w:rFonts w:asciiTheme="minorHAnsi" w:hAnsiTheme="minorHAnsi"/>
        </w:rPr>
        <w:t xml:space="preserve"> na uzavření Dodatku č.1</w:t>
      </w:r>
      <w:r w:rsidRPr="00E341ED">
        <w:rPr>
          <w:rFonts w:asciiTheme="minorHAnsi" w:hAnsiTheme="minorHAnsi"/>
        </w:rPr>
        <w:t>.</w:t>
      </w:r>
    </w:p>
    <w:p w:rsidR="00E341ED" w:rsidRDefault="00E341ED" w:rsidP="00E341ED">
      <w:pPr>
        <w:jc w:val="both"/>
        <w:rPr>
          <w:rFonts w:asciiTheme="minorHAnsi" w:hAnsiTheme="minorHAnsi"/>
        </w:rPr>
      </w:pPr>
    </w:p>
    <w:p w:rsidR="00E341ED" w:rsidRPr="00E341ED" w:rsidRDefault="00E341ED" w:rsidP="00E341ED">
      <w:pPr>
        <w:jc w:val="both"/>
        <w:rPr>
          <w:rFonts w:asciiTheme="minorHAnsi" w:hAnsiTheme="minorHAnsi"/>
        </w:rPr>
      </w:pPr>
    </w:p>
    <w:p w:rsidR="0006599B" w:rsidRPr="00E341ED" w:rsidRDefault="00E111BC" w:rsidP="00E341ED">
      <w:pPr>
        <w:spacing w:line="276" w:lineRule="auto"/>
        <w:jc w:val="center"/>
        <w:rPr>
          <w:rFonts w:asciiTheme="minorHAnsi" w:hAnsiTheme="minorHAnsi"/>
        </w:rPr>
      </w:pPr>
      <w:r w:rsidRPr="00E341ED">
        <w:rPr>
          <w:rFonts w:asciiTheme="minorHAnsi" w:hAnsiTheme="minorHAnsi"/>
        </w:rPr>
        <w:t>I.</w:t>
      </w:r>
    </w:p>
    <w:p w:rsidR="0006599B" w:rsidRPr="00E341ED" w:rsidRDefault="0006599B" w:rsidP="00E341ED">
      <w:pPr>
        <w:pStyle w:val="Vchoz"/>
        <w:spacing w:line="276" w:lineRule="auto"/>
        <w:jc w:val="both"/>
        <w:rPr>
          <w:rFonts w:asciiTheme="minorHAnsi" w:hAnsiTheme="minorHAnsi"/>
        </w:rPr>
      </w:pPr>
      <w:r w:rsidRPr="00E341ED">
        <w:rPr>
          <w:rFonts w:asciiTheme="minorHAnsi" w:hAnsiTheme="minorHAnsi"/>
        </w:rPr>
        <w:t>Dodatek</w:t>
      </w:r>
      <w:r w:rsidR="00E111BC" w:rsidRPr="00E341ED">
        <w:rPr>
          <w:rFonts w:asciiTheme="minorHAnsi" w:hAnsiTheme="minorHAnsi"/>
        </w:rPr>
        <w:t xml:space="preserve"> č.1</w:t>
      </w:r>
      <w:r w:rsidRPr="00E341ED">
        <w:rPr>
          <w:rFonts w:asciiTheme="minorHAnsi" w:hAnsiTheme="minorHAnsi"/>
        </w:rPr>
        <w:t xml:space="preserve"> upravuje smlouvu</w:t>
      </w:r>
      <w:r w:rsidR="00E341ED" w:rsidRPr="00E341ED">
        <w:rPr>
          <w:rFonts w:asciiTheme="minorHAnsi" w:hAnsiTheme="minorHAnsi"/>
        </w:rPr>
        <w:t xml:space="preserve"> o účasti na projektu </w:t>
      </w:r>
      <w:r w:rsidR="00E341ED">
        <w:rPr>
          <w:rFonts w:asciiTheme="minorHAnsi" w:hAnsiTheme="minorHAnsi"/>
        </w:rPr>
        <w:t xml:space="preserve">č. </w:t>
      </w:r>
      <w:r w:rsidR="00E341ED" w:rsidRPr="00E341ED">
        <w:rPr>
          <w:rFonts w:asciiTheme="minorHAnsi" w:hAnsiTheme="minorHAnsi"/>
          <w:b/>
        </w:rPr>
        <w:t>QJ1610072 s názvem Systém pro monitoring a předpověď dopadů zemědělského sucha</w:t>
      </w:r>
      <w:r w:rsidR="00E341ED" w:rsidRPr="00E341ED">
        <w:rPr>
          <w:rFonts w:asciiTheme="minorHAnsi" w:hAnsiTheme="minorHAnsi"/>
        </w:rPr>
        <w:t xml:space="preserve"> </w:t>
      </w:r>
      <w:r w:rsidR="00E111BC" w:rsidRPr="00E341ED">
        <w:rPr>
          <w:rFonts w:asciiTheme="minorHAnsi" w:hAnsiTheme="minorHAnsi"/>
        </w:rPr>
        <w:t>(dále jen „Smlouva“)</w:t>
      </w:r>
      <w:r w:rsidR="00EF76F1" w:rsidRPr="00E341ED">
        <w:rPr>
          <w:rFonts w:asciiTheme="minorHAnsi" w:hAnsiTheme="minorHAnsi"/>
        </w:rPr>
        <w:t xml:space="preserve"> </w:t>
      </w:r>
      <w:r w:rsidRPr="00E341ED">
        <w:rPr>
          <w:rFonts w:asciiTheme="minorHAnsi" w:hAnsiTheme="minorHAnsi"/>
        </w:rPr>
        <w:t>ze dne</w:t>
      </w:r>
      <w:r w:rsidR="00E111BC" w:rsidRPr="00E341ED">
        <w:rPr>
          <w:rFonts w:asciiTheme="minorHAnsi" w:hAnsiTheme="minorHAnsi"/>
        </w:rPr>
        <w:t xml:space="preserve"> </w:t>
      </w:r>
      <w:r w:rsidR="00FF2293">
        <w:rPr>
          <w:rFonts w:asciiTheme="minorHAnsi" w:hAnsiTheme="minorHAnsi"/>
        </w:rPr>
        <w:t>30. </w:t>
      </w:r>
      <w:r w:rsidR="00FF2293" w:rsidRPr="00FF2293">
        <w:rPr>
          <w:rFonts w:asciiTheme="minorHAnsi" w:hAnsiTheme="minorHAnsi"/>
        </w:rPr>
        <w:t>března</w:t>
      </w:r>
      <w:r w:rsidR="00FF2293">
        <w:rPr>
          <w:rFonts w:asciiTheme="minorHAnsi" w:hAnsiTheme="minorHAnsi"/>
        </w:rPr>
        <w:t xml:space="preserve"> 2016, a to</w:t>
      </w:r>
      <w:r w:rsidRPr="00E341ED">
        <w:rPr>
          <w:rFonts w:asciiTheme="minorHAnsi" w:hAnsiTheme="minorHAnsi"/>
        </w:rPr>
        <w:t xml:space="preserve"> </w:t>
      </w:r>
      <w:r w:rsidR="00E111BC" w:rsidRPr="00E341ED">
        <w:rPr>
          <w:rFonts w:asciiTheme="minorHAnsi" w:hAnsiTheme="minorHAnsi"/>
        </w:rPr>
        <w:t xml:space="preserve">v </w:t>
      </w:r>
      <w:r w:rsidRPr="00E341ED">
        <w:rPr>
          <w:rFonts w:asciiTheme="minorHAnsi" w:hAnsiTheme="minorHAnsi"/>
        </w:rPr>
        <w:t>následujících částech a bodech jednotlivých článků takto:</w:t>
      </w:r>
    </w:p>
    <w:p w:rsidR="0006599B" w:rsidRPr="00E341ED" w:rsidRDefault="0006599B" w:rsidP="00E341ED">
      <w:pPr>
        <w:pStyle w:val="Vchoz"/>
        <w:rPr>
          <w:rFonts w:asciiTheme="minorHAnsi" w:hAnsiTheme="minorHAnsi"/>
        </w:rPr>
      </w:pPr>
    </w:p>
    <w:p w:rsidR="0006599B" w:rsidRPr="00E341ED" w:rsidRDefault="00E341ED" w:rsidP="00E341ED">
      <w:pPr>
        <w:pStyle w:val="Vchoz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 subjektu účastníka projektu dochází </w:t>
      </w:r>
      <w:r w:rsidR="0006599B" w:rsidRPr="00E341ED">
        <w:rPr>
          <w:rFonts w:asciiTheme="minorHAnsi" w:hAnsiTheme="minorHAnsi"/>
        </w:rPr>
        <w:t>ke změně čísla účtu</w:t>
      </w:r>
      <w:r w:rsidR="006E2427">
        <w:rPr>
          <w:rFonts w:asciiTheme="minorHAnsi" w:hAnsiTheme="minorHAnsi"/>
        </w:rPr>
        <w:t xml:space="preserve"> s účinností</w:t>
      </w:r>
      <w:r>
        <w:rPr>
          <w:rFonts w:asciiTheme="minorHAnsi" w:hAnsiTheme="minorHAnsi"/>
        </w:rPr>
        <w:t xml:space="preserve"> </w:t>
      </w:r>
      <w:r w:rsidR="006E2427">
        <w:rPr>
          <w:rFonts w:asciiTheme="minorHAnsi" w:hAnsiTheme="minorHAnsi"/>
        </w:rPr>
        <w:t>od 1. ledna </w:t>
      </w:r>
      <w:r w:rsidR="0006599B" w:rsidRPr="00E341ED">
        <w:rPr>
          <w:rFonts w:asciiTheme="minorHAnsi" w:hAnsiTheme="minorHAnsi"/>
        </w:rPr>
        <w:t>2017</w:t>
      </w:r>
      <w:r>
        <w:rPr>
          <w:rFonts w:asciiTheme="minorHAnsi" w:hAnsiTheme="minorHAnsi"/>
        </w:rPr>
        <w:t xml:space="preserve">, který je vedený </w:t>
      </w:r>
      <w:r w:rsidR="0006599B" w:rsidRPr="00E341ED">
        <w:rPr>
          <w:rFonts w:asciiTheme="minorHAnsi" w:hAnsiTheme="minorHAnsi"/>
        </w:rPr>
        <w:t>u České národní banky a jeho</w:t>
      </w:r>
      <w:r w:rsidR="006E2427">
        <w:rPr>
          <w:rFonts w:asciiTheme="minorHAnsi" w:hAnsiTheme="minorHAnsi"/>
        </w:rPr>
        <w:t xml:space="preserve"> nové</w:t>
      </w:r>
      <w:r w:rsidR="0006599B" w:rsidRPr="00E341ED">
        <w:rPr>
          <w:rFonts w:asciiTheme="minorHAnsi" w:hAnsiTheme="minorHAnsi"/>
        </w:rPr>
        <w:t xml:space="preserve"> číslo</w:t>
      </w:r>
      <w:r w:rsidR="006E2427">
        <w:rPr>
          <w:rFonts w:asciiTheme="minorHAnsi" w:hAnsiTheme="minorHAnsi"/>
        </w:rPr>
        <w:t xml:space="preserve"> účtu</w:t>
      </w:r>
      <w:r w:rsidR="0006599B" w:rsidRPr="00E341ED">
        <w:rPr>
          <w:rFonts w:asciiTheme="minorHAnsi" w:hAnsiTheme="minorHAnsi"/>
        </w:rPr>
        <w:t xml:space="preserve"> je </w:t>
      </w:r>
      <w:r w:rsidR="00D25CE9">
        <w:rPr>
          <w:rFonts w:asciiTheme="minorHAnsi" w:hAnsiTheme="minorHAnsi"/>
        </w:rPr>
        <w:t>xxxxxxxxxxxxxxxxxxxxxxxxxxxxxxxxxxxxxxxxxxxx</w:t>
      </w:r>
      <w:bookmarkStart w:id="3" w:name="_GoBack"/>
      <w:bookmarkEnd w:id="3"/>
    </w:p>
    <w:p w:rsidR="00E111BC" w:rsidRPr="00E341ED" w:rsidRDefault="00E111BC" w:rsidP="00E341ED">
      <w:pPr>
        <w:pStyle w:val="Vchoz"/>
        <w:jc w:val="both"/>
        <w:rPr>
          <w:rFonts w:asciiTheme="minorHAnsi" w:hAnsiTheme="minorHAnsi"/>
        </w:rPr>
      </w:pPr>
    </w:p>
    <w:p w:rsidR="0006599B" w:rsidRPr="00E341ED" w:rsidRDefault="00E111BC" w:rsidP="00E341ED">
      <w:pPr>
        <w:pStyle w:val="Vchoz"/>
        <w:jc w:val="both"/>
        <w:rPr>
          <w:rFonts w:asciiTheme="minorHAnsi" w:hAnsiTheme="minorHAnsi"/>
        </w:rPr>
      </w:pPr>
      <w:r w:rsidRPr="00E341ED">
        <w:rPr>
          <w:rFonts w:asciiTheme="minorHAnsi" w:hAnsiTheme="minorHAnsi"/>
        </w:rPr>
        <w:t>Ostatní části smlouvy jsou beze změny a tento dodatek č.1 je její  nedílnou součástí.</w:t>
      </w:r>
    </w:p>
    <w:p w:rsidR="00E111BC" w:rsidRPr="00E341ED" w:rsidRDefault="00E111BC" w:rsidP="00E341ED">
      <w:pPr>
        <w:pStyle w:val="Vchoz"/>
        <w:jc w:val="both"/>
        <w:rPr>
          <w:rFonts w:asciiTheme="minorHAnsi" w:hAnsiTheme="minorHAnsi"/>
        </w:rPr>
      </w:pPr>
    </w:p>
    <w:p w:rsidR="00E111BC" w:rsidRDefault="00E111BC" w:rsidP="00E341ED">
      <w:pPr>
        <w:pStyle w:val="Vchoz"/>
        <w:jc w:val="both"/>
        <w:rPr>
          <w:rFonts w:asciiTheme="minorHAnsi" w:hAnsiTheme="minorHAnsi"/>
        </w:rPr>
      </w:pPr>
      <w:r w:rsidRPr="00E341ED">
        <w:rPr>
          <w:rFonts w:asciiTheme="minorHAnsi" w:hAnsiTheme="minorHAnsi"/>
        </w:rPr>
        <w:t>Smluvní strany prohlašují, že s obsahem dodatku č.1 souhlasí a na důkaz toho, připojují své podpisy.</w:t>
      </w:r>
    </w:p>
    <w:p w:rsidR="00B261CE" w:rsidRDefault="00B261CE" w:rsidP="00E341ED">
      <w:pPr>
        <w:pStyle w:val="Vchoz"/>
        <w:jc w:val="both"/>
        <w:rPr>
          <w:rFonts w:asciiTheme="minorHAnsi" w:hAnsiTheme="minorHAnsi"/>
        </w:rPr>
      </w:pPr>
    </w:p>
    <w:p w:rsidR="00B261CE" w:rsidRDefault="00B261CE" w:rsidP="00E341ED">
      <w:pPr>
        <w:pStyle w:val="Vchoz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Tent</w:t>
      </w:r>
      <w:r w:rsidR="00C30383">
        <w:rPr>
          <w:rFonts w:asciiTheme="minorHAnsi" w:hAnsiTheme="minorHAnsi"/>
        </w:rPr>
        <w:t>o d</w:t>
      </w:r>
      <w:r w:rsidR="00B678A6">
        <w:rPr>
          <w:rFonts w:asciiTheme="minorHAnsi" w:hAnsiTheme="minorHAnsi"/>
        </w:rPr>
        <w:t>odatek č.</w:t>
      </w:r>
      <w:r>
        <w:rPr>
          <w:rFonts w:asciiTheme="minorHAnsi" w:hAnsiTheme="minorHAnsi"/>
        </w:rPr>
        <w:t>1 je vyhotoven ve 3 stejnopisech, přičemž jedno vyhotovení náleží Příjemci podpory, jedno vyhotovení náleží ČHMÚ a jedno vyhotovení je určeno pro Poskytovatele podpory, kterým je Ministerstvo zemědělství.</w:t>
      </w:r>
    </w:p>
    <w:p w:rsidR="00B678A6" w:rsidRDefault="00B678A6" w:rsidP="00E341ED">
      <w:pPr>
        <w:pStyle w:val="Vchoz"/>
        <w:jc w:val="both"/>
        <w:rPr>
          <w:rFonts w:asciiTheme="minorHAnsi" w:hAnsiTheme="minorHAnsi"/>
        </w:rPr>
      </w:pPr>
    </w:p>
    <w:p w:rsidR="00B678A6" w:rsidRPr="00E341ED" w:rsidRDefault="00B678A6" w:rsidP="00E341ED">
      <w:pPr>
        <w:pStyle w:val="Vchoz"/>
        <w:jc w:val="both"/>
        <w:rPr>
          <w:rFonts w:asciiTheme="minorHAnsi" w:hAnsiTheme="minorHAnsi"/>
        </w:rPr>
      </w:pPr>
      <w:r w:rsidRPr="00B678A6">
        <w:rPr>
          <w:rFonts w:asciiTheme="minorHAnsi" w:hAnsiTheme="minorHAnsi"/>
        </w:rPr>
        <w:t>Smluv</w:t>
      </w:r>
      <w:r>
        <w:rPr>
          <w:rFonts w:asciiTheme="minorHAnsi" w:hAnsiTheme="minorHAnsi"/>
        </w:rPr>
        <w:t>ní strany berou na vědomí, že ten</w:t>
      </w:r>
      <w:r w:rsidRPr="00B678A6">
        <w:rPr>
          <w:rFonts w:asciiTheme="minorHAnsi" w:hAnsiTheme="minorHAnsi"/>
        </w:rPr>
        <w:t>to</w:t>
      </w:r>
      <w:r w:rsidR="00575796">
        <w:rPr>
          <w:rFonts w:asciiTheme="minorHAnsi" w:hAnsiTheme="minorHAnsi"/>
        </w:rPr>
        <w:t xml:space="preserve"> dodatek</w:t>
      </w:r>
      <w:r w:rsidRPr="00B678A6">
        <w:rPr>
          <w:rFonts w:asciiTheme="minorHAnsi" w:hAnsiTheme="minorHAnsi"/>
        </w:rPr>
        <w:t xml:space="preserve"> naplňuje požadavky, uvedené v zákoně č. 340/2015 Sb. a podléhá tímto povinnosti zveřejnění v registru smluv, a s tímto uveřejněním v zákonném rozsahu souhlasí. Zadat </w:t>
      </w:r>
      <w:r w:rsidR="00575796">
        <w:rPr>
          <w:rFonts w:asciiTheme="minorHAnsi" w:hAnsiTheme="minorHAnsi"/>
        </w:rPr>
        <w:t>dodatek</w:t>
      </w:r>
      <w:r w:rsidRPr="00B678A6">
        <w:rPr>
          <w:rFonts w:asciiTheme="minorHAnsi" w:hAnsiTheme="minorHAnsi"/>
        </w:rPr>
        <w:t xml:space="preserve"> do registru smluv v zákonné lhůtě se zavazuje </w:t>
      </w:r>
      <w:r w:rsidR="00575796">
        <w:rPr>
          <w:rFonts w:asciiTheme="minorHAnsi" w:hAnsiTheme="minorHAnsi"/>
        </w:rPr>
        <w:t>Příjemce podpory</w:t>
      </w:r>
      <w:r w:rsidRPr="00B678A6">
        <w:rPr>
          <w:rFonts w:asciiTheme="minorHAnsi" w:hAnsiTheme="minorHAnsi"/>
        </w:rPr>
        <w:t xml:space="preserve">, který na vyžádání </w:t>
      </w:r>
      <w:r w:rsidR="00575796">
        <w:rPr>
          <w:rFonts w:asciiTheme="minorHAnsi" w:hAnsiTheme="minorHAnsi"/>
        </w:rPr>
        <w:t>účastníka projektu</w:t>
      </w:r>
      <w:r w:rsidRPr="00B678A6">
        <w:rPr>
          <w:rFonts w:asciiTheme="minorHAnsi" w:hAnsiTheme="minorHAnsi"/>
        </w:rPr>
        <w:t xml:space="preserve"> zašle </w:t>
      </w:r>
      <w:r w:rsidR="00575796">
        <w:rPr>
          <w:rFonts w:asciiTheme="minorHAnsi" w:hAnsiTheme="minorHAnsi"/>
        </w:rPr>
        <w:t>účastníkovi projektu</w:t>
      </w:r>
      <w:r w:rsidRPr="00B678A6">
        <w:rPr>
          <w:rFonts w:asciiTheme="minorHAnsi" w:hAnsiTheme="minorHAnsi"/>
        </w:rPr>
        <w:t xml:space="preserve"> potvrzení o uveřejnění </w:t>
      </w:r>
      <w:r w:rsidR="00575796">
        <w:rPr>
          <w:rFonts w:asciiTheme="minorHAnsi" w:hAnsiTheme="minorHAnsi"/>
        </w:rPr>
        <w:t>dodatku</w:t>
      </w:r>
      <w:r w:rsidRPr="00B678A6">
        <w:rPr>
          <w:rFonts w:asciiTheme="minorHAnsi" w:hAnsiTheme="minorHAnsi"/>
        </w:rPr>
        <w:t>.</w:t>
      </w:r>
    </w:p>
    <w:p w:rsidR="0006599B" w:rsidRPr="00E341ED" w:rsidRDefault="0006599B" w:rsidP="00E341ED">
      <w:pPr>
        <w:pStyle w:val="Vchoz"/>
        <w:jc w:val="both"/>
        <w:rPr>
          <w:rFonts w:asciiTheme="minorHAnsi" w:hAnsiTheme="minorHAnsi"/>
        </w:rPr>
      </w:pPr>
    </w:p>
    <w:p w:rsidR="0006599B" w:rsidRPr="00E341ED" w:rsidRDefault="0006599B" w:rsidP="00E341ED">
      <w:pPr>
        <w:pStyle w:val="Vchoz"/>
        <w:jc w:val="both"/>
        <w:rPr>
          <w:rFonts w:asciiTheme="minorHAnsi" w:hAnsiTheme="minorHAnsi"/>
        </w:rPr>
      </w:pPr>
    </w:p>
    <w:p w:rsidR="0006599B" w:rsidRPr="00E341ED" w:rsidRDefault="0006599B" w:rsidP="00E341ED">
      <w:pPr>
        <w:pStyle w:val="Vchoz"/>
        <w:jc w:val="both"/>
        <w:rPr>
          <w:rFonts w:asciiTheme="minorHAnsi" w:hAnsiTheme="minorHAnsi"/>
        </w:rPr>
      </w:pPr>
    </w:p>
    <w:p w:rsidR="0006599B" w:rsidRDefault="0006599B" w:rsidP="00E341ED">
      <w:pPr>
        <w:rPr>
          <w:rFonts w:asciiTheme="minorHAnsi" w:hAnsiTheme="minorHAnsi"/>
        </w:rPr>
      </w:pPr>
    </w:p>
    <w:p w:rsidR="00E341ED" w:rsidRPr="00E341ED" w:rsidRDefault="00E341ED" w:rsidP="00E341ED">
      <w:pPr>
        <w:rPr>
          <w:rFonts w:asciiTheme="minorHAnsi" w:hAnsiTheme="minorHAnsi"/>
        </w:rPr>
        <w:sectPr w:rsidR="00E341ED" w:rsidRPr="00E341ED">
          <w:footerReference w:type="default" r:id="rId8"/>
          <w:pgSz w:w="11906" w:h="16838"/>
          <w:pgMar w:top="1418" w:right="1418" w:bottom="1418" w:left="1418" w:header="708" w:footer="709" w:gutter="0"/>
          <w:cols w:space="708"/>
          <w:docGrid w:linePitch="360"/>
        </w:sectPr>
      </w:pPr>
    </w:p>
    <w:p w:rsidR="0006599B" w:rsidRPr="00E341ED" w:rsidRDefault="00FF2293" w:rsidP="00E341ED">
      <w:pPr>
        <w:widowControl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V Brně</w:t>
      </w:r>
      <w:r w:rsidR="0006599B" w:rsidRPr="00E341ED">
        <w:rPr>
          <w:rFonts w:asciiTheme="minorHAnsi" w:hAnsiTheme="minorHAnsi"/>
        </w:rPr>
        <w:t>, dne ………</w:t>
      </w:r>
    </w:p>
    <w:p w:rsidR="0006599B" w:rsidRPr="00E341ED" w:rsidRDefault="0006599B" w:rsidP="00E341ED">
      <w:pPr>
        <w:widowControl w:val="0"/>
        <w:jc w:val="both"/>
        <w:rPr>
          <w:rFonts w:asciiTheme="minorHAnsi" w:hAnsiTheme="minorHAnsi"/>
        </w:rPr>
      </w:pPr>
    </w:p>
    <w:p w:rsidR="0006599B" w:rsidRPr="00E341ED" w:rsidRDefault="0006599B" w:rsidP="00E341ED">
      <w:pPr>
        <w:widowControl w:val="0"/>
        <w:jc w:val="both"/>
        <w:rPr>
          <w:rFonts w:asciiTheme="minorHAnsi" w:hAnsiTheme="minorHAnsi"/>
        </w:rPr>
      </w:pPr>
    </w:p>
    <w:p w:rsidR="0006599B" w:rsidRPr="00E341ED" w:rsidRDefault="0006599B" w:rsidP="00E341ED">
      <w:pPr>
        <w:widowControl w:val="0"/>
        <w:jc w:val="both"/>
        <w:rPr>
          <w:rFonts w:asciiTheme="minorHAnsi" w:hAnsiTheme="minorHAnsi"/>
        </w:rPr>
      </w:pPr>
    </w:p>
    <w:p w:rsidR="0006599B" w:rsidRPr="00E341ED" w:rsidRDefault="0006599B" w:rsidP="00E341ED">
      <w:pPr>
        <w:widowControl w:val="0"/>
        <w:rPr>
          <w:rFonts w:asciiTheme="minorHAnsi" w:hAnsiTheme="minorHAnsi"/>
        </w:rPr>
      </w:pPr>
      <w:r w:rsidRPr="00E341ED">
        <w:rPr>
          <w:rFonts w:asciiTheme="minorHAnsi" w:hAnsiTheme="minorHAnsi"/>
        </w:rPr>
        <w:t>Za Příjemce</w:t>
      </w:r>
      <w:r w:rsidR="00E341ED">
        <w:rPr>
          <w:rFonts w:asciiTheme="minorHAnsi" w:hAnsiTheme="minorHAnsi"/>
        </w:rPr>
        <w:t xml:space="preserve"> podpory</w:t>
      </w:r>
      <w:r w:rsidRPr="00E341ED">
        <w:rPr>
          <w:rFonts w:asciiTheme="minorHAnsi" w:hAnsiTheme="minorHAnsi"/>
        </w:rPr>
        <w:t>:</w:t>
      </w:r>
    </w:p>
    <w:p w:rsidR="0006599B" w:rsidRPr="00E341ED" w:rsidRDefault="0006599B" w:rsidP="00E341ED">
      <w:pPr>
        <w:widowControl w:val="0"/>
        <w:jc w:val="center"/>
        <w:rPr>
          <w:rFonts w:asciiTheme="minorHAnsi" w:hAnsiTheme="minorHAnsi"/>
        </w:rPr>
      </w:pPr>
    </w:p>
    <w:p w:rsidR="0006599B" w:rsidRPr="00E341ED" w:rsidRDefault="0006599B" w:rsidP="00E341ED">
      <w:pPr>
        <w:widowControl w:val="0"/>
        <w:jc w:val="center"/>
        <w:rPr>
          <w:rFonts w:asciiTheme="minorHAnsi" w:hAnsiTheme="minorHAnsi"/>
        </w:rPr>
      </w:pPr>
    </w:p>
    <w:p w:rsidR="0006599B" w:rsidRPr="00E341ED" w:rsidRDefault="0006599B" w:rsidP="00E341ED">
      <w:pPr>
        <w:widowControl w:val="0"/>
        <w:jc w:val="center"/>
        <w:rPr>
          <w:rFonts w:asciiTheme="minorHAnsi" w:hAnsiTheme="minorHAnsi"/>
        </w:rPr>
      </w:pPr>
    </w:p>
    <w:p w:rsidR="0006599B" w:rsidRPr="00E341ED" w:rsidRDefault="0006599B" w:rsidP="00E341ED">
      <w:pPr>
        <w:widowControl w:val="0"/>
        <w:jc w:val="center"/>
        <w:rPr>
          <w:rFonts w:asciiTheme="minorHAnsi" w:hAnsiTheme="minorHAnsi"/>
        </w:rPr>
      </w:pPr>
    </w:p>
    <w:p w:rsidR="00E341ED" w:rsidRDefault="00E341ED" w:rsidP="00E341ED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</w:t>
      </w:r>
      <w:r>
        <w:rPr>
          <w:rFonts w:asciiTheme="minorHAnsi" w:hAnsiTheme="minorHAnsi"/>
        </w:rPr>
        <w:tab/>
      </w:r>
    </w:p>
    <w:p w:rsidR="0006599B" w:rsidRPr="00E341ED" w:rsidRDefault="00E341ED" w:rsidP="00E341ED">
      <w:pPr>
        <w:rPr>
          <w:rFonts w:asciiTheme="minorHAnsi" w:hAnsiTheme="minorHAnsi"/>
        </w:rPr>
      </w:pPr>
      <w:r>
        <w:rPr>
          <w:rFonts w:asciiTheme="minorHAnsi" w:hAnsiTheme="minorHAnsi"/>
        </w:rPr>
        <w:t>prof. RNDr. Ing. Michal V. Marek, DrSc., dr.</w:t>
      </w:r>
      <w:r w:rsidR="00FF2293">
        <w:rPr>
          <w:rFonts w:asciiTheme="minorHAnsi" w:hAnsiTheme="minorHAnsi"/>
        </w:rPr>
        <w:t> </w:t>
      </w:r>
      <w:r>
        <w:rPr>
          <w:rFonts w:asciiTheme="minorHAnsi" w:hAnsiTheme="minorHAnsi"/>
        </w:rPr>
        <w:t>h.</w:t>
      </w:r>
      <w:r w:rsidR="00FF2293">
        <w:rPr>
          <w:rFonts w:asciiTheme="minorHAnsi" w:hAnsiTheme="minorHAnsi"/>
        </w:rPr>
        <w:t> </w:t>
      </w:r>
      <w:r>
        <w:rPr>
          <w:rFonts w:asciiTheme="minorHAnsi" w:hAnsiTheme="minorHAnsi"/>
        </w:rPr>
        <w:t>c.</w:t>
      </w:r>
    </w:p>
    <w:p w:rsidR="00E341ED" w:rsidRDefault="00FF2293" w:rsidP="00E341ED">
      <w:pPr>
        <w:widowControl w:val="0"/>
        <w:rPr>
          <w:rFonts w:asciiTheme="minorHAnsi" w:hAnsiTheme="minorHAnsi"/>
        </w:rPr>
      </w:pPr>
      <w:r>
        <w:rPr>
          <w:rFonts w:asciiTheme="minorHAnsi" w:hAnsiTheme="minorHAnsi"/>
        </w:rPr>
        <w:t>ředitel</w:t>
      </w:r>
    </w:p>
    <w:p w:rsidR="0006599B" w:rsidRPr="00E341ED" w:rsidRDefault="00E341ED" w:rsidP="00E341ED">
      <w:pPr>
        <w:widowControl w:val="0"/>
        <w:rPr>
          <w:rFonts w:asciiTheme="minorHAnsi" w:hAnsiTheme="minorHAnsi"/>
        </w:rPr>
      </w:pPr>
      <w:r>
        <w:rPr>
          <w:rFonts w:asciiTheme="minorHAnsi" w:hAnsiTheme="minorHAnsi"/>
        </w:rPr>
        <w:t>Ústav výzkumu globální změny AV ČR, v.</w:t>
      </w:r>
      <w:r w:rsidR="00FF229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v.</w:t>
      </w:r>
      <w:r w:rsidR="00FF229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i.</w:t>
      </w:r>
      <w:r w:rsidR="0006599B" w:rsidRPr="00E341ED">
        <w:rPr>
          <w:rFonts w:asciiTheme="minorHAnsi" w:hAnsiTheme="minorHAnsi"/>
        </w:rPr>
        <w:br w:type="column"/>
      </w:r>
      <w:r w:rsidR="0006599B" w:rsidRPr="00E341ED">
        <w:rPr>
          <w:rFonts w:asciiTheme="minorHAnsi" w:hAnsiTheme="minorHAnsi"/>
        </w:rPr>
        <w:lastRenderedPageBreak/>
        <w:t>V Praze, dne ………</w:t>
      </w:r>
    </w:p>
    <w:p w:rsidR="0006599B" w:rsidRPr="00E341ED" w:rsidRDefault="0006599B" w:rsidP="00E341ED">
      <w:pPr>
        <w:widowControl w:val="0"/>
        <w:jc w:val="both"/>
        <w:rPr>
          <w:rFonts w:asciiTheme="minorHAnsi" w:hAnsiTheme="minorHAnsi"/>
        </w:rPr>
      </w:pPr>
    </w:p>
    <w:p w:rsidR="0006599B" w:rsidRPr="00E341ED" w:rsidRDefault="0006599B" w:rsidP="00E341ED">
      <w:pPr>
        <w:widowControl w:val="0"/>
        <w:jc w:val="both"/>
        <w:rPr>
          <w:rFonts w:asciiTheme="minorHAnsi" w:hAnsiTheme="minorHAnsi"/>
        </w:rPr>
      </w:pPr>
    </w:p>
    <w:p w:rsidR="0006599B" w:rsidRPr="00E341ED" w:rsidRDefault="0006599B" w:rsidP="00E341ED">
      <w:pPr>
        <w:pStyle w:val="Vchoz"/>
        <w:jc w:val="both"/>
        <w:rPr>
          <w:rFonts w:asciiTheme="minorHAnsi" w:hAnsiTheme="minorHAnsi"/>
        </w:rPr>
      </w:pPr>
    </w:p>
    <w:p w:rsidR="0006599B" w:rsidRPr="00E341ED" w:rsidRDefault="00B678A6" w:rsidP="00E341ED">
      <w:pPr>
        <w:widowContro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 </w:t>
      </w:r>
      <w:r w:rsidR="0006599B" w:rsidRPr="00E341ED">
        <w:rPr>
          <w:rFonts w:asciiTheme="minorHAnsi" w:hAnsiTheme="minorHAnsi"/>
        </w:rPr>
        <w:t>účastníka projektu:</w:t>
      </w:r>
    </w:p>
    <w:p w:rsidR="0006599B" w:rsidRPr="00E341ED" w:rsidRDefault="0006599B" w:rsidP="00E341ED">
      <w:pPr>
        <w:widowControl w:val="0"/>
        <w:jc w:val="center"/>
        <w:rPr>
          <w:rFonts w:asciiTheme="minorHAnsi" w:hAnsiTheme="minorHAnsi"/>
        </w:rPr>
      </w:pPr>
    </w:p>
    <w:p w:rsidR="0006599B" w:rsidRPr="00E341ED" w:rsidRDefault="0006599B" w:rsidP="00E341ED">
      <w:pPr>
        <w:widowControl w:val="0"/>
        <w:jc w:val="center"/>
        <w:rPr>
          <w:rFonts w:asciiTheme="minorHAnsi" w:hAnsiTheme="minorHAnsi"/>
        </w:rPr>
      </w:pPr>
    </w:p>
    <w:p w:rsidR="0006599B" w:rsidRPr="00E341ED" w:rsidRDefault="0006599B" w:rsidP="00E341ED">
      <w:pPr>
        <w:widowControl w:val="0"/>
        <w:jc w:val="center"/>
        <w:rPr>
          <w:rFonts w:asciiTheme="minorHAnsi" w:hAnsiTheme="minorHAnsi"/>
        </w:rPr>
      </w:pPr>
    </w:p>
    <w:p w:rsidR="00EF76F1" w:rsidRPr="00E341ED" w:rsidRDefault="00EF76F1" w:rsidP="00E341ED">
      <w:pPr>
        <w:rPr>
          <w:rFonts w:asciiTheme="minorHAnsi" w:hAnsiTheme="minorHAnsi"/>
        </w:rPr>
      </w:pPr>
    </w:p>
    <w:p w:rsidR="00FE775C" w:rsidRPr="00E341ED" w:rsidRDefault="0006599B" w:rsidP="00E341ED">
      <w:pPr>
        <w:ind w:left="709"/>
        <w:rPr>
          <w:rFonts w:asciiTheme="minorHAnsi" w:hAnsiTheme="minorHAnsi"/>
        </w:rPr>
      </w:pPr>
      <w:r w:rsidRPr="00E341ED">
        <w:rPr>
          <w:rFonts w:asciiTheme="minorHAnsi" w:hAnsiTheme="minorHAnsi"/>
        </w:rPr>
        <w:t>________________________</w:t>
      </w:r>
      <w:r w:rsidR="00FF2293">
        <w:rPr>
          <w:rFonts w:asciiTheme="minorHAnsi" w:hAnsiTheme="minorHAnsi"/>
        </w:rPr>
        <w:t>____</w:t>
      </w:r>
      <w:r w:rsidR="00FF2293">
        <w:rPr>
          <w:rFonts w:asciiTheme="minorHAnsi" w:hAnsiTheme="minorHAnsi"/>
        </w:rPr>
        <w:br/>
        <w:t>Ing. Václav Dvořák, Ph.D.</w:t>
      </w:r>
      <w:r w:rsidRPr="00E341ED">
        <w:rPr>
          <w:rFonts w:asciiTheme="minorHAnsi" w:hAnsiTheme="minorHAnsi"/>
        </w:rPr>
        <w:br/>
        <w:t>ředitel</w:t>
      </w:r>
      <w:r w:rsidR="00E341ED">
        <w:rPr>
          <w:rFonts w:asciiTheme="minorHAnsi" w:hAnsiTheme="minorHAnsi"/>
        </w:rPr>
        <w:t xml:space="preserve"> ČHMÚ</w:t>
      </w:r>
    </w:p>
    <w:sectPr w:rsidR="00FE775C" w:rsidRPr="00E341ED">
      <w:type w:val="continuous"/>
      <w:pgSz w:w="11906" w:h="16838"/>
      <w:pgMar w:top="1418" w:right="1418" w:bottom="1418" w:left="1418" w:header="708" w:footer="709" w:gutter="0"/>
      <w:cols w:num="2"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C58" w:rsidRDefault="00A02C58">
      <w:r>
        <w:separator/>
      </w:r>
    </w:p>
  </w:endnote>
  <w:endnote w:type="continuationSeparator" w:id="0">
    <w:p w:rsidR="00A02C58" w:rsidRDefault="00A0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roid Sans Devanagari">
    <w:altName w:val="Times New Roman"/>
    <w:charset w:val="01"/>
    <w:family w:val="auto"/>
    <w:pitch w:val="variable"/>
  </w:font>
  <w:font w:name="Droid Sans Fallback"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99B" w:rsidRDefault="008C6F7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75FE030" wp14:editId="1428853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0495" cy="172720"/>
              <wp:effectExtent l="381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9B" w:rsidRDefault="0006599B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D25CE9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1.85pt;height:13.6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" stroked="f">
              <v:textbox inset="0,0,0,0">
                <w:txbxContent>
                  <w:p w:rsidR="0006599B" w:rsidRDefault="0006599B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D25CE9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C58" w:rsidRDefault="00A02C58">
      <w:r>
        <w:separator/>
      </w:r>
    </w:p>
  </w:footnote>
  <w:footnote w:type="continuationSeparator" w:id="0">
    <w:p w:rsidR="00A02C58" w:rsidRDefault="00A02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0C82B55"/>
    <w:multiLevelType w:val="hybridMultilevel"/>
    <w:tmpl w:val="FB42CCA0"/>
    <w:lvl w:ilvl="0" w:tplc="52A043D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Full" w:cryptAlgorithmClass="hash" w:cryptAlgorithmType="typeAny" w:cryptAlgorithmSid="4" w:cryptSpinCount="100000" w:hash="W/nyB7orYr8C9UKZgfeUCLYZbxU=" w:salt="qn2fiesH2dXuHQoWNyy1ZQ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F1"/>
    <w:rsid w:val="0006599B"/>
    <w:rsid w:val="00124692"/>
    <w:rsid w:val="001476BD"/>
    <w:rsid w:val="001D68EF"/>
    <w:rsid w:val="004223C8"/>
    <w:rsid w:val="0045656C"/>
    <w:rsid w:val="00575796"/>
    <w:rsid w:val="00600B66"/>
    <w:rsid w:val="006E2427"/>
    <w:rsid w:val="00754E2F"/>
    <w:rsid w:val="008C6F72"/>
    <w:rsid w:val="009A26CA"/>
    <w:rsid w:val="00A02C58"/>
    <w:rsid w:val="00B261CE"/>
    <w:rsid w:val="00B678A6"/>
    <w:rsid w:val="00C30383"/>
    <w:rsid w:val="00D25CE9"/>
    <w:rsid w:val="00E111BC"/>
    <w:rsid w:val="00E341ED"/>
    <w:rsid w:val="00ED767B"/>
    <w:rsid w:val="00EF76F1"/>
    <w:rsid w:val="00FE775C"/>
    <w:rsid w:val="00F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Nadpis4">
    <w:name w:val="heading 4"/>
    <w:basedOn w:val="Normln"/>
    <w:next w:val="Zkladntext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Zkladntext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small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 w:val="0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i w:val="0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color w:val="auto"/>
      <w:sz w:val="24"/>
      <w:szCs w:val="24"/>
      <w:lang w:val="cs-CZ" w:eastAsia="zh-CN" w:bidi="ar-SA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ascii="Times New Roman" w:eastAsia="Times New Roman" w:hAnsi="Times New Roman" w:cs="Times New Roman"/>
      <w:b/>
      <w:color w:val="auto"/>
      <w:sz w:val="24"/>
      <w:szCs w:val="24"/>
      <w:lang w:val="cs-CZ" w:eastAsia="zh-CN" w:bidi="ar-SA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color w:val="auto"/>
      <w:sz w:val="24"/>
      <w:szCs w:val="24"/>
    </w:rPr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8z1">
    <w:name w:val="WW8Num8z1"/>
  </w:style>
  <w:style w:type="character" w:customStyle="1" w:styleId="WW8Num12z1">
    <w:name w:val="WW8Num12z1"/>
    <w:rPr>
      <w:i w:val="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Standardnpsmoodstavce2">
    <w:name w:val="Standardní písmo odstavce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 w:val="0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i w:val="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 w:val="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Times New Roman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b w:val="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FootnoteCharacters">
    <w:name w:val="Footnote Characters"/>
    <w:rPr>
      <w:vertAlign w:val="superscript"/>
    </w:rPr>
  </w:style>
  <w:style w:type="character" w:styleId="Zvraznn">
    <w:name w:val="Emphasis"/>
    <w:qFormat/>
    <w:rPr>
      <w:i/>
      <w:iCs/>
    </w:rPr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TextkomenteChar">
    <w:name w:val="Text komentáře Char"/>
    <w:rPr>
      <w:lang w:eastAsia="zh-CN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jc w:val="center"/>
    </w:pPr>
    <w:rPr>
      <w:rFonts w:ascii="Arial" w:hAnsi="Arial" w:cs="Arial"/>
      <w:sz w:val="20"/>
      <w:szCs w:val="20"/>
    </w:rPr>
  </w:style>
  <w:style w:type="paragraph" w:styleId="Seznam">
    <w:name w:val="List"/>
    <w:basedOn w:val="Zkladntext"/>
    <w:rPr>
      <w:rFonts w:cs="Droid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ln"/>
    <w:pPr>
      <w:suppressLineNumbers/>
    </w:pPr>
    <w:rPr>
      <w:rFonts w:cs="Droid Sans Devanagari"/>
    </w:rPr>
  </w:style>
  <w:style w:type="paragraph" w:customStyle="1" w:styleId="Titulek10">
    <w:name w:val="Titulek1"/>
    <w:basedOn w:val="Normln"/>
    <w:pPr>
      <w:suppressLineNumbers/>
      <w:spacing w:before="120" w:after="120"/>
    </w:pPr>
    <w:rPr>
      <w:rFonts w:cs="Droid Sans Devanagari"/>
      <w:i/>
      <w:iCs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Textpoznpodarou">
    <w:name w:val="footnote text"/>
    <w:basedOn w:val="Normln"/>
    <w:pPr>
      <w:autoSpaceDE w:val="0"/>
    </w:pPr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color w:val="000000"/>
      <w:sz w:val="20"/>
      <w:szCs w:val="20"/>
    </w:rPr>
  </w:style>
  <w:style w:type="paragraph" w:customStyle="1" w:styleId="Import5">
    <w:name w:val="Import 5"/>
    <w:basedOn w:val="Normln"/>
    <w:pPr>
      <w:ind w:firstLine="720"/>
    </w:pPr>
    <w:rPr>
      <w:rFonts w:ascii="Courier New" w:hAnsi="Courier New" w:cs="Courier New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ln"/>
  </w:style>
  <w:style w:type="paragraph" w:customStyle="1" w:styleId="Textkomente2">
    <w:name w:val="Text komentáře2"/>
    <w:basedOn w:val="Normln"/>
    <w:rPr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Normln"/>
  </w:style>
  <w:style w:type="paragraph" w:customStyle="1" w:styleId="Vchoz">
    <w:name w:val="Výchozí"/>
    <w:pPr>
      <w:widowControl w:val="0"/>
      <w:suppressAutoHyphens/>
    </w:pPr>
    <w:rPr>
      <w:color w:val="000000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Nadpis4">
    <w:name w:val="heading 4"/>
    <w:basedOn w:val="Normln"/>
    <w:next w:val="Zkladntext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Zkladntext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small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 w:val="0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i w:val="0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color w:val="auto"/>
      <w:sz w:val="24"/>
      <w:szCs w:val="24"/>
      <w:lang w:val="cs-CZ" w:eastAsia="zh-CN" w:bidi="ar-SA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ascii="Times New Roman" w:eastAsia="Times New Roman" w:hAnsi="Times New Roman" w:cs="Times New Roman"/>
      <w:b/>
      <w:color w:val="auto"/>
      <w:sz w:val="24"/>
      <w:szCs w:val="24"/>
      <w:lang w:val="cs-CZ" w:eastAsia="zh-CN" w:bidi="ar-SA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color w:val="auto"/>
      <w:sz w:val="24"/>
      <w:szCs w:val="24"/>
    </w:rPr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8z1">
    <w:name w:val="WW8Num8z1"/>
  </w:style>
  <w:style w:type="character" w:customStyle="1" w:styleId="WW8Num12z1">
    <w:name w:val="WW8Num12z1"/>
    <w:rPr>
      <w:i w:val="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Standardnpsmoodstavce2">
    <w:name w:val="Standardní písmo odstavce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 w:val="0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i w:val="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 w:val="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Times New Roman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b w:val="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FootnoteCharacters">
    <w:name w:val="Footnote Characters"/>
    <w:rPr>
      <w:vertAlign w:val="superscript"/>
    </w:rPr>
  </w:style>
  <w:style w:type="character" w:styleId="Zvraznn">
    <w:name w:val="Emphasis"/>
    <w:qFormat/>
    <w:rPr>
      <w:i/>
      <w:iCs/>
    </w:rPr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TextkomenteChar">
    <w:name w:val="Text komentáře Char"/>
    <w:rPr>
      <w:lang w:eastAsia="zh-CN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jc w:val="center"/>
    </w:pPr>
    <w:rPr>
      <w:rFonts w:ascii="Arial" w:hAnsi="Arial" w:cs="Arial"/>
      <w:sz w:val="20"/>
      <w:szCs w:val="20"/>
    </w:rPr>
  </w:style>
  <w:style w:type="paragraph" w:styleId="Seznam">
    <w:name w:val="List"/>
    <w:basedOn w:val="Zkladntext"/>
    <w:rPr>
      <w:rFonts w:cs="Droid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ln"/>
    <w:pPr>
      <w:suppressLineNumbers/>
    </w:pPr>
    <w:rPr>
      <w:rFonts w:cs="Droid Sans Devanagari"/>
    </w:rPr>
  </w:style>
  <w:style w:type="paragraph" w:customStyle="1" w:styleId="Titulek10">
    <w:name w:val="Titulek1"/>
    <w:basedOn w:val="Normln"/>
    <w:pPr>
      <w:suppressLineNumbers/>
      <w:spacing w:before="120" w:after="120"/>
    </w:pPr>
    <w:rPr>
      <w:rFonts w:cs="Droid Sans Devanagari"/>
      <w:i/>
      <w:iCs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Textpoznpodarou">
    <w:name w:val="footnote text"/>
    <w:basedOn w:val="Normln"/>
    <w:pPr>
      <w:autoSpaceDE w:val="0"/>
    </w:pPr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color w:val="000000"/>
      <w:sz w:val="20"/>
      <w:szCs w:val="20"/>
    </w:rPr>
  </w:style>
  <w:style w:type="paragraph" w:customStyle="1" w:styleId="Import5">
    <w:name w:val="Import 5"/>
    <w:basedOn w:val="Normln"/>
    <w:pPr>
      <w:ind w:firstLine="720"/>
    </w:pPr>
    <w:rPr>
      <w:rFonts w:ascii="Courier New" w:hAnsi="Courier New" w:cs="Courier New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ln"/>
  </w:style>
  <w:style w:type="paragraph" w:customStyle="1" w:styleId="Textkomente2">
    <w:name w:val="Text komentáře2"/>
    <w:basedOn w:val="Normln"/>
    <w:rPr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Normln"/>
  </w:style>
  <w:style w:type="paragraph" w:customStyle="1" w:styleId="Vchoz">
    <w:name w:val="Výchozí"/>
    <w:pPr>
      <w:widowControl w:val="0"/>
      <w:suppressAutoHyphens/>
    </w:pPr>
    <w:rPr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2422</Characters>
  <Application>Microsoft Office Word</Application>
  <DocSecurity>8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PARTNERSTVÍ A VZÁJEMNÉ SPOLUPRÁCI A VYUŽITÍ VÝSLEDKŮ VÝZKUMU A VÝVOJE</vt:lpstr>
    </vt:vector>
  </TitlesOfParts>
  <Company>SERVIS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PARTNERSTVÍ A VZÁJEMNÉ SPOLUPRÁCI A VYUŽITÍ VÝSLEDKŮ VÝZKUMU A VÝVOJE</dc:title>
  <dc:creator>marcof</dc:creator>
  <cp:lastModifiedBy>Tibitanzlova</cp:lastModifiedBy>
  <cp:revision>2</cp:revision>
  <cp:lastPrinted>2017-04-18T13:55:00Z</cp:lastPrinted>
  <dcterms:created xsi:type="dcterms:W3CDTF">2017-04-18T13:55:00Z</dcterms:created>
  <dcterms:modified xsi:type="dcterms:W3CDTF">2017-04-18T13:55:00Z</dcterms:modified>
</cp:coreProperties>
</file>