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93" w:rsidRPr="00CA7E93" w:rsidRDefault="00CA7E93" w:rsidP="00CA7E93">
      <w:pPr>
        <w:rPr>
          <w:rFonts w:ascii="Arial" w:hAnsi="Arial" w:cs="Arial"/>
          <w:b/>
        </w:rPr>
      </w:pPr>
      <w:bookmarkStart w:id="0" w:name="_GoBack"/>
      <w:bookmarkEnd w:id="0"/>
    </w:p>
    <w:p w:rsidR="00CA7E93" w:rsidRPr="00CA7E93" w:rsidRDefault="00CA7E93" w:rsidP="00CA7E93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CA7E93">
        <w:rPr>
          <w:rFonts w:ascii="Arial" w:hAnsi="Arial" w:cs="Arial"/>
          <w:b/>
          <w:sz w:val="40"/>
          <w:szCs w:val="40"/>
        </w:rPr>
        <w:t>Kupní  smlouva</w:t>
      </w:r>
      <w:proofErr w:type="gramEnd"/>
    </w:p>
    <w:p w:rsidR="00667809" w:rsidRPr="00C64064" w:rsidRDefault="00667809" w:rsidP="00667809">
      <w:pPr>
        <w:jc w:val="center"/>
        <w:rPr>
          <w:rFonts w:ascii="Arial Narrow" w:hAnsi="Arial Narrow" w:cs="Arial"/>
        </w:rPr>
      </w:pPr>
      <w:r w:rsidRPr="00C64064">
        <w:rPr>
          <w:rFonts w:ascii="Arial Narrow" w:hAnsi="Arial Narrow" w:cs="Arial"/>
        </w:rPr>
        <w:t xml:space="preserve">uzavřená dle ustanovení § 2079 a násl. zákona č. 89/2012 Sb., občanský zákoník, </w:t>
      </w:r>
    </w:p>
    <w:p w:rsidR="00CA7E93" w:rsidRPr="00A34560" w:rsidRDefault="00667809" w:rsidP="00A34560">
      <w:pPr>
        <w:jc w:val="center"/>
        <w:rPr>
          <w:rFonts w:ascii="Arial Narrow" w:hAnsi="Arial Narrow" w:cs="Arial"/>
        </w:rPr>
      </w:pPr>
      <w:r w:rsidRPr="00C64064">
        <w:rPr>
          <w:rFonts w:ascii="Arial Narrow" w:hAnsi="Arial Narrow" w:cs="Arial"/>
        </w:rPr>
        <w:t>(dále jen jako „</w:t>
      </w:r>
      <w:r w:rsidRPr="00C64064">
        <w:rPr>
          <w:rFonts w:ascii="Arial Narrow" w:hAnsi="Arial Narrow" w:cs="Arial"/>
          <w:b/>
        </w:rPr>
        <w:t>OZ</w:t>
      </w:r>
      <w:r w:rsidR="00A34560">
        <w:rPr>
          <w:rFonts w:ascii="Arial Narrow" w:hAnsi="Arial Narrow" w:cs="Arial"/>
        </w:rPr>
        <w:t>“)</w:t>
      </w:r>
    </w:p>
    <w:p w:rsidR="00CA7E93" w:rsidRPr="00C14636" w:rsidRDefault="00CA7E93" w:rsidP="00CA7E93">
      <w:pPr>
        <w:rPr>
          <w:rFonts w:ascii="Arial" w:hAnsi="Arial" w:cs="Arial"/>
        </w:rPr>
      </w:pPr>
    </w:p>
    <w:p w:rsidR="00CA7E93" w:rsidRPr="00C14636" w:rsidRDefault="00CA7E93" w:rsidP="00CA7E93">
      <w:pPr>
        <w:rPr>
          <w:rFonts w:ascii="Arial" w:hAnsi="Arial" w:cs="Arial"/>
        </w:rPr>
      </w:pPr>
      <w:r w:rsidRPr="00C14636">
        <w:rPr>
          <w:rFonts w:ascii="Arial" w:hAnsi="Arial" w:cs="Arial"/>
          <w:b/>
          <w:u w:val="single"/>
        </w:rPr>
        <w:t>Kupující:</w:t>
      </w:r>
      <w:r w:rsidR="00667809" w:rsidRPr="00C14636">
        <w:rPr>
          <w:rFonts w:ascii="Arial" w:hAnsi="Arial" w:cs="Arial"/>
        </w:rPr>
        <w:tab/>
      </w:r>
      <w:r w:rsidR="00910B3A" w:rsidRPr="00C14636">
        <w:rPr>
          <w:rFonts w:ascii="Arial" w:hAnsi="Arial" w:cs="Arial"/>
        </w:rPr>
        <w:t>SATT a.s.</w:t>
      </w:r>
    </w:p>
    <w:p w:rsidR="00667809" w:rsidRPr="00C14636" w:rsidRDefault="00910B3A" w:rsidP="00CA7E93">
      <w:pPr>
        <w:rPr>
          <w:rFonts w:ascii="Arial" w:hAnsi="Arial" w:cs="Arial"/>
        </w:rPr>
      </w:pPr>
      <w:r w:rsidRPr="00C14636">
        <w:rPr>
          <w:rFonts w:ascii="Arial" w:hAnsi="Arial" w:cs="Arial"/>
        </w:rPr>
        <w:t xml:space="preserve">Okružní 11, </w:t>
      </w:r>
      <w:proofErr w:type="gramStart"/>
      <w:r w:rsidRPr="00C14636">
        <w:rPr>
          <w:rFonts w:ascii="Arial" w:hAnsi="Arial" w:cs="Arial"/>
        </w:rPr>
        <w:t>591 03  Žďár</w:t>
      </w:r>
      <w:proofErr w:type="gramEnd"/>
      <w:r w:rsidRPr="00C14636">
        <w:rPr>
          <w:rFonts w:ascii="Arial" w:hAnsi="Arial" w:cs="Arial"/>
        </w:rPr>
        <w:t xml:space="preserve"> nad Sázavou</w:t>
      </w:r>
    </w:p>
    <w:p w:rsidR="00CA7E93" w:rsidRPr="0003600A" w:rsidRDefault="00CA7E93" w:rsidP="00CA7E93">
      <w:pPr>
        <w:rPr>
          <w:rFonts w:ascii="Arial" w:hAnsi="Arial" w:cs="Arial"/>
        </w:rPr>
      </w:pPr>
      <w:r w:rsidRPr="0003600A">
        <w:rPr>
          <w:rFonts w:ascii="Arial" w:hAnsi="Arial" w:cs="Arial"/>
        </w:rPr>
        <w:t>z</w:t>
      </w:r>
      <w:r w:rsidR="00667809" w:rsidRPr="0003600A">
        <w:rPr>
          <w:rFonts w:ascii="Arial" w:hAnsi="Arial" w:cs="Arial"/>
        </w:rPr>
        <w:t xml:space="preserve">astoupená: </w:t>
      </w:r>
      <w:proofErr w:type="spellStart"/>
      <w:proofErr w:type="gramStart"/>
      <w:r w:rsidR="0003600A" w:rsidRPr="0003600A">
        <w:rPr>
          <w:rFonts w:ascii="Arial" w:hAnsi="Arial" w:cs="Arial"/>
        </w:rPr>
        <w:t>ing.Petrem</w:t>
      </w:r>
      <w:proofErr w:type="spellEnd"/>
      <w:proofErr w:type="gramEnd"/>
      <w:r w:rsidR="0003600A" w:rsidRPr="0003600A">
        <w:rPr>
          <w:rFonts w:ascii="Arial" w:hAnsi="Arial" w:cs="Arial"/>
        </w:rPr>
        <w:t xml:space="preserve"> </w:t>
      </w:r>
      <w:proofErr w:type="spellStart"/>
      <w:r w:rsidR="0003600A" w:rsidRPr="0003600A">
        <w:rPr>
          <w:rFonts w:ascii="Arial" w:hAnsi="Arial" w:cs="Arial"/>
        </w:rPr>
        <w:t>Scheibem</w:t>
      </w:r>
      <w:r w:rsidR="0003600A">
        <w:rPr>
          <w:rFonts w:ascii="Arial" w:hAnsi="Arial" w:cs="Arial"/>
        </w:rPr>
        <w:t>,prokuristou</w:t>
      </w:r>
      <w:proofErr w:type="spellEnd"/>
    </w:p>
    <w:p w:rsidR="00CA7E93" w:rsidRPr="0003600A" w:rsidRDefault="00CA7E93" w:rsidP="00CA7E93">
      <w:pPr>
        <w:rPr>
          <w:rFonts w:ascii="Arial" w:hAnsi="Arial" w:cs="Arial"/>
        </w:rPr>
      </w:pPr>
      <w:r w:rsidRPr="0003600A">
        <w:rPr>
          <w:rFonts w:ascii="Arial" w:hAnsi="Arial" w:cs="Arial"/>
        </w:rPr>
        <w:t xml:space="preserve">IČO: </w:t>
      </w:r>
      <w:r w:rsidR="0003600A">
        <w:rPr>
          <w:rFonts w:ascii="Arial" w:hAnsi="Arial" w:cs="Arial"/>
        </w:rPr>
        <w:t>60749105</w:t>
      </w:r>
    </w:p>
    <w:p w:rsidR="00CA7E93" w:rsidRDefault="00CA7E93" w:rsidP="00CA7E93">
      <w:pPr>
        <w:rPr>
          <w:rFonts w:ascii="Arial" w:hAnsi="Arial" w:cs="Arial"/>
        </w:rPr>
      </w:pPr>
      <w:r w:rsidRPr="0003600A">
        <w:rPr>
          <w:rFonts w:ascii="Arial" w:hAnsi="Arial" w:cs="Arial"/>
        </w:rPr>
        <w:t>DIČ: CZ</w:t>
      </w:r>
      <w:r w:rsidR="0003600A">
        <w:rPr>
          <w:rFonts w:ascii="Arial" w:hAnsi="Arial" w:cs="Arial"/>
        </w:rPr>
        <w:t>60749105</w:t>
      </w:r>
    </w:p>
    <w:p w:rsidR="0065613E" w:rsidRPr="0065613E" w:rsidRDefault="0065613E" w:rsidP="0065613E">
      <w:pPr>
        <w:rPr>
          <w:rFonts w:ascii="Arial" w:hAnsi="Arial" w:cs="Arial"/>
          <w:lang w:eastAsia="cs-CZ"/>
        </w:rPr>
      </w:pPr>
      <w:r w:rsidRPr="0065613E">
        <w:rPr>
          <w:rFonts w:ascii="Arial" w:hAnsi="Arial" w:cs="Arial"/>
          <w:lang w:eastAsia="cs-CZ"/>
        </w:rPr>
        <w:t xml:space="preserve">registrována v OR odd. B, </w:t>
      </w:r>
      <w:proofErr w:type="spellStart"/>
      <w:r w:rsidRPr="0065613E">
        <w:rPr>
          <w:rFonts w:ascii="Arial" w:hAnsi="Arial" w:cs="Arial"/>
          <w:lang w:eastAsia="cs-CZ"/>
        </w:rPr>
        <w:t>vl</w:t>
      </w:r>
      <w:proofErr w:type="spellEnd"/>
      <w:r w:rsidRPr="0065613E">
        <w:rPr>
          <w:rFonts w:ascii="Arial" w:hAnsi="Arial" w:cs="Arial"/>
          <w:lang w:eastAsia="cs-CZ"/>
        </w:rPr>
        <w:t>. 1592 u Krajského soudu v Brně</w:t>
      </w:r>
    </w:p>
    <w:p w:rsidR="00667809" w:rsidRPr="0065613E" w:rsidRDefault="00667809" w:rsidP="00CA7E93">
      <w:pPr>
        <w:rPr>
          <w:rFonts w:ascii="Arial" w:hAnsi="Arial" w:cs="Arial"/>
        </w:rPr>
      </w:pPr>
      <w:r w:rsidRPr="0065613E">
        <w:rPr>
          <w:rFonts w:ascii="Arial" w:hAnsi="Arial" w:cs="Arial"/>
        </w:rPr>
        <w:t xml:space="preserve">bankovní spojení: </w:t>
      </w:r>
      <w:r w:rsidR="0065613E" w:rsidRPr="0065613E">
        <w:rPr>
          <w:rFonts w:ascii="Arial" w:hAnsi="Arial" w:cs="Arial"/>
          <w:lang w:eastAsia="cs-CZ"/>
        </w:rPr>
        <w:t xml:space="preserve">ČSOB Žďár nad Sázavou, </w:t>
      </w:r>
    </w:p>
    <w:p w:rsidR="0065613E" w:rsidRPr="0065613E" w:rsidRDefault="00CA7E93" w:rsidP="00CA7E93">
      <w:pPr>
        <w:rPr>
          <w:rFonts w:ascii="Arial" w:hAnsi="Arial" w:cs="Arial"/>
        </w:rPr>
      </w:pPr>
      <w:proofErr w:type="spellStart"/>
      <w:proofErr w:type="gramStart"/>
      <w:r w:rsidRPr="0065613E">
        <w:rPr>
          <w:rFonts w:ascii="Arial" w:hAnsi="Arial" w:cs="Arial"/>
        </w:rPr>
        <w:t>č.ú</w:t>
      </w:r>
      <w:proofErr w:type="spellEnd"/>
      <w:r w:rsidRPr="0065613E">
        <w:rPr>
          <w:rFonts w:ascii="Arial" w:hAnsi="Arial" w:cs="Arial"/>
        </w:rPr>
        <w:t xml:space="preserve">.: </w:t>
      </w:r>
      <w:r w:rsidR="0065613E" w:rsidRPr="0065613E">
        <w:rPr>
          <w:rFonts w:ascii="Arial" w:hAnsi="Arial" w:cs="Arial"/>
          <w:lang w:eastAsia="cs-CZ"/>
        </w:rPr>
        <w:t>264116082/0300</w:t>
      </w:r>
      <w:proofErr w:type="gramEnd"/>
      <w:r w:rsidR="0065613E" w:rsidRPr="0065613E">
        <w:rPr>
          <w:rFonts w:ascii="Arial" w:hAnsi="Arial" w:cs="Arial"/>
        </w:rPr>
        <w:t xml:space="preserve"> </w:t>
      </w:r>
    </w:p>
    <w:p w:rsidR="00CA7E93" w:rsidRPr="0003600A" w:rsidRDefault="00667809" w:rsidP="00CA7E93">
      <w:pPr>
        <w:rPr>
          <w:rFonts w:ascii="Arial" w:hAnsi="Arial" w:cs="Arial"/>
        </w:rPr>
      </w:pPr>
      <w:r w:rsidRPr="0003600A">
        <w:rPr>
          <w:rFonts w:ascii="Arial" w:hAnsi="Arial" w:cs="Arial"/>
        </w:rPr>
        <w:t>(dále jen „Kupující“)</w:t>
      </w:r>
    </w:p>
    <w:p w:rsidR="00CA7E93" w:rsidRDefault="00CA7E93" w:rsidP="00CA7E93">
      <w:pPr>
        <w:rPr>
          <w:rFonts w:ascii="Arial" w:hAnsi="Arial" w:cs="Arial"/>
        </w:rPr>
      </w:pPr>
    </w:p>
    <w:p w:rsidR="00667809" w:rsidRPr="00CA7E93" w:rsidRDefault="00667809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  <w:b/>
          <w:u w:val="single"/>
        </w:rPr>
        <w:t>Prodávající:</w:t>
      </w:r>
      <w:r w:rsidR="00667809">
        <w:rPr>
          <w:rFonts w:ascii="Arial" w:hAnsi="Arial" w:cs="Arial"/>
        </w:rPr>
        <w:tab/>
        <w:t>ISOPLUS-EOP</w:t>
      </w:r>
      <w:r w:rsidRPr="00CA7E93">
        <w:rPr>
          <w:rFonts w:ascii="Arial" w:hAnsi="Arial" w:cs="Arial"/>
        </w:rPr>
        <w:t>, s.r.o.</w:t>
      </w:r>
    </w:p>
    <w:p w:rsidR="00CA7E93" w:rsidRPr="00CA7E93" w:rsidRDefault="00667809" w:rsidP="00CA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č.p.478, </w:t>
      </w:r>
      <w:proofErr w:type="gramStart"/>
      <w:r>
        <w:rPr>
          <w:rFonts w:ascii="Arial" w:hAnsi="Arial" w:cs="Arial"/>
        </w:rPr>
        <w:t>533 45</w:t>
      </w:r>
      <w:r w:rsidR="00CA7E93" w:rsidRPr="00CA7E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Opatovice</w:t>
      </w:r>
      <w:proofErr w:type="gramEnd"/>
      <w:r>
        <w:rPr>
          <w:rFonts w:ascii="Arial" w:hAnsi="Arial" w:cs="Arial"/>
        </w:rPr>
        <w:t xml:space="preserve"> nad Labem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zastoupená: Ing. Leošem Dohnalem, jednatelem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IČO: 49285114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DIČ: CZ49285114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bankovní spojení: Česká spořitelna, a.s.</w:t>
      </w:r>
    </w:p>
    <w:p w:rsidR="00CA7E93" w:rsidRPr="00CA7E93" w:rsidRDefault="00CA7E93" w:rsidP="00CA7E93">
      <w:pPr>
        <w:rPr>
          <w:rFonts w:ascii="Arial" w:hAnsi="Arial" w:cs="Arial"/>
        </w:rPr>
      </w:pPr>
      <w:proofErr w:type="spellStart"/>
      <w:proofErr w:type="gramStart"/>
      <w:r w:rsidRPr="00CA7E93">
        <w:rPr>
          <w:rFonts w:ascii="Arial" w:hAnsi="Arial" w:cs="Arial"/>
        </w:rPr>
        <w:t>č.ú</w:t>
      </w:r>
      <w:proofErr w:type="spellEnd"/>
      <w:r w:rsidRPr="00CA7E93">
        <w:rPr>
          <w:rFonts w:ascii="Arial" w:hAnsi="Arial" w:cs="Arial"/>
        </w:rPr>
        <w:t>.:</w:t>
      </w:r>
      <w:proofErr w:type="gramEnd"/>
      <w:r w:rsidRPr="00CA7E93">
        <w:rPr>
          <w:rFonts w:ascii="Arial" w:hAnsi="Arial" w:cs="Arial"/>
        </w:rPr>
        <w:t xml:space="preserve"> 5115712 / 0800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(dále jen „Prodávající“)</w:t>
      </w:r>
    </w:p>
    <w:p w:rsid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 xml:space="preserve"> </w:t>
      </w:r>
    </w:p>
    <w:p w:rsidR="004435F0" w:rsidRPr="00CA7E93" w:rsidRDefault="004435F0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  <w:b/>
          <w:u w:val="single"/>
        </w:rPr>
      </w:pPr>
      <w:r w:rsidRPr="00CA7E93">
        <w:rPr>
          <w:rFonts w:ascii="Arial" w:hAnsi="Arial" w:cs="Arial"/>
          <w:b/>
          <w:u w:val="single"/>
        </w:rPr>
        <w:t>Předmět plnění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P</w:t>
      </w:r>
      <w:r w:rsidR="00ED6C74">
        <w:rPr>
          <w:rFonts w:ascii="Arial" w:hAnsi="Arial" w:cs="Arial"/>
        </w:rPr>
        <w:t xml:space="preserve">ředmětem této smlouvy je </w:t>
      </w:r>
      <w:r w:rsidRPr="00CA7E93">
        <w:rPr>
          <w:rFonts w:ascii="Arial" w:hAnsi="Arial" w:cs="Arial"/>
        </w:rPr>
        <w:t>dodávka předizolovaného potrubí ISOPLUS pro akci „</w:t>
      </w:r>
      <w:r w:rsidR="00A34560" w:rsidRPr="00A34560">
        <w:rPr>
          <w:rFonts w:ascii="Arial" w:hAnsi="Arial" w:cs="Arial"/>
        </w:rPr>
        <w:t>Žďár nad Sázavou, ul. Nádražní šachta N3-N6</w:t>
      </w:r>
      <w:r w:rsidR="006467F6">
        <w:rPr>
          <w:rFonts w:ascii="Arial" w:hAnsi="Arial" w:cs="Arial"/>
        </w:rPr>
        <w:t xml:space="preserve"> – Rekonstrukce horkovodu</w:t>
      </w:r>
      <w:r w:rsidR="00A34560">
        <w:rPr>
          <w:rFonts w:ascii="Arial" w:hAnsi="Arial" w:cs="Arial"/>
        </w:rPr>
        <w:t>“ dle nabíd</w:t>
      </w:r>
      <w:r w:rsidRPr="00CA7E93">
        <w:rPr>
          <w:rFonts w:ascii="Arial" w:hAnsi="Arial" w:cs="Arial"/>
        </w:rPr>
        <w:t>k</w:t>
      </w:r>
      <w:r w:rsidR="00A34560">
        <w:rPr>
          <w:rFonts w:ascii="Arial" w:hAnsi="Arial" w:cs="Arial"/>
        </w:rPr>
        <w:t>y  Prodávajícího</w:t>
      </w:r>
      <w:r w:rsidR="00F55A6D">
        <w:rPr>
          <w:rFonts w:ascii="Arial" w:hAnsi="Arial" w:cs="Arial"/>
        </w:rPr>
        <w:t xml:space="preserve">, </w:t>
      </w:r>
      <w:r w:rsidR="00910B3A">
        <w:rPr>
          <w:rFonts w:ascii="Arial" w:hAnsi="Arial" w:cs="Arial"/>
        </w:rPr>
        <w:t xml:space="preserve">č. </w:t>
      </w:r>
      <w:r w:rsidR="00A34560">
        <w:rPr>
          <w:rFonts w:ascii="Arial" w:hAnsi="Arial" w:cs="Arial"/>
        </w:rPr>
        <w:t>N109732 ze dne 9</w:t>
      </w:r>
      <w:r w:rsidR="006467F6">
        <w:rPr>
          <w:rFonts w:ascii="Arial" w:hAnsi="Arial" w:cs="Arial"/>
        </w:rPr>
        <w:t>.</w:t>
      </w:r>
      <w:r w:rsidR="00A34560">
        <w:rPr>
          <w:rFonts w:ascii="Arial" w:hAnsi="Arial" w:cs="Arial"/>
        </w:rPr>
        <w:t>3.</w:t>
      </w:r>
      <w:r w:rsidR="006467F6">
        <w:rPr>
          <w:rFonts w:ascii="Arial" w:hAnsi="Arial" w:cs="Arial"/>
        </w:rPr>
        <w:t xml:space="preserve"> </w:t>
      </w:r>
      <w:r w:rsidR="00A34560">
        <w:rPr>
          <w:rFonts w:ascii="Arial" w:hAnsi="Arial" w:cs="Arial"/>
        </w:rPr>
        <w:t xml:space="preserve">2017 </w:t>
      </w:r>
      <w:r w:rsidR="00F55A6D">
        <w:rPr>
          <w:rFonts w:ascii="Arial" w:hAnsi="Arial" w:cs="Arial"/>
        </w:rPr>
        <w:t xml:space="preserve">(Příloha </w:t>
      </w:r>
      <w:proofErr w:type="gramStart"/>
      <w:r w:rsidR="00F55A6D">
        <w:rPr>
          <w:rFonts w:ascii="Arial" w:hAnsi="Arial" w:cs="Arial"/>
        </w:rPr>
        <w:t xml:space="preserve">č.1) </w:t>
      </w:r>
      <w:r w:rsidRPr="00CA7E93">
        <w:rPr>
          <w:rFonts w:ascii="Arial" w:hAnsi="Arial" w:cs="Arial"/>
        </w:rPr>
        <w:t xml:space="preserve">a </w:t>
      </w:r>
      <w:r w:rsidR="00A34560">
        <w:rPr>
          <w:rFonts w:ascii="Arial" w:hAnsi="Arial" w:cs="Arial"/>
        </w:rPr>
        <w:t>objednávky</w:t>
      </w:r>
      <w:proofErr w:type="gramEnd"/>
      <w:r w:rsidR="00A34560">
        <w:rPr>
          <w:rFonts w:ascii="Arial" w:hAnsi="Arial" w:cs="Arial"/>
        </w:rPr>
        <w:t xml:space="preserve"> Kupujícího č</w:t>
      </w:r>
      <w:r w:rsidR="00A34560" w:rsidRPr="0003600A">
        <w:rPr>
          <w:rFonts w:ascii="Arial" w:hAnsi="Arial" w:cs="Arial"/>
        </w:rPr>
        <w:t xml:space="preserve">. </w:t>
      </w:r>
      <w:r w:rsidR="0003600A" w:rsidRPr="0003600A">
        <w:rPr>
          <w:rFonts w:ascii="Arial" w:hAnsi="Arial" w:cs="Arial"/>
        </w:rPr>
        <w:t>M/37/81002/2017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Předmětem plnění je dodávka: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•</w:t>
      </w:r>
      <w:r w:rsidRPr="00CA7E93">
        <w:rPr>
          <w:rFonts w:ascii="Arial" w:hAnsi="Arial" w:cs="Arial"/>
        </w:rPr>
        <w:tab/>
        <w:t>Př</w:t>
      </w:r>
      <w:r w:rsidR="00A34560">
        <w:rPr>
          <w:rFonts w:ascii="Arial" w:hAnsi="Arial" w:cs="Arial"/>
        </w:rPr>
        <w:t xml:space="preserve">edizolovaného ocelového </w:t>
      </w:r>
      <w:r w:rsidRPr="00CA7E93">
        <w:rPr>
          <w:rFonts w:ascii="Arial" w:hAnsi="Arial" w:cs="Arial"/>
        </w:rPr>
        <w:t xml:space="preserve">potrubí ISOPLUS </w:t>
      </w:r>
      <w:r w:rsidR="00A34560">
        <w:rPr>
          <w:rFonts w:ascii="Arial" w:hAnsi="Arial" w:cs="Arial"/>
        </w:rPr>
        <w:t xml:space="preserve"> </w:t>
      </w:r>
      <w:r w:rsidRPr="00CA7E93">
        <w:rPr>
          <w:rFonts w:ascii="Arial" w:hAnsi="Arial" w:cs="Arial"/>
        </w:rPr>
        <w:t>s alarm systémem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lastRenderedPageBreak/>
        <w:t>•</w:t>
      </w:r>
      <w:r w:rsidRPr="00CA7E93">
        <w:rPr>
          <w:rFonts w:ascii="Arial" w:hAnsi="Arial" w:cs="Arial"/>
        </w:rPr>
        <w:tab/>
        <w:t>Součinnost a technickou podporu při realizaci díla.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Rozsah dodávky je uveden v technické specifikaci mat</w:t>
      </w:r>
      <w:r w:rsidR="00F55A6D">
        <w:rPr>
          <w:rFonts w:ascii="Arial" w:hAnsi="Arial" w:cs="Arial"/>
        </w:rPr>
        <w:t>eriálu č. 201703090928371, která tvoří Přílohu č. 2</w:t>
      </w:r>
      <w:r w:rsidRPr="00CA7E93">
        <w:rPr>
          <w:rFonts w:ascii="Arial" w:hAnsi="Arial" w:cs="Arial"/>
        </w:rPr>
        <w:t xml:space="preserve"> této Kupní smlouvy a je její nedílnou součástí. Součástí dodávky je i doprava zboží na místo montáže (</w:t>
      </w:r>
      <w:r w:rsidR="00A34560" w:rsidRPr="00A34560">
        <w:rPr>
          <w:rFonts w:ascii="Arial" w:hAnsi="Arial" w:cs="Arial"/>
        </w:rPr>
        <w:t>Žďár nad Sázavou</w:t>
      </w:r>
      <w:r w:rsidRPr="00CA7E93">
        <w:rPr>
          <w:rFonts w:ascii="Arial" w:hAnsi="Arial" w:cs="Arial"/>
        </w:rPr>
        <w:t>), celní poplatky, pojištění dopravy a obaly. Vlastní vyložení kamionů na stavbě zajistí Kupující.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  <w:b/>
          <w:u w:val="single"/>
        </w:rPr>
      </w:pPr>
      <w:r w:rsidRPr="00CA7E93">
        <w:rPr>
          <w:rFonts w:ascii="Arial" w:hAnsi="Arial" w:cs="Arial"/>
          <w:b/>
          <w:u w:val="single"/>
        </w:rPr>
        <w:t xml:space="preserve">Splnění smlouvy 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Smlouva je splněna předáním zboží kupujícímu.</w:t>
      </w:r>
    </w:p>
    <w:p w:rsidR="00CA7E93" w:rsidRPr="0003600A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Kontaktní osobou kupujícího pro předá</w:t>
      </w:r>
      <w:r w:rsidR="00A34560">
        <w:rPr>
          <w:rFonts w:ascii="Arial" w:hAnsi="Arial" w:cs="Arial"/>
        </w:rPr>
        <w:t xml:space="preserve">ní zboží je </w:t>
      </w:r>
      <w:r w:rsidR="0003600A" w:rsidRPr="0003600A">
        <w:rPr>
          <w:rFonts w:ascii="Arial" w:hAnsi="Arial" w:cs="Arial"/>
        </w:rPr>
        <w:t>p.</w:t>
      </w:r>
      <w:r w:rsidR="0003600A">
        <w:rPr>
          <w:rFonts w:ascii="Arial" w:hAnsi="Arial" w:cs="Arial"/>
        </w:rPr>
        <w:t xml:space="preserve"> </w:t>
      </w:r>
      <w:r w:rsidR="0003600A" w:rsidRPr="0003600A">
        <w:rPr>
          <w:rFonts w:ascii="Arial" w:hAnsi="Arial" w:cs="Arial"/>
        </w:rPr>
        <w:t>Pazourek Jan</w:t>
      </w:r>
      <w:r w:rsidRPr="0003600A">
        <w:rPr>
          <w:rFonts w:ascii="Arial" w:hAnsi="Arial" w:cs="Arial"/>
        </w:rPr>
        <w:t xml:space="preserve">, </w:t>
      </w:r>
      <w:r w:rsidR="00A34560" w:rsidRPr="0003600A">
        <w:rPr>
          <w:rFonts w:ascii="Arial" w:hAnsi="Arial" w:cs="Arial"/>
        </w:rPr>
        <w:t>tel.</w:t>
      </w:r>
      <w:r w:rsidR="0003600A" w:rsidRPr="0003600A">
        <w:rPr>
          <w:rFonts w:ascii="Arial" w:hAnsi="Arial" w:cs="Arial"/>
        </w:rPr>
        <w:t>7</w:t>
      </w:r>
      <w:r w:rsidR="008019E3">
        <w:rPr>
          <w:rFonts w:ascii="Arial" w:hAnsi="Arial" w:cs="Arial"/>
        </w:rPr>
        <w:t>7</w:t>
      </w:r>
      <w:r w:rsidR="0003600A" w:rsidRPr="0003600A">
        <w:rPr>
          <w:rFonts w:ascii="Arial" w:hAnsi="Arial" w:cs="Arial"/>
        </w:rPr>
        <w:t>7</w:t>
      </w:r>
      <w:r w:rsidR="008019E3">
        <w:rPr>
          <w:rFonts w:ascii="Arial" w:hAnsi="Arial" w:cs="Arial"/>
        </w:rPr>
        <w:t xml:space="preserve"> </w:t>
      </w:r>
      <w:r w:rsidR="0003600A" w:rsidRPr="0003600A">
        <w:rPr>
          <w:rFonts w:ascii="Arial" w:hAnsi="Arial" w:cs="Arial"/>
        </w:rPr>
        <w:t>734</w:t>
      </w:r>
      <w:r w:rsidR="008019E3">
        <w:rPr>
          <w:rFonts w:ascii="Arial" w:hAnsi="Arial" w:cs="Arial"/>
        </w:rPr>
        <w:t xml:space="preserve"> </w:t>
      </w:r>
      <w:r w:rsidR="0003600A" w:rsidRPr="0003600A">
        <w:rPr>
          <w:rFonts w:ascii="Arial" w:hAnsi="Arial" w:cs="Arial"/>
        </w:rPr>
        <w:t>909</w:t>
      </w:r>
    </w:p>
    <w:p w:rsidR="00ED6C74" w:rsidRPr="00CA7E93" w:rsidRDefault="00ED6C74" w:rsidP="00CA7E93">
      <w:pPr>
        <w:rPr>
          <w:rFonts w:ascii="Arial" w:hAnsi="Arial" w:cs="Arial"/>
        </w:rPr>
      </w:pPr>
    </w:p>
    <w:p w:rsidR="00CA7E93" w:rsidRPr="00A34560" w:rsidRDefault="00ED6C74" w:rsidP="00CA7E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Doba </w:t>
      </w:r>
      <w:r w:rsidR="00CA7E93" w:rsidRPr="00A34560">
        <w:rPr>
          <w:rFonts w:ascii="Arial" w:hAnsi="Arial" w:cs="Arial"/>
          <w:b/>
          <w:u w:val="single"/>
        </w:rPr>
        <w:t>plnění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Termín plnění kusové dodávky předizolovaného potrubí v rozsahu předmětu plnění bude splněn nejpoz</w:t>
      </w:r>
      <w:r w:rsidR="00ED6C74">
        <w:rPr>
          <w:rFonts w:ascii="Arial" w:hAnsi="Arial" w:cs="Arial"/>
        </w:rPr>
        <w:t xml:space="preserve">ději </w:t>
      </w:r>
      <w:r w:rsidRPr="00CA7E93">
        <w:rPr>
          <w:rFonts w:ascii="Arial" w:hAnsi="Arial" w:cs="Arial"/>
        </w:rPr>
        <w:t>dne</w:t>
      </w:r>
      <w:r w:rsidR="00ED6C74">
        <w:rPr>
          <w:rFonts w:ascii="Arial" w:hAnsi="Arial" w:cs="Arial"/>
        </w:rPr>
        <w:t xml:space="preserve"> </w:t>
      </w:r>
      <w:r w:rsidRPr="00CA7E93">
        <w:rPr>
          <w:rFonts w:ascii="Arial" w:hAnsi="Arial" w:cs="Arial"/>
        </w:rPr>
        <w:t xml:space="preserve"> </w:t>
      </w:r>
      <w:proofErr w:type="gramStart"/>
      <w:r w:rsidR="0003600A" w:rsidRPr="0003600A">
        <w:rPr>
          <w:rFonts w:ascii="Arial" w:hAnsi="Arial" w:cs="Arial"/>
        </w:rPr>
        <w:t>20.4.2017</w:t>
      </w:r>
      <w:proofErr w:type="gramEnd"/>
      <w:r w:rsidRPr="0003600A">
        <w:rPr>
          <w:rFonts w:ascii="Arial" w:hAnsi="Arial" w:cs="Arial"/>
        </w:rPr>
        <w:t xml:space="preserve">. 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 xml:space="preserve">Při vzniku potřeby kupujícího k uplatnění dodatečných objednávek na výše uvedenou akci je prodávající povinen takto uplatněné </w:t>
      </w:r>
      <w:r w:rsidR="00C14636">
        <w:rPr>
          <w:rFonts w:ascii="Arial" w:hAnsi="Arial" w:cs="Arial"/>
        </w:rPr>
        <w:t>do</w:t>
      </w:r>
      <w:r w:rsidRPr="00CA7E93">
        <w:rPr>
          <w:rFonts w:ascii="Arial" w:hAnsi="Arial" w:cs="Arial"/>
        </w:rPr>
        <w:t>objednávky potvrdit a splnit dodání zboží v nejkra</w:t>
      </w:r>
      <w:r w:rsidR="00910B3A">
        <w:rPr>
          <w:rFonts w:ascii="Arial" w:hAnsi="Arial" w:cs="Arial"/>
        </w:rPr>
        <w:t>tším možném termínu</w:t>
      </w:r>
      <w:r w:rsidRPr="00CA7E93">
        <w:rPr>
          <w:rFonts w:ascii="Arial" w:hAnsi="Arial" w:cs="Arial"/>
        </w:rPr>
        <w:t>.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Kupující se zavazuje, že kusovou dodávku předizolovaného potrubí převezme a zaplatí dohodnutou cenu v této smlouvě uvedenou (Cena plnění).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  <w:b/>
          <w:u w:val="single"/>
        </w:rPr>
      </w:pPr>
      <w:r w:rsidRPr="00CA7E93">
        <w:rPr>
          <w:rFonts w:ascii="Arial" w:hAnsi="Arial" w:cs="Arial"/>
          <w:b/>
          <w:u w:val="single"/>
        </w:rPr>
        <w:t>Cena plnění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 xml:space="preserve">Cena plnění v rozsahu Předmětu plnění a technické specifikace činí pro výše uvedenou akci </w:t>
      </w:r>
    </w:p>
    <w:p w:rsidR="00CA7E93" w:rsidRPr="00910B3A" w:rsidRDefault="00F55A6D" w:rsidP="00910B3A">
      <w:pPr>
        <w:jc w:val="center"/>
        <w:rPr>
          <w:rFonts w:ascii="Arial" w:hAnsi="Arial" w:cs="Arial"/>
          <w:b/>
        </w:rPr>
      </w:pPr>
      <w:r w:rsidRPr="00F55A6D">
        <w:rPr>
          <w:rFonts w:ascii="Arial" w:hAnsi="Arial" w:cs="Arial"/>
          <w:b/>
        </w:rPr>
        <w:t>9</w:t>
      </w:r>
      <w:r w:rsidR="00965073">
        <w:rPr>
          <w:rFonts w:ascii="Arial" w:hAnsi="Arial" w:cs="Arial"/>
          <w:b/>
        </w:rPr>
        <w:t>85</w:t>
      </w:r>
      <w:r w:rsidRPr="00F55A6D">
        <w:rPr>
          <w:rFonts w:ascii="Arial" w:hAnsi="Arial" w:cs="Arial"/>
          <w:b/>
        </w:rPr>
        <w:t>.</w:t>
      </w:r>
      <w:r w:rsidR="00965073">
        <w:rPr>
          <w:rFonts w:ascii="Arial" w:hAnsi="Arial" w:cs="Arial"/>
          <w:b/>
        </w:rPr>
        <w:t>084</w:t>
      </w:r>
      <w:r w:rsidRPr="00F55A6D">
        <w:rPr>
          <w:rFonts w:ascii="Arial" w:hAnsi="Arial" w:cs="Arial"/>
          <w:b/>
        </w:rPr>
        <w:t>,</w:t>
      </w:r>
      <w:r w:rsidR="00965073">
        <w:rPr>
          <w:rFonts w:ascii="Arial" w:hAnsi="Arial" w:cs="Arial"/>
          <w:b/>
        </w:rPr>
        <w:t>9</w:t>
      </w:r>
      <w:r w:rsidRPr="00F55A6D">
        <w:rPr>
          <w:rFonts w:ascii="Arial" w:hAnsi="Arial" w:cs="Arial"/>
          <w:b/>
        </w:rPr>
        <w:t xml:space="preserve">7 </w:t>
      </w:r>
      <w:r w:rsidR="00CA7E93" w:rsidRPr="00F55A6D">
        <w:rPr>
          <w:rFonts w:ascii="Arial" w:hAnsi="Arial" w:cs="Arial"/>
          <w:b/>
        </w:rPr>
        <w:t>Kč bez DPH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Cena obsahuje: vlastní dodávku předizolovaného potrubí dle př</w:t>
      </w:r>
      <w:r w:rsidR="00C14636">
        <w:rPr>
          <w:rFonts w:ascii="Arial" w:hAnsi="Arial" w:cs="Arial"/>
        </w:rPr>
        <w:t>iložené specifikace materiálu</w:t>
      </w:r>
      <w:r w:rsidRPr="00CA7E93">
        <w:rPr>
          <w:rFonts w:ascii="Arial" w:hAnsi="Arial" w:cs="Arial"/>
        </w:rPr>
        <w:t>, dopravu z výrobního záv</w:t>
      </w:r>
      <w:r w:rsidR="00F55A6D">
        <w:rPr>
          <w:rFonts w:ascii="Arial" w:hAnsi="Arial" w:cs="Arial"/>
        </w:rPr>
        <w:t xml:space="preserve">odu do místa montáže, </w:t>
      </w:r>
      <w:r w:rsidRPr="00CA7E93">
        <w:rPr>
          <w:rFonts w:ascii="Arial" w:hAnsi="Arial" w:cs="Arial"/>
        </w:rPr>
        <w:t xml:space="preserve">pojištění dopravy a </w:t>
      </w:r>
      <w:r w:rsidR="00F55A6D">
        <w:rPr>
          <w:rFonts w:ascii="Arial" w:hAnsi="Arial" w:cs="Arial"/>
        </w:rPr>
        <w:t>obaly.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Tato cena je stanovena jako pevná. Při fakturaci bude k této č</w:t>
      </w:r>
      <w:r w:rsidR="00F55A6D">
        <w:rPr>
          <w:rFonts w:ascii="Arial" w:hAnsi="Arial" w:cs="Arial"/>
        </w:rPr>
        <w:t>ástce připočtena příslušná DPH.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  <w:b/>
          <w:u w:val="single"/>
        </w:rPr>
      </w:pPr>
      <w:r w:rsidRPr="00CA7E93">
        <w:rPr>
          <w:rFonts w:ascii="Arial" w:hAnsi="Arial" w:cs="Arial"/>
          <w:b/>
          <w:u w:val="single"/>
        </w:rPr>
        <w:t>Platební podmínky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Fakturace ze strany Prodávajícího bude provede</w:t>
      </w:r>
      <w:r w:rsidR="00F55A6D">
        <w:rPr>
          <w:rFonts w:ascii="Arial" w:hAnsi="Arial" w:cs="Arial"/>
        </w:rPr>
        <w:t xml:space="preserve">na po doručení a předání </w:t>
      </w:r>
      <w:r w:rsidRPr="00CA7E93">
        <w:rPr>
          <w:rFonts w:ascii="Arial" w:hAnsi="Arial" w:cs="Arial"/>
        </w:rPr>
        <w:t>dodávky Kupujícímu na základě potvrzeného dodacího listu.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 xml:space="preserve">Splatnost faktury Prodávajícího je </w:t>
      </w:r>
      <w:r w:rsidR="00C1408D" w:rsidRPr="00C1408D">
        <w:rPr>
          <w:rFonts w:ascii="Arial" w:hAnsi="Arial" w:cs="Arial"/>
        </w:rPr>
        <w:t>30</w:t>
      </w:r>
      <w:r w:rsidRPr="00CA7E93">
        <w:rPr>
          <w:rFonts w:ascii="Arial" w:hAnsi="Arial" w:cs="Arial"/>
        </w:rPr>
        <w:t xml:space="preserve"> dní po jejím doručení.</w:t>
      </w:r>
    </w:p>
    <w:p w:rsidR="00CA7E93" w:rsidRDefault="00CA7E93" w:rsidP="00CA7E93">
      <w:pPr>
        <w:rPr>
          <w:rFonts w:ascii="Arial" w:hAnsi="Arial" w:cs="Arial"/>
        </w:rPr>
      </w:pPr>
    </w:p>
    <w:p w:rsidR="0032586F" w:rsidRDefault="0032586F" w:rsidP="003258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Záruční doba a práva z vadného plnění</w:t>
      </w:r>
    </w:p>
    <w:p w:rsidR="002D2C97" w:rsidRPr="00CA7E93" w:rsidRDefault="00C14636" w:rsidP="00CA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CA7E93" w:rsidRPr="00C14636">
        <w:rPr>
          <w:rFonts w:ascii="Arial" w:hAnsi="Arial" w:cs="Arial"/>
        </w:rPr>
        <w:t>Záruční doba na zboží je 60 měs</w:t>
      </w:r>
      <w:r w:rsidR="00405AED" w:rsidRPr="00C14636">
        <w:rPr>
          <w:rFonts w:ascii="Arial" w:hAnsi="Arial" w:cs="Arial"/>
        </w:rPr>
        <w:t>íců a začíná plynout dnem převzetí a potvrzení dodacího listu</w:t>
      </w:r>
      <w:r w:rsidR="00CA7E93" w:rsidRPr="00C14636">
        <w:rPr>
          <w:rFonts w:ascii="Arial" w:hAnsi="Arial" w:cs="Arial"/>
        </w:rPr>
        <w:t xml:space="preserve">. </w:t>
      </w:r>
    </w:p>
    <w:p w:rsidR="002D2C97" w:rsidRPr="0032586F" w:rsidRDefault="0032586F" w:rsidP="002D2C97">
      <w:pPr>
        <w:pStyle w:val="Zkladntext"/>
        <w:tabs>
          <w:tab w:val="left" w:pos="567"/>
        </w:tabs>
        <w:suppressAutoHyphens/>
        <w:spacing w:before="0" w:after="120"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D2C97" w:rsidRPr="0032586F">
        <w:rPr>
          <w:rFonts w:ascii="Arial" w:hAnsi="Arial" w:cs="Arial"/>
          <w:sz w:val="22"/>
          <w:szCs w:val="22"/>
        </w:rPr>
        <w:t>) Smluvní strany sjednaly, že kupující, dle své volby, má pro případ vady věci následující práva, a to právo:</w:t>
      </w:r>
    </w:p>
    <w:p w:rsidR="002D2C97" w:rsidRPr="0032586F" w:rsidRDefault="002D2C97" w:rsidP="002D2C97">
      <w:pPr>
        <w:pStyle w:val="Zkladntext"/>
        <w:numPr>
          <w:ilvl w:val="2"/>
          <w:numId w:val="3"/>
        </w:numPr>
        <w:tabs>
          <w:tab w:val="left" w:pos="567"/>
        </w:tabs>
        <w:suppressAutoHyphens/>
        <w:spacing w:before="0" w:after="120" w:line="228" w:lineRule="auto"/>
        <w:ind w:left="851" w:hanging="425"/>
        <w:rPr>
          <w:rFonts w:ascii="Arial" w:hAnsi="Arial" w:cs="Arial"/>
          <w:sz w:val="22"/>
          <w:szCs w:val="22"/>
        </w:rPr>
      </w:pPr>
      <w:r w:rsidRPr="0032586F">
        <w:rPr>
          <w:rFonts w:ascii="Arial" w:hAnsi="Arial" w:cs="Arial"/>
          <w:sz w:val="22"/>
          <w:szCs w:val="22"/>
        </w:rPr>
        <w:lastRenderedPageBreak/>
        <w:t xml:space="preserve">na odstranění vady dodáním nové věci bez vady nebo dodáním chybějící věci, </w:t>
      </w:r>
    </w:p>
    <w:p w:rsidR="002D2C97" w:rsidRPr="0032586F" w:rsidRDefault="002D2C97" w:rsidP="002D2C97">
      <w:pPr>
        <w:pStyle w:val="Zkladntext"/>
        <w:numPr>
          <w:ilvl w:val="2"/>
          <w:numId w:val="3"/>
        </w:numPr>
        <w:tabs>
          <w:tab w:val="left" w:pos="567"/>
        </w:tabs>
        <w:suppressAutoHyphens/>
        <w:spacing w:before="0" w:after="120" w:line="228" w:lineRule="auto"/>
        <w:ind w:left="851" w:hanging="425"/>
        <w:rPr>
          <w:rFonts w:ascii="Arial" w:hAnsi="Arial" w:cs="Arial"/>
          <w:sz w:val="22"/>
          <w:szCs w:val="22"/>
        </w:rPr>
      </w:pPr>
      <w:r w:rsidRPr="0032586F">
        <w:rPr>
          <w:rFonts w:ascii="Arial" w:hAnsi="Arial" w:cs="Arial"/>
          <w:sz w:val="22"/>
          <w:szCs w:val="22"/>
        </w:rPr>
        <w:t xml:space="preserve">na odstranění vady opravou věci, </w:t>
      </w:r>
    </w:p>
    <w:p w:rsidR="002D2C97" w:rsidRPr="0032586F" w:rsidRDefault="002D2C97" w:rsidP="002D2C97">
      <w:pPr>
        <w:pStyle w:val="Zkladntext"/>
        <w:numPr>
          <w:ilvl w:val="2"/>
          <w:numId w:val="3"/>
        </w:numPr>
        <w:tabs>
          <w:tab w:val="left" w:pos="567"/>
        </w:tabs>
        <w:suppressAutoHyphens/>
        <w:spacing w:before="0" w:after="120" w:line="228" w:lineRule="auto"/>
        <w:ind w:left="851" w:hanging="425"/>
        <w:rPr>
          <w:rFonts w:ascii="Arial" w:hAnsi="Arial" w:cs="Arial"/>
          <w:sz w:val="22"/>
          <w:szCs w:val="22"/>
        </w:rPr>
      </w:pPr>
      <w:r w:rsidRPr="0032586F">
        <w:rPr>
          <w:rFonts w:ascii="Arial" w:hAnsi="Arial" w:cs="Arial"/>
          <w:sz w:val="22"/>
          <w:szCs w:val="22"/>
        </w:rPr>
        <w:t xml:space="preserve">na přiměřenou slevu z kupní ceny, nebo </w:t>
      </w:r>
    </w:p>
    <w:p w:rsidR="002D2C97" w:rsidRPr="0032586F" w:rsidRDefault="002D2C97" w:rsidP="002D2C97">
      <w:pPr>
        <w:pStyle w:val="Zkladntext"/>
        <w:numPr>
          <w:ilvl w:val="2"/>
          <w:numId w:val="3"/>
        </w:numPr>
        <w:tabs>
          <w:tab w:val="left" w:pos="567"/>
        </w:tabs>
        <w:suppressAutoHyphens/>
        <w:spacing w:before="0" w:after="120" w:line="228" w:lineRule="auto"/>
        <w:ind w:left="851" w:hanging="425"/>
        <w:rPr>
          <w:rFonts w:ascii="Arial" w:hAnsi="Arial" w:cs="Arial"/>
          <w:sz w:val="22"/>
          <w:szCs w:val="22"/>
        </w:rPr>
      </w:pPr>
      <w:r w:rsidRPr="0032586F">
        <w:rPr>
          <w:rFonts w:ascii="Arial" w:hAnsi="Arial" w:cs="Arial"/>
          <w:sz w:val="22"/>
          <w:szCs w:val="22"/>
        </w:rPr>
        <w:t>odstoupit od smlouvy.</w:t>
      </w:r>
    </w:p>
    <w:p w:rsidR="002D2C97" w:rsidRPr="0032586F" w:rsidRDefault="0032586F" w:rsidP="002D2C97">
      <w:pPr>
        <w:pStyle w:val="Zkladntext"/>
        <w:tabs>
          <w:tab w:val="left" w:pos="567"/>
        </w:tabs>
        <w:suppressAutoHyphens/>
        <w:spacing w:before="0" w:after="120"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D2C97" w:rsidRPr="0032586F">
        <w:rPr>
          <w:rFonts w:ascii="Arial" w:hAnsi="Arial" w:cs="Arial"/>
          <w:sz w:val="22"/>
          <w:szCs w:val="22"/>
        </w:rPr>
        <w:t>) Smluvní strany tímto sjednávají, že poté, co kupující zjistí vadu, oznámí vadu (dále reklamační projev)</w:t>
      </w:r>
      <w:r w:rsidR="002D2C97" w:rsidRPr="0032586F">
        <w:rPr>
          <w:rFonts w:ascii="Arial" w:hAnsi="Arial" w:cs="Arial"/>
          <w:b/>
          <w:sz w:val="22"/>
          <w:szCs w:val="22"/>
        </w:rPr>
        <w:t xml:space="preserve"> </w:t>
      </w:r>
      <w:r w:rsidR="002D2C97" w:rsidRPr="0032586F">
        <w:rPr>
          <w:rFonts w:ascii="Arial" w:hAnsi="Arial" w:cs="Arial"/>
          <w:sz w:val="22"/>
          <w:szCs w:val="22"/>
        </w:rPr>
        <w:t>do 14 dnů prodávajícímu a prodávající si v místě určeném kupujícím věc převezme, nebo v závislosti na účelnost a volbu práva kupujícího z vad, prodávající věc za účelem posouzení přezkoumá. V reklamačním projevu je kupující povinen podrobně uvést</w:t>
      </w:r>
      <w:r w:rsidR="002D2C97" w:rsidRPr="0032586F">
        <w:rPr>
          <w:rFonts w:ascii="Arial" w:hAnsi="Arial" w:cs="Arial"/>
          <w:b/>
          <w:sz w:val="22"/>
          <w:szCs w:val="22"/>
        </w:rPr>
        <w:t>,</w:t>
      </w:r>
      <w:r w:rsidR="002D2C97" w:rsidRPr="0032586F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r w:rsidR="002D2C97" w:rsidRPr="0032586F">
        <w:rPr>
          <w:rFonts w:ascii="Arial" w:hAnsi="Arial" w:cs="Arial"/>
          <w:sz w:val="22"/>
          <w:szCs w:val="22"/>
        </w:rPr>
        <w:t xml:space="preserve">kde se vada nachází, jak se vada projevuje a jaké právo s odpovědnosti za vady uplatňuje. Dále je povinen umožnit na výzvu a ve lhůtě oznámené mu prodávajícím ověření vady. </w:t>
      </w:r>
    </w:p>
    <w:p w:rsidR="002D2C97" w:rsidRPr="0032586F" w:rsidRDefault="0032586F" w:rsidP="004B7BB6">
      <w:pPr>
        <w:pStyle w:val="Zkladntext"/>
        <w:tabs>
          <w:tab w:val="left" w:pos="567"/>
        </w:tabs>
        <w:suppressAutoHyphens/>
        <w:spacing w:before="0" w:after="120"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D2C97" w:rsidRPr="0032586F">
        <w:rPr>
          <w:rFonts w:ascii="Arial" w:hAnsi="Arial" w:cs="Arial"/>
          <w:sz w:val="22"/>
          <w:szCs w:val="22"/>
        </w:rPr>
        <w:t>) Záruční doba se vždy prodlužuje o dobu, po kterou nelze věc užívat pro vady, za něž prodávající odpovídá.</w:t>
      </w:r>
    </w:p>
    <w:p w:rsidR="00CA7E93" w:rsidRPr="0032586F" w:rsidRDefault="00CA7E93" w:rsidP="00CA7E93">
      <w:pPr>
        <w:rPr>
          <w:rFonts w:ascii="Arial" w:hAnsi="Arial" w:cs="Arial"/>
        </w:rPr>
      </w:pPr>
    </w:p>
    <w:p w:rsidR="00CA7E93" w:rsidRPr="00910B3A" w:rsidRDefault="00910B3A" w:rsidP="00CA7E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Smluvní pokuty</w:t>
      </w:r>
    </w:p>
    <w:p w:rsidR="00CA7E93" w:rsidRPr="00CA7E93" w:rsidRDefault="004B7BB6" w:rsidP="00CA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Pokud Prodávající předá </w:t>
      </w:r>
      <w:r w:rsidR="00CA7E93" w:rsidRPr="00CA7E93">
        <w:rPr>
          <w:rFonts w:ascii="Arial" w:hAnsi="Arial" w:cs="Arial"/>
        </w:rPr>
        <w:t xml:space="preserve">dodávku po termínech plnění, které jsou uvedeny v </w:t>
      </w:r>
      <w:r>
        <w:rPr>
          <w:rFonts w:ascii="Arial" w:hAnsi="Arial" w:cs="Arial"/>
        </w:rPr>
        <w:t>Době</w:t>
      </w:r>
      <w:r w:rsidR="00CA7E93" w:rsidRPr="00CA7E93">
        <w:rPr>
          <w:rFonts w:ascii="Arial" w:hAnsi="Arial" w:cs="Arial"/>
        </w:rPr>
        <w:t xml:space="preserve"> plnění, zaplatí Prodávající Kupujícímu smluvní pokutu ve výši 0,</w:t>
      </w:r>
      <w:r>
        <w:rPr>
          <w:rFonts w:ascii="Arial" w:hAnsi="Arial" w:cs="Arial"/>
        </w:rPr>
        <w:t>0</w:t>
      </w:r>
      <w:r w:rsidR="00CA7E93" w:rsidRPr="00CA7E93">
        <w:rPr>
          <w:rFonts w:ascii="Arial" w:hAnsi="Arial" w:cs="Arial"/>
        </w:rPr>
        <w:t>5% z ceny plnění za každý den prodlení. Ustanovení je platné i pro případné dodatečné ob</w:t>
      </w:r>
      <w:r w:rsidR="00910B3A">
        <w:rPr>
          <w:rFonts w:ascii="Arial" w:hAnsi="Arial" w:cs="Arial"/>
        </w:rPr>
        <w:t>jednávky na výše uvedenou akci.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V případě prodlení s úhradou faktury, zaplatí Kupující Prodávajícímu smluvní pokutu ve výši 0,</w:t>
      </w:r>
      <w:r w:rsidR="004B7BB6">
        <w:rPr>
          <w:rFonts w:ascii="Arial" w:hAnsi="Arial" w:cs="Arial"/>
        </w:rPr>
        <w:t>0</w:t>
      </w:r>
      <w:r w:rsidRPr="00CA7E93">
        <w:rPr>
          <w:rFonts w:ascii="Arial" w:hAnsi="Arial" w:cs="Arial"/>
        </w:rPr>
        <w:t xml:space="preserve">5% z dlužné částky za každý den prodlení po době splatnosti faktury </w:t>
      </w:r>
      <w:r w:rsidR="00910B3A">
        <w:rPr>
          <w:rFonts w:ascii="Arial" w:hAnsi="Arial" w:cs="Arial"/>
        </w:rPr>
        <w:t>dle odstavce Platební podmínky.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Smluvní pokuta je splatná do 15 dnů od vystavení faktury.</w:t>
      </w:r>
    </w:p>
    <w:p w:rsidR="004B7BB6" w:rsidRPr="00CA7E93" w:rsidRDefault="004B7BB6" w:rsidP="00CA7E93">
      <w:pPr>
        <w:rPr>
          <w:rFonts w:ascii="Arial" w:hAnsi="Arial" w:cs="Arial"/>
        </w:rPr>
      </w:pPr>
    </w:p>
    <w:p w:rsidR="00CA7E93" w:rsidRPr="004B7BB6" w:rsidRDefault="00CA7E93" w:rsidP="00CA7E93">
      <w:pPr>
        <w:rPr>
          <w:rFonts w:ascii="Arial" w:hAnsi="Arial" w:cs="Arial"/>
          <w:b/>
          <w:u w:val="single"/>
        </w:rPr>
      </w:pPr>
      <w:r w:rsidRPr="004B7BB6">
        <w:rPr>
          <w:rFonts w:ascii="Arial" w:hAnsi="Arial" w:cs="Arial"/>
          <w:b/>
          <w:u w:val="single"/>
        </w:rPr>
        <w:t>Vyšší moc</w:t>
      </w:r>
    </w:p>
    <w:p w:rsid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Pro účely této smlouvy se za vyšší moc považují případy, které nejsou závislé a ani je nemohou ovlivnit smluvní strany např. válka</w:t>
      </w:r>
      <w:r w:rsidR="00910B3A">
        <w:rPr>
          <w:rFonts w:ascii="Arial" w:hAnsi="Arial" w:cs="Arial"/>
        </w:rPr>
        <w:t>, živelné pohromy, stávka apod.</w:t>
      </w:r>
    </w:p>
    <w:p w:rsidR="006467F6" w:rsidRPr="00CA7E93" w:rsidRDefault="006467F6" w:rsidP="00CA7E93">
      <w:pPr>
        <w:rPr>
          <w:rFonts w:ascii="Arial" w:hAnsi="Arial" w:cs="Arial"/>
        </w:rPr>
      </w:pPr>
    </w:p>
    <w:p w:rsidR="00CA7E93" w:rsidRPr="006467F6" w:rsidRDefault="00CA7E93" w:rsidP="00CA7E93">
      <w:pPr>
        <w:rPr>
          <w:rFonts w:ascii="Arial" w:hAnsi="Arial" w:cs="Arial"/>
          <w:b/>
          <w:u w:val="single"/>
        </w:rPr>
      </w:pPr>
      <w:r w:rsidRPr="006467F6">
        <w:rPr>
          <w:rFonts w:ascii="Arial" w:hAnsi="Arial" w:cs="Arial"/>
          <w:b/>
          <w:u w:val="single"/>
        </w:rPr>
        <w:t>Vlastnické právo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Kupující nabude vlastnického práva ke zbo</w:t>
      </w:r>
      <w:r w:rsidR="00C14636">
        <w:rPr>
          <w:rFonts w:ascii="Arial" w:hAnsi="Arial" w:cs="Arial"/>
        </w:rPr>
        <w:t xml:space="preserve">ží </w:t>
      </w:r>
      <w:r w:rsidRPr="00CA7E93">
        <w:rPr>
          <w:rFonts w:ascii="Arial" w:hAnsi="Arial" w:cs="Arial"/>
        </w:rPr>
        <w:t>teprve úplným zaplacením konečné faktury. V případě nezaplacení faktury v termínu splatnosti, může být přistoupeno k odebrání zboží. Zákazník se zavazuje umožnit odebrání zboží pracovníkům dodavatele.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6467F6" w:rsidRDefault="00CA7E93" w:rsidP="00CA7E93">
      <w:pPr>
        <w:rPr>
          <w:rFonts w:ascii="Arial" w:hAnsi="Arial" w:cs="Arial"/>
          <w:b/>
          <w:u w:val="single"/>
        </w:rPr>
      </w:pPr>
      <w:r w:rsidRPr="006467F6">
        <w:rPr>
          <w:rFonts w:ascii="Arial" w:hAnsi="Arial" w:cs="Arial"/>
          <w:b/>
          <w:u w:val="single"/>
        </w:rPr>
        <w:t>Závěrečná ustanovení</w:t>
      </w: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Smlouva je uzavřena okamžikem podpisu této smlouvy zástupci obou smluvních stran a nabývá účinnosti. Měnit nebo doplňovat text smlouvy lze jen formou písemných dodatků, které budou platné, jen pokud budou řádně podepsány zástupci obou smluvních stran.</w:t>
      </w:r>
    </w:p>
    <w:p w:rsidR="00CA7E93" w:rsidRPr="00ED6C74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 xml:space="preserve">Tato smlouva se vyhotovuje ve dvou vyhotoveních; každá pro jednu smluvní stranu, totéž platí </w:t>
      </w:r>
      <w:r w:rsidR="00ED6C74">
        <w:rPr>
          <w:rFonts w:ascii="Arial" w:hAnsi="Arial" w:cs="Arial"/>
        </w:rPr>
        <w:t>i pro případné dodatky smlouvy.</w:t>
      </w:r>
    </w:p>
    <w:p w:rsidR="00ED6C74" w:rsidRDefault="00ED6C74" w:rsidP="00CA7E93">
      <w:pPr>
        <w:rPr>
          <w:rFonts w:ascii="Arial" w:hAnsi="Arial" w:cs="Arial"/>
        </w:rPr>
      </w:pPr>
      <w:r w:rsidRPr="00ED6C74">
        <w:rPr>
          <w:rFonts w:ascii="Arial" w:hAnsi="Arial" w:cs="Arial"/>
        </w:rPr>
        <w:t>Pro případ sporu se smluvní strany dohodly tak, že se v prvé řadě pokusí o vyřešení sporných situací vzájemným jednáním a dohodou. Pokud by se však nepodařilo vzniklý spor odstranit jednáním a dohodou, je dána pro projednání a rozhodnutí sporu pravomoc českých soudů podle příslušných ustanovení českého procesního práva</w:t>
      </w:r>
      <w:r w:rsidR="004B7BB6">
        <w:rPr>
          <w:rFonts w:ascii="Arial" w:hAnsi="Arial" w:cs="Arial"/>
        </w:rPr>
        <w:t>.</w:t>
      </w:r>
    </w:p>
    <w:p w:rsidR="004B7BB6" w:rsidRDefault="004B7BB6" w:rsidP="00CA7E93">
      <w:pPr>
        <w:rPr>
          <w:rFonts w:ascii="Arial" w:hAnsi="Arial" w:cs="Arial"/>
        </w:rPr>
      </w:pPr>
      <w:r w:rsidRPr="004B7BB6">
        <w:rPr>
          <w:rFonts w:ascii="Arial" w:hAnsi="Arial" w:cs="Arial"/>
        </w:rPr>
        <w:lastRenderedPageBreak/>
        <w:t>Smluvní strany prohlašují, že se důkladně seznámily s obsahem této smlouvy, porozuměly jí a na důkaz bezvýhradného souhlasu se všemi jejími ustanoveními připojují osoby oprávněné jednat jménem smluvních stran své podpisy</w:t>
      </w:r>
      <w:r>
        <w:rPr>
          <w:rFonts w:ascii="Arial" w:hAnsi="Arial" w:cs="Arial"/>
        </w:rPr>
        <w:t>.</w:t>
      </w:r>
    </w:p>
    <w:p w:rsidR="0003600A" w:rsidRPr="0003600A" w:rsidRDefault="0003600A" w:rsidP="0003600A">
      <w:pPr>
        <w:rPr>
          <w:rFonts w:ascii="Arial" w:eastAsia="Arial Unicode MS" w:hAnsi="Arial" w:cs="Arial"/>
        </w:rPr>
      </w:pPr>
      <w:r w:rsidRPr="0003600A">
        <w:rPr>
          <w:rFonts w:ascii="Arial" w:eastAsia="Arial Unicode MS" w:hAnsi="Arial" w:cs="Arial"/>
        </w:rPr>
        <w:t>Smluvní strany svými podpisy stvrzují, že smlouva neobsahuje žádné jejich obchodní tajemství ani jiné informace, které by nemohly být zveřejněny v souladu se zákonem č. 106/1999 Sb., o svobodném přístupu k </w:t>
      </w:r>
      <w:proofErr w:type="gramStart"/>
      <w:r w:rsidRPr="0003600A">
        <w:rPr>
          <w:rFonts w:ascii="Arial" w:eastAsia="Arial Unicode MS" w:hAnsi="Arial" w:cs="Arial"/>
        </w:rPr>
        <w:t>informacích</w:t>
      </w:r>
      <w:proofErr w:type="gramEnd"/>
      <w:r w:rsidRPr="0003600A">
        <w:rPr>
          <w:rFonts w:ascii="Arial" w:eastAsia="Arial Unicode MS" w:hAnsi="Arial" w:cs="Arial"/>
        </w:rPr>
        <w:t xml:space="preserve"> či zákonem č. 340/2015 Sb., o registru smluv.</w:t>
      </w:r>
    </w:p>
    <w:p w:rsidR="0065613E" w:rsidRPr="0065613E" w:rsidRDefault="0065613E" w:rsidP="0065613E">
      <w:pPr>
        <w:rPr>
          <w:rFonts w:ascii="Arial" w:hAnsi="Arial" w:cs="Arial"/>
        </w:rPr>
      </w:pPr>
      <w:r w:rsidRPr="0065613E">
        <w:rPr>
          <w:rFonts w:ascii="Arial" w:hAnsi="Arial" w:cs="Arial"/>
        </w:rPr>
        <w:t>Smluvní strany svými podpisy stvrzují, že ve smlouvě zřetelně označily pasáže s nezveřejnitelnými údaji, zejména pasáže obsahující obchodní tajemství či osobní údaje.</w:t>
      </w:r>
    </w:p>
    <w:p w:rsidR="0003600A" w:rsidRPr="004B7BB6" w:rsidRDefault="0003600A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Za Prodávajícího:</w:t>
      </w:r>
      <w:r w:rsidRPr="00CA7E93">
        <w:rPr>
          <w:rFonts w:ascii="Arial" w:hAnsi="Arial" w:cs="Arial"/>
        </w:rPr>
        <w:tab/>
      </w:r>
      <w:r w:rsidRPr="00CA7E93">
        <w:rPr>
          <w:rFonts w:ascii="Arial" w:hAnsi="Arial" w:cs="Arial"/>
        </w:rPr>
        <w:tab/>
      </w:r>
      <w:r w:rsidR="00405AED">
        <w:rPr>
          <w:rFonts w:ascii="Arial" w:hAnsi="Arial" w:cs="Arial"/>
        </w:rPr>
        <w:t xml:space="preserve">                               </w:t>
      </w:r>
      <w:r w:rsidRPr="00CA7E93">
        <w:rPr>
          <w:rFonts w:ascii="Arial" w:hAnsi="Arial" w:cs="Arial"/>
        </w:rPr>
        <w:t>Za Kupujícího:</w:t>
      </w: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CA7E93" w:rsidRDefault="00CA7E93" w:rsidP="00CA7E93">
      <w:pPr>
        <w:rPr>
          <w:rFonts w:ascii="Arial" w:hAnsi="Arial" w:cs="Arial"/>
        </w:rPr>
      </w:pPr>
    </w:p>
    <w:p w:rsidR="00CA7E93" w:rsidRPr="0003600A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V</w:t>
      </w:r>
      <w:r w:rsidR="006467F6">
        <w:rPr>
          <w:rFonts w:ascii="Arial" w:hAnsi="Arial" w:cs="Arial"/>
        </w:rPr>
        <w:t> Opatovicích nad Labem, dne:</w:t>
      </w:r>
      <w:r w:rsidR="00405AED">
        <w:rPr>
          <w:rFonts w:ascii="Arial" w:hAnsi="Arial" w:cs="Arial"/>
        </w:rPr>
        <w:t xml:space="preserve"> </w:t>
      </w:r>
      <w:proofErr w:type="gramStart"/>
      <w:r w:rsidR="0003600A">
        <w:rPr>
          <w:rFonts w:ascii="Arial" w:hAnsi="Arial" w:cs="Arial"/>
        </w:rPr>
        <w:t>5.4.2017</w:t>
      </w:r>
      <w:proofErr w:type="gramEnd"/>
      <w:r w:rsidR="006467F6">
        <w:rPr>
          <w:rFonts w:ascii="Arial" w:hAnsi="Arial" w:cs="Arial"/>
        </w:rPr>
        <w:tab/>
      </w:r>
      <w:r w:rsidR="00405AED">
        <w:rPr>
          <w:rFonts w:ascii="Arial" w:hAnsi="Arial" w:cs="Arial"/>
        </w:rPr>
        <w:t xml:space="preserve">          </w:t>
      </w:r>
      <w:r w:rsidR="006467F6">
        <w:rPr>
          <w:rFonts w:ascii="Arial" w:hAnsi="Arial" w:cs="Arial"/>
        </w:rPr>
        <w:t>Ve Žďáru nad Sázavou, dne:</w:t>
      </w:r>
      <w:r w:rsidR="00405AED">
        <w:rPr>
          <w:rFonts w:ascii="Arial" w:hAnsi="Arial" w:cs="Arial"/>
        </w:rPr>
        <w:t xml:space="preserve"> </w:t>
      </w:r>
      <w:proofErr w:type="gramStart"/>
      <w:r w:rsidR="0003600A">
        <w:rPr>
          <w:rFonts w:ascii="Arial" w:hAnsi="Arial" w:cs="Arial"/>
        </w:rPr>
        <w:t>5.4.2017</w:t>
      </w:r>
      <w:proofErr w:type="gramEnd"/>
    </w:p>
    <w:p w:rsidR="006467F6" w:rsidRPr="00CA7E93" w:rsidRDefault="006467F6" w:rsidP="00CA7E93">
      <w:pPr>
        <w:rPr>
          <w:rFonts w:ascii="Arial" w:hAnsi="Arial" w:cs="Arial"/>
        </w:rPr>
      </w:pPr>
    </w:p>
    <w:p w:rsidR="00CA7E93" w:rsidRPr="0003600A" w:rsidRDefault="00CA7E93" w:rsidP="00CA7E93">
      <w:pPr>
        <w:rPr>
          <w:rFonts w:ascii="Arial" w:hAnsi="Arial" w:cs="Arial"/>
        </w:rPr>
      </w:pPr>
      <w:r w:rsidRPr="00CA7E93">
        <w:rPr>
          <w:rFonts w:ascii="Arial" w:hAnsi="Arial" w:cs="Arial"/>
        </w:rPr>
        <w:t>Ing. Leoš Dohnal</w:t>
      </w:r>
      <w:r w:rsidRPr="00CA7E93">
        <w:rPr>
          <w:rFonts w:ascii="Arial" w:hAnsi="Arial" w:cs="Arial"/>
        </w:rPr>
        <w:tab/>
      </w:r>
      <w:r w:rsidR="006467F6">
        <w:rPr>
          <w:rFonts w:ascii="Arial" w:hAnsi="Arial" w:cs="Arial"/>
        </w:rPr>
        <w:t xml:space="preserve">                                   </w:t>
      </w:r>
      <w:r w:rsidR="00405AED">
        <w:rPr>
          <w:rFonts w:ascii="Arial" w:hAnsi="Arial" w:cs="Arial"/>
        </w:rPr>
        <w:t xml:space="preserve">          </w:t>
      </w:r>
      <w:proofErr w:type="spellStart"/>
      <w:proofErr w:type="gramStart"/>
      <w:r w:rsidR="0003600A" w:rsidRPr="0003600A">
        <w:rPr>
          <w:rFonts w:ascii="Arial" w:hAnsi="Arial" w:cs="Arial"/>
        </w:rPr>
        <w:t>ing.Petr</w:t>
      </w:r>
      <w:proofErr w:type="spellEnd"/>
      <w:proofErr w:type="gramEnd"/>
      <w:r w:rsidR="0003600A" w:rsidRPr="0003600A">
        <w:rPr>
          <w:rFonts w:ascii="Arial" w:hAnsi="Arial" w:cs="Arial"/>
        </w:rPr>
        <w:t xml:space="preserve"> </w:t>
      </w:r>
      <w:proofErr w:type="spellStart"/>
      <w:r w:rsidR="0003600A" w:rsidRPr="0003600A">
        <w:rPr>
          <w:rFonts w:ascii="Arial" w:hAnsi="Arial" w:cs="Arial"/>
        </w:rPr>
        <w:t>Scheib</w:t>
      </w:r>
      <w:proofErr w:type="spellEnd"/>
    </w:p>
    <w:p w:rsidR="00CA7E93" w:rsidRPr="0003600A" w:rsidRDefault="00ED6C74" w:rsidP="00CA7E93">
      <w:pPr>
        <w:rPr>
          <w:rFonts w:ascii="Arial" w:hAnsi="Arial" w:cs="Arial"/>
        </w:rPr>
      </w:pPr>
      <w:r w:rsidRPr="0003600A">
        <w:rPr>
          <w:rFonts w:ascii="Arial" w:hAnsi="Arial" w:cs="Arial"/>
        </w:rPr>
        <w:t>Jednatel</w:t>
      </w:r>
      <w:r w:rsidR="00CA7E93" w:rsidRPr="0003600A">
        <w:rPr>
          <w:rFonts w:ascii="Arial" w:hAnsi="Arial" w:cs="Arial"/>
        </w:rPr>
        <w:tab/>
      </w:r>
      <w:r w:rsidR="006467F6" w:rsidRPr="0003600A">
        <w:rPr>
          <w:rFonts w:ascii="Arial" w:hAnsi="Arial" w:cs="Arial"/>
        </w:rPr>
        <w:t xml:space="preserve">                                               </w:t>
      </w:r>
      <w:r w:rsidR="00405AED" w:rsidRPr="0003600A">
        <w:rPr>
          <w:rFonts w:ascii="Arial" w:hAnsi="Arial" w:cs="Arial"/>
        </w:rPr>
        <w:t xml:space="preserve">          </w:t>
      </w:r>
      <w:r w:rsidR="0003600A" w:rsidRPr="0003600A">
        <w:rPr>
          <w:rFonts w:ascii="Arial" w:hAnsi="Arial" w:cs="Arial"/>
        </w:rPr>
        <w:t>prokurista</w:t>
      </w:r>
    </w:p>
    <w:p w:rsidR="006467F6" w:rsidRDefault="00ED6C74" w:rsidP="00CA7E93">
      <w:pPr>
        <w:rPr>
          <w:rFonts w:ascii="Arial" w:hAnsi="Arial" w:cs="Arial"/>
        </w:rPr>
      </w:pPr>
      <w:r>
        <w:rPr>
          <w:rFonts w:ascii="Arial" w:hAnsi="Arial" w:cs="Arial"/>
        </w:rPr>
        <w:t>ISOPLUS-EOP</w:t>
      </w:r>
      <w:r w:rsidR="006467F6">
        <w:rPr>
          <w:rFonts w:ascii="Arial" w:hAnsi="Arial" w:cs="Arial"/>
        </w:rPr>
        <w:t xml:space="preserve"> </w:t>
      </w:r>
      <w:r w:rsidR="00405AED">
        <w:rPr>
          <w:rFonts w:ascii="Arial" w:hAnsi="Arial" w:cs="Arial"/>
        </w:rPr>
        <w:t xml:space="preserve"> </w:t>
      </w:r>
      <w:r w:rsidR="006467F6">
        <w:rPr>
          <w:rFonts w:ascii="Arial" w:hAnsi="Arial" w:cs="Arial"/>
        </w:rPr>
        <w:t>s.r.o</w:t>
      </w:r>
      <w:r w:rsidR="00405AED">
        <w:rPr>
          <w:rFonts w:ascii="Arial" w:hAnsi="Arial" w:cs="Arial"/>
        </w:rPr>
        <w:t xml:space="preserve">                                               SATT a.s.</w:t>
      </w:r>
    </w:p>
    <w:p w:rsidR="006467F6" w:rsidRDefault="006467F6" w:rsidP="00CA7E93">
      <w:pPr>
        <w:rPr>
          <w:rFonts w:ascii="Arial" w:hAnsi="Arial" w:cs="Arial"/>
        </w:rPr>
      </w:pPr>
    </w:p>
    <w:p w:rsidR="00405AED" w:rsidRDefault="00405AED" w:rsidP="00CA7E93">
      <w:pPr>
        <w:rPr>
          <w:rFonts w:ascii="Arial" w:hAnsi="Arial" w:cs="Arial"/>
        </w:rPr>
      </w:pPr>
    </w:p>
    <w:p w:rsidR="00C14636" w:rsidRDefault="00C14636" w:rsidP="00CA7E93">
      <w:pPr>
        <w:rPr>
          <w:rFonts w:ascii="Arial" w:hAnsi="Arial" w:cs="Arial"/>
        </w:rPr>
      </w:pPr>
    </w:p>
    <w:p w:rsidR="00C14636" w:rsidRDefault="00C14636" w:rsidP="00CA7E93">
      <w:pPr>
        <w:rPr>
          <w:rFonts w:ascii="Arial" w:hAnsi="Arial" w:cs="Arial"/>
        </w:rPr>
      </w:pPr>
    </w:p>
    <w:p w:rsidR="00405AED" w:rsidRPr="00CA7E93" w:rsidRDefault="00405AED" w:rsidP="00CA7E93">
      <w:pPr>
        <w:rPr>
          <w:rFonts w:ascii="Arial" w:hAnsi="Arial" w:cs="Arial"/>
        </w:rPr>
      </w:pPr>
    </w:p>
    <w:sectPr w:rsidR="00405AED" w:rsidRPr="00CA7E93" w:rsidSect="00CA7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5F" w:rsidRDefault="00AA085F">
      <w:pPr>
        <w:spacing w:after="0" w:line="240" w:lineRule="auto"/>
      </w:pPr>
      <w:r>
        <w:separator/>
      </w:r>
    </w:p>
  </w:endnote>
  <w:endnote w:type="continuationSeparator" w:id="0">
    <w:p w:rsidR="00AA085F" w:rsidRDefault="00AA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5F" w:rsidRDefault="00AA085F">
      <w:pPr>
        <w:spacing w:after="0" w:line="240" w:lineRule="auto"/>
      </w:pPr>
      <w:r>
        <w:separator/>
      </w:r>
    </w:p>
  </w:footnote>
  <w:footnote w:type="continuationSeparator" w:id="0">
    <w:p w:rsidR="00AA085F" w:rsidRDefault="00AA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2D6"/>
    <w:multiLevelType w:val="hybridMultilevel"/>
    <w:tmpl w:val="F9109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64C"/>
    <w:multiLevelType w:val="hybridMultilevel"/>
    <w:tmpl w:val="1A00BC3A"/>
    <w:lvl w:ilvl="0" w:tplc="AC6AD5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E7562"/>
    <w:multiLevelType w:val="hybridMultilevel"/>
    <w:tmpl w:val="ED9C3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C02DD"/>
    <w:multiLevelType w:val="hybridMultilevel"/>
    <w:tmpl w:val="BA6A1ED6"/>
    <w:lvl w:ilvl="0" w:tplc="266C83B8">
      <w:start w:val="3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036A4"/>
    <w:multiLevelType w:val="hybridMultilevel"/>
    <w:tmpl w:val="EFF07FA6"/>
    <w:lvl w:ilvl="0" w:tplc="486A906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4490B"/>
    <w:multiLevelType w:val="hybridMultilevel"/>
    <w:tmpl w:val="1C262D98"/>
    <w:lvl w:ilvl="0" w:tplc="23085A06">
      <w:start w:val="2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06F0A"/>
    <w:multiLevelType w:val="multilevel"/>
    <w:tmpl w:val="4920D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70263FA4"/>
    <w:multiLevelType w:val="hybridMultilevel"/>
    <w:tmpl w:val="B4522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F425B"/>
    <w:multiLevelType w:val="hybridMultilevel"/>
    <w:tmpl w:val="319C7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93"/>
    <w:rsid w:val="0003600A"/>
    <w:rsid w:val="00221353"/>
    <w:rsid w:val="002D2C97"/>
    <w:rsid w:val="0032586F"/>
    <w:rsid w:val="00405AED"/>
    <w:rsid w:val="004435F0"/>
    <w:rsid w:val="004B7BB6"/>
    <w:rsid w:val="00624D89"/>
    <w:rsid w:val="006467F6"/>
    <w:rsid w:val="0065613E"/>
    <w:rsid w:val="00667809"/>
    <w:rsid w:val="00771842"/>
    <w:rsid w:val="008019E3"/>
    <w:rsid w:val="008A5A77"/>
    <w:rsid w:val="00910B3A"/>
    <w:rsid w:val="00965073"/>
    <w:rsid w:val="00A34560"/>
    <w:rsid w:val="00AA085F"/>
    <w:rsid w:val="00B12E66"/>
    <w:rsid w:val="00C1408D"/>
    <w:rsid w:val="00C14636"/>
    <w:rsid w:val="00CA7E93"/>
    <w:rsid w:val="00D10832"/>
    <w:rsid w:val="00E916A2"/>
    <w:rsid w:val="00ED6C74"/>
    <w:rsid w:val="00F55A6D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B3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D2C97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2C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B3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D2C97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2C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Jadrný</dc:creator>
  <cp:lastModifiedBy>Eva Němcová</cp:lastModifiedBy>
  <cp:revision>2</cp:revision>
  <dcterms:created xsi:type="dcterms:W3CDTF">2017-04-19T07:19:00Z</dcterms:created>
  <dcterms:modified xsi:type="dcterms:W3CDTF">2017-04-19T07:19:00Z</dcterms:modified>
</cp:coreProperties>
</file>