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30C4" w14:textId="77777777" w:rsidR="00D530B3" w:rsidRDefault="003B55CF">
      <w:pPr>
        <w:rPr>
          <w:b/>
          <w:bCs/>
        </w:rPr>
      </w:pPr>
      <w:bookmarkStart w:id="0" w:name="_GoBack"/>
      <w:bookmarkEnd w:id="0"/>
      <w:r w:rsidRPr="003B55CF">
        <w:rPr>
          <w:b/>
          <w:bCs/>
        </w:rPr>
        <w:t>Příloha č.</w:t>
      </w:r>
      <w:r>
        <w:rPr>
          <w:b/>
          <w:bCs/>
        </w:rPr>
        <w:t>2</w:t>
      </w:r>
      <w:r w:rsidRPr="003B55CF">
        <w:rPr>
          <w:b/>
          <w:bCs/>
        </w:rPr>
        <w:t>.</w:t>
      </w:r>
    </w:p>
    <w:p w14:paraId="4CDEA67E" w14:textId="77777777" w:rsidR="003B55CF" w:rsidRDefault="003B55CF">
      <w:pPr>
        <w:rPr>
          <w:b/>
          <w:bCs/>
        </w:rPr>
      </w:pPr>
    </w:p>
    <w:p w14:paraId="14A62111" w14:textId="77777777" w:rsidR="003B55CF" w:rsidRDefault="003B55CF">
      <w:pPr>
        <w:rPr>
          <w:b/>
          <w:bCs/>
          <w:sz w:val="32"/>
          <w:szCs w:val="32"/>
        </w:rPr>
      </w:pPr>
      <w:r w:rsidRPr="003B55CF">
        <w:rPr>
          <w:b/>
          <w:bCs/>
          <w:sz w:val="32"/>
          <w:szCs w:val="32"/>
        </w:rPr>
        <w:t xml:space="preserve">Soupis výrobků a </w:t>
      </w:r>
      <w:proofErr w:type="gramStart"/>
      <w:r w:rsidRPr="003B55CF">
        <w:rPr>
          <w:b/>
          <w:bCs/>
          <w:sz w:val="32"/>
          <w:szCs w:val="32"/>
        </w:rPr>
        <w:t>zařízení</w:t>
      </w:r>
      <w:r>
        <w:rPr>
          <w:b/>
          <w:bCs/>
          <w:sz w:val="32"/>
          <w:szCs w:val="32"/>
        </w:rPr>
        <w:t xml:space="preserve"> :</w:t>
      </w:r>
      <w:proofErr w:type="gramEnd"/>
    </w:p>
    <w:p w14:paraId="444F553A" w14:textId="77432E75" w:rsidR="003B55CF" w:rsidRDefault="009A5CAD" w:rsidP="003B55CF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Truhlářské výro</w:t>
      </w:r>
      <w:r w:rsidR="00F761D4">
        <w:rPr>
          <w:b/>
          <w:bCs/>
          <w:sz w:val="32"/>
          <w:szCs w:val="32"/>
        </w:rPr>
        <w:t>b</w:t>
      </w:r>
      <w:r>
        <w:rPr>
          <w:b/>
          <w:bCs/>
          <w:sz w:val="32"/>
          <w:szCs w:val="32"/>
        </w:rPr>
        <w:t>ky,</w:t>
      </w:r>
      <w:r w:rsidR="00F761D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včetně </w:t>
      </w:r>
      <w:proofErr w:type="gramStart"/>
      <w:r>
        <w:rPr>
          <w:b/>
          <w:bCs/>
          <w:sz w:val="32"/>
          <w:szCs w:val="32"/>
        </w:rPr>
        <w:t xml:space="preserve">kování </w:t>
      </w:r>
      <w:r w:rsidR="003B55CF">
        <w:rPr>
          <w:b/>
          <w:bCs/>
          <w:sz w:val="32"/>
          <w:szCs w:val="32"/>
        </w:rPr>
        <w:t>,</w:t>
      </w:r>
      <w:proofErr w:type="gramEnd"/>
      <w:r w:rsidR="003B55CF">
        <w:rPr>
          <w:b/>
          <w:bCs/>
          <w:sz w:val="32"/>
          <w:szCs w:val="32"/>
        </w:rPr>
        <w:t xml:space="preserve"> hliníkov</w:t>
      </w:r>
      <w:r>
        <w:rPr>
          <w:b/>
          <w:bCs/>
          <w:sz w:val="32"/>
          <w:szCs w:val="32"/>
        </w:rPr>
        <w:t>é</w:t>
      </w:r>
      <w:r w:rsidR="003B55CF">
        <w:rPr>
          <w:b/>
          <w:bCs/>
          <w:sz w:val="32"/>
          <w:szCs w:val="32"/>
        </w:rPr>
        <w:t xml:space="preserve"> stěn</w:t>
      </w:r>
      <w:r>
        <w:rPr>
          <w:b/>
          <w:bCs/>
          <w:sz w:val="32"/>
          <w:szCs w:val="32"/>
        </w:rPr>
        <w:t>y, radiátory, sanitární zařízení , elektro výrobky</w:t>
      </w:r>
      <w:r w:rsidR="00F761D4">
        <w:rPr>
          <w:b/>
          <w:bCs/>
          <w:sz w:val="32"/>
          <w:szCs w:val="32"/>
        </w:rPr>
        <w:t xml:space="preserve"> - svítidla</w:t>
      </w:r>
      <w:r>
        <w:rPr>
          <w:b/>
          <w:bCs/>
          <w:sz w:val="32"/>
          <w:szCs w:val="32"/>
        </w:rPr>
        <w:t>, VZT ventilátory</w:t>
      </w:r>
    </w:p>
    <w:p w14:paraId="328579EC" w14:textId="77777777" w:rsidR="003B55CF" w:rsidRPr="003B55CF" w:rsidRDefault="003B55CF" w:rsidP="003B55C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Zhotovitel na tyto výrobky poskytuje záruku v délce 24 měsíců</w:t>
      </w:r>
    </w:p>
    <w:sectPr w:rsidR="003B55CF" w:rsidRPr="003B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70D79"/>
    <w:multiLevelType w:val="hybridMultilevel"/>
    <w:tmpl w:val="DBB6819A"/>
    <w:lvl w:ilvl="0" w:tplc="4852F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CF"/>
    <w:rsid w:val="003B55CF"/>
    <w:rsid w:val="009A5CAD"/>
    <w:rsid w:val="00B42D56"/>
    <w:rsid w:val="00D530B3"/>
    <w:rsid w:val="00F7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A55F"/>
  <w15:chartTrackingRefBased/>
  <w15:docId w15:val="{6221D047-3059-4D7E-B75C-2908C62B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Sejkorová</dc:creator>
  <cp:keywords/>
  <dc:description/>
  <cp:lastModifiedBy>Petra Walterová</cp:lastModifiedBy>
  <cp:revision>2</cp:revision>
  <dcterms:created xsi:type="dcterms:W3CDTF">2022-03-22T11:57:00Z</dcterms:created>
  <dcterms:modified xsi:type="dcterms:W3CDTF">2022-03-22T11:57:00Z</dcterms:modified>
</cp:coreProperties>
</file>