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2CF61B47" w:rsidR="00444490" w:rsidRPr="007834AC" w:rsidRDefault="00444490" w:rsidP="00C84506">
      <w:pPr>
        <w:pStyle w:val="TextnormlnPVL"/>
        <w:jc w:val="center"/>
        <w:rPr>
          <w:lang w:val="cs-CZ"/>
        </w:rPr>
      </w:pPr>
      <w:r w:rsidRPr="00FC7AB0">
        <w:t>Číslo smlouvy objednatele:</w:t>
      </w:r>
      <w:r w:rsidRPr="00FC7AB0">
        <w:tab/>
      </w:r>
      <w:r w:rsidR="007834AC">
        <w:rPr>
          <w:lang w:val="cs-CZ"/>
        </w:rPr>
        <w:t>272/2022</w:t>
      </w:r>
    </w:p>
    <w:p w14:paraId="54E20CEB" w14:textId="238BCC2A" w:rsidR="00444490" w:rsidRPr="00FC7AB0" w:rsidRDefault="007834AC" w:rsidP="007834AC">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4A84E81E" w:rsidR="000E0FD5" w:rsidRPr="00C51836" w:rsidRDefault="00EC00FB" w:rsidP="000E0FD5">
      <w:pPr>
        <w:tabs>
          <w:tab w:val="left" w:pos="4080"/>
        </w:tabs>
        <w:jc w:val="center"/>
        <w:rPr>
          <w:rFonts w:ascii="Arial" w:hAnsi="Arial" w:cs="Arial"/>
          <w:b/>
          <w:sz w:val="32"/>
          <w:szCs w:val="32"/>
        </w:rPr>
      </w:pPr>
      <w:r w:rsidRPr="00C51836">
        <w:rPr>
          <w:rFonts w:ascii="Arial" w:hAnsi="Arial" w:cs="Arial"/>
          <w:b/>
          <w:lang w:val="en-US"/>
        </w:rPr>
        <w:t>“</w:t>
      </w:r>
      <w:r w:rsidR="00C51836" w:rsidRPr="00C51836">
        <w:rPr>
          <w:rFonts w:ascii="Arial" w:hAnsi="Arial" w:cs="Arial"/>
          <w:b/>
          <w:lang w:val="en-US"/>
        </w:rPr>
        <w:t xml:space="preserve">VT </w:t>
      </w:r>
      <w:proofErr w:type="spellStart"/>
      <w:r w:rsidR="00C51836" w:rsidRPr="00C51836">
        <w:rPr>
          <w:rFonts w:ascii="Arial" w:hAnsi="Arial" w:cs="Arial"/>
          <w:b/>
          <w:lang w:val="en-US"/>
        </w:rPr>
        <w:t>Břehnický</w:t>
      </w:r>
      <w:proofErr w:type="spellEnd"/>
      <w:r w:rsidR="00C51836" w:rsidRPr="00C51836">
        <w:rPr>
          <w:rFonts w:ascii="Arial" w:hAnsi="Arial" w:cs="Arial"/>
          <w:b/>
          <w:lang w:val="en-US"/>
        </w:rPr>
        <w:t xml:space="preserve"> </w:t>
      </w:r>
      <w:proofErr w:type="spellStart"/>
      <w:r w:rsidR="00C51836" w:rsidRPr="00C51836">
        <w:rPr>
          <w:rFonts w:ascii="Arial" w:hAnsi="Arial" w:cs="Arial"/>
          <w:b/>
          <w:lang w:val="en-US"/>
        </w:rPr>
        <w:t>potok</w:t>
      </w:r>
      <w:proofErr w:type="spellEnd"/>
      <w:r w:rsidR="00C51836" w:rsidRPr="00C51836">
        <w:rPr>
          <w:rFonts w:ascii="Arial" w:hAnsi="Arial" w:cs="Arial"/>
          <w:b/>
          <w:lang w:val="en-US"/>
        </w:rPr>
        <w:t xml:space="preserve"> - </w:t>
      </w:r>
      <w:proofErr w:type="spellStart"/>
      <w:r w:rsidR="00C51836" w:rsidRPr="00C51836">
        <w:rPr>
          <w:rFonts w:ascii="Arial" w:hAnsi="Arial" w:cs="Arial"/>
          <w:b/>
          <w:lang w:val="en-US"/>
        </w:rPr>
        <w:t>úprava</w:t>
      </w:r>
      <w:proofErr w:type="spellEnd"/>
      <w:r w:rsidR="00C51836" w:rsidRPr="00C51836">
        <w:rPr>
          <w:rFonts w:ascii="Arial" w:hAnsi="Arial" w:cs="Arial"/>
          <w:b/>
          <w:lang w:val="en-US"/>
        </w:rPr>
        <w:t xml:space="preserve"> </w:t>
      </w:r>
      <w:proofErr w:type="spellStart"/>
      <w:r w:rsidR="00C51836" w:rsidRPr="00C51836">
        <w:rPr>
          <w:rFonts w:ascii="Arial" w:hAnsi="Arial" w:cs="Arial"/>
          <w:b/>
          <w:lang w:val="en-US"/>
        </w:rPr>
        <w:t>opevnění</w:t>
      </w:r>
      <w:proofErr w:type="spellEnd"/>
      <w:r w:rsidRPr="00C51836">
        <w:rPr>
          <w:rFonts w:ascii="Arial" w:hAnsi="Arial" w:cs="Arial"/>
          <w:b/>
          <w:lang w:val="en-US"/>
        </w:rPr>
        <w:t>”</w:t>
      </w:r>
    </w:p>
    <w:p w14:paraId="42050D4B" w14:textId="77777777" w:rsidR="00444490" w:rsidRPr="00C51836" w:rsidRDefault="00444490" w:rsidP="00444490">
      <w:pPr>
        <w:pStyle w:val="TextnormlnPVL"/>
        <w:rPr>
          <w:b/>
          <w:u w:val="single"/>
        </w:rPr>
      </w:pPr>
    </w:p>
    <w:p w14:paraId="56DBC36C" w14:textId="77777777" w:rsidR="00444490" w:rsidRPr="00C51836" w:rsidRDefault="00444490" w:rsidP="00444490">
      <w:pPr>
        <w:pStyle w:val="TextnormlnPVL"/>
        <w:rPr>
          <w:b/>
        </w:rPr>
      </w:pPr>
      <w:r w:rsidRPr="00C51836">
        <w:rPr>
          <w:b/>
          <w:u w:val="single"/>
        </w:rPr>
        <w:t>Smluvní strany</w:t>
      </w:r>
      <w:r w:rsidRPr="00C51836">
        <w:rPr>
          <w:b/>
        </w:rPr>
        <w:t>:</w:t>
      </w:r>
    </w:p>
    <w:p w14:paraId="47E4E385" w14:textId="77777777" w:rsidR="00444490" w:rsidRPr="00C51836" w:rsidRDefault="00444490" w:rsidP="00444490">
      <w:pPr>
        <w:pStyle w:val="TextnormlnPVL"/>
        <w:rPr>
          <w:b/>
        </w:rPr>
      </w:pPr>
    </w:p>
    <w:p w14:paraId="32F944A0" w14:textId="77777777" w:rsidR="00444490" w:rsidRPr="00C51836" w:rsidRDefault="00444490" w:rsidP="00444490">
      <w:pPr>
        <w:pStyle w:val="Smluvnstrananzev"/>
        <w:rPr>
          <w:sz w:val="22"/>
        </w:rPr>
      </w:pPr>
      <w:r w:rsidRPr="00C51836">
        <w:rPr>
          <w:sz w:val="22"/>
        </w:rPr>
        <w:t>objednatel:</w:t>
      </w:r>
      <w:r w:rsidRPr="00C51836">
        <w:rPr>
          <w:sz w:val="22"/>
        </w:rPr>
        <w:tab/>
        <w:t xml:space="preserve">Povodí </w:t>
      </w:r>
      <w:r w:rsidR="003D5BD6" w:rsidRPr="00C51836">
        <w:rPr>
          <w:sz w:val="22"/>
          <w:lang w:val="cs-CZ"/>
        </w:rPr>
        <w:t>Ohře</w:t>
      </w:r>
      <w:r w:rsidRPr="00C51836">
        <w:rPr>
          <w:sz w:val="22"/>
        </w:rPr>
        <w:t>, státní podnik</w:t>
      </w:r>
    </w:p>
    <w:p w14:paraId="1FCA89C4" w14:textId="77777777" w:rsidR="00444490" w:rsidRPr="00C51836" w:rsidRDefault="00444490" w:rsidP="00444490">
      <w:pPr>
        <w:pStyle w:val="Identifikacesmluvnstrany"/>
        <w:rPr>
          <w:lang w:val="cs-CZ"/>
        </w:rPr>
      </w:pPr>
      <w:r w:rsidRPr="00C51836">
        <w:t>sídlo:</w:t>
      </w:r>
      <w:r w:rsidRPr="00C51836">
        <w:tab/>
      </w:r>
      <w:r w:rsidR="003D5BD6" w:rsidRPr="00C51836">
        <w:rPr>
          <w:lang w:val="cs-CZ"/>
        </w:rPr>
        <w:t>Bezručova 4219</w:t>
      </w:r>
      <w:r w:rsidRPr="00C51836">
        <w:t xml:space="preserve">, </w:t>
      </w:r>
      <w:r w:rsidR="003D5BD6" w:rsidRPr="00C51836">
        <w:rPr>
          <w:lang w:val="cs-CZ"/>
        </w:rPr>
        <w:t>430 03</w:t>
      </w:r>
      <w:r w:rsidRPr="00C51836">
        <w:rPr>
          <w:lang w:val="cs-CZ"/>
        </w:rPr>
        <w:t xml:space="preserve"> </w:t>
      </w:r>
      <w:r w:rsidR="003D5BD6" w:rsidRPr="00C51836">
        <w:rPr>
          <w:lang w:val="cs-CZ"/>
        </w:rPr>
        <w:t>Chomutov</w:t>
      </w:r>
    </w:p>
    <w:p w14:paraId="3813DD4D" w14:textId="7FCE875C" w:rsidR="00444490" w:rsidRPr="00C51836" w:rsidRDefault="00444490" w:rsidP="00444490">
      <w:pPr>
        <w:pStyle w:val="Identifikacesmluvnstrany"/>
      </w:pPr>
      <w:r w:rsidRPr="00C51836">
        <w:t>statutární orgán:</w:t>
      </w:r>
      <w:r w:rsidRPr="00C51836">
        <w:tab/>
      </w:r>
      <w:r w:rsidRPr="00C51836">
        <w:tab/>
      </w:r>
    </w:p>
    <w:p w14:paraId="6D1D962E" w14:textId="77777777" w:rsidR="00444490" w:rsidRPr="00C51836" w:rsidRDefault="00444490" w:rsidP="00444490">
      <w:pPr>
        <w:pStyle w:val="TextnormlnPVL"/>
      </w:pPr>
      <w:r w:rsidRPr="00C51836">
        <w:t>oprávněn k podpisu smlouvy</w:t>
      </w:r>
    </w:p>
    <w:p w14:paraId="2317604B" w14:textId="28183A9B" w:rsidR="00444490" w:rsidRPr="00C51836" w:rsidRDefault="00444490" w:rsidP="00444490">
      <w:pPr>
        <w:pStyle w:val="Oprvnnkjednnapodpisusml"/>
      </w:pPr>
      <w:r w:rsidRPr="00C51836">
        <w:t xml:space="preserve">a k jednání o věcech smluvních: </w:t>
      </w:r>
      <w:r w:rsidRPr="00C51836">
        <w:tab/>
        <w:t xml:space="preserve"> </w:t>
      </w:r>
    </w:p>
    <w:p w14:paraId="0005A2AB" w14:textId="3D487A57" w:rsidR="00C51836" w:rsidRPr="00C51836" w:rsidRDefault="00444490" w:rsidP="00444490">
      <w:pPr>
        <w:pStyle w:val="Oprvnnkjednnapodpisusml"/>
        <w:rPr>
          <w:lang w:val="cs-CZ"/>
        </w:rPr>
      </w:pPr>
      <w:r w:rsidRPr="00C51836">
        <w:t xml:space="preserve">oprávněn jednat o věcech technických: </w:t>
      </w:r>
      <w:r w:rsidRPr="00C51836">
        <w:tab/>
      </w:r>
    </w:p>
    <w:p w14:paraId="626D2B69" w14:textId="77777777" w:rsidR="00114AEB" w:rsidRDefault="00C51836" w:rsidP="00444490">
      <w:pPr>
        <w:pStyle w:val="Oprvnnkjednnapodpisusml"/>
        <w:rPr>
          <w:lang w:val="cs-CZ"/>
        </w:rPr>
      </w:pPr>
      <w:r w:rsidRPr="00C51836">
        <w:rPr>
          <w:lang w:val="cs-CZ"/>
        </w:rPr>
        <w:tab/>
      </w:r>
    </w:p>
    <w:p w14:paraId="52D5E135" w14:textId="1E5C9FDA" w:rsidR="003D5BD6" w:rsidRPr="00C51836" w:rsidRDefault="00444490" w:rsidP="00444490">
      <w:pPr>
        <w:pStyle w:val="Oprvnnkjednnapodpisusml"/>
        <w:rPr>
          <w:lang w:val="cs-CZ"/>
        </w:rPr>
      </w:pPr>
      <w:r w:rsidRPr="00C51836">
        <w:rPr>
          <w:lang w:val="cs-CZ"/>
        </w:rPr>
        <w:t xml:space="preserve"> </w:t>
      </w:r>
    </w:p>
    <w:p w14:paraId="097AC3E7" w14:textId="73C0FA15" w:rsidR="00C84506" w:rsidRDefault="003D5BD6" w:rsidP="005A67B2">
      <w:pPr>
        <w:pStyle w:val="Oprvnnkjednnapodpisusml"/>
        <w:ind w:right="-142"/>
        <w:rPr>
          <w:lang w:val="cs-CZ"/>
        </w:rPr>
      </w:pPr>
      <w:r w:rsidRPr="00C51836">
        <w:rPr>
          <w:lang w:val="cs-CZ"/>
        </w:rPr>
        <w:t xml:space="preserve">technický dozor </w:t>
      </w:r>
      <w:r w:rsidR="00742989" w:rsidRPr="00C51836">
        <w:rPr>
          <w:lang w:val="cs-CZ"/>
        </w:rPr>
        <w:t>objednatele</w:t>
      </w:r>
      <w:r w:rsidRPr="00C51836">
        <w:rPr>
          <w:lang w:val="cs-CZ"/>
        </w:rPr>
        <w:t>:</w:t>
      </w:r>
      <w:r w:rsidRPr="00C51836">
        <w:rPr>
          <w:lang w:val="cs-CZ"/>
        </w:rPr>
        <w:tab/>
      </w:r>
    </w:p>
    <w:p w14:paraId="45BA19C8" w14:textId="77777777" w:rsidR="00444490" w:rsidRDefault="00444490" w:rsidP="00444490">
      <w:pPr>
        <w:pStyle w:val="Identifikacesmluvnstrany"/>
      </w:pPr>
      <w:r>
        <w:t>IČO:</w:t>
      </w:r>
      <w:r>
        <w:tab/>
        <w:t>708899</w:t>
      </w:r>
      <w:r w:rsidR="003D5BD6">
        <w:rPr>
          <w:lang w:val="cs-CZ"/>
        </w:rPr>
        <w:t>88</w:t>
      </w:r>
    </w:p>
    <w:p w14:paraId="0F7BF596" w14:textId="77777777" w:rsidR="00444490" w:rsidRDefault="00444490" w:rsidP="00444490">
      <w:pPr>
        <w:pStyle w:val="Identifikacesmluvnstrany"/>
      </w:pPr>
      <w:r>
        <w:t>DIČ:</w:t>
      </w:r>
      <w:r>
        <w:tab/>
        <w:t>CZ708899</w:t>
      </w:r>
      <w:r w:rsidR="003D5BD6">
        <w:rPr>
          <w:lang w:val="cs-CZ"/>
        </w:rPr>
        <w:t>88</w:t>
      </w:r>
    </w:p>
    <w:p w14:paraId="21892C7F" w14:textId="6D3A80AE" w:rsidR="00444490" w:rsidRDefault="00444490" w:rsidP="00444490">
      <w:pPr>
        <w:pStyle w:val="Identifikacesmluvnstrany"/>
      </w:pPr>
      <w:r>
        <w:t>bankovní spojení:</w:t>
      </w:r>
      <w:r>
        <w:tab/>
      </w:r>
    </w:p>
    <w:p w14:paraId="267CD609" w14:textId="5127ACCC" w:rsidR="00444490" w:rsidRDefault="00444490" w:rsidP="00444490">
      <w:pPr>
        <w:pStyle w:val="Identifikacesmluvnstrany"/>
      </w:pPr>
      <w:r>
        <w:t>číslo účtu:</w:t>
      </w:r>
      <w:r>
        <w:tab/>
      </w:r>
    </w:p>
    <w:p w14:paraId="141E8FC1" w14:textId="0F73A550" w:rsidR="00444490" w:rsidRPr="007834AC" w:rsidRDefault="00444490" w:rsidP="007834AC">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Krajského soudu v Ústí nad Labem v oddílu A, vložce č. 13052</w:t>
      </w:r>
    </w:p>
    <w:p w14:paraId="737DABFD" w14:textId="6299A85B" w:rsidR="00444490" w:rsidRDefault="00444490" w:rsidP="007834AC">
      <w:pPr>
        <w:pStyle w:val="TextnormlnPVL"/>
      </w:pPr>
      <w:r>
        <w:t>(dále jen „objednatel“)</w:t>
      </w:r>
    </w:p>
    <w:p w14:paraId="373BF0B0" w14:textId="77777777" w:rsidR="00444490" w:rsidRDefault="00444490" w:rsidP="007834AC">
      <w:pPr>
        <w:pStyle w:val="TextnormlnPVL"/>
        <w:rPr>
          <w:b/>
        </w:rPr>
      </w:pPr>
    </w:p>
    <w:p w14:paraId="118D5972" w14:textId="77777777"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6CAA76F5" w14:textId="4431B410" w:rsidR="00C51999" w:rsidRPr="00BC078A" w:rsidRDefault="00444490" w:rsidP="00444490">
      <w:pPr>
        <w:pStyle w:val="Smluvnstrananzev"/>
        <w:rPr>
          <w:sz w:val="22"/>
          <w:shd w:val="clear" w:color="auto" w:fill="FFFF00"/>
          <w:lang w:val="cs-CZ"/>
        </w:rPr>
      </w:pPr>
      <w:r w:rsidRPr="00FC7AB0">
        <w:rPr>
          <w:sz w:val="22"/>
        </w:rPr>
        <w:t>zhotovitel:</w:t>
      </w:r>
      <w:r>
        <w:tab/>
      </w:r>
      <w:r w:rsidR="00C51999" w:rsidRPr="00BC078A">
        <w:rPr>
          <w:sz w:val="22"/>
          <w:lang w:val="cs-CZ"/>
        </w:rPr>
        <w:t>DREDGER s.r.o.</w:t>
      </w:r>
    </w:p>
    <w:p w14:paraId="5C9C785B" w14:textId="0163A4BB" w:rsidR="00444490" w:rsidRPr="00BC078A" w:rsidRDefault="00444490" w:rsidP="00444490">
      <w:pPr>
        <w:pStyle w:val="Identifikacesmluvnstrany"/>
        <w:rPr>
          <w:shd w:val="clear" w:color="auto" w:fill="FFFF00"/>
          <w:lang w:val="cs-CZ"/>
        </w:rPr>
      </w:pPr>
      <w:r w:rsidRPr="00BC078A">
        <w:t>sídlo:</w:t>
      </w:r>
      <w:r w:rsidRPr="00BC078A">
        <w:tab/>
      </w:r>
      <w:r w:rsidR="00C51999" w:rsidRPr="00BC078A">
        <w:rPr>
          <w:lang w:val="cs-CZ"/>
        </w:rPr>
        <w:t>Dubina 30, 362 72 Šemnice</w:t>
      </w:r>
    </w:p>
    <w:p w14:paraId="79C234AA" w14:textId="25F69135" w:rsidR="00444490" w:rsidRPr="00BC078A" w:rsidRDefault="00444490" w:rsidP="00444490">
      <w:pPr>
        <w:pStyle w:val="Oprvnnkjednnapodpisusml"/>
        <w:rPr>
          <w:b/>
          <w:shd w:val="clear" w:color="auto" w:fill="FFFF00"/>
          <w:lang w:val="cs-CZ"/>
        </w:rPr>
      </w:pPr>
      <w:r w:rsidRPr="00BC078A">
        <w:t>oprávněn(i) k podpisu smlouvy:</w:t>
      </w:r>
      <w:r w:rsidRPr="00BC078A">
        <w:tab/>
      </w:r>
    </w:p>
    <w:p w14:paraId="2A6B5665" w14:textId="668D313E" w:rsidR="00444490" w:rsidRPr="00BC078A" w:rsidRDefault="00444490" w:rsidP="00444490">
      <w:pPr>
        <w:pStyle w:val="Oprvnnkjednnapodpisusml"/>
        <w:rPr>
          <w:b/>
          <w:shd w:val="clear" w:color="auto" w:fill="FFFF00"/>
          <w:lang w:val="cs-CZ"/>
        </w:rPr>
      </w:pPr>
      <w:r w:rsidRPr="00BC078A">
        <w:t>oprávněn(i) jednat o věcech smluvních:</w:t>
      </w:r>
      <w:r w:rsidRPr="00BC078A">
        <w:tab/>
      </w:r>
    </w:p>
    <w:p w14:paraId="72DE253F" w14:textId="68286BFB" w:rsidR="00444490" w:rsidRPr="00BC078A" w:rsidRDefault="00444490" w:rsidP="00444490">
      <w:pPr>
        <w:pStyle w:val="Oprvnnkjednnapodpisusml"/>
        <w:rPr>
          <w:shd w:val="clear" w:color="auto" w:fill="FFFF00"/>
          <w:lang w:val="cs-CZ"/>
        </w:rPr>
      </w:pPr>
      <w:r w:rsidRPr="00BC078A">
        <w:t>oprávněn(i) jednat o věcech technických:</w:t>
      </w:r>
      <w:r w:rsidRPr="00BC078A">
        <w:tab/>
      </w:r>
    </w:p>
    <w:p w14:paraId="4F47E9CE" w14:textId="6236A877" w:rsidR="00615625" w:rsidRPr="00BC078A" w:rsidRDefault="00615625" w:rsidP="00615625">
      <w:pPr>
        <w:pStyle w:val="Oprvnnkjednnapodpisusml"/>
        <w:rPr>
          <w:b/>
          <w:shd w:val="clear" w:color="auto" w:fill="FFFF00"/>
          <w:lang w:val="cs-CZ"/>
        </w:rPr>
      </w:pPr>
      <w:r w:rsidRPr="00BC078A">
        <w:t>stavbyvedoucí:</w:t>
      </w:r>
      <w:r w:rsidRPr="00BC078A">
        <w:tab/>
      </w:r>
    </w:p>
    <w:p w14:paraId="14E170DC" w14:textId="787BE250" w:rsidR="00615625" w:rsidRPr="00BC078A" w:rsidRDefault="00615625" w:rsidP="00615625">
      <w:pPr>
        <w:pStyle w:val="Oprvnnkjednnapodpisusml"/>
        <w:rPr>
          <w:b/>
          <w:shd w:val="clear" w:color="auto" w:fill="FFFF00"/>
          <w:lang w:val="cs-CZ"/>
        </w:rPr>
      </w:pPr>
      <w:r w:rsidRPr="00BC078A">
        <w:t>manažer stavby:</w:t>
      </w:r>
      <w:r w:rsidRPr="00BC078A">
        <w:tab/>
      </w:r>
    </w:p>
    <w:p w14:paraId="27B3666A" w14:textId="4CD323C0" w:rsidR="00444490" w:rsidRPr="00BC078A" w:rsidRDefault="00444490" w:rsidP="00444490">
      <w:pPr>
        <w:pStyle w:val="Identifikacesmluvnstrany"/>
        <w:rPr>
          <w:shd w:val="clear" w:color="auto" w:fill="FFFF00"/>
          <w:lang w:val="cs-CZ"/>
        </w:rPr>
      </w:pPr>
      <w:r w:rsidRPr="00BC078A">
        <w:t>IČO:</w:t>
      </w:r>
      <w:r w:rsidRPr="00BC078A">
        <w:tab/>
      </w:r>
      <w:r w:rsidR="00C51999" w:rsidRPr="00BC078A">
        <w:rPr>
          <w:lang w:val="cs-CZ"/>
        </w:rPr>
        <w:t>26353571</w:t>
      </w:r>
    </w:p>
    <w:p w14:paraId="286CB6B8" w14:textId="0483518F" w:rsidR="00444490" w:rsidRPr="00BC078A" w:rsidRDefault="00444490" w:rsidP="00444490">
      <w:pPr>
        <w:pStyle w:val="Identifikacesmluvnstrany"/>
        <w:rPr>
          <w:shd w:val="clear" w:color="auto" w:fill="FFFF00"/>
          <w:lang w:val="cs-CZ"/>
        </w:rPr>
      </w:pPr>
      <w:r w:rsidRPr="00BC078A">
        <w:t>DIČ:</w:t>
      </w:r>
      <w:r w:rsidRPr="00BC078A">
        <w:rPr>
          <w:b/>
        </w:rPr>
        <w:t xml:space="preserve"> </w:t>
      </w:r>
      <w:r w:rsidRPr="00BC078A">
        <w:rPr>
          <w:b/>
        </w:rPr>
        <w:tab/>
      </w:r>
      <w:r w:rsidR="00C51999" w:rsidRPr="00BC078A">
        <w:rPr>
          <w:lang w:val="cs-CZ"/>
        </w:rPr>
        <w:t>CZ26353571</w:t>
      </w:r>
    </w:p>
    <w:p w14:paraId="6DAA6BE3" w14:textId="7DB128FE" w:rsidR="00444490" w:rsidRPr="00BC078A" w:rsidRDefault="00444490" w:rsidP="00444490">
      <w:pPr>
        <w:pStyle w:val="Identifikacesmluvnstrany"/>
        <w:rPr>
          <w:b/>
          <w:shd w:val="clear" w:color="auto" w:fill="FFFF00"/>
          <w:lang w:val="cs-CZ"/>
        </w:rPr>
      </w:pPr>
      <w:r w:rsidRPr="00BC078A">
        <w:t>bankovní spojení:</w:t>
      </w:r>
      <w:r w:rsidRPr="00BC078A">
        <w:tab/>
      </w:r>
    </w:p>
    <w:p w14:paraId="3DF9C266" w14:textId="3B15A01E" w:rsidR="00444490" w:rsidRPr="00BC078A" w:rsidRDefault="00444490" w:rsidP="00444490">
      <w:pPr>
        <w:pStyle w:val="Identifikacesmluvnstrany"/>
        <w:rPr>
          <w:b/>
          <w:shd w:val="clear" w:color="auto" w:fill="FFFF00"/>
          <w:lang w:val="cs-CZ"/>
        </w:rPr>
      </w:pPr>
      <w:r w:rsidRPr="00BC078A">
        <w:t>číslo účtu:</w:t>
      </w:r>
      <w:r w:rsidRPr="00BC078A">
        <w:tab/>
      </w:r>
    </w:p>
    <w:p w14:paraId="3E882E06" w14:textId="40E10668" w:rsidR="00C51999" w:rsidRPr="00BC078A" w:rsidRDefault="00444490" w:rsidP="00444490">
      <w:pPr>
        <w:pStyle w:val="Identifikacesmluvnstrany"/>
        <w:rPr>
          <w:shd w:val="clear" w:color="auto" w:fill="FFFF00"/>
          <w:lang w:val="cs-CZ"/>
        </w:rPr>
      </w:pPr>
      <w:r w:rsidRPr="00BC078A">
        <w:t>zápis v obchodním rejstříku:</w:t>
      </w:r>
      <w:r w:rsidRPr="00BC078A">
        <w:tab/>
      </w:r>
      <w:r w:rsidR="00C51999" w:rsidRPr="00BC078A">
        <w:rPr>
          <w:lang w:val="cs-CZ"/>
        </w:rPr>
        <w:t>Krajský soud v Plzni, oddíl C, vložka 14845</w:t>
      </w:r>
    </w:p>
    <w:p w14:paraId="6D95C58D" w14:textId="3BFD9012" w:rsidR="00444490" w:rsidRPr="00BC078A" w:rsidRDefault="00444490" w:rsidP="00444490">
      <w:pPr>
        <w:pStyle w:val="TextnormlnPVL"/>
        <w:rPr>
          <w:lang w:val="cs-CZ"/>
        </w:rPr>
      </w:pPr>
      <w:r w:rsidRPr="00BC078A">
        <w:t xml:space="preserve">tel.: </w:t>
      </w:r>
      <w:r w:rsidR="00114AEB">
        <w:tab/>
      </w:r>
      <w:r w:rsidR="00114AEB">
        <w:tab/>
      </w:r>
      <w:r w:rsidRPr="00BC078A">
        <w:tab/>
      </w:r>
      <w:r w:rsidRPr="00BC078A">
        <w:tab/>
        <w:t>e-mail:</w:t>
      </w:r>
      <w:r w:rsidRPr="00BC078A">
        <w:rPr>
          <w:lang w:val="cs-CZ"/>
        </w:rPr>
        <w:t xml:space="preserve"> </w:t>
      </w:r>
    </w:p>
    <w:p w14:paraId="25C895CE" w14:textId="77777777" w:rsidR="00444490" w:rsidRPr="00BC078A" w:rsidRDefault="00444490" w:rsidP="00444490">
      <w:pPr>
        <w:pStyle w:val="TextnormlnPVL"/>
      </w:pPr>
      <w:r w:rsidRPr="00BC078A">
        <w:t>(dále jen „zhotovitel“)</w:t>
      </w:r>
    </w:p>
    <w:p w14:paraId="1B27C2C0" w14:textId="77777777" w:rsidR="00444490" w:rsidRDefault="00444490" w:rsidP="00444490">
      <w:pPr>
        <w:pStyle w:val="Meziodstavce"/>
        <w:rPr>
          <w:rFonts w:cs="Times New Roman"/>
          <w:lang w:val="cs-CZ"/>
        </w:rPr>
      </w:pPr>
    </w:p>
    <w:p w14:paraId="0CBB9C2B" w14:textId="6EC9E970" w:rsidR="000E0FD5" w:rsidRPr="005A67B2" w:rsidRDefault="000E0FD5" w:rsidP="005A67B2">
      <w:pPr>
        <w:jc w:val="both"/>
        <w:rPr>
          <w:rFonts w:ascii="Arial" w:hAnsi="Arial" w:cs="Arial"/>
          <w:color w:val="000000"/>
        </w:rPr>
      </w:pPr>
      <w:r>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62C5EF" w14:textId="77777777" w:rsidR="00444490" w:rsidRDefault="00444490" w:rsidP="00444490">
      <w:pPr>
        <w:pStyle w:val="lneksmlouvynadpisPVL"/>
        <w:tabs>
          <w:tab w:val="clear" w:pos="360"/>
        </w:tabs>
        <w:ind w:left="360" w:hanging="360"/>
      </w:pPr>
      <w:bookmarkStart w:id="0" w:name="_Ref473801745"/>
      <w:r>
        <w:lastRenderedPageBreak/>
        <w:t>Účel a předmět smlouvy</w:t>
      </w:r>
      <w:bookmarkEnd w:id="0"/>
    </w:p>
    <w:p w14:paraId="2C503106" w14:textId="0488A462"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r w:rsidR="00C51836" w:rsidRPr="00C51836">
        <w:rPr>
          <w:b/>
          <w:lang w:val="en-US"/>
        </w:rPr>
        <w:t xml:space="preserve">VT </w:t>
      </w:r>
      <w:proofErr w:type="spellStart"/>
      <w:r w:rsidR="00C51836" w:rsidRPr="00C51836">
        <w:rPr>
          <w:b/>
          <w:lang w:val="en-US"/>
        </w:rPr>
        <w:t>Břehnický</w:t>
      </w:r>
      <w:proofErr w:type="spellEnd"/>
      <w:r w:rsidR="00C51836" w:rsidRPr="00C51836">
        <w:rPr>
          <w:b/>
          <w:lang w:val="en-US"/>
        </w:rPr>
        <w:t xml:space="preserve"> </w:t>
      </w:r>
      <w:proofErr w:type="spellStart"/>
      <w:r w:rsidR="00C51836" w:rsidRPr="00C51836">
        <w:rPr>
          <w:b/>
          <w:lang w:val="en-US"/>
        </w:rPr>
        <w:t>potok</w:t>
      </w:r>
      <w:proofErr w:type="spellEnd"/>
      <w:r w:rsidR="00C51836" w:rsidRPr="00C51836">
        <w:rPr>
          <w:b/>
          <w:lang w:val="en-US"/>
        </w:rPr>
        <w:t xml:space="preserve"> - </w:t>
      </w:r>
      <w:proofErr w:type="spellStart"/>
      <w:r w:rsidR="00C51836" w:rsidRPr="00C51836">
        <w:rPr>
          <w:b/>
          <w:lang w:val="en-US"/>
        </w:rPr>
        <w:t>úprava</w:t>
      </w:r>
      <w:proofErr w:type="spellEnd"/>
      <w:r w:rsidR="00C51836" w:rsidRPr="00C51836">
        <w:rPr>
          <w:b/>
          <w:lang w:val="en-US"/>
        </w:rPr>
        <w:t xml:space="preserve"> </w:t>
      </w:r>
      <w:proofErr w:type="spellStart"/>
      <w:r w:rsidR="00C51836" w:rsidRPr="00C51836">
        <w:rPr>
          <w:b/>
          <w:lang w:val="en-US"/>
        </w:rPr>
        <w:t>opevnění</w:t>
      </w:r>
      <w:proofErr w:type="spellEnd"/>
      <w:r>
        <w:rPr>
          <w:b/>
        </w:rPr>
        <w:t xml:space="preserve">“ </w:t>
      </w:r>
      <w:r>
        <w:t xml:space="preserve">(dále jen „Veřejná zakázka“), ve kterém byla nabídka zhotovitele vyhodnocena jako ekonomicky nejvýhodnější. </w:t>
      </w:r>
    </w:p>
    <w:p w14:paraId="1B758CCC" w14:textId="77777777" w:rsidR="00444490" w:rsidRDefault="00444490" w:rsidP="00444490">
      <w:pPr>
        <w:pStyle w:val="lneksmlouvytextPVL"/>
        <w:numPr>
          <w:ilvl w:val="0"/>
          <w:numId w:val="0"/>
        </w:numPr>
        <w:ind w:left="426"/>
      </w:pPr>
    </w:p>
    <w:p w14:paraId="07A72AE1" w14:textId="09170864"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C51836" w:rsidRPr="00C51836">
        <w:rPr>
          <w:b/>
          <w:lang w:val="en-US"/>
        </w:rPr>
        <w:t xml:space="preserve">VT </w:t>
      </w:r>
      <w:proofErr w:type="spellStart"/>
      <w:r w:rsidR="00C51836" w:rsidRPr="00C51836">
        <w:rPr>
          <w:b/>
          <w:lang w:val="en-US"/>
        </w:rPr>
        <w:t>Břehnický</w:t>
      </w:r>
      <w:proofErr w:type="spellEnd"/>
      <w:r w:rsidR="00C51836" w:rsidRPr="00C51836">
        <w:rPr>
          <w:b/>
          <w:lang w:val="en-US"/>
        </w:rPr>
        <w:t xml:space="preserve"> </w:t>
      </w:r>
      <w:proofErr w:type="spellStart"/>
      <w:r w:rsidR="00C51836" w:rsidRPr="00C51836">
        <w:rPr>
          <w:b/>
          <w:lang w:val="en-US"/>
        </w:rPr>
        <w:t>potok</w:t>
      </w:r>
      <w:proofErr w:type="spellEnd"/>
      <w:r w:rsidR="00C51836" w:rsidRPr="00C51836">
        <w:rPr>
          <w:b/>
          <w:lang w:val="en-US"/>
        </w:rPr>
        <w:t xml:space="preserve"> - </w:t>
      </w:r>
      <w:proofErr w:type="spellStart"/>
      <w:r w:rsidR="00C51836" w:rsidRPr="00C51836">
        <w:rPr>
          <w:b/>
          <w:lang w:val="en-US"/>
        </w:rPr>
        <w:t>úprava</w:t>
      </w:r>
      <w:proofErr w:type="spellEnd"/>
      <w:r w:rsidR="00C51836" w:rsidRPr="00C51836">
        <w:rPr>
          <w:b/>
          <w:lang w:val="en-US"/>
        </w:rPr>
        <w:t xml:space="preserve"> </w:t>
      </w:r>
      <w:proofErr w:type="spellStart"/>
      <w:r w:rsidR="00C51836" w:rsidRPr="00C51836">
        <w:rPr>
          <w:b/>
          <w:lang w:val="en-US"/>
        </w:rPr>
        <w:t>opevnění</w:t>
      </w:r>
      <w:proofErr w:type="spellEnd"/>
      <w:r>
        <w:rPr>
          <w:b/>
        </w:rPr>
        <w:t>“.</w:t>
      </w:r>
    </w:p>
    <w:p w14:paraId="3324B921" w14:textId="77777777" w:rsidR="00444490" w:rsidRDefault="00444490" w:rsidP="00444490">
      <w:pPr>
        <w:pStyle w:val="Meziodstavce"/>
        <w:ind w:left="426" w:hanging="426"/>
        <w:rPr>
          <w:lang w:val="cs-CZ"/>
        </w:rPr>
      </w:pPr>
    </w:p>
    <w:p w14:paraId="0A6473F4" w14:textId="77777777" w:rsidR="00D12D36" w:rsidRPr="001B20E2" w:rsidRDefault="00444490" w:rsidP="00D12D36">
      <w:pPr>
        <w:pStyle w:val="lneksmlouvytextPVL"/>
      </w:pPr>
      <w:r w:rsidRPr="001B20E2">
        <w:rPr>
          <w:lang w:val="cs-CZ"/>
        </w:rPr>
        <w:t xml:space="preserve">Předmětem </w:t>
      </w:r>
      <w:r w:rsidRPr="001B20E2">
        <w:t>díla je</w:t>
      </w:r>
      <w:r w:rsidRPr="001B20E2">
        <w:rPr>
          <w:lang w:val="cs-CZ"/>
        </w:rPr>
        <w:t xml:space="preserve"> </w:t>
      </w:r>
      <w:r w:rsidR="00C51836" w:rsidRPr="001B20E2">
        <w:rPr>
          <w:lang w:val="cs-CZ"/>
        </w:rPr>
        <w:t xml:space="preserve">rekonstrukce opevnění části koryta </w:t>
      </w:r>
      <w:proofErr w:type="spellStart"/>
      <w:r w:rsidR="00C51836" w:rsidRPr="001B20E2">
        <w:rPr>
          <w:lang w:val="cs-CZ"/>
        </w:rPr>
        <w:t>Břehnického</w:t>
      </w:r>
      <w:proofErr w:type="spellEnd"/>
      <w:r w:rsidR="00C51836" w:rsidRPr="001B20E2">
        <w:rPr>
          <w:lang w:val="cs-CZ"/>
        </w:rPr>
        <w:t xml:space="preserve"> potoka v původní trase nad dolním mostkem přes silnici Americká v délce 302,7 m. V celé délce bude navrženo opevnění dna i břehů dlažbou z lomového kamene do betonu (ve dně bude vytvořeno miskovité prohloubení dna), pouze v souběhu s čerpací stanicí bude navržena na pravém břehu zeď z lomového kamene do betonu. Opevnění dlažbou je navrženo do výše 0,7 m, výška zdi je navržena 0,9 m, výše jsou břehy svahovány a opevněny osetím. Pravý břeh v souběhu se sběrným dvorem bude opevněn dlažbou z lomového kamene do betonu až do úrovně břehové hrany.</w:t>
      </w:r>
      <w:r w:rsidR="00D12D36" w:rsidRPr="001B20E2">
        <w:rPr>
          <w:lang w:val="cs-CZ"/>
        </w:rPr>
        <w:t xml:space="preserve"> </w:t>
      </w:r>
    </w:p>
    <w:p w14:paraId="645DD690" w14:textId="1AF0ED91" w:rsidR="00D12D36" w:rsidRPr="001B20E2" w:rsidRDefault="007546EE" w:rsidP="001B20E2">
      <w:pPr>
        <w:pStyle w:val="lneksmlouvytextPVL"/>
        <w:numPr>
          <w:ilvl w:val="0"/>
          <w:numId w:val="0"/>
        </w:numPr>
        <w:ind w:left="360" w:hanging="360"/>
      </w:pPr>
      <w:r w:rsidRPr="001B20E2">
        <w:rPr>
          <w:lang w:val="cs-CZ"/>
        </w:rPr>
        <w:tab/>
      </w:r>
      <w:r w:rsidR="00D12D36" w:rsidRPr="001B20E2">
        <w:rPr>
          <w:lang w:val="cs-CZ"/>
        </w:rPr>
        <w:t>Součástí realizace je kácení břehové vegetace, které je nutné provést v předstihu (dále viz čl. II. Lhůty a podmínky realizace díla).</w:t>
      </w:r>
    </w:p>
    <w:p w14:paraId="61F265EA" w14:textId="77777777" w:rsidR="00444490" w:rsidRDefault="00444490" w:rsidP="005A67B2">
      <w:pPr>
        <w:pStyle w:val="lneksmlouvytextPVL"/>
        <w:numPr>
          <w:ilvl w:val="0"/>
          <w:numId w:val="0"/>
        </w:numPr>
        <w:rPr>
          <w:rFonts w:cs="Times New Roman"/>
        </w:rPr>
      </w:pPr>
    </w:p>
    <w:p w14:paraId="2B3C9D46"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4F6A430C" w14:textId="77777777" w:rsidR="00444490" w:rsidRDefault="00444490" w:rsidP="00444490">
      <w:pPr>
        <w:pStyle w:val="Meziodstavce"/>
        <w:ind w:left="426" w:hanging="426"/>
      </w:pPr>
    </w:p>
    <w:p w14:paraId="3A9AFB2D" w14:textId="433B0474" w:rsidR="00444490" w:rsidRDefault="00444490" w:rsidP="00C25700">
      <w:pPr>
        <w:pStyle w:val="lneksmlouvytextPVL"/>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3E1150" w:rsidRPr="003E1150">
        <w:t xml:space="preserve"> </w:t>
      </w:r>
      <w:r w:rsidR="00BE6A29">
        <w:rPr>
          <w:lang w:val="cs-CZ"/>
        </w:rPr>
        <w:t xml:space="preserve">na </w:t>
      </w:r>
      <w:proofErr w:type="spellStart"/>
      <w:r w:rsidR="00BE6A29">
        <w:rPr>
          <w:lang w:val="cs-CZ"/>
        </w:rPr>
        <w:t>Břehnickém</w:t>
      </w:r>
      <w:proofErr w:type="spellEnd"/>
      <w:r w:rsidR="00BE6A29">
        <w:rPr>
          <w:lang w:val="cs-CZ"/>
        </w:rPr>
        <w:t xml:space="preserve"> potoce </w:t>
      </w:r>
      <w:r w:rsidR="003E1150" w:rsidRPr="003E1150">
        <w:t xml:space="preserve">, říční </w:t>
      </w:r>
      <w:r w:rsidR="003E1150" w:rsidRPr="007546EE">
        <w:t xml:space="preserve">km </w:t>
      </w:r>
      <w:r w:rsidR="00BE6A29" w:rsidRPr="001B20E2">
        <w:t>–</w:t>
      </w:r>
      <w:r w:rsidR="00BE6A29" w:rsidRPr="001B20E2">
        <w:rPr>
          <w:lang w:val="cs-CZ"/>
        </w:rPr>
        <w:t>0,857-1,1597</w:t>
      </w:r>
      <w:r w:rsidR="003E1150" w:rsidRPr="007546EE">
        <w:t xml:space="preserve">, </w:t>
      </w:r>
      <w:r w:rsidR="000935F9" w:rsidRPr="007546EE">
        <w:rPr>
          <w:lang w:val="cs-CZ"/>
        </w:rPr>
        <w:t>Karlovarský</w:t>
      </w:r>
      <w:r w:rsidR="00BE6A29" w:rsidRPr="007546EE">
        <w:rPr>
          <w:lang w:val="cs-CZ"/>
        </w:rPr>
        <w:t xml:space="preserve"> j</w:t>
      </w:r>
      <w:r w:rsidR="003E1150" w:rsidRPr="007546EE">
        <w:t xml:space="preserve"> kraj,</w:t>
      </w:r>
      <w:r w:rsidR="003E1150" w:rsidRPr="007546EE">
        <w:rPr>
          <w:lang w:val="cs-CZ"/>
        </w:rPr>
        <w:t xml:space="preserve"> </w:t>
      </w:r>
      <w:r w:rsidR="003E1150" w:rsidRPr="007546EE">
        <w:t xml:space="preserve">katastrální území </w:t>
      </w:r>
      <w:r w:rsidR="00BE6A29" w:rsidRPr="007546EE">
        <w:rPr>
          <w:lang w:val="cs-CZ"/>
        </w:rPr>
        <w:t>Cheb</w:t>
      </w:r>
      <w:r w:rsidRPr="007546EE">
        <w:t xml:space="preserve">, na pozemcích uvedených v dokumentaci </w:t>
      </w:r>
      <w:r w:rsidRPr="007546EE">
        <w:rPr>
          <w:lang w:val="cs-CZ"/>
        </w:rPr>
        <w:t>pro zadání veřejné zakázky</w:t>
      </w:r>
      <w:r w:rsidRPr="001B20E2">
        <w:t>.</w:t>
      </w:r>
    </w:p>
    <w:p w14:paraId="66A2C2B0" w14:textId="77777777" w:rsidR="00444490" w:rsidRDefault="00444490" w:rsidP="00444490">
      <w:pPr>
        <w:pStyle w:val="Meziodstavce"/>
        <w:ind w:left="426" w:hanging="426"/>
      </w:pPr>
    </w:p>
    <w:p w14:paraId="0D13D5DF" w14:textId="77777777" w:rsidR="00444490" w:rsidRDefault="00444490" w:rsidP="00444490">
      <w:pPr>
        <w:pStyle w:val="lneksmlouvytextPVL"/>
      </w:pPr>
      <w:r>
        <w:t>Stavba bude provedena za podmínek sjednaných touto smlouvou v rozsahu a způsobem dle této smlouvy a jejích příloh, zejména dle:</w:t>
      </w:r>
    </w:p>
    <w:p w14:paraId="4D00901F" w14:textId="424B13FC" w:rsidR="00444490" w:rsidRDefault="00444490" w:rsidP="003F5086">
      <w:pPr>
        <w:pStyle w:val="SeznamsmlouvaPVL"/>
        <w:tabs>
          <w:tab w:val="clear" w:pos="993"/>
          <w:tab w:val="left" w:pos="851"/>
        </w:tabs>
        <w:ind w:left="851" w:hanging="425"/>
        <w:rPr>
          <w:lang w:val="cs-CZ"/>
        </w:rPr>
      </w:pPr>
      <w:r>
        <w:t xml:space="preserve">příslušné projektové dokumentace, zpracované firmou </w:t>
      </w:r>
      <w:r w:rsidR="00C51836" w:rsidRPr="00C51836">
        <w:t xml:space="preserve"> </w:t>
      </w:r>
      <w:r w:rsidR="00114AEB">
        <w:tab/>
      </w:r>
      <w:r w:rsidR="00114AEB">
        <w:tab/>
      </w:r>
      <w:r w:rsidR="00114AEB">
        <w:tab/>
      </w:r>
      <w:r w:rsidR="00114AEB">
        <w:tab/>
      </w:r>
      <w:r w:rsidR="00114AEB">
        <w:rPr>
          <w:lang w:val="cs-CZ"/>
        </w:rPr>
        <w:t xml:space="preserve">     </w:t>
      </w:r>
      <w:r w:rsidR="00C51836" w:rsidRPr="00C51836">
        <w:rPr>
          <w:lang w:val="cs-CZ"/>
        </w:rPr>
        <w:t xml:space="preserve"> – KV+MV AQUA spol.</w:t>
      </w:r>
      <w:r w:rsidR="00114AEB">
        <w:rPr>
          <w:lang w:val="cs-CZ"/>
        </w:rPr>
        <w:t xml:space="preserve"> </w:t>
      </w:r>
      <w:r w:rsidR="00C51836" w:rsidRPr="00C51836">
        <w:rPr>
          <w:lang w:val="cs-CZ"/>
        </w:rPr>
        <w:t>s r.o.</w:t>
      </w:r>
      <w:r>
        <w:rPr>
          <w:lang w:val="cs-CZ"/>
        </w:rPr>
        <w:t xml:space="preserve">, se sídlem </w:t>
      </w:r>
      <w:r w:rsidR="002B259B" w:rsidRPr="002B259B">
        <w:rPr>
          <w:lang w:val="cs-CZ"/>
        </w:rPr>
        <w:t>Dominova 2463/15, 158 00 Praha 5</w:t>
      </w:r>
      <w:r>
        <w:rPr>
          <w:lang w:val="cs-CZ"/>
        </w:rPr>
        <w:t xml:space="preserve">, </w:t>
      </w:r>
      <w:r>
        <w:t>IČO</w:t>
      </w:r>
      <w:r>
        <w:rPr>
          <w:lang w:val="cs-CZ"/>
        </w:rPr>
        <w:t>: </w:t>
      </w:r>
      <w:r w:rsidR="002B259B" w:rsidRPr="002B259B">
        <w:rPr>
          <w:lang w:val="cs-CZ"/>
        </w:rPr>
        <w:t>25684566</w:t>
      </w:r>
      <w:r w:rsidR="002B259B">
        <w:rPr>
          <w:lang w:val="cs-CZ"/>
        </w:rPr>
        <w:t>,</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237D5F">
        <w:rPr>
          <w:lang w:val="cs-CZ"/>
        </w:rPr>
        <w:t>.</w:t>
      </w:r>
      <w:r>
        <w:t xml:space="preserve"> </w:t>
      </w:r>
    </w:p>
    <w:p w14:paraId="29A5D360" w14:textId="7D3A5B42" w:rsidR="00444490" w:rsidRDefault="00255BAB" w:rsidP="003F5086">
      <w:pPr>
        <w:pStyle w:val="SeznamsmlouvaPVL"/>
        <w:tabs>
          <w:tab w:val="clear" w:pos="993"/>
          <w:tab w:val="left" w:pos="851"/>
        </w:tabs>
        <w:ind w:left="851" w:hanging="425"/>
        <w:rPr>
          <w:shd w:val="clear" w:color="auto" w:fill="FFFF00"/>
        </w:rPr>
      </w:pPr>
      <w:r w:rsidRPr="00A40224">
        <w:rPr>
          <w:lang w:val="cs-CZ"/>
        </w:rPr>
        <w:t>oceněného soupisu prací</w:t>
      </w:r>
      <w:r>
        <w:t>.</w:t>
      </w:r>
    </w:p>
    <w:p w14:paraId="59AAC2BF" w14:textId="77777777" w:rsidR="00444490" w:rsidRDefault="00444490" w:rsidP="00444490">
      <w:pPr>
        <w:pStyle w:val="Meziodstavce"/>
        <w:ind w:left="426" w:hanging="426"/>
      </w:pPr>
    </w:p>
    <w:p w14:paraId="06FDEE0F" w14:textId="77777777" w:rsidR="00444490" w:rsidRPr="007546EE" w:rsidRDefault="00444490" w:rsidP="00444490">
      <w:pPr>
        <w:pStyle w:val="lneksmlouvytextPVL"/>
      </w:pPr>
      <w:bookmarkStart w:id="1" w:name="_Ref473801748"/>
      <w:r w:rsidRPr="007546EE">
        <w:t>Za součást díla je považováno rovněž:</w:t>
      </w:r>
      <w:bookmarkEnd w:id="1"/>
    </w:p>
    <w:p w14:paraId="56A272AA" w14:textId="77777777" w:rsidR="008753FB" w:rsidRPr="007546EE" w:rsidRDefault="008753FB" w:rsidP="003F5086">
      <w:pPr>
        <w:pStyle w:val="SeznamsmlouvaPVL"/>
        <w:tabs>
          <w:tab w:val="clear" w:pos="993"/>
          <w:tab w:val="left" w:pos="851"/>
        </w:tabs>
      </w:pPr>
      <w:bookmarkStart w:id="2" w:name="_Ref473801759"/>
      <w:r w:rsidRPr="007546EE">
        <w:t>ověření a případná aktualizace výskytu a uložení podzemních zařízení,</w:t>
      </w:r>
    </w:p>
    <w:p w14:paraId="3115CCF5" w14:textId="77777777" w:rsidR="008753FB" w:rsidRPr="007546EE" w:rsidRDefault="008753FB" w:rsidP="003F5086">
      <w:pPr>
        <w:pStyle w:val="SeznamsmlouvaPVL"/>
        <w:tabs>
          <w:tab w:val="clear" w:pos="993"/>
          <w:tab w:val="left" w:pos="851"/>
        </w:tabs>
        <w:ind w:left="851" w:hanging="425"/>
      </w:pPr>
      <w:r w:rsidRPr="007546EE">
        <w:t>zpracování a předání dokumentace skutečného provedení stavby včetně geodetického zaměření skutečného provedení (</w:t>
      </w:r>
      <w:r w:rsidRPr="007546EE">
        <w:rPr>
          <w:lang w:val="cs-CZ"/>
        </w:rPr>
        <w:t>3</w:t>
      </w:r>
      <w:r w:rsidRPr="007546EE">
        <w:t xml:space="preserve"> </w:t>
      </w:r>
      <w:proofErr w:type="spellStart"/>
      <w:r w:rsidRPr="007546EE">
        <w:t>paré</w:t>
      </w:r>
      <w:proofErr w:type="spellEnd"/>
      <w:r w:rsidRPr="007546EE">
        <w:t xml:space="preserve"> v listinné podobě, 1x v digitální podobě ve formátu.pdf a 1x v digitální podobě v editovatelných formátech .doc, .</w:t>
      </w:r>
      <w:proofErr w:type="spellStart"/>
      <w:r w:rsidRPr="007546EE">
        <w:t>xls</w:t>
      </w:r>
      <w:proofErr w:type="spellEnd"/>
      <w:r w:rsidRPr="007546EE">
        <w:t>, .</w:t>
      </w:r>
      <w:proofErr w:type="spellStart"/>
      <w:r w:rsidRPr="007546EE">
        <w:t>dwg</w:t>
      </w:r>
      <w:proofErr w:type="spellEnd"/>
      <w:r w:rsidRPr="007546EE">
        <w:t xml:space="preserve"> apod.), vč. zákresu geodetického zaměření skutečného provedení do katastrální mapy,</w:t>
      </w:r>
    </w:p>
    <w:p w14:paraId="2C64ADBE" w14:textId="77777777" w:rsidR="008753FB" w:rsidRPr="007546EE" w:rsidRDefault="008753FB" w:rsidP="003F5086">
      <w:pPr>
        <w:pStyle w:val="SeznamsmlouvaPVL"/>
        <w:tabs>
          <w:tab w:val="clear" w:pos="993"/>
          <w:tab w:val="left" w:pos="851"/>
        </w:tabs>
        <w:ind w:left="851" w:hanging="425"/>
      </w:pPr>
      <w:r w:rsidRPr="007546EE">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7546EE">
        <w:rPr>
          <w:lang w:val="cs-CZ"/>
        </w:rPr>
        <w:t>3</w:t>
      </w:r>
      <w:r w:rsidRPr="007546EE">
        <w:t xml:space="preserve"> </w:t>
      </w:r>
      <w:proofErr w:type="spellStart"/>
      <w:r w:rsidRPr="007546EE">
        <w:t>paré</w:t>
      </w:r>
      <w:proofErr w:type="spellEnd"/>
      <w:r w:rsidRPr="007546EE">
        <w:t xml:space="preserve"> v listinné podobě, 1x v digitální podobě ve formátu .</w:t>
      </w:r>
      <w:proofErr w:type="spellStart"/>
      <w:r w:rsidRPr="007546EE">
        <w:t>pdf</w:t>
      </w:r>
      <w:proofErr w:type="spellEnd"/>
      <w:r w:rsidRPr="007546EE">
        <w:t>), jako součást dokladové části stavby,</w:t>
      </w:r>
    </w:p>
    <w:p w14:paraId="2D6A2A97" w14:textId="77777777" w:rsidR="008753FB" w:rsidRPr="007546EE" w:rsidRDefault="008753FB" w:rsidP="003F5086">
      <w:pPr>
        <w:pStyle w:val="SeznamsmlouvaPVL"/>
        <w:tabs>
          <w:tab w:val="clear" w:pos="993"/>
          <w:tab w:val="left" w:pos="851"/>
        </w:tabs>
        <w:ind w:left="851" w:hanging="425"/>
      </w:pPr>
      <w:r w:rsidRPr="007546EE">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7546EE" w:rsidRDefault="008753FB" w:rsidP="003F5086">
      <w:pPr>
        <w:pStyle w:val="SeznamsmlouvaPVL"/>
        <w:tabs>
          <w:tab w:val="clear" w:pos="993"/>
          <w:tab w:val="left" w:pos="851"/>
        </w:tabs>
        <w:ind w:left="851" w:hanging="425"/>
      </w:pPr>
      <w:r w:rsidRPr="007546EE">
        <w:lastRenderedPageBreak/>
        <w:t>vybudování staveniště tak, aby byly splněny požadavky a podmínky všech dotčených vlastníků pozemků,</w:t>
      </w:r>
    </w:p>
    <w:p w14:paraId="18C91E41" w14:textId="77777777" w:rsidR="008753FB" w:rsidRPr="007546EE" w:rsidRDefault="008753FB" w:rsidP="003F5086">
      <w:pPr>
        <w:pStyle w:val="SeznamsmlouvaPVL"/>
        <w:tabs>
          <w:tab w:val="clear" w:pos="993"/>
          <w:tab w:val="left" w:pos="851"/>
        </w:tabs>
        <w:ind w:left="851" w:hanging="425"/>
      </w:pPr>
      <w:r w:rsidRPr="007546EE">
        <w:t>zajištění technického řešení výjezdů ze stavby, včetně případného dopravního řešení a jejich projednání s příslušnými orgány státní správy a dotčenými organizacemi,</w:t>
      </w:r>
    </w:p>
    <w:p w14:paraId="769A6B77" w14:textId="77777777" w:rsidR="008753FB" w:rsidRPr="007546EE" w:rsidRDefault="008753FB" w:rsidP="003F5086">
      <w:pPr>
        <w:pStyle w:val="SeznamsmlouvaPVL"/>
        <w:tabs>
          <w:tab w:val="clear" w:pos="993"/>
          <w:tab w:val="left" w:pos="851"/>
        </w:tabs>
        <w:ind w:left="851" w:hanging="425"/>
      </w:pPr>
      <w:r w:rsidRPr="007546EE">
        <w:t>projednání a provedení dopravně inženýrských opatření nutných pro realizaci stavby (včetně zajištění příslušných povolení – DIR, apod.),</w:t>
      </w:r>
    </w:p>
    <w:p w14:paraId="1D19BBDA" w14:textId="77777777" w:rsidR="008753FB" w:rsidRPr="007546EE" w:rsidRDefault="008753FB" w:rsidP="003F5086">
      <w:pPr>
        <w:pStyle w:val="SeznamsmlouvaPVL"/>
        <w:tabs>
          <w:tab w:val="clear" w:pos="993"/>
          <w:tab w:val="left" w:pos="851"/>
        </w:tabs>
        <w:ind w:left="851" w:hanging="425"/>
      </w:pPr>
      <w:r w:rsidRPr="007546EE">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F486B57" w14:textId="77777777" w:rsidR="008753FB" w:rsidRPr="007546EE" w:rsidRDefault="008753FB" w:rsidP="003F5086">
      <w:pPr>
        <w:pStyle w:val="SeznamsmlouvaPVL"/>
        <w:tabs>
          <w:tab w:val="clear" w:pos="993"/>
          <w:tab w:val="left" w:pos="851"/>
        </w:tabs>
        <w:ind w:left="851" w:hanging="425"/>
      </w:pPr>
      <w:r w:rsidRPr="007546EE">
        <w:t>vytyčení všech inženýrských sítí a projednání postupu všech prací s jejich provozovateli vč. projednání a zajištění případných přeložek uvedených v </w:t>
      </w:r>
      <w:r w:rsidRPr="007546EE">
        <w:rPr>
          <w:lang w:val="cs-CZ"/>
        </w:rPr>
        <w:t>projektové dokumentaci</w:t>
      </w:r>
      <w:r w:rsidRPr="007546EE">
        <w:t>,</w:t>
      </w:r>
    </w:p>
    <w:p w14:paraId="184ADDF2" w14:textId="77777777" w:rsidR="008753FB" w:rsidRPr="007546EE" w:rsidRDefault="008753FB" w:rsidP="003F5086">
      <w:pPr>
        <w:pStyle w:val="SeznamsmlouvaPVL"/>
        <w:tabs>
          <w:tab w:val="clear" w:pos="993"/>
          <w:tab w:val="left" w:pos="851"/>
        </w:tabs>
        <w:ind w:left="851" w:hanging="425"/>
      </w:pPr>
      <w:r w:rsidRPr="007546EE">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7546EE" w:rsidRDefault="008753FB" w:rsidP="003F5086">
      <w:pPr>
        <w:pStyle w:val="SeznamsmlouvaPVL"/>
        <w:tabs>
          <w:tab w:val="clear" w:pos="993"/>
          <w:tab w:val="left" w:pos="851"/>
        </w:tabs>
        <w:ind w:left="851" w:hanging="425"/>
      </w:pPr>
      <w:r w:rsidRPr="007546EE">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7546EE">
        <w:rPr>
          <w:lang w:val="cs-CZ"/>
        </w:rPr>
        <w:t>3</w:t>
      </w:r>
      <w:r w:rsidRPr="007546EE">
        <w:t xml:space="preserve"> </w:t>
      </w:r>
      <w:proofErr w:type="spellStart"/>
      <w:r w:rsidRPr="007546EE">
        <w:t>paré</w:t>
      </w:r>
      <w:proofErr w:type="spellEnd"/>
      <w:r w:rsidRPr="007546EE">
        <w:t xml:space="preserve"> v listinné podobě, 1x v digitální podobě ve formátu .</w:t>
      </w:r>
      <w:proofErr w:type="spellStart"/>
      <w:r w:rsidRPr="007546EE">
        <w:t>pdf</w:t>
      </w:r>
      <w:proofErr w:type="spellEnd"/>
      <w:r w:rsidRPr="007546EE">
        <w:t>), jako součást dokladové části stavby,</w:t>
      </w:r>
    </w:p>
    <w:p w14:paraId="7E1AEFFE" w14:textId="77777777" w:rsidR="008753FB" w:rsidRPr="007546EE" w:rsidRDefault="008753FB" w:rsidP="003F5086">
      <w:pPr>
        <w:pStyle w:val="SeznamsmlouvaPVL"/>
        <w:tabs>
          <w:tab w:val="clear" w:pos="993"/>
          <w:tab w:val="left" w:pos="851"/>
        </w:tabs>
        <w:ind w:left="851" w:hanging="425"/>
      </w:pPr>
      <w:r w:rsidRPr="007546EE">
        <w:t>plnění podmínek Plánu bezpečnosti a ochrany zdraví při práci na staveništi dle § 15, odst.</w:t>
      </w:r>
      <w:r w:rsidRPr="007546EE">
        <w:rPr>
          <w:lang w:val="cs-CZ"/>
        </w:rPr>
        <w:t> </w:t>
      </w:r>
      <w:r w:rsidRPr="007546EE">
        <w:t>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77777777" w:rsidR="008753FB" w:rsidRPr="007546EE" w:rsidRDefault="008753FB" w:rsidP="003F5086">
      <w:pPr>
        <w:pStyle w:val="SeznamsmlouvaPVL"/>
        <w:tabs>
          <w:tab w:val="clear" w:pos="993"/>
          <w:tab w:val="left" w:pos="851"/>
        </w:tabs>
        <w:ind w:left="851" w:hanging="425"/>
      </w:pPr>
      <w:r w:rsidRPr="007546EE">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8064CAB" w14:textId="77777777" w:rsidR="008753FB" w:rsidRPr="007546EE" w:rsidRDefault="008753FB" w:rsidP="003F5086">
      <w:pPr>
        <w:pStyle w:val="SeznamsmlouvaPVL"/>
        <w:tabs>
          <w:tab w:val="clear" w:pos="993"/>
          <w:tab w:val="left" w:pos="851"/>
        </w:tabs>
        <w:ind w:left="851" w:hanging="425"/>
      </w:pPr>
      <w:r w:rsidRPr="007546EE">
        <w:t>nutná koordinace a součinnost zhotovitele i všech poddodavatelů s koordinátorem bezpečnosti a ochrany zdraví při práci na staveništi, v případě, že bude určen objednatelem na základě zákona č. 309/2006 Sb.,</w:t>
      </w:r>
    </w:p>
    <w:p w14:paraId="34B829D1" w14:textId="77777777" w:rsidR="008753FB" w:rsidRPr="007546EE" w:rsidRDefault="008753FB" w:rsidP="003F5086">
      <w:pPr>
        <w:pStyle w:val="SeznamsmlouvaPVL"/>
        <w:tabs>
          <w:tab w:val="clear" w:pos="993"/>
          <w:tab w:val="left" w:pos="851"/>
        </w:tabs>
        <w:ind w:left="851" w:hanging="425"/>
      </w:pPr>
      <w:r w:rsidRPr="007546EE">
        <w:t>zajištění staveniště dle platných právních předpisů vztahujících se k bezpečnosti a ochraně zdraví osob (§ 3 zákona č. 309/2006 Sb., nařízení vlády č. 591/2006 Sb., o</w:t>
      </w:r>
      <w:r w:rsidRPr="007546EE">
        <w:rPr>
          <w:lang w:val="cs-CZ"/>
        </w:rPr>
        <w:t> </w:t>
      </w:r>
      <w:r w:rsidRPr="007546EE">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750020F0" w:rsidR="008753FB" w:rsidRPr="007546EE" w:rsidRDefault="008753FB" w:rsidP="003F5086">
      <w:pPr>
        <w:pStyle w:val="SeznamsmlouvaPVL"/>
        <w:tabs>
          <w:tab w:val="clear" w:pos="993"/>
          <w:tab w:val="left" w:pos="851"/>
        </w:tabs>
        <w:ind w:left="851" w:hanging="425"/>
      </w:pPr>
      <w:r w:rsidRPr="007546EE">
        <w:t>doplnění Povodňového plánu stavby</w:t>
      </w:r>
      <w:r w:rsidR="00B86826" w:rsidRPr="007546EE">
        <w:rPr>
          <w:lang w:val="cs-CZ"/>
        </w:rPr>
        <w:t xml:space="preserve"> </w:t>
      </w:r>
      <w:bookmarkStart w:id="3" w:name="_Hlk71704963"/>
      <w:r w:rsidR="00B86826" w:rsidRPr="007546EE">
        <w:rPr>
          <w:lang w:val="cs-CZ"/>
        </w:rPr>
        <w:t>a Havarijního plánu stavby</w:t>
      </w:r>
      <w:bookmarkEnd w:id="3"/>
      <w:r w:rsidRPr="007546EE">
        <w:t>,</w:t>
      </w:r>
    </w:p>
    <w:p w14:paraId="7A02060B" w14:textId="77777777" w:rsidR="008753FB" w:rsidRPr="007546EE" w:rsidRDefault="008753FB" w:rsidP="003F5086">
      <w:pPr>
        <w:pStyle w:val="SeznamsmlouvaPVL"/>
        <w:tabs>
          <w:tab w:val="clear" w:pos="993"/>
          <w:tab w:val="left" w:pos="851"/>
        </w:tabs>
        <w:ind w:left="851" w:hanging="425"/>
      </w:pPr>
      <w:r w:rsidRPr="007546EE">
        <w:t xml:space="preserve">čerpání vody a další práce (hrázkování, </w:t>
      </w:r>
      <w:proofErr w:type="spellStart"/>
      <w:r w:rsidRPr="007546EE">
        <w:t>jímkování</w:t>
      </w:r>
      <w:proofErr w:type="spellEnd"/>
      <w:r w:rsidRPr="007546EE">
        <w:t>, převádění) nutné pro realizaci stavby v korytě toku,</w:t>
      </w:r>
    </w:p>
    <w:p w14:paraId="3AAEDF23" w14:textId="77777777" w:rsidR="008753FB" w:rsidRPr="007546EE" w:rsidRDefault="008753FB" w:rsidP="003F5086">
      <w:pPr>
        <w:pStyle w:val="SeznamsmlouvaPVL"/>
        <w:tabs>
          <w:tab w:val="clear" w:pos="993"/>
          <w:tab w:val="left" w:pos="851"/>
        </w:tabs>
        <w:ind w:left="851" w:hanging="425"/>
      </w:pPr>
      <w:r w:rsidRPr="007546EE">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1B32764" w14:textId="2FBFFB7C" w:rsidR="008753FB" w:rsidRPr="007546EE" w:rsidRDefault="008753FB" w:rsidP="003F5086">
      <w:pPr>
        <w:pStyle w:val="SeznamsmlouvaPVL"/>
        <w:tabs>
          <w:tab w:val="clear" w:pos="993"/>
          <w:tab w:val="left" w:pos="851"/>
        </w:tabs>
        <w:ind w:left="851" w:hanging="425"/>
      </w:pPr>
      <w:r w:rsidRPr="007546EE">
        <w:t xml:space="preserve">plnění podmínek pro stavbu vydaných </w:t>
      </w:r>
      <w:r w:rsidRPr="007546EE">
        <w:rPr>
          <w:lang w:val="cs-CZ"/>
        </w:rPr>
        <w:t>stanovisek a rozhodnutí správních orgánů</w:t>
      </w:r>
      <w:r w:rsidR="007546EE">
        <w:rPr>
          <w:lang w:val="cs-CZ"/>
        </w:rPr>
        <w:t>.</w:t>
      </w:r>
    </w:p>
    <w:p w14:paraId="71700945" w14:textId="77777777" w:rsidR="007546EE" w:rsidRPr="007546EE" w:rsidRDefault="007546EE" w:rsidP="007546EE">
      <w:pPr>
        <w:pStyle w:val="SeznamsmlouvaPVL"/>
        <w:numPr>
          <w:ilvl w:val="0"/>
          <w:numId w:val="0"/>
        </w:numPr>
        <w:tabs>
          <w:tab w:val="clear" w:pos="993"/>
          <w:tab w:val="left" w:pos="851"/>
        </w:tabs>
        <w:ind w:left="851"/>
      </w:pPr>
    </w:p>
    <w:bookmarkEnd w:id="2"/>
    <w:p w14:paraId="1357356A" w14:textId="77777777" w:rsidR="008753FB" w:rsidRDefault="008753FB" w:rsidP="008753FB">
      <w:pPr>
        <w:pStyle w:val="lneksmlouvytextPVL"/>
      </w:pPr>
      <w:r>
        <w:lastRenderedPageBreak/>
        <w:t>Uzavřením této smlouvy přenáší objednatel na zhotovitele odbornou, stavební, technickou, ekonomickou a organizační odpovědnost za přípravu a realizaci stavby a stejně tak i za provádění prací a dodávek.</w:t>
      </w:r>
    </w:p>
    <w:p w14:paraId="13A8DBEF" w14:textId="77777777" w:rsidR="008753FB" w:rsidRDefault="008753FB" w:rsidP="008753FB">
      <w:pPr>
        <w:pStyle w:val="Meziodstavce"/>
      </w:pPr>
    </w:p>
    <w:p w14:paraId="500A0AAF"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2C48B185" w14:textId="77777777" w:rsidR="008753FB" w:rsidRDefault="008753FB" w:rsidP="008753FB">
      <w:pPr>
        <w:pStyle w:val="Meziodstavce"/>
      </w:pPr>
    </w:p>
    <w:p w14:paraId="7BCEFBE7" w14:textId="465815E0" w:rsidR="008753FB" w:rsidRPr="007546EE" w:rsidRDefault="008753FB" w:rsidP="008753FB">
      <w:pPr>
        <w:pStyle w:val="lneksmlouvytextPVL"/>
      </w:pPr>
      <w:r w:rsidRPr="007546EE">
        <w:rPr>
          <w:lang w:val="cs-CZ"/>
        </w:rPr>
        <w:t xml:space="preserve">Zhotovitel </w:t>
      </w:r>
      <w:r w:rsidRPr="007546EE">
        <w:t xml:space="preserve">se zavazuje respektovat veškerá ustanovení Pravidel České republiky – Ministerstva zemědělství pro poskytování a čerpání dotací </w:t>
      </w:r>
      <w:r w:rsidRPr="007546EE">
        <w:rPr>
          <w:lang w:val="cs-CZ"/>
        </w:rPr>
        <w:t>dle aktuálních Pravidel</w:t>
      </w:r>
      <w:r w:rsidRPr="007546EE">
        <w:t xml:space="preserve"> „Podpora </w:t>
      </w:r>
      <w:r w:rsidRPr="007546EE">
        <w:rPr>
          <w:lang w:val="cs-CZ"/>
        </w:rPr>
        <w:t>opatření na drobných vodních tocích, rybnících a malých vodních nádržích</w:t>
      </w:r>
      <w:r w:rsidR="002B259B" w:rsidRPr="007546EE">
        <w:rPr>
          <w:lang w:val="cs-CZ"/>
        </w:rPr>
        <w:t xml:space="preserve"> – 2.etapa</w:t>
      </w:r>
      <w:r w:rsidRPr="007546EE">
        <w:t xml:space="preserve">“ a </w:t>
      </w:r>
      <w:r w:rsidRPr="007546EE">
        <w:rPr>
          <w:lang w:val="cs-CZ"/>
        </w:rPr>
        <w:t xml:space="preserve">způsobu kontroly jejich užití a </w:t>
      </w:r>
      <w:r w:rsidRPr="007546EE">
        <w:t xml:space="preserve">dalších závazných ustanovení obsažených v předpisech pro příjemce dotace. To platí i pro fázi po splnění závazku založeného touto smlouvou. Dokumenty jsou dostupné na </w:t>
      </w:r>
      <w:hyperlink r:id="rId8" w:history="1">
        <w:r w:rsidRPr="007546EE">
          <w:rPr>
            <w:rStyle w:val="Hypertextovodkaz"/>
            <w:rFonts w:eastAsia="Arial Unicode MS"/>
            <w:color w:val="auto"/>
          </w:rPr>
          <w:t>http://www.eagri.cz/</w:t>
        </w:r>
      </w:hyperlink>
      <w:r w:rsidRPr="007546EE">
        <w:rPr>
          <w:rFonts w:eastAsia="Arial Unicode MS"/>
          <w:lang w:val="cs-CZ"/>
        </w:rPr>
        <w:t>.</w:t>
      </w:r>
    </w:p>
    <w:p w14:paraId="54314C33" w14:textId="77777777" w:rsidR="00406A18" w:rsidRDefault="00406A18" w:rsidP="005A67B2">
      <w:pPr>
        <w:pStyle w:val="lneksmlouvytextPVL"/>
        <w:numPr>
          <w:ilvl w:val="0"/>
          <w:numId w:val="0"/>
        </w:numPr>
      </w:pPr>
    </w:p>
    <w:p w14:paraId="024530ED"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337292E5" w14:textId="77777777" w:rsidR="00444490" w:rsidRDefault="00444490" w:rsidP="00444490">
      <w:pPr>
        <w:pStyle w:val="TextnormlnPVL"/>
      </w:pPr>
      <w:r>
        <w:t>Smluvní strany se dohodly na následujících lhůtách a podmínkách pro realizaci díla.</w:t>
      </w:r>
    </w:p>
    <w:p w14:paraId="4D7A27C5" w14:textId="77777777" w:rsidR="00444490" w:rsidRDefault="00444490" w:rsidP="00444490">
      <w:pPr>
        <w:pStyle w:val="Meziodstavce"/>
      </w:pPr>
    </w:p>
    <w:p w14:paraId="62549378"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61AA59CE" w14:textId="77777777" w:rsidR="00444490" w:rsidRDefault="00444490" w:rsidP="00444490">
      <w:pPr>
        <w:pStyle w:val="SeznamsmlouvaPVL"/>
      </w:pPr>
      <w:r>
        <w:t xml:space="preserve">zahájení </w:t>
      </w:r>
      <w:r>
        <w:rPr>
          <w:lang w:val="cs-CZ"/>
        </w:rPr>
        <w:t>prací</w:t>
      </w:r>
      <w:r>
        <w:t>:</w:t>
      </w:r>
    </w:p>
    <w:p w14:paraId="50BF182A" w14:textId="530D675F" w:rsidR="00444490" w:rsidRDefault="00444490" w:rsidP="005A67B2">
      <w:pPr>
        <w:pStyle w:val="Textpodpsmennseznam"/>
      </w:pPr>
      <w:r>
        <w:rPr>
          <w:rStyle w:val="TextpodpsmennseznamChar"/>
          <w:rFonts w:cs="Times New Roman"/>
        </w:rPr>
        <w:t>bez zbytečného</w:t>
      </w:r>
      <w:r>
        <w:t xml:space="preserve"> odkladu po předání staveniště.</w:t>
      </w:r>
    </w:p>
    <w:p w14:paraId="4E0EF141" w14:textId="77777777" w:rsidR="00444490" w:rsidRDefault="00444490" w:rsidP="00444490">
      <w:pPr>
        <w:pStyle w:val="SeznamsmlouvaPVL"/>
      </w:pPr>
      <w:bookmarkStart w:id="6" w:name="_Ref473801863"/>
      <w:r>
        <w:t>dokončení stavebních prací na díle:</w:t>
      </w:r>
      <w:bookmarkEnd w:id="6"/>
    </w:p>
    <w:p w14:paraId="6B5FDF17" w14:textId="444380C0" w:rsidR="00444490" w:rsidRDefault="00444490" w:rsidP="005A67B2">
      <w:pPr>
        <w:pStyle w:val="Textpodpsmennseznam"/>
      </w:pPr>
      <w:r>
        <w:t xml:space="preserve">nejpozději do </w:t>
      </w:r>
      <w:r w:rsidR="000114E9">
        <w:t>30 kalendářních dnů</w:t>
      </w:r>
      <w:r>
        <w:t xml:space="preserve"> před termínem předání a převzetí dokončeného díla dle písm. c) tohoto odstavce.</w:t>
      </w:r>
    </w:p>
    <w:p w14:paraId="57FE5BA2" w14:textId="77777777" w:rsidR="00444490" w:rsidRDefault="00444490" w:rsidP="00444490">
      <w:pPr>
        <w:pStyle w:val="SeznamsmlouvaPVL"/>
      </w:pPr>
      <w:bookmarkStart w:id="7" w:name="_Ref473801732"/>
      <w:r>
        <w:t>předání a převzetí dokončeného díla:</w:t>
      </w:r>
      <w:bookmarkEnd w:id="7"/>
      <w:r>
        <w:t xml:space="preserve"> </w:t>
      </w:r>
    </w:p>
    <w:p w14:paraId="540E2D71" w14:textId="7DF67539" w:rsidR="00444490" w:rsidRPr="001B20E2" w:rsidRDefault="00BE6A29" w:rsidP="00444490">
      <w:pPr>
        <w:pStyle w:val="Textpodpsmennseznam"/>
      </w:pPr>
      <w:r w:rsidRPr="001B20E2">
        <w:rPr>
          <w:b/>
          <w:bCs/>
        </w:rPr>
        <w:t>1</w:t>
      </w:r>
      <w:r w:rsidR="00A81EBB" w:rsidRPr="001B20E2">
        <w:rPr>
          <w:b/>
          <w:bCs/>
        </w:rPr>
        <w:t>7</w:t>
      </w:r>
      <w:r w:rsidRPr="001B20E2">
        <w:rPr>
          <w:b/>
          <w:bCs/>
        </w:rPr>
        <w:t>0</w:t>
      </w:r>
      <w:r w:rsidR="001B20E2">
        <w:rPr>
          <w:b/>
          <w:bCs/>
        </w:rPr>
        <w:t xml:space="preserve"> </w:t>
      </w:r>
      <w:r w:rsidR="00406A18" w:rsidRPr="001B20E2">
        <w:t>kalendářních dní</w:t>
      </w:r>
      <w:r w:rsidR="00444490" w:rsidRPr="001B20E2">
        <w:t xml:space="preserve"> (počínaje následujícím kalendářním dnem po předání staveniště).</w:t>
      </w:r>
    </w:p>
    <w:p w14:paraId="3F26CEFE" w14:textId="77777777" w:rsidR="000114E9" w:rsidRPr="001B20E2" w:rsidRDefault="000114E9" w:rsidP="00444490">
      <w:pPr>
        <w:pStyle w:val="Textpodpsmennseznam"/>
      </w:pPr>
    </w:p>
    <w:p w14:paraId="7BF6C89E" w14:textId="4D5A059B" w:rsidR="00A73B69" w:rsidRPr="001B20E2" w:rsidRDefault="00A81EBB" w:rsidP="001B20E2">
      <w:pPr>
        <w:ind w:right="141"/>
        <w:rPr>
          <w:rFonts w:ascii="Arial" w:hAnsi="Arial" w:cs="Arial"/>
        </w:rPr>
      </w:pPr>
      <w:bookmarkStart w:id="8" w:name="_Hlk37839372"/>
      <w:bookmarkStart w:id="9" w:name="_Hlk30752703"/>
      <w:r w:rsidRPr="001B20E2">
        <w:rPr>
          <w:rFonts w:ascii="Arial" w:hAnsi="Arial" w:cs="Arial"/>
        </w:rPr>
        <w:t xml:space="preserve">Dílo bude provedeno v těchto dílčích termínech: </w:t>
      </w:r>
      <w:r w:rsidR="00D12D36" w:rsidRPr="001B20E2">
        <w:rPr>
          <w:rFonts w:ascii="Arial" w:hAnsi="Arial" w:cs="Arial"/>
        </w:rPr>
        <w:t xml:space="preserve"> </w:t>
      </w:r>
    </w:p>
    <w:p w14:paraId="15D9EB6C" w14:textId="3AC4A8BF" w:rsidR="001D32C0" w:rsidRPr="001B20E2" w:rsidRDefault="00D12D36" w:rsidP="00A81EBB">
      <w:pPr>
        <w:pStyle w:val="lneksmlouvytextPVL"/>
        <w:numPr>
          <w:ilvl w:val="1"/>
          <w:numId w:val="21"/>
        </w:numPr>
        <w:ind w:right="141"/>
      </w:pPr>
      <w:r w:rsidRPr="001B20E2">
        <w:t>Dílčí termín</w:t>
      </w:r>
      <w:r w:rsidR="00A81EBB" w:rsidRPr="001B20E2">
        <w:t xml:space="preserve"> - </w:t>
      </w:r>
      <w:r w:rsidR="001D32C0" w:rsidRPr="001B20E2">
        <w:t xml:space="preserve">Kácení </w:t>
      </w:r>
      <w:r w:rsidR="00A81EBB" w:rsidRPr="001B20E2">
        <w:t xml:space="preserve">břehové vegetace: </w:t>
      </w:r>
    </w:p>
    <w:p w14:paraId="14F436B9" w14:textId="22430FF9" w:rsidR="001D32C0" w:rsidRPr="001B20E2" w:rsidRDefault="001D32C0" w:rsidP="001D32C0">
      <w:pPr>
        <w:pStyle w:val="lneksmlouvytextPVL"/>
        <w:numPr>
          <w:ilvl w:val="0"/>
          <w:numId w:val="0"/>
        </w:numPr>
        <w:ind w:left="360" w:right="141"/>
        <w:rPr>
          <w:lang w:val="cs-CZ"/>
        </w:rPr>
      </w:pPr>
      <w:r w:rsidRPr="001B20E2">
        <w:t xml:space="preserve">Bude </w:t>
      </w:r>
      <w:r w:rsidR="00A81EBB" w:rsidRPr="001B20E2">
        <w:t xml:space="preserve">provedena </w:t>
      </w:r>
      <w:r w:rsidR="00D12D36" w:rsidRPr="001B20E2">
        <w:t xml:space="preserve">podstatná část SO 02 dle PD, tj., </w:t>
      </w:r>
      <w:r w:rsidR="00B71CA8" w:rsidRPr="001B20E2">
        <w:rPr>
          <w:lang w:val="cs-CZ"/>
        </w:rPr>
        <w:t xml:space="preserve">provedení kácení a </w:t>
      </w:r>
      <w:r w:rsidR="00D12D36" w:rsidRPr="001B20E2">
        <w:t xml:space="preserve">odstranění křovin vč. </w:t>
      </w:r>
      <w:r w:rsidRPr="001B20E2">
        <w:t>odklizení</w:t>
      </w:r>
      <w:r w:rsidRPr="001B20E2">
        <w:rPr>
          <w:lang w:val="cs-CZ"/>
        </w:rPr>
        <w:t xml:space="preserve">. </w:t>
      </w:r>
    </w:p>
    <w:p w14:paraId="47FFC2D3" w14:textId="1E2E04E8" w:rsidR="00A73B69" w:rsidRPr="001B20E2" w:rsidRDefault="001D32C0" w:rsidP="001B20E2">
      <w:pPr>
        <w:pStyle w:val="lneksmlouvytextPVL"/>
        <w:numPr>
          <w:ilvl w:val="0"/>
          <w:numId w:val="0"/>
        </w:numPr>
        <w:ind w:left="360" w:right="141"/>
      </w:pPr>
      <w:r w:rsidRPr="001B20E2">
        <w:rPr>
          <w:lang w:val="cs-CZ"/>
        </w:rPr>
        <w:t>Vlastní k</w:t>
      </w:r>
      <w:proofErr w:type="spellStart"/>
      <w:r w:rsidRPr="001B20E2">
        <w:t>ácení</w:t>
      </w:r>
      <w:proofErr w:type="spellEnd"/>
      <w:r w:rsidRPr="001B20E2">
        <w:t xml:space="preserve"> </w:t>
      </w:r>
      <w:r w:rsidR="00A81EBB" w:rsidRPr="001B20E2">
        <w:t xml:space="preserve">proběhne v době vegetačního </w:t>
      </w:r>
      <w:proofErr w:type="gramStart"/>
      <w:r w:rsidR="00A81EBB" w:rsidRPr="001B20E2">
        <w:t>klidu</w:t>
      </w:r>
      <w:r w:rsidRPr="001B20E2">
        <w:rPr>
          <w:lang w:val="cs-CZ"/>
        </w:rPr>
        <w:t xml:space="preserve"> </w:t>
      </w:r>
      <w:r w:rsidR="00D12D36" w:rsidRPr="001B20E2">
        <w:t>:</w:t>
      </w:r>
      <w:proofErr w:type="gramEnd"/>
      <w:r w:rsidR="00D12D36" w:rsidRPr="001B20E2">
        <w:t xml:space="preserve"> </w:t>
      </w:r>
    </w:p>
    <w:p w14:paraId="2E094776" w14:textId="49D5B6FC" w:rsidR="00A73B69" w:rsidRPr="001B20E2" w:rsidRDefault="00A73B69" w:rsidP="00A73B69">
      <w:pPr>
        <w:pStyle w:val="Odstavecseseznamem"/>
        <w:numPr>
          <w:ilvl w:val="0"/>
          <w:numId w:val="18"/>
        </w:numPr>
        <w:ind w:right="141"/>
        <w:rPr>
          <w:rFonts w:cs="Arial"/>
        </w:rPr>
      </w:pPr>
      <w:r w:rsidRPr="001B20E2">
        <w:rPr>
          <w:rFonts w:cs="Arial"/>
        </w:rPr>
        <w:t>zahájení prací</w:t>
      </w:r>
      <w:r w:rsidR="00A81EBB" w:rsidRPr="001B20E2">
        <w:rPr>
          <w:rFonts w:cs="Arial"/>
        </w:rPr>
        <w:t xml:space="preserve"> na kácení</w:t>
      </w:r>
      <w:r w:rsidRPr="001B20E2">
        <w:rPr>
          <w:rFonts w:cs="Arial"/>
        </w:rPr>
        <w:t>:</w:t>
      </w:r>
    </w:p>
    <w:p w14:paraId="4643F891" w14:textId="0921379F" w:rsidR="00A73B69" w:rsidRPr="001B20E2" w:rsidRDefault="00A73B69" w:rsidP="00A73B69">
      <w:pPr>
        <w:pStyle w:val="Odstavecseseznamem"/>
        <w:ind w:left="786" w:right="141"/>
        <w:rPr>
          <w:rFonts w:cs="Arial"/>
        </w:rPr>
      </w:pPr>
      <w:r w:rsidRPr="001B20E2">
        <w:rPr>
          <w:rFonts w:cs="Arial"/>
        </w:rPr>
        <w:t xml:space="preserve">bez zbytečného odkladu </w:t>
      </w:r>
      <w:r w:rsidR="001D32C0" w:rsidRPr="001B20E2">
        <w:rPr>
          <w:rFonts w:cs="Arial"/>
        </w:rPr>
        <w:t>po podpisu této smlouvy.</w:t>
      </w:r>
      <w:r w:rsidRPr="001B20E2">
        <w:rPr>
          <w:rFonts w:cs="Arial"/>
        </w:rPr>
        <w:t xml:space="preserve"> </w:t>
      </w:r>
    </w:p>
    <w:p w14:paraId="3367C996" w14:textId="27AD6A83" w:rsidR="00A81EBB" w:rsidRPr="001B20E2" w:rsidRDefault="00A73B69" w:rsidP="00A81EBB">
      <w:pPr>
        <w:pStyle w:val="Odstavecseseznamem"/>
        <w:numPr>
          <w:ilvl w:val="0"/>
          <w:numId w:val="18"/>
        </w:numPr>
        <w:ind w:right="141"/>
        <w:rPr>
          <w:rFonts w:cs="Arial"/>
        </w:rPr>
      </w:pPr>
      <w:r w:rsidRPr="001B20E2">
        <w:rPr>
          <w:rFonts w:cs="Arial"/>
        </w:rPr>
        <w:t>dokončení kácení do 2</w:t>
      </w:r>
      <w:r w:rsidR="001D32C0" w:rsidRPr="001B20E2">
        <w:rPr>
          <w:rFonts w:cs="Arial"/>
        </w:rPr>
        <w:t>5</w:t>
      </w:r>
      <w:r w:rsidRPr="001B20E2">
        <w:rPr>
          <w:rFonts w:cs="Arial"/>
        </w:rPr>
        <w:t xml:space="preserve"> kalendářních dní (počínaje následujícím kalendářním dnem po </w:t>
      </w:r>
      <w:r w:rsidR="00B71CA8" w:rsidRPr="001B20E2">
        <w:rPr>
          <w:rFonts w:cs="Arial"/>
        </w:rPr>
        <w:t>podpisu této smlouvy</w:t>
      </w:r>
      <w:r w:rsidRPr="001B20E2">
        <w:rPr>
          <w:rFonts w:cs="Arial"/>
        </w:rPr>
        <w:t>).</w:t>
      </w:r>
    </w:p>
    <w:p w14:paraId="4ED5C0CA" w14:textId="78C5D724" w:rsidR="00A81EBB" w:rsidRPr="001B20E2" w:rsidRDefault="007546EE" w:rsidP="001B20E2">
      <w:pPr>
        <w:pStyle w:val="lneksmlouvytextPVL"/>
        <w:numPr>
          <w:ilvl w:val="0"/>
          <w:numId w:val="0"/>
        </w:numPr>
        <w:ind w:left="360" w:right="141" w:hanging="360"/>
      </w:pPr>
      <w:r w:rsidRPr="001B20E2">
        <w:rPr>
          <w:lang w:val="cs-CZ"/>
        </w:rPr>
        <w:t xml:space="preserve">2.   </w:t>
      </w:r>
      <w:r w:rsidR="00A81EBB" w:rsidRPr="001B20E2">
        <w:rPr>
          <w:lang w:val="cs-CZ"/>
        </w:rPr>
        <w:t>Dílčí termín – prostavěnost k 30.11.2022</w:t>
      </w:r>
    </w:p>
    <w:p w14:paraId="38B8C698" w14:textId="1FA7AAB8" w:rsidR="00A81EBB" w:rsidRPr="001B20E2" w:rsidRDefault="00A81EBB" w:rsidP="00A81EBB">
      <w:pPr>
        <w:ind w:right="141"/>
        <w:rPr>
          <w:rFonts w:cs="Arial"/>
        </w:rPr>
      </w:pPr>
      <w:r w:rsidRPr="001B20E2">
        <w:rPr>
          <w:rFonts w:ascii="Arial CE" w:hAnsi="Arial CE" w:cs="Arial CE"/>
        </w:rPr>
        <w:t xml:space="preserve">Do konce tohoto dílčího termínu bude provedeno </w:t>
      </w:r>
      <w:proofErr w:type="gramStart"/>
      <w:r w:rsidRPr="001B20E2">
        <w:rPr>
          <w:rFonts w:ascii="Arial CE" w:hAnsi="Arial CE" w:cs="Arial CE"/>
        </w:rPr>
        <w:t>95%</w:t>
      </w:r>
      <w:proofErr w:type="gramEnd"/>
      <w:r w:rsidRPr="001B20E2">
        <w:rPr>
          <w:rFonts w:ascii="Arial CE" w:hAnsi="Arial CE" w:cs="Arial CE"/>
        </w:rPr>
        <w:t xml:space="preserve"> z celkové ceny díla.</w:t>
      </w:r>
    </w:p>
    <w:bookmarkEnd w:id="8"/>
    <w:bookmarkEnd w:id="9"/>
    <w:p w14:paraId="6289E6EC" w14:textId="77777777" w:rsidR="000114E9" w:rsidRDefault="000114E9" w:rsidP="00444490">
      <w:pPr>
        <w:pStyle w:val="Meziodstavce"/>
        <w:rPr>
          <w:lang w:val="cs-CZ"/>
        </w:rPr>
      </w:pPr>
    </w:p>
    <w:p w14:paraId="6BFC4320"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47A80BF9" w14:textId="77777777" w:rsidR="00444490" w:rsidRDefault="00444490" w:rsidP="00444490">
      <w:pPr>
        <w:pStyle w:val="Meziodstavce"/>
        <w:rPr>
          <w:lang w:val="cs-CZ"/>
        </w:rPr>
      </w:pPr>
    </w:p>
    <w:p w14:paraId="14E03849" w14:textId="52CD0A06"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lastRenderedPageBreak/>
        <w:t xml:space="preserve">Takové </w:t>
      </w:r>
      <w:r w:rsidR="002A5BBC">
        <w:t>prodloužení</w:t>
      </w:r>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78DC006A" w14:textId="77777777" w:rsidR="00444490" w:rsidRDefault="00444490" w:rsidP="00444490">
      <w:pPr>
        <w:pStyle w:val="Meziodstavce"/>
        <w:rPr>
          <w:lang w:val="cs-CZ"/>
        </w:rPr>
      </w:pPr>
    </w:p>
    <w:p w14:paraId="2B08CFAE" w14:textId="77777777" w:rsidR="00444490" w:rsidRDefault="00444490" w:rsidP="00444490">
      <w:pPr>
        <w:pStyle w:val="lneksmlouvynadpisPVL"/>
        <w:tabs>
          <w:tab w:val="clear" w:pos="360"/>
        </w:tabs>
        <w:ind w:left="360" w:hanging="360"/>
      </w:pPr>
      <w:bookmarkStart w:id="10" w:name="_Ref473801701"/>
      <w:r>
        <w:t>Cenové a platební podmínky</w:t>
      </w:r>
      <w:bookmarkEnd w:id="10"/>
    </w:p>
    <w:p w14:paraId="0C1412B7"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1EBB69" w14:textId="77777777" w:rsidR="00C32763" w:rsidRDefault="00C32763" w:rsidP="00C32763">
      <w:pPr>
        <w:pStyle w:val="lneksmlouvytextPVL"/>
        <w:numPr>
          <w:ilvl w:val="0"/>
          <w:numId w:val="0"/>
        </w:numPr>
        <w:ind w:left="360"/>
        <w:rPr>
          <w:b/>
          <w:bCs/>
          <w:highlight w:val="yellow"/>
        </w:rPr>
      </w:pPr>
    </w:p>
    <w:p w14:paraId="2B08AF8B" w14:textId="25354525"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BB3CEF">
        <w:rPr>
          <w:b/>
          <w:bCs/>
          <w:lang w:val="cs-CZ"/>
        </w:rPr>
        <w:t>4 999 898,82</w:t>
      </w:r>
      <w:r w:rsidR="00444490">
        <w:rPr>
          <w:b/>
          <w:bCs/>
        </w:rPr>
        <w:t xml:space="preserve"> Kč bez DPH,</w:t>
      </w:r>
    </w:p>
    <w:p w14:paraId="07433FD7" w14:textId="08B81365" w:rsidR="00444490" w:rsidRPr="00BC078A" w:rsidRDefault="00444490" w:rsidP="005504B6">
      <w:pPr>
        <w:pStyle w:val="Zkladntext21"/>
        <w:tabs>
          <w:tab w:val="left" w:pos="426"/>
        </w:tabs>
        <w:ind w:left="426"/>
        <w:jc w:val="both"/>
        <w:rPr>
          <w:rFonts w:cs="Arial"/>
          <w:sz w:val="22"/>
          <w:szCs w:val="22"/>
        </w:rPr>
      </w:pPr>
      <w:r w:rsidRPr="005504B6">
        <w:rPr>
          <w:rFonts w:cs="Arial"/>
          <w:bCs/>
          <w:sz w:val="22"/>
          <w:szCs w:val="22"/>
        </w:rPr>
        <w:t>(slovy</w:t>
      </w:r>
      <w:r w:rsidRPr="00BC078A">
        <w:rPr>
          <w:rFonts w:cs="Arial"/>
          <w:bCs/>
          <w:sz w:val="22"/>
          <w:szCs w:val="22"/>
        </w:rPr>
        <w:t>:</w:t>
      </w:r>
      <w:r w:rsidR="00BB3CEF" w:rsidRPr="00BC078A">
        <w:rPr>
          <w:rFonts w:cs="Arial"/>
          <w:bCs/>
          <w:sz w:val="22"/>
          <w:szCs w:val="22"/>
        </w:rPr>
        <w:t xml:space="preserve"> </w:t>
      </w:r>
      <w:r w:rsidR="007834AC" w:rsidRPr="007834AC">
        <w:rPr>
          <w:rFonts w:cs="Arial"/>
          <w:bCs/>
          <w:sz w:val="22"/>
          <w:szCs w:val="22"/>
        </w:rPr>
        <w:t>čtyři miliony devět set devadesát devět tisíc osm set devadesát osm korun českých osmdesát dva haléřů</w:t>
      </w:r>
      <w:r w:rsidRPr="00BC078A">
        <w:rPr>
          <w:rFonts w:cs="Arial"/>
          <w:bCs/>
          <w:sz w:val="22"/>
          <w:szCs w:val="22"/>
        </w:rPr>
        <w:t>)</w:t>
      </w:r>
      <w:r w:rsidRPr="00BC078A">
        <w:rPr>
          <w:rFonts w:cs="Arial"/>
          <w:sz w:val="22"/>
          <w:szCs w:val="22"/>
        </w:rPr>
        <w:t>.</w:t>
      </w:r>
    </w:p>
    <w:p w14:paraId="11116AFF" w14:textId="77777777" w:rsidR="005504B6" w:rsidRDefault="005504B6" w:rsidP="00444490">
      <w:pPr>
        <w:pStyle w:val="Meziodstavce"/>
        <w:rPr>
          <w:rFonts w:cs="Times New Roman"/>
        </w:rPr>
      </w:pPr>
    </w:p>
    <w:p w14:paraId="644282BD"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69E7F26" w14:textId="77777777" w:rsidR="00444490" w:rsidRDefault="00444490" w:rsidP="00444490">
      <w:pPr>
        <w:pStyle w:val="Meziodstavce"/>
      </w:pPr>
    </w:p>
    <w:p w14:paraId="6980C39F" w14:textId="1A43C004"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0BDD9D68" w14:textId="77777777" w:rsidR="00626181" w:rsidRDefault="00626181" w:rsidP="00626181">
      <w:pPr>
        <w:pStyle w:val="lneksmlouvytextPVL"/>
        <w:numPr>
          <w:ilvl w:val="0"/>
          <w:numId w:val="0"/>
        </w:numPr>
        <w:ind w:left="360"/>
      </w:pPr>
    </w:p>
    <w:p w14:paraId="4FEC4ECF" w14:textId="342A07FC"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37984599" w14:textId="77777777" w:rsidR="00626181" w:rsidRPr="00B82BAA" w:rsidRDefault="00626181" w:rsidP="00626181">
      <w:pPr>
        <w:pStyle w:val="Meziodstavce"/>
        <w:ind w:left="426" w:hanging="426"/>
      </w:pPr>
    </w:p>
    <w:p w14:paraId="67B2D5B9"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52BDFD90" w14:textId="77777777" w:rsidR="00626181" w:rsidRPr="00892B83" w:rsidRDefault="00626181" w:rsidP="00626181">
      <w:pPr>
        <w:pStyle w:val="Meziodstavce"/>
        <w:ind w:left="426" w:hanging="426"/>
        <w:rPr>
          <w:lang w:val="cs-CZ"/>
        </w:rPr>
      </w:pPr>
    </w:p>
    <w:p w14:paraId="01F7C6FF" w14:textId="77777777" w:rsidR="007834AC"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4E5F13">
        <w:rPr>
          <w:lang w:val="cs-CZ"/>
        </w:rPr>
        <w:t xml:space="preserve">kalendářní </w:t>
      </w:r>
      <w:r w:rsidR="00444490">
        <w:t xml:space="preserve"> </w:t>
      </w:r>
    </w:p>
    <w:p w14:paraId="6DDDBF62" w14:textId="18CCC03E" w:rsidR="00CA7F65" w:rsidRDefault="00444490" w:rsidP="007834AC">
      <w:pPr>
        <w:pStyle w:val="lneksmlouvytextPVL"/>
        <w:numPr>
          <w:ilvl w:val="0"/>
          <w:numId w:val="0"/>
        </w:numPr>
        <w:ind w:left="360"/>
        <w:jc w:val="left"/>
      </w:pPr>
      <w:r>
        <w:t>den měsíce, případně den dosažení součtové výše 85</w:t>
      </w:r>
      <w:r w:rsidRPr="00626181">
        <w:rPr>
          <w:lang w:val="cs-CZ"/>
        </w:rPr>
        <w:t xml:space="preserve"> </w:t>
      </w:r>
      <w:r>
        <w:t xml:space="preserve">% ceny díla. Měsíční dílčí faktury budou vystaveny a předány objednateli </w:t>
      </w:r>
      <w:r w:rsidRPr="004E5F13">
        <w:t xml:space="preserve">do </w:t>
      </w:r>
      <w:r w:rsidR="007A043C" w:rsidRPr="004E5F13">
        <w:rPr>
          <w:lang w:val="cs-CZ"/>
        </w:rPr>
        <w:t>7</w:t>
      </w:r>
      <w:r w:rsidRPr="004E5F13">
        <w:t xml:space="preserve"> kalendářních</w:t>
      </w:r>
      <w:r>
        <w:t xml:space="preserve"> dní ode dne uskutečnění zdanitelného plnění. </w:t>
      </w:r>
    </w:p>
    <w:p w14:paraId="6F040670" w14:textId="7C1BBCB9" w:rsidR="00CA7F65" w:rsidRPr="007834AC" w:rsidRDefault="00CA7F65" w:rsidP="00933D36">
      <w:pPr>
        <w:pStyle w:val="lneksmlouvytextPVL"/>
        <w:numPr>
          <w:ilvl w:val="0"/>
          <w:numId w:val="0"/>
        </w:numPr>
        <w:ind w:left="360"/>
        <w:jc w:val="left"/>
      </w:pPr>
      <w:r w:rsidRPr="00CA7F65">
        <w:rPr>
          <w:color w:val="000000"/>
        </w:rPr>
        <w:t xml:space="preserve">Předat faktury lze i elektronicky na </w:t>
      </w:r>
      <w:r w:rsidRPr="007834AC">
        <w:t>adresu:</w:t>
      </w:r>
    </w:p>
    <w:p w14:paraId="0877F000"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7C3EE678"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A67EB2">
        <w:t>Odsouhlasený soupis provedených prací je zhotovitel povinen zpracovat vždy k poslednímu dni kalendářního měsíce a to jak v písemné, tak v elektronické podobě a to v elektronickém formátu XC4.</w:t>
      </w:r>
      <w:r w:rsidRPr="0035687A">
        <w:t xml:space="preserve"> </w:t>
      </w:r>
    </w:p>
    <w:p w14:paraId="141C8BD2" w14:textId="164F5AFC" w:rsidR="00444490" w:rsidRDefault="00444490" w:rsidP="005A67B2">
      <w:pPr>
        <w:pStyle w:val="SamostatntextpodlnekPVL"/>
        <w:ind w:left="426"/>
      </w:pPr>
      <w:r>
        <w:lastRenderedPageBreak/>
        <w:t xml:space="preserve">Konečná faktura bude vystavena do </w:t>
      </w:r>
      <w:r w:rsidR="005F1948">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262CC571" w14:textId="77777777" w:rsidR="00444490" w:rsidRDefault="00444490" w:rsidP="005A67B2">
      <w:pPr>
        <w:pStyle w:val="Meziodstavce"/>
        <w:ind w:left="426" w:hanging="426"/>
        <w:rPr>
          <w:lang w:val="cs-CZ"/>
        </w:rPr>
      </w:pPr>
    </w:p>
    <w:p w14:paraId="1E9F44D6" w14:textId="77777777" w:rsidR="00444490" w:rsidRDefault="00444490" w:rsidP="005A67B2">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F2095D7" w14:textId="77777777" w:rsidR="00444490" w:rsidRDefault="00444490" w:rsidP="005A67B2">
      <w:pPr>
        <w:pStyle w:val="Meziodstavce"/>
        <w:ind w:left="426" w:hanging="426"/>
      </w:pPr>
    </w:p>
    <w:p w14:paraId="0021399E" w14:textId="3A08FA23" w:rsidR="00444490" w:rsidRDefault="00444490" w:rsidP="005A67B2">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5AC1414" w14:textId="77777777" w:rsidR="00444490" w:rsidRDefault="00444490" w:rsidP="005A67B2">
      <w:pPr>
        <w:pStyle w:val="Meziodstavce"/>
        <w:ind w:left="426" w:hanging="426"/>
      </w:pPr>
    </w:p>
    <w:p w14:paraId="058B0728" w14:textId="40454940" w:rsidR="00444490" w:rsidRDefault="00444490" w:rsidP="005A67B2">
      <w:pPr>
        <w:pStyle w:val="lneksmlouvytextPVL"/>
      </w:pPr>
      <w:r>
        <w:t xml:space="preserve">Splatnost faktury je do </w:t>
      </w:r>
      <w:r w:rsidR="001B20E2">
        <w:rPr>
          <w:lang w:val="cs-CZ"/>
        </w:rPr>
        <w:t>45</w:t>
      </w:r>
      <w:r w:rsidRPr="00A67EB2">
        <w:t xml:space="preserve"> kalendářních dní</w:t>
      </w:r>
      <w:r>
        <w:t xml:space="preserve"> ode dne jejího doručení objednateli. </w:t>
      </w:r>
    </w:p>
    <w:p w14:paraId="419E3ABE" w14:textId="77777777" w:rsidR="00444490" w:rsidRDefault="00444490" w:rsidP="005A67B2">
      <w:pPr>
        <w:pStyle w:val="Meziodstavce"/>
        <w:ind w:left="426" w:hanging="426"/>
      </w:pPr>
    </w:p>
    <w:p w14:paraId="6E40534F" w14:textId="77777777" w:rsidR="00444490" w:rsidRDefault="00444490" w:rsidP="005A67B2">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34C8EA45" w14:textId="77777777" w:rsidR="00444490" w:rsidRDefault="00444490" w:rsidP="005A67B2">
      <w:pPr>
        <w:pStyle w:val="Meziodstavce"/>
        <w:ind w:left="426" w:hanging="426"/>
      </w:pPr>
    </w:p>
    <w:p w14:paraId="1AD03A8D" w14:textId="77777777" w:rsidR="00444490" w:rsidRDefault="00444490" w:rsidP="005A67B2">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4162F2C3" w14:textId="77777777" w:rsidR="00444490" w:rsidRDefault="00444490" w:rsidP="005A67B2">
      <w:pPr>
        <w:pStyle w:val="Meziodstavce"/>
      </w:pPr>
    </w:p>
    <w:p w14:paraId="0C07FDE2" w14:textId="77777777" w:rsidR="00444490" w:rsidRDefault="00444490" w:rsidP="005A67B2">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9A36ED1" w14:textId="77777777" w:rsidR="00304AB1" w:rsidRDefault="00304AB1" w:rsidP="005A67B2">
      <w:pPr>
        <w:pStyle w:val="Odstavecseseznamem"/>
        <w:spacing w:line="240" w:lineRule="auto"/>
      </w:pPr>
    </w:p>
    <w:p w14:paraId="7DDF05BD" w14:textId="77777777" w:rsidR="00304AB1" w:rsidRPr="00304AB1" w:rsidRDefault="00304AB1" w:rsidP="005A67B2">
      <w:pPr>
        <w:pStyle w:val="lneksmlouvytextPVL"/>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FEC1E3E" w14:textId="77777777" w:rsidR="00444490" w:rsidRDefault="00444490" w:rsidP="005A67B2">
      <w:pPr>
        <w:pStyle w:val="Zkladntext21"/>
        <w:tabs>
          <w:tab w:val="left" w:pos="426"/>
        </w:tabs>
        <w:jc w:val="both"/>
        <w:rPr>
          <w:rFonts w:cs="Arial"/>
          <w:sz w:val="22"/>
        </w:rPr>
      </w:pPr>
    </w:p>
    <w:p w14:paraId="505110A8" w14:textId="77777777" w:rsidR="00444490" w:rsidRDefault="00444490" w:rsidP="005A67B2">
      <w:pPr>
        <w:pStyle w:val="lneksmlouvynadpisPVL"/>
        <w:tabs>
          <w:tab w:val="clear" w:pos="360"/>
        </w:tabs>
        <w:spacing w:before="0"/>
        <w:ind w:left="360" w:hanging="360"/>
        <w:rPr>
          <w:rFonts w:cs="Times New Roman"/>
        </w:rPr>
      </w:pPr>
      <w:r>
        <w:t>Podmínky provádění díla</w:t>
      </w:r>
    </w:p>
    <w:p w14:paraId="50F8D8AB" w14:textId="0570E05E" w:rsidR="00444490" w:rsidRDefault="00444490" w:rsidP="005A67B2">
      <w:pPr>
        <w:pStyle w:val="lneksmlouvytextPVL"/>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w:t>
      </w:r>
      <w:r>
        <w:lastRenderedPageBreak/>
        <w:t>a</w:t>
      </w:r>
      <w:r>
        <w:rPr>
          <w:lang w:val="cs-CZ"/>
        </w:rPr>
        <w:t> </w:t>
      </w:r>
      <w:r>
        <w:t>Technologické předpisy) vztahující se k předmětu díla tak, aby jakost díla odpovídala běžnému standardu a požadavkům sjednaným touto smlouvou.</w:t>
      </w:r>
    </w:p>
    <w:p w14:paraId="759CF794" w14:textId="77777777" w:rsidR="00444490" w:rsidRDefault="00444490" w:rsidP="005A67B2">
      <w:pPr>
        <w:pStyle w:val="lneksmlouvytextPVL"/>
        <w:numPr>
          <w:ilvl w:val="0"/>
          <w:numId w:val="0"/>
        </w:numPr>
        <w:ind w:left="426"/>
      </w:pPr>
    </w:p>
    <w:p w14:paraId="21D2D257" w14:textId="29314B3D" w:rsidR="00444490" w:rsidRDefault="00444490" w:rsidP="005A67B2">
      <w:pPr>
        <w:pStyle w:val="lneksmlouvytextPVL"/>
      </w:pPr>
      <w:r>
        <w:t xml:space="preserve">Zhotovitel je </w:t>
      </w:r>
      <w:r>
        <w:rPr>
          <w:lang w:val="cs-CZ"/>
        </w:rPr>
        <w:t xml:space="preserve">povinen dodržovat Havarijní plán schválený příslušným úřadem, který zhotovitel </w:t>
      </w:r>
      <w:r w:rsidR="003C002D">
        <w:rPr>
          <w:lang w:val="cs-CZ"/>
        </w:rPr>
        <w:t xml:space="preserve"> vypracoval</w:t>
      </w:r>
      <w:r>
        <w:rPr>
          <w:lang w:val="cs-CZ"/>
        </w:rPr>
        <w:t>. Objednatel je oprávněn provádět kontrolu dodržování jeho podmínek.</w:t>
      </w:r>
    </w:p>
    <w:p w14:paraId="2FDC2AE6" w14:textId="77777777" w:rsidR="00444490" w:rsidRDefault="00444490" w:rsidP="005A67B2">
      <w:pPr>
        <w:pStyle w:val="lneksmlouvytextPVL"/>
        <w:numPr>
          <w:ilvl w:val="0"/>
          <w:numId w:val="0"/>
        </w:numPr>
        <w:ind w:left="426"/>
      </w:pPr>
    </w:p>
    <w:p w14:paraId="2C66847C" w14:textId="77777777" w:rsidR="00444490" w:rsidRDefault="00444490" w:rsidP="005A67B2">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3F55519" w14:textId="77777777" w:rsidR="00444490" w:rsidRDefault="00444490" w:rsidP="005A67B2">
      <w:pPr>
        <w:pStyle w:val="Meziodstavce"/>
        <w:ind w:left="426" w:hanging="426"/>
      </w:pPr>
    </w:p>
    <w:p w14:paraId="25CE87EF" w14:textId="63308471" w:rsidR="00444490" w:rsidRDefault="00444490" w:rsidP="005A67B2">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 </w:t>
      </w:r>
      <w:bookmarkEnd w:id="11"/>
    </w:p>
    <w:p w14:paraId="7F41AC5E" w14:textId="77777777" w:rsidR="00444490" w:rsidRDefault="00444490" w:rsidP="005A67B2">
      <w:pPr>
        <w:pStyle w:val="Meziodstavce"/>
        <w:ind w:left="426" w:hanging="426"/>
      </w:pPr>
    </w:p>
    <w:p w14:paraId="157E9C78" w14:textId="77777777" w:rsidR="00444490" w:rsidRDefault="00444490" w:rsidP="005A67B2">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545670F" w14:textId="77777777" w:rsidR="00444490" w:rsidRDefault="00444490" w:rsidP="005A67B2">
      <w:pPr>
        <w:pStyle w:val="Meziodstavce"/>
        <w:ind w:left="426" w:hanging="426"/>
      </w:pPr>
    </w:p>
    <w:p w14:paraId="428F7E85" w14:textId="77777777" w:rsidR="00444490" w:rsidRDefault="00444490" w:rsidP="005A67B2">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F58684" w14:textId="77777777" w:rsidR="00444490" w:rsidRDefault="00444490" w:rsidP="005A67B2">
      <w:pPr>
        <w:pStyle w:val="Meziodstavce"/>
      </w:pPr>
    </w:p>
    <w:p w14:paraId="07363366" w14:textId="77777777" w:rsidR="00444490" w:rsidRDefault="00444490" w:rsidP="005A67B2">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55E816F" w14:textId="77777777" w:rsidR="00444490" w:rsidRDefault="00444490" w:rsidP="005A67B2">
      <w:pPr>
        <w:pStyle w:val="Meziodstavce"/>
        <w:ind w:left="426" w:hanging="426"/>
      </w:pPr>
    </w:p>
    <w:p w14:paraId="55984DB3" w14:textId="77777777" w:rsidR="00444490" w:rsidRDefault="00444490" w:rsidP="005A67B2">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EE9A5B7" w14:textId="77777777" w:rsidR="000C5169" w:rsidRPr="00040F9C" w:rsidRDefault="000C5169" w:rsidP="005A67B2">
      <w:pPr>
        <w:pStyle w:val="Meziodstavce"/>
        <w:ind w:left="426" w:hanging="426"/>
        <w:rPr>
          <w:lang w:val="cs-CZ"/>
        </w:rPr>
      </w:pPr>
    </w:p>
    <w:p w14:paraId="74874793" w14:textId="6BFA0339" w:rsidR="000C5169" w:rsidRPr="007776A5" w:rsidRDefault="000C5169" w:rsidP="005A67B2">
      <w:pPr>
        <w:pStyle w:val="lneksmlouvytextPVL"/>
      </w:pPr>
      <w:r w:rsidRPr="007776A5">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w:t>
      </w:r>
      <w:r w:rsidRPr="007776A5">
        <w:lastRenderedPageBreak/>
        <w:t>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4D1DA67" w14:textId="77777777" w:rsidR="000C5169" w:rsidRPr="00A44690" w:rsidRDefault="000C5169" w:rsidP="005A67B2">
      <w:pPr>
        <w:pStyle w:val="Meziodstavce"/>
        <w:ind w:left="426" w:hanging="426"/>
        <w:rPr>
          <w:lang w:val="cs-CZ"/>
        </w:rPr>
      </w:pPr>
    </w:p>
    <w:p w14:paraId="01B4489C" w14:textId="77777777" w:rsidR="000C5169" w:rsidRPr="0017737D" w:rsidRDefault="000C5169" w:rsidP="005A67B2">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EA3AF1">
        <w:trPr>
          <w:trHeight w:val="567"/>
        </w:trPr>
        <w:tc>
          <w:tcPr>
            <w:tcW w:w="3334" w:type="dxa"/>
            <w:shd w:val="clear" w:color="auto" w:fill="auto"/>
            <w:vAlign w:val="center"/>
          </w:tcPr>
          <w:p w14:paraId="79D76F9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58E181D2" w14:textId="6E31C617"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3919E4A" w14:textId="77777777" w:rsidTr="00EA3AF1">
        <w:trPr>
          <w:trHeight w:val="567"/>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BE1E16A" w14:textId="6E16E101"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923964E" w14:textId="77777777" w:rsidTr="00EA3AF1">
        <w:trPr>
          <w:trHeight w:val="567"/>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4DA474D9" w14:textId="7EC2D6F9"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5D33E15" w14:textId="77777777" w:rsidTr="00EA3AF1">
        <w:trPr>
          <w:trHeight w:val="567"/>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20938147" w14:textId="13BE1927"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50F3384" w14:textId="77777777" w:rsidTr="00EA3AF1">
        <w:trPr>
          <w:trHeight w:val="567"/>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CC2B7B9" w14:textId="327C9D21"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5A8F11C" w14:textId="77777777" w:rsidTr="00EA3AF1">
        <w:trPr>
          <w:trHeight w:val="567"/>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04832180" w14:textId="71A4D353" w:rsidR="000C5169" w:rsidRPr="00723095" w:rsidRDefault="000C5169" w:rsidP="005B62FF">
            <w:pPr>
              <w:suppressAutoHyphens/>
              <w:spacing w:after="0" w:line="240" w:lineRule="auto"/>
              <w:rPr>
                <w:rFonts w:ascii="Arial" w:eastAsia="Times New Roman" w:hAnsi="Arial" w:cs="Arial"/>
                <w:lang w:eastAsia="cs-CZ"/>
              </w:rPr>
            </w:pP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6B1A47">
        <w:rPr>
          <w:lang w:val="cs-CZ"/>
        </w:rPr>
        <w:t xml:space="preserve"> </w:t>
      </w:r>
      <w:r w:rsidR="006B1A47"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6EDEB78D" w14:textId="77777777" w:rsidR="000C5169" w:rsidRPr="00F23092" w:rsidRDefault="000C5169" w:rsidP="000C5169">
      <w:pPr>
        <w:pStyle w:val="Meziodstavce"/>
        <w:ind w:left="426" w:hanging="426"/>
      </w:pPr>
    </w:p>
    <w:p w14:paraId="71348618" w14:textId="77777777" w:rsidR="000C5169" w:rsidRPr="00AA2C5A"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0939E3" w14:textId="77777777" w:rsidR="000C5169" w:rsidRPr="00AA2C5A" w:rsidRDefault="000C5169" w:rsidP="000C5169">
      <w:pPr>
        <w:pStyle w:val="lneksmlouvytextPVL"/>
        <w:numPr>
          <w:ilvl w:val="0"/>
          <w:numId w:val="0"/>
        </w:numPr>
        <w:ind w:left="426"/>
      </w:pPr>
    </w:p>
    <w:p w14:paraId="07FE73FD" w14:textId="39A10065" w:rsidR="000C5169" w:rsidRPr="006647AE" w:rsidRDefault="000C5169" w:rsidP="000C5169">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t xml:space="preserve">odsouhlasení </w:t>
      </w:r>
      <w:r w:rsidRPr="003F2893">
        <w:t>ve formátu XC4 (soubor *.</w:t>
      </w:r>
      <w:proofErr w:type="spellStart"/>
      <w:r w:rsidRPr="003F2893">
        <w:t>xml</w:t>
      </w:r>
      <w:proofErr w:type="spellEnd"/>
      <w:r w:rsidRPr="003F2893">
        <w:t>)</w:t>
      </w:r>
      <w:r w:rsidRPr="006647AE">
        <w:t xml:space="preserve"> umožňujícím jejich posouzení ve vztahu ke znění soupisu prací, který tvoří přílohu této smlouvy. </w:t>
      </w:r>
      <w:r w:rsidRPr="003F2893">
        <w:t>Osoba oprávněná jednat za objednatele může odmítnout návrh ve smyslu věty první, pokud jej od zhotovitele neobdrží ve sjednaném formátu</w:t>
      </w:r>
      <w:r w:rsidRPr="003F2893">
        <w:rPr>
          <w:lang w:val="cs-CZ"/>
        </w:rPr>
        <w:t>.</w:t>
      </w:r>
    </w:p>
    <w:p w14:paraId="47B45F11" w14:textId="77777777" w:rsidR="00444490" w:rsidRDefault="00444490" w:rsidP="00444490">
      <w:pPr>
        <w:pStyle w:val="Meziodstavce"/>
        <w:ind w:left="426" w:hanging="426"/>
        <w:rPr>
          <w:lang w:val="cs-CZ"/>
        </w:rPr>
      </w:pPr>
    </w:p>
    <w:p w14:paraId="6DAFE4D1" w14:textId="55D90D4C"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FEA175F" w14:textId="77777777" w:rsidR="00444490" w:rsidRDefault="00444490" w:rsidP="00444490">
      <w:pPr>
        <w:pStyle w:val="Meziodstavce"/>
        <w:ind w:left="426" w:hanging="426"/>
        <w:rPr>
          <w:lang w:val="cs-CZ"/>
        </w:rPr>
      </w:pPr>
    </w:p>
    <w:p w14:paraId="228F4B4A" w14:textId="67906E49"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 xml:space="preserve">průběhu plnění díla. Jestliže zhotovitel přes výzvu objednatele k zajištění úklidu tak, jak stanoví tato smlouva, úklid neprovede, má objednatel právo zajistit jej na náklady </w:t>
      </w:r>
      <w:r>
        <w:lastRenderedPageBreak/>
        <w:t>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6E481D10" w14:textId="77777777" w:rsidR="00444490" w:rsidRDefault="00444490" w:rsidP="00444490">
      <w:pPr>
        <w:pStyle w:val="Meziodstavce"/>
      </w:pPr>
    </w:p>
    <w:p w14:paraId="5F8FDE14"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2D479B6E" w14:textId="77777777" w:rsidR="00444490" w:rsidRDefault="00444490" w:rsidP="00444490">
      <w:pPr>
        <w:pStyle w:val="Meziodstavce"/>
        <w:ind w:left="426" w:hanging="426"/>
      </w:pPr>
    </w:p>
    <w:p w14:paraId="2F228F99" w14:textId="77777777" w:rsidR="00444490" w:rsidRDefault="00444490" w:rsidP="00444490">
      <w:pPr>
        <w:pStyle w:val="lneksmlouvytextPVL"/>
      </w:pPr>
      <w:r>
        <w:t>Zhotovitel zajistí na staveništi hygienické a sociální zařízení a prostředky pro poskytování první lékařské pomoci.</w:t>
      </w:r>
    </w:p>
    <w:p w14:paraId="5BEBA2BE" w14:textId="77777777" w:rsidR="00444490" w:rsidRDefault="00444490" w:rsidP="00444490">
      <w:pPr>
        <w:pStyle w:val="Meziodstavce"/>
        <w:ind w:left="426" w:hanging="426"/>
      </w:pPr>
    </w:p>
    <w:p w14:paraId="79CF3BC5"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1E34F239" w14:textId="77777777" w:rsidR="00444490" w:rsidRDefault="00444490" w:rsidP="00444490">
      <w:pPr>
        <w:pStyle w:val="Odstavecseseznamem"/>
        <w:spacing w:after="0" w:line="240" w:lineRule="auto"/>
        <w:ind w:left="0"/>
      </w:pPr>
    </w:p>
    <w:p w14:paraId="703D3FB5" w14:textId="77777777" w:rsidR="00444490" w:rsidRDefault="00444490" w:rsidP="00444490">
      <w:pPr>
        <w:pStyle w:val="lneksmlouvynadpisPVL"/>
        <w:tabs>
          <w:tab w:val="clear" w:pos="360"/>
        </w:tabs>
        <w:ind w:left="360" w:hanging="360"/>
      </w:pPr>
      <w:r>
        <w:t>Staveniště</w:t>
      </w:r>
    </w:p>
    <w:p w14:paraId="78C1FC22" w14:textId="2AE3DE8E" w:rsidR="00444490" w:rsidRDefault="00444490" w:rsidP="00444490">
      <w:pPr>
        <w:pStyle w:val="lneksmlouvytextPVL"/>
      </w:pPr>
      <w:r>
        <w:t xml:space="preserve">Objednatel se zavazuje předat zhotoviteli staveniště </w:t>
      </w:r>
      <w:r w:rsidRPr="00742989">
        <w:rPr>
          <w:lang w:val="cs-CZ"/>
        </w:rPr>
        <w:t xml:space="preserve">nejpozději do </w:t>
      </w:r>
      <w:r w:rsidR="008000CF">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44F2AE72" w14:textId="77777777" w:rsidR="00444490" w:rsidRDefault="00444490" w:rsidP="00444490">
      <w:pPr>
        <w:pStyle w:val="Meziodstavce"/>
        <w:ind w:left="426" w:hanging="426"/>
      </w:pPr>
    </w:p>
    <w:p w14:paraId="2D1B1C4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04180FCF" w14:textId="77777777" w:rsidR="00444490" w:rsidRDefault="00444490" w:rsidP="00444490">
      <w:pPr>
        <w:pStyle w:val="Odstavecseseznamem"/>
        <w:spacing w:after="0" w:line="240" w:lineRule="auto"/>
      </w:pPr>
    </w:p>
    <w:p w14:paraId="2A232708" w14:textId="77777777" w:rsidR="00444490" w:rsidRDefault="00444490" w:rsidP="00444490">
      <w:pPr>
        <w:pStyle w:val="lneksmlouvytextPVL"/>
      </w:pPr>
      <w:r>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219D258A" w14:textId="77777777" w:rsidR="00444490" w:rsidRDefault="00444490" w:rsidP="00444490">
      <w:pPr>
        <w:pStyle w:val="Meziodstavce"/>
        <w:ind w:left="426" w:hanging="426"/>
      </w:pPr>
    </w:p>
    <w:p w14:paraId="24B5EB7D"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217D168" w14:textId="77777777" w:rsidR="009B7B34" w:rsidRDefault="009B7B34" w:rsidP="009B7B34">
      <w:pPr>
        <w:pStyle w:val="Odstavecseseznamem"/>
      </w:pPr>
    </w:p>
    <w:p w14:paraId="16C96910" w14:textId="72F27900" w:rsidR="009B7B34" w:rsidRPr="00393C5C" w:rsidRDefault="009B7B34" w:rsidP="00741FE7">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9B7B34">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7D03C0A" w14:textId="77777777" w:rsidR="00444490" w:rsidRDefault="00444490" w:rsidP="00444490">
      <w:pPr>
        <w:pStyle w:val="Meziodstavce"/>
        <w:rPr>
          <w:lang w:val="cs-CZ"/>
        </w:rPr>
      </w:pPr>
    </w:p>
    <w:p w14:paraId="1A9C3270" w14:textId="77777777" w:rsidR="00444490" w:rsidRDefault="00444490" w:rsidP="00444490">
      <w:pPr>
        <w:pStyle w:val="lneksmlouvynadpisPVL"/>
        <w:tabs>
          <w:tab w:val="clear" w:pos="360"/>
        </w:tabs>
        <w:ind w:left="360" w:hanging="360"/>
      </w:pPr>
      <w:r>
        <w:t>Kontrola provádění díla</w:t>
      </w:r>
    </w:p>
    <w:p w14:paraId="7547AE41" w14:textId="77777777" w:rsidR="00444490" w:rsidRDefault="00444490" w:rsidP="00444490">
      <w:pPr>
        <w:pStyle w:val="lneksmlouvytextPVL"/>
      </w:pPr>
      <w:r>
        <w:t xml:space="preserve">Objednatel vykonává na stavbě občasný technický dozor k tomu pověřenými osobami a v jeho průběhu sleduje zejména, zda jsou práce prováděny v souladu se smlouvou a příslušnou projektovou dokumentací, podle technických norem, jiných právních předpisů </w:t>
      </w:r>
      <w:r>
        <w:lastRenderedPageBreak/>
        <w:t>a rozhodnutí oprávněných orgánů. Na nedostatky zjištěné v průběhu prací musí neprodleně upozornit zápisem do stavebního deníku.</w:t>
      </w:r>
    </w:p>
    <w:p w14:paraId="59F4DCF6" w14:textId="77777777" w:rsidR="00444490" w:rsidRDefault="00444490" w:rsidP="00444490">
      <w:pPr>
        <w:pStyle w:val="Meziodstavce"/>
        <w:ind w:left="426" w:hanging="426"/>
      </w:pPr>
    </w:p>
    <w:p w14:paraId="21CDB232"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B39E00F" w14:textId="77777777" w:rsidR="00444490" w:rsidRDefault="00444490" w:rsidP="00444490">
      <w:pPr>
        <w:pStyle w:val="Meziodstavce"/>
        <w:ind w:left="426" w:hanging="426"/>
      </w:pPr>
    </w:p>
    <w:p w14:paraId="26558C9F"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3B007C44" w14:textId="77777777" w:rsidR="00444490" w:rsidRDefault="00444490" w:rsidP="00444490">
      <w:pPr>
        <w:pStyle w:val="Meziodstavce"/>
        <w:ind w:left="426" w:hanging="426"/>
      </w:pPr>
    </w:p>
    <w:p w14:paraId="1CAC01A4"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DC7A841" w14:textId="77777777" w:rsidR="00444490" w:rsidRDefault="00444490" w:rsidP="00444490">
      <w:pPr>
        <w:pStyle w:val="Meziodstavce"/>
        <w:ind w:left="426" w:hanging="426"/>
      </w:pPr>
    </w:p>
    <w:p w14:paraId="3F8E7784"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578BDBBE" w14:textId="77777777" w:rsidR="00444490" w:rsidRDefault="00444490" w:rsidP="00444490">
      <w:pPr>
        <w:pStyle w:val="Meziodstavce"/>
        <w:ind w:left="426" w:hanging="426"/>
        <w:rPr>
          <w:lang w:val="cs-CZ"/>
        </w:rPr>
      </w:pPr>
    </w:p>
    <w:p w14:paraId="2B79EB3B"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F41FCCA" w14:textId="77777777" w:rsidR="00444490" w:rsidRDefault="00444490" w:rsidP="00444490">
      <w:pPr>
        <w:pStyle w:val="lneksmlouvytextPVL"/>
        <w:numPr>
          <w:ilvl w:val="0"/>
          <w:numId w:val="0"/>
        </w:numPr>
        <w:ind w:left="426"/>
      </w:pPr>
      <w:bookmarkStart w:id="13" w:name="_Ref473801819"/>
    </w:p>
    <w:p w14:paraId="218BC0BA" w14:textId="1127330C" w:rsidR="00444490" w:rsidRDefault="00444490" w:rsidP="00444490">
      <w:pPr>
        <w:pStyle w:val="lneksmlouvytextPVL"/>
      </w:pPr>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4" w:name="_Hlk71704793"/>
      <w:r w:rsidR="000114E9">
        <w:rPr>
          <w:lang w:val="cs-CZ"/>
        </w:rPr>
        <w:t xml:space="preserve">objednateli </w:t>
      </w:r>
      <w:r w:rsidR="000114E9">
        <w:t xml:space="preserve">vypracovaný </w:t>
      </w:r>
      <w:proofErr w:type="gramStart"/>
      <w:r w:rsidR="000114E9">
        <w:t xml:space="preserve">harmonogram </w:t>
      </w:r>
      <w:r w:rsidR="008000CF">
        <w:rPr>
          <w:lang w:val="cs-CZ"/>
        </w:rPr>
        <w:t xml:space="preserve"> </w:t>
      </w:r>
      <w:bookmarkStart w:id="15" w:name="_Hlk71705150"/>
      <w:bookmarkStart w:id="16" w:name="_Hlk71704823"/>
      <w:r w:rsidR="008000CF">
        <w:rPr>
          <w:lang w:val="cs-CZ"/>
        </w:rPr>
        <w:t>do</w:t>
      </w:r>
      <w:proofErr w:type="gramEnd"/>
      <w:r w:rsidR="008000CF">
        <w:rPr>
          <w:lang w:val="cs-CZ"/>
        </w:rPr>
        <w:t xml:space="preserve"> 7 kalendářních dnů</w:t>
      </w:r>
      <w:bookmarkEnd w:id="14"/>
      <w:r>
        <w:t>.</w:t>
      </w:r>
      <w:bookmarkEnd w:id="13"/>
      <w:bookmarkEnd w:id="15"/>
      <w:r>
        <w:t xml:space="preserve"> </w:t>
      </w:r>
      <w:bookmarkEnd w:id="16"/>
      <w:r>
        <w:t>Obdobně je technický dozor objednatele oprávněn požadovat vypracování revidovaného harmonogramu kdykoliv předchozí harmonogram nesouhlasí se skutečným postupem prací nebo jinými povinnostmi zhotovitele dle této smlouvy.</w:t>
      </w:r>
    </w:p>
    <w:p w14:paraId="096D766A" w14:textId="77777777" w:rsidR="00444490" w:rsidRDefault="00444490" w:rsidP="00444490">
      <w:pPr>
        <w:pStyle w:val="Meziodstavce"/>
        <w:ind w:left="426" w:hanging="426"/>
      </w:pPr>
    </w:p>
    <w:p w14:paraId="476487FD"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76C1D9B0" w14:textId="107649FA" w:rsidR="00EA7037" w:rsidRDefault="00EA7037" w:rsidP="00444490">
      <w:pPr>
        <w:pStyle w:val="Meziodstavce"/>
        <w:rPr>
          <w:rFonts w:cs="Times New Roman"/>
          <w:lang w:val="cs-CZ"/>
        </w:rPr>
      </w:pPr>
    </w:p>
    <w:p w14:paraId="2500ABA0" w14:textId="77777777" w:rsidR="005A67B2" w:rsidRDefault="005A67B2" w:rsidP="00444490">
      <w:pPr>
        <w:pStyle w:val="Meziodstavce"/>
        <w:rPr>
          <w:rFonts w:cs="Times New Roman"/>
          <w:lang w:val="cs-CZ"/>
        </w:rPr>
      </w:pPr>
    </w:p>
    <w:p w14:paraId="05C91A8B"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F0C05AA"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w:t>
      </w:r>
      <w:r>
        <w:lastRenderedPageBreak/>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5B4202F4" w14:textId="77777777" w:rsidR="00444490" w:rsidRDefault="00444490" w:rsidP="00444490">
      <w:pPr>
        <w:pStyle w:val="Meziodstavce"/>
        <w:ind w:left="426" w:hanging="426"/>
      </w:pPr>
    </w:p>
    <w:p w14:paraId="0E782D53" w14:textId="77777777" w:rsidR="00444490" w:rsidRDefault="00444490" w:rsidP="00444490">
      <w:pPr>
        <w:pStyle w:val="lneksmlouvytextPVL"/>
      </w:pPr>
      <w:bookmarkStart w:id="17"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7"/>
    </w:p>
    <w:p w14:paraId="336F8519" w14:textId="77777777" w:rsidR="00444490" w:rsidRDefault="00444490" w:rsidP="00444490">
      <w:pPr>
        <w:pStyle w:val="Meziodstavce"/>
        <w:ind w:left="426" w:hanging="426"/>
      </w:pPr>
    </w:p>
    <w:p w14:paraId="5851CF8C" w14:textId="24230178" w:rsidR="00444490" w:rsidRDefault="00444490" w:rsidP="00444490">
      <w:pPr>
        <w:pStyle w:val="lneksmlouvytextPVL"/>
      </w:pPr>
      <w:bookmarkStart w:id="18"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F82AC5">
        <w:t xml:space="preserve">III. </w:t>
      </w:r>
      <w:r>
        <w:fldChar w:fldCharType="end"/>
      </w:r>
      <w:r>
        <w:t xml:space="preserve"> této smlouvy.</w:t>
      </w:r>
      <w:bookmarkEnd w:id="18"/>
    </w:p>
    <w:p w14:paraId="559401EE" w14:textId="77777777" w:rsidR="00444490" w:rsidRDefault="00444490" w:rsidP="00444490">
      <w:pPr>
        <w:pStyle w:val="Meziodstavce"/>
        <w:ind w:left="426" w:hanging="426"/>
      </w:pPr>
    </w:p>
    <w:p w14:paraId="2A1AD9A9" w14:textId="5AE1BF29"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F82AC5">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F82AC5">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F82AC5">
        <w:t xml:space="preserve">IX. </w:t>
      </w:r>
      <w:r>
        <w:fldChar w:fldCharType="end"/>
      </w:r>
      <w:r>
        <w:t xml:space="preserve">odst. </w:t>
      </w:r>
      <w:r>
        <w:fldChar w:fldCharType="begin"/>
      </w:r>
      <w:r>
        <w:instrText xml:space="preserve"> REF _Ref473801463 \n \h  \* MERGEFORMAT </w:instrText>
      </w:r>
      <w:r>
        <w:fldChar w:fldCharType="separate"/>
      </w:r>
      <w:r w:rsidR="00F82AC5">
        <w:t>1</w:t>
      </w:r>
      <w:r>
        <w:fldChar w:fldCharType="end"/>
      </w:r>
      <w:r>
        <w:t xml:space="preserve">. písm. </w:t>
      </w:r>
      <w:r>
        <w:fldChar w:fldCharType="begin"/>
      </w:r>
      <w:r>
        <w:instrText xml:space="preserve"> REF _Ref473801468 \n \h  \* MERGEFORMAT </w:instrText>
      </w:r>
      <w:r>
        <w:fldChar w:fldCharType="separate"/>
      </w:r>
      <w:r w:rsidR="00F82AC5">
        <w:t>a)</w:t>
      </w:r>
      <w:r>
        <w:fldChar w:fldCharType="end"/>
      </w:r>
      <w:r>
        <w:t xml:space="preserve"> této smlouvy, pokud přejímací řízení nebylo provedeno pro neodstranění vytýkaných vad, jež se ukázaly jako neoprávněné.</w:t>
      </w:r>
    </w:p>
    <w:p w14:paraId="631CE5D5" w14:textId="77777777" w:rsidR="00444490" w:rsidRDefault="00444490" w:rsidP="00444490">
      <w:pPr>
        <w:pStyle w:val="Meziodstavce"/>
        <w:ind w:left="426" w:hanging="426"/>
        <w:rPr>
          <w:lang w:val="cs-CZ"/>
        </w:rPr>
      </w:pPr>
    </w:p>
    <w:p w14:paraId="66AA1A7B"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6C6D56C" w14:textId="77777777" w:rsidR="00444490" w:rsidRDefault="00444490" w:rsidP="00444490">
      <w:pPr>
        <w:pStyle w:val="Meziodstavce"/>
        <w:ind w:left="426" w:hanging="426"/>
      </w:pPr>
    </w:p>
    <w:p w14:paraId="34F669ED"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7C4281">
        <w:rPr>
          <w:lang w:val="cs-CZ"/>
        </w:rPr>
        <w:t>V</w:t>
      </w:r>
      <w:r>
        <w:rPr>
          <w:lang w:val="cs-CZ"/>
        </w:rPr>
        <w:t>. odst. 8. této smlouvy.</w:t>
      </w:r>
    </w:p>
    <w:p w14:paraId="6C4A6CD5" w14:textId="77777777" w:rsidR="00444490" w:rsidRDefault="00444490" w:rsidP="00444490">
      <w:pPr>
        <w:pStyle w:val="Meziodstavce"/>
      </w:pPr>
    </w:p>
    <w:p w14:paraId="2CEC85A4" w14:textId="6CAF2C66" w:rsidR="00444490" w:rsidRDefault="00444490" w:rsidP="004E5F13">
      <w:pPr>
        <w:pStyle w:val="lneksmlouvytextPVL"/>
        <w:ind w:left="426" w:hanging="426"/>
      </w:pPr>
      <w:r>
        <w:t>Dílo se považuje za dokončené, nemá-li v době př</w:t>
      </w:r>
      <w:r w:rsidRPr="004E5F13">
        <w:rPr>
          <w:lang w:val="cs-CZ"/>
        </w:rPr>
        <w:t>ejímacího</w:t>
      </w:r>
      <w:r>
        <w:t xml:space="preserve"> </w:t>
      </w:r>
      <w:r w:rsidRPr="004E5F13">
        <w:rPr>
          <w:lang w:val="cs-CZ"/>
        </w:rPr>
        <w:t xml:space="preserve">řízení </w:t>
      </w:r>
      <w:r>
        <w:t xml:space="preserve">zjistitelné vady ani při vynaložení veškeré odborné péče, je provedeno v požadované kvalitě, je schopné plnit požadovanou funkci. Ukončení </w:t>
      </w:r>
      <w:r w:rsidRPr="004E5F13">
        <w:rPr>
          <w:lang w:val="cs-CZ"/>
        </w:rPr>
        <w:t xml:space="preserve">přejímacího řízení </w:t>
      </w:r>
      <w:r>
        <w:t>a</w:t>
      </w:r>
      <w:r w:rsidRPr="004E5F13">
        <w:rPr>
          <w:lang w:val="cs-CZ"/>
        </w:rPr>
        <w:t xml:space="preserve"> tím i</w:t>
      </w:r>
      <w:r>
        <w:t xml:space="preserve"> předání díla je stvrzeno podpisy oprávněných osob objednatele a oprávněných osob zhotovitele v zápise o předání a převzetí díla</w:t>
      </w:r>
      <w:r w:rsidRPr="004E5F13">
        <w:rPr>
          <w:lang w:val="cs-CZ"/>
        </w:rPr>
        <w:t xml:space="preserve"> dle odst. </w:t>
      </w:r>
      <w:r w:rsidRPr="004E5F13">
        <w:fldChar w:fldCharType="begin"/>
      </w:r>
      <w:r w:rsidRPr="004E5F13">
        <w:rPr>
          <w:lang w:val="cs-CZ"/>
        </w:rPr>
        <w:instrText xml:space="preserve"> REF _Ref473801677 \n \h  \* MERGEFORMAT </w:instrText>
      </w:r>
      <w:r w:rsidRPr="004E5F13">
        <w:fldChar w:fldCharType="separate"/>
      </w:r>
      <w:r w:rsidR="00F82AC5">
        <w:rPr>
          <w:lang w:val="cs-CZ"/>
        </w:rPr>
        <w:t>9</w:t>
      </w:r>
      <w:r w:rsidRPr="004E5F13">
        <w:fldChar w:fldCharType="end"/>
      </w:r>
      <w:r w:rsidRPr="004E5F13">
        <w:rPr>
          <w:lang w:val="cs-CZ"/>
        </w:rPr>
        <w:t>. tohoto článku</w:t>
      </w:r>
      <w:r>
        <w:t xml:space="preserve">. </w:t>
      </w:r>
    </w:p>
    <w:p w14:paraId="17473F6A" w14:textId="77777777" w:rsidR="005A67B2" w:rsidRDefault="005A67B2" w:rsidP="005A67B2">
      <w:pPr>
        <w:pStyle w:val="lneksmlouvytextPVL"/>
        <w:numPr>
          <w:ilvl w:val="0"/>
          <w:numId w:val="0"/>
        </w:numPr>
        <w:ind w:left="426"/>
      </w:pPr>
    </w:p>
    <w:p w14:paraId="08CFBE6C" w14:textId="5A50D3AE"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F82AC5">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24C8E08B" w14:textId="77777777" w:rsidR="00444490" w:rsidRDefault="00444490" w:rsidP="00444490">
      <w:pPr>
        <w:pStyle w:val="Meziodstavce"/>
        <w:ind w:left="426" w:hanging="426"/>
      </w:pPr>
    </w:p>
    <w:p w14:paraId="495B0DE3" w14:textId="77777777" w:rsidR="00444490" w:rsidRDefault="00444490" w:rsidP="00444490">
      <w:pPr>
        <w:pStyle w:val="lneksmlouvytextPVL"/>
      </w:pPr>
      <w:bookmarkStart w:id="19"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45308BB1" w14:textId="77777777" w:rsidR="00444490" w:rsidRDefault="00444490" w:rsidP="00444490">
      <w:pPr>
        <w:pStyle w:val="Meziodstavce"/>
        <w:ind w:left="426" w:hanging="426"/>
      </w:pPr>
    </w:p>
    <w:p w14:paraId="726BD10D" w14:textId="77777777" w:rsidR="00444490" w:rsidRDefault="00444490" w:rsidP="00444490">
      <w:pPr>
        <w:pStyle w:val="lneksmlouvytextPVL"/>
      </w:pPr>
      <w:r>
        <w:t>Vlastníkem zhotovovaného díla je Česká republika s právem hospodařit pro objednatele a to od samého počátku provádění díla.</w:t>
      </w:r>
    </w:p>
    <w:p w14:paraId="2D3FD211" w14:textId="77777777" w:rsidR="00444490" w:rsidRDefault="00444490" w:rsidP="00444490">
      <w:pPr>
        <w:pStyle w:val="Meziodstavce"/>
        <w:rPr>
          <w:lang w:val="cs-CZ"/>
        </w:rPr>
      </w:pPr>
    </w:p>
    <w:p w14:paraId="046A90D9" w14:textId="77777777" w:rsidR="00444490" w:rsidRDefault="00444490" w:rsidP="00444490">
      <w:pPr>
        <w:pStyle w:val="lneksmlouvynadpisPVL"/>
        <w:tabs>
          <w:tab w:val="clear" w:pos="360"/>
        </w:tabs>
        <w:ind w:left="360" w:hanging="360"/>
      </w:pPr>
      <w:r>
        <w:lastRenderedPageBreak/>
        <w:t>Záruka a odpovědnost za škody</w:t>
      </w:r>
    </w:p>
    <w:p w14:paraId="074390E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461BA180" w14:textId="77777777" w:rsidR="00444490" w:rsidRDefault="00444490" w:rsidP="00444490">
      <w:pPr>
        <w:pStyle w:val="Meziodstavce"/>
        <w:ind w:left="426" w:hanging="426"/>
      </w:pPr>
      <w:r>
        <w:t xml:space="preserve"> </w:t>
      </w:r>
    </w:p>
    <w:p w14:paraId="2D0F7754"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561A476" w14:textId="77777777" w:rsidR="00444490" w:rsidRDefault="00444490" w:rsidP="00444490">
      <w:pPr>
        <w:pStyle w:val="Meziodstavce"/>
        <w:ind w:left="426" w:hanging="426"/>
      </w:pPr>
    </w:p>
    <w:p w14:paraId="4DEF1FA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99D3861" w14:textId="77777777" w:rsidR="00444490" w:rsidRDefault="00444490" w:rsidP="00444490">
      <w:pPr>
        <w:pStyle w:val="Meziodstavce"/>
        <w:ind w:left="426" w:hanging="426"/>
      </w:pPr>
    </w:p>
    <w:p w14:paraId="4F88D9B9" w14:textId="77777777" w:rsidR="00444490" w:rsidRDefault="00444490" w:rsidP="00444490">
      <w:pPr>
        <w:pStyle w:val="lneksmlouvytextPVL"/>
      </w:pPr>
      <w:r>
        <w:t xml:space="preserve">Zhotovitel poskytuje na provedené </w:t>
      </w:r>
      <w:r>
        <w:rPr>
          <w:bCs/>
        </w:rPr>
        <w:t>dílo záruku v </w:t>
      </w:r>
      <w:r w:rsidRPr="003F2893">
        <w:rPr>
          <w:bCs/>
        </w:rPr>
        <w:t>délce 60</w:t>
      </w:r>
      <w:r w:rsidRPr="00C06523">
        <w:rPr>
          <w:bCs/>
        </w:rPr>
        <w:t xml:space="preserve"> </w:t>
      </w:r>
      <w:r>
        <w:rPr>
          <w:bCs/>
        </w:rPr>
        <w:t xml:space="preserve">měsíců. </w:t>
      </w:r>
      <w:r>
        <w:t>Záruční doba začíná běžet dnem protokolárního předání a převzetí díla.</w:t>
      </w:r>
    </w:p>
    <w:p w14:paraId="50156B0B" w14:textId="77777777" w:rsidR="00444490" w:rsidRDefault="00444490" w:rsidP="00444490">
      <w:pPr>
        <w:pStyle w:val="Meziodstavce"/>
        <w:ind w:left="426" w:hanging="426"/>
      </w:pPr>
    </w:p>
    <w:p w14:paraId="60B860DB"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C68A5ED" w14:textId="77777777" w:rsidR="00444490" w:rsidRDefault="00444490" w:rsidP="00444490">
      <w:pPr>
        <w:pStyle w:val="Meziodstavce"/>
        <w:ind w:left="426" w:hanging="426"/>
        <w:rPr>
          <w:lang w:val="cs-CZ"/>
        </w:rPr>
      </w:pPr>
    </w:p>
    <w:p w14:paraId="75B22BF1"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F4CBB41" w14:textId="77777777" w:rsidR="00444490" w:rsidRDefault="00444490" w:rsidP="00444490">
      <w:pPr>
        <w:pStyle w:val="Meziodstavce"/>
        <w:ind w:left="426" w:hanging="426"/>
      </w:pPr>
    </w:p>
    <w:p w14:paraId="4DB88C72"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BF0D778" w14:textId="77777777" w:rsidR="00444490" w:rsidRDefault="00444490" w:rsidP="00444490">
      <w:pPr>
        <w:pStyle w:val="Zkladntext21"/>
        <w:tabs>
          <w:tab w:val="left" w:pos="426"/>
        </w:tabs>
        <w:jc w:val="both"/>
        <w:rPr>
          <w:rFonts w:cs="Arial"/>
          <w:sz w:val="22"/>
        </w:rPr>
      </w:pPr>
    </w:p>
    <w:p w14:paraId="2186D935"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D478C16" w14:textId="77777777" w:rsidR="00444490" w:rsidRDefault="00444490" w:rsidP="00444490">
      <w:pPr>
        <w:pStyle w:val="Meziodstavce"/>
        <w:ind w:left="426" w:hanging="426"/>
      </w:pPr>
    </w:p>
    <w:p w14:paraId="4CD60CE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ABA86E9" w14:textId="77777777" w:rsidR="00444490" w:rsidRDefault="00444490" w:rsidP="00444490">
      <w:pPr>
        <w:pStyle w:val="Meziodstavce"/>
        <w:ind w:left="426" w:hanging="426"/>
      </w:pPr>
    </w:p>
    <w:p w14:paraId="70D675ED"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E770AC4" w14:textId="77777777" w:rsidR="00444490" w:rsidRDefault="00444490" w:rsidP="00444490">
      <w:pPr>
        <w:pStyle w:val="Meziodstavce"/>
        <w:ind w:left="426" w:hanging="426"/>
      </w:pPr>
    </w:p>
    <w:p w14:paraId="67E50334" w14:textId="25C4EE9F" w:rsidR="00444490" w:rsidRDefault="00444490" w:rsidP="00444490">
      <w:pPr>
        <w:pStyle w:val="lneksmlouvytextPVL"/>
      </w:pPr>
      <w:r>
        <w:t xml:space="preserve">Náklady na odstranění reklamované vady nese zhotovitel i ve sporných případech až do rozhodnutí soudu. </w:t>
      </w:r>
    </w:p>
    <w:p w14:paraId="65E13CC6" w14:textId="77777777" w:rsidR="00444490" w:rsidRDefault="00444490" w:rsidP="005A67B2">
      <w:pPr>
        <w:pStyle w:val="lneksmlouvytextPVL"/>
      </w:pPr>
      <w:bookmarkStart w:id="20" w:name="_Hlk97197063"/>
      <w:r>
        <w:t xml:space="preserve">Prokáže-li se ve sporných případech, že objednatel reklamoval vadu neoprávněně, tedy že vada není kryta zárukou (vadu způsobil nevhodným užíváním díla objednatel apod.), je </w:t>
      </w:r>
      <w:bookmarkEnd w:id="20"/>
      <w:r>
        <w:lastRenderedPageBreak/>
        <w:t>objednatel povinen uhradit zhotoviteli veškeré jemu v souvislosti s odstraněním vady vzniklé oprávněné náklady.</w:t>
      </w:r>
    </w:p>
    <w:p w14:paraId="0CE57164" w14:textId="5B041B70" w:rsidR="00444490" w:rsidRDefault="00444490" w:rsidP="00444490">
      <w:pPr>
        <w:pStyle w:val="Meziodstavce"/>
        <w:rPr>
          <w:lang w:val="cs-CZ"/>
        </w:rPr>
      </w:pPr>
    </w:p>
    <w:p w14:paraId="479D7AAB" w14:textId="77777777" w:rsidR="003F2893" w:rsidRDefault="003F2893" w:rsidP="00444490">
      <w:pPr>
        <w:pStyle w:val="Meziodstavce"/>
        <w:rPr>
          <w:lang w:val="cs-CZ"/>
        </w:rPr>
      </w:pPr>
    </w:p>
    <w:p w14:paraId="593BCDA9" w14:textId="77777777" w:rsidR="00444490" w:rsidRDefault="00444490" w:rsidP="00444490">
      <w:pPr>
        <w:pStyle w:val="lneksmlouvynadpisPVL"/>
        <w:tabs>
          <w:tab w:val="clear" w:pos="360"/>
        </w:tabs>
        <w:ind w:left="360" w:hanging="360"/>
      </w:pPr>
      <w:bookmarkStart w:id="21" w:name="_Ref473801459"/>
      <w:r>
        <w:t>Odpovědnost za škodu a smluvní pokuty</w:t>
      </w:r>
      <w:bookmarkEnd w:id="21"/>
    </w:p>
    <w:p w14:paraId="664DBF68" w14:textId="77777777" w:rsidR="00444490" w:rsidRDefault="00444490" w:rsidP="00444490">
      <w:pPr>
        <w:pStyle w:val="lneksmlouvytextPVL"/>
      </w:pPr>
      <w:bookmarkStart w:id="22" w:name="_Ref473801463"/>
      <w:r>
        <w:t>Zhotovitel je v případě porušení své povinnosti stanovené v této smlouvě povinen objednateli uhradit a objednatel je oprávněn po zhotoviteli v takovém případě požadovat uhrazení smluvních pokut takto:</w:t>
      </w:r>
      <w:bookmarkEnd w:id="22"/>
    </w:p>
    <w:p w14:paraId="4FB4F204" w14:textId="77777777" w:rsidR="00444490" w:rsidRPr="003F2893" w:rsidRDefault="00444490" w:rsidP="00444490">
      <w:pPr>
        <w:pStyle w:val="SeznamsmlouvaPVL"/>
      </w:pPr>
      <w:bookmarkStart w:id="23" w:name="_Ref473801468"/>
      <w:r>
        <w:rPr>
          <w:lang w:val="cs-CZ"/>
        </w:rPr>
        <w:t>při</w:t>
      </w:r>
      <w:r>
        <w:t xml:space="preserve"> nesplnění termínu předání a převzetí díla sjednaného v čl. II. odst. 1. </w:t>
      </w:r>
      <w:r>
        <w:rPr>
          <w:lang w:val="cs-CZ"/>
        </w:rPr>
        <w:t xml:space="preserve">písm. c) </w:t>
      </w:r>
      <w:r>
        <w:t xml:space="preserve">této smlouvy se sjednává smluvní pokuta ve výši </w:t>
      </w:r>
      <w:r w:rsidRPr="003F2893">
        <w:t>0,1 % z ceny díla dle čl. III. této smlouvy za každý započatý kalendářní den prodlení, až do dne podpisu zápisu o předání a</w:t>
      </w:r>
      <w:r w:rsidRPr="003F2893">
        <w:rPr>
          <w:lang w:val="cs-CZ"/>
        </w:rPr>
        <w:t> </w:t>
      </w:r>
      <w:r w:rsidRPr="003F2893">
        <w:t>převzetí díla</w:t>
      </w:r>
      <w:r w:rsidRPr="003F2893">
        <w:rPr>
          <w:lang w:val="cs-CZ"/>
        </w:rPr>
        <w:t xml:space="preserve"> dle čl. VII. odst. 9. této smlouvy;</w:t>
      </w:r>
      <w:bookmarkEnd w:id="23"/>
    </w:p>
    <w:p w14:paraId="6BB5593E" w14:textId="77777777" w:rsidR="00444490" w:rsidRDefault="00444490" w:rsidP="00444490">
      <w:pPr>
        <w:pStyle w:val="SeznamsmlouvaPVL"/>
      </w:pPr>
      <w:r w:rsidRPr="003F2893">
        <w:t xml:space="preserve">při nesplnění termínu dokončení stavebních prací na díle sjednaného dle čl. II. odst. 1. písm. </w:t>
      </w:r>
      <w:r w:rsidRPr="003F2893">
        <w:rPr>
          <w:lang w:val="cs-CZ"/>
        </w:rPr>
        <w:t>b</w:t>
      </w:r>
      <w:r w:rsidRPr="003F2893">
        <w:t>) této smlouvy se sjednává smluvní pokuta ve výši 0,1 %</w:t>
      </w:r>
      <w:r>
        <w:t xml:space="preserve"> z ceny díla dle čl. III. této smlouvy za každý započatý kalendářní den prodlení, až do dne podpisu protokolu dle čl. VII. odst. 9. této smlouvy;</w:t>
      </w:r>
    </w:p>
    <w:p w14:paraId="272D9EE7"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C35D5A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852BB1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8E1380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732E4A7D"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1EC8C3A"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7ACC7FC8" w14:textId="77777777" w:rsidR="00444490" w:rsidRDefault="00444490" w:rsidP="00444490">
      <w:pPr>
        <w:pStyle w:val="Meziodstavce"/>
      </w:pPr>
    </w:p>
    <w:p w14:paraId="124F1F6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073B2AB" w14:textId="77777777" w:rsidR="00444490" w:rsidRDefault="00444490" w:rsidP="00444490">
      <w:pPr>
        <w:pStyle w:val="Meziodstavce"/>
        <w:ind w:left="426" w:hanging="426"/>
      </w:pPr>
    </w:p>
    <w:p w14:paraId="719A093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3D603436" w14:textId="77777777" w:rsidR="00444490" w:rsidRDefault="00444490" w:rsidP="00444490">
      <w:pPr>
        <w:pStyle w:val="Meziodstavce"/>
        <w:ind w:left="426" w:hanging="426"/>
      </w:pPr>
    </w:p>
    <w:p w14:paraId="2EBFC7AC"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E5BD2FA" w14:textId="77777777" w:rsidR="00444490" w:rsidRDefault="00444490" w:rsidP="00444490">
      <w:pPr>
        <w:pStyle w:val="Meziodstavce"/>
        <w:rPr>
          <w:lang w:val="cs-CZ"/>
        </w:rPr>
      </w:pPr>
    </w:p>
    <w:p w14:paraId="73B96ADA" w14:textId="77777777" w:rsidR="00444490" w:rsidRDefault="00444490" w:rsidP="00444490">
      <w:pPr>
        <w:pStyle w:val="lneksmlouvynadpisPVL"/>
        <w:tabs>
          <w:tab w:val="clear" w:pos="360"/>
        </w:tabs>
        <w:ind w:left="360" w:hanging="360"/>
      </w:pPr>
      <w:r>
        <w:t>Zrušení smlouvy a odstoupení od smlouvy</w:t>
      </w:r>
    </w:p>
    <w:p w14:paraId="2B452994" w14:textId="77777777" w:rsidR="00444490" w:rsidRDefault="00444490" w:rsidP="00444490">
      <w:pPr>
        <w:pStyle w:val="lneksmlouvytextPVL"/>
      </w:pPr>
      <w:bookmarkStart w:id="24" w:name="_Ref473801611"/>
      <w:r>
        <w:t>Smlouvu lze zrušit dohodou smluvních stran, jejíž součástí je i vypořádání vzájemných závazků a pohledávek.</w:t>
      </w:r>
      <w:bookmarkEnd w:id="24"/>
      <w:r>
        <w:t xml:space="preserve"> </w:t>
      </w:r>
    </w:p>
    <w:p w14:paraId="1758DA53" w14:textId="77777777" w:rsidR="00444490" w:rsidRDefault="00444490" w:rsidP="00444490">
      <w:pPr>
        <w:pStyle w:val="Meziodstavce"/>
        <w:ind w:left="426" w:hanging="426"/>
      </w:pPr>
      <w:r>
        <w:t xml:space="preserve"> </w:t>
      </w:r>
    </w:p>
    <w:p w14:paraId="46BC6789" w14:textId="77777777" w:rsidR="00444490" w:rsidRDefault="00444490" w:rsidP="00444490">
      <w:pPr>
        <w:pStyle w:val="lneksmlouvytextPVL"/>
      </w:pPr>
      <w:r>
        <w:lastRenderedPageBreak/>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44DCD440" w14:textId="77777777" w:rsidR="003113F7" w:rsidRDefault="003113F7" w:rsidP="003113F7">
      <w:pPr>
        <w:pStyle w:val="lneksmlouvytextPVL"/>
        <w:numPr>
          <w:ilvl w:val="0"/>
          <w:numId w:val="0"/>
        </w:numPr>
        <w:ind w:left="360"/>
      </w:pPr>
    </w:p>
    <w:p w14:paraId="66C78127" w14:textId="77777777" w:rsidR="003113F7" w:rsidRPr="003F2893" w:rsidRDefault="003113F7" w:rsidP="00444490">
      <w:pPr>
        <w:pStyle w:val="lneksmlouvytextPVL"/>
      </w:pPr>
      <w:r w:rsidRPr="003F2893">
        <w:t>Objednatel si vyhrazuje právo odstoupit od smlouvy o dílo, pokud nebude objednateli vydáno správcem dotačního programu příslušné Rozhodnutí o poskytnutí dotace.</w:t>
      </w:r>
    </w:p>
    <w:p w14:paraId="0EB29036" w14:textId="77777777" w:rsidR="00444490" w:rsidRDefault="00444490" w:rsidP="00444490">
      <w:pPr>
        <w:pStyle w:val="Meziodstavce"/>
        <w:ind w:left="426" w:hanging="426"/>
      </w:pPr>
    </w:p>
    <w:p w14:paraId="73530F54" w14:textId="77777777" w:rsidR="00444490" w:rsidRDefault="00444490" w:rsidP="00444490">
      <w:pPr>
        <w:pStyle w:val="lneksmlouvytextPVL"/>
      </w:pPr>
      <w:r>
        <w:t>Za podstatné porušení smlouvy se v tomto případě sjednává a objednatel je oprávněn odstoupit od smlouvy zejména:</w:t>
      </w:r>
    </w:p>
    <w:p w14:paraId="547FEDB2"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72F5331A" w14:textId="66E70F10" w:rsidR="00444490" w:rsidRDefault="00444490" w:rsidP="00351B16">
      <w:pPr>
        <w:pStyle w:val="Meziodstavce"/>
        <w:ind w:left="993" w:firstLine="75"/>
      </w:pPr>
      <w:bookmarkStart w:id="25" w:name="_Hlk73707268"/>
      <w:r>
        <w:t>zpozdí-li se zhotovitel při provádění díla o více než 30 dnů oproti.</w:t>
      </w:r>
      <w:r w:rsidR="000114E9" w:rsidRPr="00351B16">
        <w:rPr>
          <w:lang w:val="cs-CZ"/>
        </w:rPr>
        <w:t xml:space="preserve"> </w:t>
      </w:r>
      <w:bookmarkStart w:id="26" w:name="_Hlk73707308"/>
      <w:r w:rsidR="00351B16">
        <w:t>ujednanému termínu dokončení stavebních prací na díle, nebo dílčímu termínu provádění díla dle čl. II odst. 1 této smlouvy.</w:t>
      </w:r>
    </w:p>
    <w:p w14:paraId="4939D6C4" w14:textId="77777777" w:rsidR="005A67B2" w:rsidRDefault="005A67B2" w:rsidP="00351B16">
      <w:pPr>
        <w:pStyle w:val="Meziodstavce"/>
        <w:ind w:left="993" w:firstLine="75"/>
      </w:pPr>
    </w:p>
    <w:bookmarkEnd w:id="25"/>
    <w:bookmarkEnd w:id="26"/>
    <w:p w14:paraId="43B66A4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4816F231" w14:textId="77777777" w:rsidR="00444490" w:rsidRDefault="00444490" w:rsidP="00444490">
      <w:pPr>
        <w:pStyle w:val="Meziodstavce"/>
        <w:ind w:left="426" w:hanging="426"/>
      </w:pPr>
    </w:p>
    <w:p w14:paraId="33560C9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72D6E40" w14:textId="77777777" w:rsidR="00444490" w:rsidRDefault="00444490" w:rsidP="00444490">
      <w:pPr>
        <w:pStyle w:val="Meziodstavce"/>
        <w:ind w:left="426" w:hanging="426"/>
      </w:pPr>
    </w:p>
    <w:p w14:paraId="74EB309D"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DB4ED0B" w14:textId="77777777" w:rsidR="00444490" w:rsidRDefault="00444490" w:rsidP="00444490">
      <w:pPr>
        <w:pStyle w:val="Meziodstavce"/>
        <w:rPr>
          <w:lang w:val="cs-CZ"/>
        </w:rPr>
      </w:pPr>
    </w:p>
    <w:p w14:paraId="20F6C27F" w14:textId="77777777" w:rsidR="00444490" w:rsidRDefault="00444490" w:rsidP="00444490">
      <w:pPr>
        <w:pStyle w:val="lneksmlouvynadpisPVL"/>
        <w:tabs>
          <w:tab w:val="clear" w:pos="360"/>
        </w:tabs>
        <w:ind w:left="360" w:hanging="360"/>
      </w:pPr>
      <w:r>
        <w:t xml:space="preserve">Řešení sporů </w:t>
      </w:r>
    </w:p>
    <w:p w14:paraId="35905396"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CE365F9" w14:textId="77777777" w:rsidR="00444490" w:rsidRDefault="00444490" w:rsidP="00444490">
      <w:pPr>
        <w:pStyle w:val="Meziodstavce"/>
        <w:ind w:left="426" w:hanging="426"/>
        <w:rPr>
          <w:rStyle w:val="Siln"/>
          <w:b w:val="0"/>
          <w:bCs w:val="0"/>
          <w:lang w:val="cs-CZ"/>
        </w:rPr>
      </w:pPr>
    </w:p>
    <w:p w14:paraId="3ACC0269"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7615A257" w14:textId="77777777" w:rsidR="00CB3682" w:rsidRDefault="00CB3682" w:rsidP="00444490">
      <w:pPr>
        <w:pStyle w:val="Meziodstavce"/>
        <w:rPr>
          <w:lang w:val="cs-CZ"/>
        </w:rPr>
      </w:pPr>
    </w:p>
    <w:p w14:paraId="3701D7D2"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CE" w:hAnsi="Arial CE"/>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w:t>
      </w:r>
      <w:r w:rsidRPr="005A67B2">
        <w:t xml:space="preserve">viz 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9D0FCFB" w14:textId="77777777" w:rsidR="007D0BF8" w:rsidRDefault="007D0BF8" w:rsidP="00444490">
      <w:pPr>
        <w:pStyle w:val="Meziodstavce"/>
        <w:rPr>
          <w:lang w:val="cs-CZ"/>
        </w:rPr>
      </w:pPr>
    </w:p>
    <w:p w14:paraId="41861A1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50A42705" w14:textId="6A85D9E4" w:rsidR="007D0BF8" w:rsidRPr="005A67B2"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5A67B2">
        <w:t xml:space="preserve">na </w:t>
      </w:r>
      <w:hyperlink r:id="rId9" w:history="1">
        <w:r w:rsidRPr="005A67B2">
          <w:t>http://www.poh.cz/informace-o-zpracovani-osobnich-udaju/d-1369/p1=1459</w:t>
        </w:r>
      </w:hyperlink>
      <w:r w:rsidR="005A67B2">
        <w:t>.</w:t>
      </w:r>
    </w:p>
    <w:p w14:paraId="4479C0E9" w14:textId="77777777" w:rsidR="00FF3675" w:rsidRDefault="00FF3675" w:rsidP="00444490">
      <w:pPr>
        <w:pStyle w:val="Meziodstavce"/>
        <w:rPr>
          <w:lang w:val="cs-CZ"/>
        </w:rPr>
      </w:pPr>
    </w:p>
    <w:p w14:paraId="0DEA792C"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77374E3E" w14:textId="77777777" w:rsidR="00FF3675" w:rsidRDefault="00FF3675" w:rsidP="00FF3675">
      <w:pPr>
        <w:pStyle w:val="lneksmlouvytextPVL"/>
        <w:numPr>
          <w:ilvl w:val="0"/>
          <w:numId w:val="0"/>
        </w:numPr>
        <w:ind w:left="360" w:hanging="360"/>
      </w:pPr>
    </w:p>
    <w:p w14:paraId="1FC1A8BF"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6373638D" w14:textId="77777777" w:rsidR="00FF3675" w:rsidRDefault="00FF3675" w:rsidP="00FF3675">
      <w:pPr>
        <w:pStyle w:val="lneksmlouvytextPVL"/>
        <w:numPr>
          <w:ilvl w:val="0"/>
          <w:numId w:val="0"/>
        </w:numPr>
        <w:ind w:left="284"/>
      </w:pPr>
    </w:p>
    <w:p w14:paraId="5CBF12F4"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94708B6" w14:textId="77777777" w:rsidR="00444490" w:rsidRDefault="00444490" w:rsidP="00444490">
      <w:pPr>
        <w:pStyle w:val="Meziodstavce"/>
        <w:ind w:left="426" w:hanging="426"/>
      </w:pPr>
    </w:p>
    <w:p w14:paraId="25260170"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3E11FEED" w14:textId="77777777" w:rsidR="00444490" w:rsidRDefault="00444490" w:rsidP="00444490">
      <w:pPr>
        <w:pStyle w:val="Meziodstavce"/>
        <w:ind w:left="426" w:hanging="426"/>
      </w:pPr>
    </w:p>
    <w:p w14:paraId="536DB0C0"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22289BF" w14:textId="77777777" w:rsidR="00444490" w:rsidRDefault="00444490" w:rsidP="00444490">
      <w:pPr>
        <w:pStyle w:val="Meziodstavce"/>
        <w:ind w:left="426" w:hanging="426"/>
      </w:pPr>
    </w:p>
    <w:p w14:paraId="720B2F9D"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322E81F6" w14:textId="77777777" w:rsidR="00444490" w:rsidRDefault="00444490" w:rsidP="00444490">
      <w:pPr>
        <w:pStyle w:val="Meziodstavce"/>
        <w:ind w:left="426" w:hanging="426"/>
      </w:pPr>
    </w:p>
    <w:p w14:paraId="3D3C91CF"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57B28B10" w14:textId="77777777" w:rsidR="00444490" w:rsidRDefault="00444490" w:rsidP="00444490">
      <w:pPr>
        <w:pStyle w:val="Meziodstavce"/>
        <w:ind w:left="426" w:hanging="426"/>
      </w:pPr>
    </w:p>
    <w:p w14:paraId="778DCEFC" w14:textId="77777777" w:rsidR="00444490" w:rsidRDefault="00444490" w:rsidP="00444490">
      <w:pPr>
        <w:pStyle w:val="lneksmlouvytextPVL"/>
      </w:pPr>
      <w:r>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64A8226" w14:textId="77777777" w:rsidR="00444490" w:rsidRDefault="00444490" w:rsidP="00444490">
      <w:pPr>
        <w:pStyle w:val="Meziodstavce"/>
        <w:ind w:left="426" w:hanging="426"/>
      </w:pPr>
    </w:p>
    <w:p w14:paraId="436FB529"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F85B911" w14:textId="77777777" w:rsidR="00444490" w:rsidRDefault="00444490" w:rsidP="00444490">
      <w:pPr>
        <w:pStyle w:val="Meziodstavce"/>
      </w:pPr>
    </w:p>
    <w:p w14:paraId="38198C7B" w14:textId="77777777" w:rsidR="00444490" w:rsidRDefault="00444490" w:rsidP="00444490">
      <w:pPr>
        <w:pStyle w:val="lneksmlouvytextPVL"/>
      </w:pPr>
      <w:r>
        <w:t>Práva a povinnosti smluvních stran z této smlouvy přecházejí na jejich právní nástupce.</w:t>
      </w:r>
    </w:p>
    <w:p w14:paraId="472F1337" w14:textId="77777777" w:rsidR="00444490" w:rsidRDefault="00444490" w:rsidP="00444490">
      <w:pPr>
        <w:pStyle w:val="Meziodstavce"/>
        <w:ind w:left="426" w:hanging="426"/>
      </w:pPr>
    </w:p>
    <w:p w14:paraId="7400F839" w14:textId="77777777" w:rsidR="00444490" w:rsidRDefault="00444490" w:rsidP="00444490">
      <w:pPr>
        <w:pStyle w:val="lneksmlouvytextPVL"/>
      </w:pPr>
      <w:r>
        <w:t>Tato smlouva spolu se všemi přílohami a případnými dodatky představuje kompletní a úplné ujednání mezi smluvními stranami.</w:t>
      </w:r>
    </w:p>
    <w:p w14:paraId="643F9B57" w14:textId="77777777" w:rsidR="00444490" w:rsidRDefault="00444490" w:rsidP="00444490">
      <w:pPr>
        <w:pStyle w:val="Meziodstavce"/>
        <w:ind w:left="426" w:hanging="426"/>
      </w:pPr>
    </w:p>
    <w:p w14:paraId="77374386"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E26739A" w14:textId="77777777" w:rsidR="00444490" w:rsidRDefault="00444490" w:rsidP="00444490">
      <w:pPr>
        <w:pStyle w:val="Meziodstavce"/>
        <w:ind w:left="426" w:hanging="426"/>
        <w:rPr>
          <w:lang w:val="cs-CZ"/>
        </w:rPr>
      </w:pPr>
    </w:p>
    <w:p w14:paraId="442DA19A"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259D75CD" w14:textId="77777777" w:rsidR="002138BE" w:rsidRDefault="002138BE" w:rsidP="002138BE">
      <w:pPr>
        <w:pStyle w:val="lneksmlouvytextPVL"/>
        <w:numPr>
          <w:ilvl w:val="0"/>
          <w:numId w:val="0"/>
        </w:numPr>
        <w:ind w:left="360"/>
      </w:pPr>
    </w:p>
    <w:p w14:paraId="24BCFFAF"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01A9979F" w14:textId="77777777" w:rsidR="00444490" w:rsidRDefault="00444490" w:rsidP="00444490">
      <w:pPr>
        <w:pStyle w:val="Meziodstavce"/>
        <w:ind w:left="426" w:hanging="426"/>
      </w:pPr>
    </w:p>
    <w:p w14:paraId="622A6755" w14:textId="77777777" w:rsidR="00444490" w:rsidRDefault="00444490" w:rsidP="00444490">
      <w:pPr>
        <w:pStyle w:val="lneksmlouvytextPVL"/>
      </w:pPr>
      <w:r>
        <w:t xml:space="preserve">Nedílnou součástí smlouvy je: </w:t>
      </w:r>
    </w:p>
    <w:p w14:paraId="0FCB070B" w14:textId="77777777" w:rsidR="00444490" w:rsidRDefault="00444490" w:rsidP="00444490">
      <w:pPr>
        <w:pStyle w:val="SamostatntextpodlnekPVL"/>
      </w:pPr>
      <w:r>
        <w:t>Příloha č. 1: Oceněný soupis prací</w:t>
      </w:r>
    </w:p>
    <w:p w14:paraId="7AD9E3CB" w14:textId="77777777" w:rsidR="001E4C5E" w:rsidRDefault="001E4C5E" w:rsidP="00302A4F">
      <w:pPr>
        <w:pStyle w:val="SamostatntextpodlnekPVL"/>
        <w:tabs>
          <w:tab w:val="left" w:pos="426"/>
        </w:tabs>
        <w:ind w:left="426"/>
      </w:pPr>
    </w:p>
    <w:p w14:paraId="044CB843" w14:textId="5D333569"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5A67B2">
        <w:rPr>
          <w:rFonts w:ascii="Arial" w:hAnsi="Arial" w:cs="Arial"/>
        </w:rPr>
        <w:tab/>
      </w:r>
      <w:r w:rsidR="005A67B2">
        <w:rPr>
          <w:rFonts w:ascii="Arial" w:hAnsi="Arial" w:cs="Arial"/>
        </w:rPr>
        <w:tab/>
      </w:r>
      <w:r w:rsidR="005A67B2">
        <w:rPr>
          <w:rFonts w:ascii="Arial" w:hAnsi="Arial" w:cs="Arial"/>
        </w:rPr>
        <w:tab/>
      </w:r>
      <w:r w:rsidRPr="00386410">
        <w:rPr>
          <w:rFonts w:ascii="Arial" w:hAnsi="Arial" w:cs="Arial"/>
        </w:rPr>
        <w:t>V</w:t>
      </w:r>
      <w:r w:rsidR="00C51999">
        <w:rPr>
          <w:rFonts w:ascii="Arial" w:hAnsi="Arial" w:cs="Arial"/>
        </w:rPr>
        <w:t xml:space="preserve"> Dubině </w:t>
      </w:r>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5E342FE" w14:textId="6A63547F" w:rsidR="00406A18" w:rsidRDefault="00406A18" w:rsidP="00406A18">
      <w:pPr>
        <w:keepNext/>
        <w:jc w:val="both"/>
        <w:rPr>
          <w:rFonts w:ascii="Arial" w:hAnsi="Arial" w:cs="Arial"/>
        </w:rPr>
      </w:pPr>
    </w:p>
    <w:p w14:paraId="7FAD8C56" w14:textId="3FEDB747" w:rsidR="005A67B2" w:rsidRDefault="005A67B2" w:rsidP="00406A18">
      <w:pPr>
        <w:keepNext/>
        <w:jc w:val="both"/>
        <w:rPr>
          <w:rFonts w:ascii="Arial" w:hAnsi="Arial" w:cs="Arial"/>
        </w:rPr>
      </w:pPr>
    </w:p>
    <w:p w14:paraId="1D9CF856" w14:textId="29EFB10B" w:rsidR="005A67B2" w:rsidRDefault="005A67B2" w:rsidP="00406A18">
      <w:pPr>
        <w:keepNext/>
        <w:jc w:val="both"/>
        <w:rPr>
          <w:rFonts w:ascii="Arial" w:hAnsi="Arial" w:cs="Arial"/>
        </w:rPr>
      </w:pPr>
    </w:p>
    <w:p w14:paraId="6B67B681" w14:textId="04D165F5" w:rsidR="005A67B2" w:rsidRDefault="005A67B2" w:rsidP="00406A18">
      <w:pPr>
        <w:keepNext/>
        <w:jc w:val="both"/>
        <w:rPr>
          <w:rFonts w:ascii="Arial" w:hAnsi="Arial" w:cs="Arial"/>
        </w:rPr>
      </w:pPr>
    </w:p>
    <w:p w14:paraId="70411B7A" w14:textId="0CC80F5C" w:rsidR="005A67B2" w:rsidRDefault="005A67B2" w:rsidP="00406A18">
      <w:pPr>
        <w:keepNext/>
        <w:jc w:val="both"/>
        <w:rPr>
          <w:rFonts w:ascii="Arial" w:hAnsi="Arial" w:cs="Arial"/>
        </w:rPr>
      </w:pPr>
    </w:p>
    <w:p w14:paraId="7201EF98" w14:textId="77777777" w:rsidR="005A67B2" w:rsidRDefault="005A67B2" w:rsidP="00406A18">
      <w:pPr>
        <w:keepNext/>
        <w:jc w:val="both"/>
        <w:rPr>
          <w:rFonts w:ascii="Arial" w:hAnsi="Arial" w:cs="Arial"/>
        </w:rPr>
      </w:pPr>
    </w:p>
    <w:p w14:paraId="02270AAF" w14:textId="280CD81E" w:rsidR="00406A18" w:rsidRPr="00C51999" w:rsidRDefault="00406A18" w:rsidP="00406A18">
      <w:pPr>
        <w:pStyle w:val="lneksmlouvytextPVL"/>
        <w:numPr>
          <w:ilvl w:val="0"/>
          <w:numId w:val="0"/>
        </w:numPr>
        <w:ind w:left="426" w:hanging="426"/>
        <w:rPr>
          <w:lang w:val="cs-CZ"/>
        </w:rPr>
      </w:pPr>
      <w:bookmarkStart w:id="27" w:name="_GoBack"/>
      <w:bookmarkEnd w:id="27"/>
      <w:r w:rsidRPr="00406A18">
        <w:t>investiční ředitel</w:t>
      </w:r>
      <w:r w:rsidRPr="00406A18">
        <w:tab/>
      </w:r>
      <w:r w:rsidRPr="00406A18">
        <w:tab/>
        <w:t xml:space="preserve"> </w:t>
      </w:r>
      <w:r w:rsidRPr="00406A18">
        <w:tab/>
      </w:r>
      <w:r w:rsidRPr="00406A18">
        <w:tab/>
      </w:r>
      <w:r w:rsidRPr="00406A18">
        <w:tab/>
      </w:r>
      <w:r w:rsidR="00C51999">
        <w:rPr>
          <w:lang w:val="cs-CZ"/>
        </w:rPr>
        <w:t>jednatelka</w:t>
      </w:r>
    </w:p>
    <w:p w14:paraId="2ED18623" w14:textId="3271792A" w:rsidR="00406A18" w:rsidRPr="00C51999" w:rsidRDefault="00406A18" w:rsidP="00406A18">
      <w:pPr>
        <w:pStyle w:val="lneksmlouvytextPVL"/>
        <w:numPr>
          <w:ilvl w:val="0"/>
          <w:numId w:val="0"/>
        </w:numPr>
        <w:ind w:left="426" w:hanging="426"/>
        <w:rPr>
          <w:lang w:val="cs-CZ"/>
        </w:rPr>
      </w:pPr>
      <w:r w:rsidRPr="00406A18">
        <w:t>Povodí Ohře, státní podnik</w:t>
      </w:r>
      <w:r w:rsidR="00C51999">
        <w:tab/>
      </w:r>
      <w:r w:rsidR="00C51999">
        <w:tab/>
      </w:r>
      <w:r w:rsidR="00C51999">
        <w:tab/>
      </w:r>
      <w:r w:rsidR="00C51999">
        <w:tab/>
      </w:r>
      <w:r w:rsidR="00C51999">
        <w:rPr>
          <w:lang w:val="cs-CZ"/>
        </w:rPr>
        <w:t>DREDGER s.r.o.</w:t>
      </w:r>
    </w:p>
    <w:p w14:paraId="3713A6CA" w14:textId="77777777" w:rsidR="001F31B2" w:rsidRDefault="001F31B2" w:rsidP="00406A18">
      <w:pPr>
        <w:pStyle w:val="Zvrsmlapodpisy"/>
      </w:pPr>
    </w:p>
    <w:sectPr w:rsidR="001F31B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5E68" w14:textId="77777777" w:rsidR="00591445" w:rsidRDefault="00591445" w:rsidP="003D5BD6">
      <w:pPr>
        <w:spacing w:after="0" w:line="240" w:lineRule="auto"/>
      </w:pPr>
      <w:r>
        <w:separator/>
      </w:r>
    </w:p>
  </w:endnote>
  <w:endnote w:type="continuationSeparator" w:id="0">
    <w:p w14:paraId="286CBF14" w14:textId="77777777" w:rsidR="00591445" w:rsidRDefault="00591445"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2306" w14:textId="77777777" w:rsidR="00591445" w:rsidRDefault="00591445" w:rsidP="003D5BD6">
      <w:pPr>
        <w:spacing w:after="0" w:line="240" w:lineRule="auto"/>
      </w:pPr>
      <w:r>
        <w:separator/>
      </w:r>
    </w:p>
  </w:footnote>
  <w:footnote w:type="continuationSeparator" w:id="0">
    <w:p w14:paraId="5D470793" w14:textId="77777777" w:rsidR="00591445" w:rsidRDefault="00591445"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EC70CB"/>
    <w:multiLevelType w:val="hybridMultilevel"/>
    <w:tmpl w:val="D43466FE"/>
    <w:lvl w:ilvl="0" w:tplc="C1241F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4FF10535"/>
    <w:multiLevelType w:val="hybridMultilevel"/>
    <w:tmpl w:val="05D29416"/>
    <w:lvl w:ilvl="0" w:tplc="47E0C05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785B3E"/>
    <w:multiLevelType w:val="hybridMultilevel"/>
    <w:tmpl w:val="6FAC9CB4"/>
    <w:lvl w:ilvl="0" w:tplc="BBA4291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8"/>
  </w:num>
  <w:num w:numId="14">
    <w:abstractNumId w:val="11"/>
  </w:num>
  <w:num w:numId="15">
    <w:abstractNumId w:val="0"/>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
  </w:num>
  <w:num w:numId="20">
    <w:abstractNumId w:val="10"/>
  </w:num>
  <w:num w:numId="21">
    <w:abstractNumId w:val="1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935F9"/>
    <w:rsid w:val="000C5169"/>
    <w:rsid w:val="000D377F"/>
    <w:rsid w:val="000E0FD5"/>
    <w:rsid w:val="000E5249"/>
    <w:rsid w:val="001105E0"/>
    <w:rsid w:val="00114AEB"/>
    <w:rsid w:val="00151E20"/>
    <w:rsid w:val="001B20E2"/>
    <w:rsid w:val="001C33B6"/>
    <w:rsid w:val="001D1FC7"/>
    <w:rsid w:val="001D32C0"/>
    <w:rsid w:val="001E4C5E"/>
    <w:rsid w:val="001F31B2"/>
    <w:rsid w:val="00206B41"/>
    <w:rsid w:val="002138BE"/>
    <w:rsid w:val="00221726"/>
    <w:rsid w:val="00237D5F"/>
    <w:rsid w:val="00255BAB"/>
    <w:rsid w:val="00276AE7"/>
    <w:rsid w:val="002A25E2"/>
    <w:rsid w:val="002A4801"/>
    <w:rsid w:val="002A5BBC"/>
    <w:rsid w:val="002A5C7B"/>
    <w:rsid w:val="002B259B"/>
    <w:rsid w:val="00302A4F"/>
    <w:rsid w:val="00304AB1"/>
    <w:rsid w:val="003113F7"/>
    <w:rsid w:val="00312B9F"/>
    <w:rsid w:val="00334D03"/>
    <w:rsid w:val="003422AA"/>
    <w:rsid w:val="00351B16"/>
    <w:rsid w:val="00354DA6"/>
    <w:rsid w:val="0035687A"/>
    <w:rsid w:val="0035691E"/>
    <w:rsid w:val="0037031E"/>
    <w:rsid w:val="003830BD"/>
    <w:rsid w:val="003845AB"/>
    <w:rsid w:val="003C002D"/>
    <w:rsid w:val="003C6D38"/>
    <w:rsid w:val="003D5BD6"/>
    <w:rsid w:val="003E1150"/>
    <w:rsid w:val="003F2893"/>
    <w:rsid w:val="003F5086"/>
    <w:rsid w:val="004051B4"/>
    <w:rsid w:val="00406A18"/>
    <w:rsid w:val="00411C09"/>
    <w:rsid w:val="00411DD3"/>
    <w:rsid w:val="00417E1E"/>
    <w:rsid w:val="00420C39"/>
    <w:rsid w:val="00424186"/>
    <w:rsid w:val="00440C1A"/>
    <w:rsid w:val="00444490"/>
    <w:rsid w:val="0046019C"/>
    <w:rsid w:val="004720A7"/>
    <w:rsid w:val="004E5F13"/>
    <w:rsid w:val="00516402"/>
    <w:rsid w:val="005349A5"/>
    <w:rsid w:val="00543F3D"/>
    <w:rsid w:val="005504B6"/>
    <w:rsid w:val="005809A6"/>
    <w:rsid w:val="00591445"/>
    <w:rsid w:val="005A67B2"/>
    <w:rsid w:val="005D4FEE"/>
    <w:rsid w:val="005E22D0"/>
    <w:rsid w:val="005F1948"/>
    <w:rsid w:val="005F26D5"/>
    <w:rsid w:val="00612AF2"/>
    <w:rsid w:val="00615625"/>
    <w:rsid w:val="00626181"/>
    <w:rsid w:val="00664058"/>
    <w:rsid w:val="006647AE"/>
    <w:rsid w:val="00666100"/>
    <w:rsid w:val="006827C5"/>
    <w:rsid w:val="006B09DB"/>
    <w:rsid w:val="006B1A47"/>
    <w:rsid w:val="006B379B"/>
    <w:rsid w:val="006C10A0"/>
    <w:rsid w:val="006C7C74"/>
    <w:rsid w:val="007055CA"/>
    <w:rsid w:val="0071148A"/>
    <w:rsid w:val="00723095"/>
    <w:rsid w:val="00735562"/>
    <w:rsid w:val="00737BA4"/>
    <w:rsid w:val="00742989"/>
    <w:rsid w:val="00746C6E"/>
    <w:rsid w:val="007546EE"/>
    <w:rsid w:val="007834AC"/>
    <w:rsid w:val="007A043C"/>
    <w:rsid w:val="007B0279"/>
    <w:rsid w:val="007C4281"/>
    <w:rsid w:val="007C5416"/>
    <w:rsid w:val="007D0BF8"/>
    <w:rsid w:val="008000CF"/>
    <w:rsid w:val="008558A3"/>
    <w:rsid w:val="0087486F"/>
    <w:rsid w:val="008753FB"/>
    <w:rsid w:val="00897CAE"/>
    <w:rsid w:val="008A221D"/>
    <w:rsid w:val="00906240"/>
    <w:rsid w:val="0094721F"/>
    <w:rsid w:val="00991474"/>
    <w:rsid w:val="009B7B34"/>
    <w:rsid w:val="00A107B9"/>
    <w:rsid w:val="00A3725A"/>
    <w:rsid w:val="00A46535"/>
    <w:rsid w:val="00A54725"/>
    <w:rsid w:val="00A54E60"/>
    <w:rsid w:val="00A67EB2"/>
    <w:rsid w:val="00A73B69"/>
    <w:rsid w:val="00A7536C"/>
    <w:rsid w:val="00A81EBB"/>
    <w:rsid w:val="00AB213C"/>
    <w:rsid w:val="00AE37E7"/>
    <w:rsid w:val="00B112DD"/>
    <w:rsid w:val="00B12A7B"/>
    <w:rsid w:val="00B27441"/>
    <w:rsid w:val="00B40CED"/>
    <w:rsid w:val="00B71CA8"/>
    <w:rsid w:val="00B86826"/>
    <w:rsid w:val="00BB3CEF"/>
    <w:rsid w:val="00BC078A"/>
    <w:rsid w:val="00BE6A29"/>
    <w:rsid w:val="00C06523"/>
    <w:rsid w:val="00C24133"/>
    <w:rsid w:val="00C32763"/>
    <w:rsid w:val="00C4066C"/>
    <w:rsid w:val="00C51836"/>
    <w:rsid w:val="00C51999"/>
    <w:rsid w:val="00C568CA"/>
    <w:rsid w:val="00C65C73"/>
    <w:rsid w:val="00C82E23"/>
    <w:rsid w:val="00C84506"/>
    <w:rsid w:val="00CA7F65"/>
    <w:rsid w:val="00CB3682"/>
    <w:rsid w:val="00CB63D4"/>
    <w:rsid w:val="00CE3040"/>
    <w:rsid w:val="00D12D36"/>
    <w:rsid w:val="00D719C9"/>
    <w:rsid w:val="00D91A4E"/>
    <w:rsid w:val="00DA6B79"/>
    <w:rsid w:val="00DE3127"/>
    <w:rsid w:val="00E04C38"/>
    <w:rsid w:val="00E7000E"/>
    <w:rsid w:val="00E84AD5"/>
    <w:rsid w:val="00EA3AF1"/>
    <w:rsid w:val="00EA7037"/>
    <w:rsid w:val="00EC00FB"/>
    <w:rsid w:val="00EC7BBB"/>
    <w:rsid w:val="00ED77CD"/>
    <w:rsid w:val="00EE07D2"/>
    <w:rsid w:val="00EE601F"/>
    <w:rsid w:val="00EF2AC5"/>
    <w:rsid w:val="00EF5AC2"/>
    <w:rsid w:val="00F323A1"/>
    <w:rsid w:val="00F67F06"/>
    <w:rsid w:val="00F746FD"/>
    <w:rsid w:val="00F82AC5"/>
    <w:rsid w:val="00FA34FB"/>
    <w:rsid w:val="00FB226E"/>
    <w:rsid w:val="00FC3365"/>
    <w:rsid w:val="00FC496C"/>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styleId="Revize">
    <w:name w:val="Revision"/>
    <w:hidden/>
    <w:uiPriority w:val="99"/>
    <w:semiHidden/>
    <w:rsid w:val="00C51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4688">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6DA0-5355-4189-A813-2A5FC4AB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7465</Words>
  <Characters>44046</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16</cp:revision>
  <cp:lastPrinted>2021-05-25T11:26:00Z</cp:lastPrinted>
  <dcterms:created xsi:type="dcterms:W3CDTF">2022-01-03T14:03:00Z</dcterms:created>
  <dcterms:modified xsi:type="dcterms:W3CDTF">2022-03-22T08:12:00Z</dcterms:modified>
</cp:coreProperties>
</file>