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630" w:rsidRPr="00BB5A17" w:rsidRDefault="00C7138F" w:rsidP="00C7138F">
      <w:pPr>
        <w:tabs>
          <w:tab w:val="left" w:pos="3969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Dodavatel:</w:t>
      </w:r>
    </w:p>
    <w:p w:rsidR="00774A8C" w:rsidRPr="00BB5A17" w:rsidRDefault="00774A8C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Štraub</w:t>
      </w:r>
      <w:proofErr w:type="spellEnd"/>
      <w:r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interiéry</w:t>
      </w:r>
    </w:p>
    <w:p w:rsidR="00774A8C" w:rsidRPr="00BB5A17" w:rsidRDefault="00774A8C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Martin </w:t>
      </w:r>
      <w:proofErr w:type="spellStart"/>
      <w:r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Štraub</w:t>
      </w:r>
      <w:proofErr w:type="spellEnd"/>
    </w:p>
    <w:p w:rsidR="00774A8C" w:rsidRPr="00BB5A17" w:rsidRDefault="00774A8C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Vítězná 1568</w:t>
      </w:r>
    </w:p>
    <w:p w:rsidR="00C7138F" w:rsidRPr="00BB5A17" w:rsidRDefault="00774A8C" w:rsidP="00376630">
      <w:pPr>
        <w:tabs>
          <w:tab w:val="left" w:pos="3969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Slaný 274 01</w:t>
      </w:r>
      <w:r w:rsidR="00C7138F"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7138F"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7138F" w:rsidRPr="00BB5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3254D0" w:rsidRPr="00BB5A17" w:rsidRDefault="00C7138F" w:rsidP="00BB5A17">
      <w:pPr>
        <w:pStyle w:val="Nadpis1"/>
        <w:tabs>
          <w:tab w:val="left" w:pos="3969"/>
        </w:tabs>
        <w:spacing w:before="0" w:after="0"/>
        <w:rPr>
          <w:color w:val="000000" w:themeColor="text1"/>
          <w:szCs w:val="24"/>
        </w:rPr>
      </w:pPr>
      <w:r w:rsidRPr="00BB5A17">
        <w:rPr>
          <w:color w:val="000000" w:themeColor="text1"/>
          <w:szCs w:val="24"/>
        </w:rPr>
        <w:tab/>
      </w:r>
      <w:r w:rsidRPr="00BB5A17">
        <w:rPr>
          <w:color w:val="000000" w:themeColor="text1"/>
          <w:szCs w:val="24"/>
        </w:rPr>
        <w:tab/>
      </w:r>
    </w:p>
    <w:p w:rsidR="003254D0" w:rsidRPr="00BB5A17" w:rsidRDefault="003254D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Věc: </w:t>
      </w:r>
    </w:p>
    <w:p w:rsidR="00376630" w:rsidRPr="00BB5A17" w:rsidRDefault="00FF3492" w:rsidP="00376630">
      <w:pPr>
        <w:pStyle w:val="Zkladntext"/>
        <w:spacing w:before="0" w:after="0"/>
        <w:jc w:val="left"/>
        <w:rPr>
          <w:color w:val="000000" w:themeColor="text1"/>
        </w:rPr>
      </w:pPr>
      <w:r w:rsidRPr="00BB5A17">
        <w:rPr>
          <w:color w:val="000000" w:themeColor="text1"/>
          <w:szCs w:val="24"/>
          <w:shd w:val="clear" w:color="auto" w:fill="FFFFFF"/>
        </w:rPr>
        <w:t xml:space="preserve">Popis: </w:t>
      </w:r>
      <w:r w:rsidR="00C7138F" w:rsidRPr="00BB5A17">
        <w:rPr>
          <w:color w:val="000000" w:themeColor="text1"/>
          <w:szCs w:val="24"/>
          <w:shd w:val="clear" w:color="auto" w:fill="FFFFFF"/>
        </w:rPr>
        <w:t xml:space="preserve">Tímto u Vás objednáváme </w:t>
      </w:r>
      <w:r w:rsidR="00774A8C" w:rsidRPr="00BB5A17">
        <w:rPr>
          <w:color w:val="000000" w:themeColor="text1"/>
          <w:szCs w:val="24"/>
          <w:shd w:val="clear" w:color="auto" w:fill="FFFFFF"/>
        </w:rPr>
        <w:t>pokládku a obšití koberců do tříd MŠ Buková</w:t>
      </w:r>
    </w:p>
    <w:p w:rsidR="00C7138F" w:rsidRPr="00BB5A17" w:rsidRDefault="00C7138F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color w:val="000000" w:themeColor="text1"/>
          <w:szCs w:val="24"/>
        </w:rPr>
      </w:pPr>
    </w:p>
    <w:p w:rsidR="00774A8C" w:rsidRPr="00BB5A17" w:rsidRDefault="00FF3492" w:rsidP="00AB2507">
      <w:pPr>
        <w:pStyle w:val="Zkladntext"/>
        <w:spacing w:before="0" w:after="0"/>
        <w:rPr>
          <w:color w:val="000000" w:themeColor="text1"/>
        </w:rPr>
      </w:pPr>
      <w:r w:rsidRPr="00BB5A17">
        <w:rPr>
          <w:color w:val="000000" w:themeColor="text1"/>
        </w:rPr>
        <w:t>Náklady</w:t>
      </w:r>
      <w:r w:rsidR="00AB2507" w:rsidRPr="00BB5A17">
        <w:rPr>
          <w:color w:val="000000" w:themeColor="text1"/>
        </w:rPr>
        <w:t>:</w:t>
      </w:r>
    </w:p>
    <w:tbl>
      <w:tblPr>
        <w:tblStyle w:val="TableNormal"/>
        <w:tblW w:w="781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912"/>
        <w:gridCol w:w="1085"/>
        <w:gridCol w:w="1346"/>
      </w:tblGrid>
      <w:tr w:rsidR="00BB5A17" w:rsidRPr="00BB5A17" w:rsidTr="00BB5A17">
        <w:trPr>
          <w:trHeight w:val="251"/>
        </w:trPr>
        <w:tc>
          <w:tcPr>
            <w:tcW w:w="4470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left="47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sz w:val="20"/>
              </w:rPr>
              <w:t>Montessori</w:t>
            </w:r>
          </w:p>
        </w:tc>
        <w:tc>
          <w:tcPr>
            <w:tcW w:w="912" w:type="dxa"/>
          </w:tcPr>
          <w:p w:rsidR="00BB5A17" w:rsidRPr="00BB5A17" w:rsidRDefault="00BB5A17" w:rsidP="00312121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085" w:type="dxa"/>
          </w:tcPr>
          <w:p w:rsidR="00BB5A17" w:rsidRPr="00BB5A17" w:rsidRDefault="00BB5A17" w:rsidP="00312121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346" w:type="dxa"/>
          </w:tcPr>
          <w:p w:rsidR="00BB5A17" w:rsidRPr="00BB5A17" w:rsidRDefault="00BB5A17" w:rsidP="00312121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B5A17" w:rsidRPr="00BB5A17" w:rsidTr="00BB5A17">
        <w:trPr>
          <w:trHeight w:val="251"/>
        </w:trPr>
        <w:tc>
          <w:tcPr>
            <w:tcW w:w="4470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left="47"/>
              <w:rPr>
                <w:color w:val="000000" w:themeColor="text1"/>
                <w:sz w:val="20"/>
              </w:rPr>
            </w:pPr>
            <w:proofErr w:type="spellStart"/>
            <w:r w:rsidRPr="00BB5A17">
              <w:rPr>
                <w:color w:val="000000" w:themeColor="text1"/>
                <w:sz w:val="20"/>
              </w:rPr>
              <w:t>koberec</w:t>
            </w:r>
            <w:proofErr w:type="spellEnd"/>
            <w:r w:rsidRPr="00BB5A17">
              <w:rPr>
                <w:color w:val="000000" w:themeColor="text1"/>
                <w:sz w:val="20"/>
              </w:rPr>
              <w:t xml:space="preserve"> Paloma 145 3,5x4,4</w:t>
            </w:r>
          </w:p>
        </w:tc>
        <w:tc>
          <w:tcPr>
            <w:tcW w:w="912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7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w w:val="95"/>
                <w:sz w:val="20"/>
              </w:rPr>
              <w:t>17,6</w:t>
            </w:r>
          </w:p>
        </w:tc>
        <w:tc>
          <w:tcPr>
            <w:tcW w:w="1085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18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sz w:val="20"/>
              </w:rPr>
              <w:t>1 255,00</w:t>
            </w:r>
          </w:p>
        </w:tc>
        <w:tc>
          <w:tcPr>
            <w:tcW w:w="1346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sz w:val="20"/>
              </w:rPr>
              <w:t>22 088,00</w:t>
            </w:r>
          </w:p>
        </w:tc>
      </w:tr>
      <w:tr w:rsidR="00BB5A17" w:rsidRPr="00BB5A17" w:rsidTr="00BB5A17">
        <w:trPr>
          <w:trHeight w:val="251"/>
        </w:trPr>
        <w:tc>
          <w:tcPr>
            <w:tcW w:w="4470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left="47"/>
              <w:rPr>
                <w:color w:val="000000" w:themeColor="text1"/>
                <w:sz w:val="20"/>
              </w:rPr>
            </w:pPr>
            <w:proofErr w:type="spellStart"/>
            <w:r w:rsidRPr="00BB5A17">
              <w:rPr>
                <w:color w:val="000000" w:themeColor="text1"/>
                <w:sz w:val="20"/>
              </w:rPr>
              <w:t>obšití</w:t>
            </w:r>
            <w:proofErr w:type="spellEnd"/>
          </w:p>
        </w:tc>
        <w:tc>
          <w:tcPr>
            <w:tcW w:w="912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7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w w:val="95"/>
                <w:sz w:val="20"/>
              </w:rPr>
              <w:t>16</w:t>
            </w:r>
          </w:p>
        </w:tc>
        <w:tc>
          <w:tcPr>
            <w:tcW w:w="1085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17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w w:val="95"/>
                <w:sz w:val="20"/>
              </w:rPr>
              <w:t>50,00</w:t>
            </w:r>
          </w:p>
        </w:tc>
        <w:tc>
          <w:tcPr>
            <w:tcW w:w="1346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w w:val="95"/>
                <w:sz w:val="20"/>
              </w:rPr>
              <w:t>800,00</w:t>
            </w:r>
          </w:p>
        </w:tc>
      </w:tr>
      <w:tr w:rsidR="00BB5A17" w:rsidRPr="00BB5A17" w:rsidTr="00BB5A17">
        <w:trPr>
          <w:trHeight w:val="251"/>
        </w:trPr>
        <w:tc>
          <w:tcPr>
            <w:tcW w:w="4470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left="47"/>
              <w:rPr>
                <w:color w:val="000000" w:themeColor="text1"/>
                <w:sz w:val="20"/>
              </w:rPr>
            </w:pPr>
            <w:proofErr w:type="spellStart"/>
            <w:r w:rsidRPr="00BB5A17">
              <w:rPr>
                <w:color w:val="000000" w:themeColor="text1"/>
                <w:sz w:val="20"/>
              </w:rPr>
              <w:t>Včelky</w:t>
            </w:r>
            <w:proofErr w:type="spellEnd"/>
          </w:p>
        </w:tc>
        <w:tc>
          <w:tcPr>
            <w:tcW w:w="912" w:type="dxa"/>
          </w:tcPr>
          <w:p w:rsidR="00BB5A17" w:rsidRPr="00BB5A17" w:rsidRDefault="00BB5A17" w:rsidP="00312121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085" w:type="dxa"/>
          </w:tcPr>
          <w:p w:rsidR="00BB5A17" w:rsidRPr="00BB5A17" w:rsidRDefault="00BB5A17" w:rsidP="00312121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346" w:type="dxa"/>
          </w:tcPr>
          <w:p w:rsidR="00BB5A17" w:rsidRPr="00BB5A17" w:rsidRDefault="00BB5A17" w:rsidP="00312121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B5A17" w:rsidRPr="00BB5A17" w:rsidTr="00BB5A17">
        <w:trPr>
          <w:trHeight w:val="251"/>
        </w:trPr>
        <w:tc>
          <w:tcPr>
            <w:tcW w:w="4470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left="47"/>
              <w:rPr>
                <w:color w:val="000000" w:themeColor="text1"/>
                <w:sz w:val="20"/>
              </w:rPr>
            </w:pPr>
            <w:proofErr w:type="spellStart"/>
            <w:r w:rsidRPr="00BB5A17">
              <w:rPr>
                <w:color w:val="000000" w:themeColor="text1"/>
                <w:sz w:val="20"/>
              </w:rPr>
              <w:t>koberec</w:t>
            </w:r>
            <w:proofErr w:type="spellEnd"/>
            <w:r w:rsidRPr="00BB5A17">
              <w:rPr>
                <w:color w:val="000000" w:themeColor="text1"/>
                <w:sz w:val="20"/>
              </w:rPr>
              <w:t xml:space="preserve"> Paloma 145 6x4</w:t>
            </w:r>
          </w:p>
        </w:tc>
        <w:tc>
          <w:tcPr>
            <w:tcW w:w="912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7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w w:val="95"/>
                <w:sz w:val="20"/>
              </w:rPr>
              <w:t>24</w:t>
            </w:r>
          </w:p>
        </w:tc>
        <w:tc>
          <w:tcPr>
            <w:tcW w:w="1085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18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sz w:val="20"/>
              </w:rPr>
              <w:t>1 255,00</w:t>
            </w:r>
          </w:p>
        </w:tc>
        <w:tc>
          <w:tcPr>
            <w:tcW w:w="1346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sz w:val="20"/>
              </w:rPr>
              <w:t>30 120,00</w:t>
            </w:r>
          </w:p>
        </w:tc>
      </w:tr>
      <w:tr w:rsidR="00BB5A17" w:rsidRPr="00BB5A17" w:rsidTr="00BB5A17">
        <w:trPr>
          <w:trHeight w:val="251"/>
        </w:trPr>
        <w:tc>
          <w:tcPr>
            <w:tcW w:w="4470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left="47"/>
              <w:rPr>
                <w:color w:val="000000" w:themeColor="text1"/>
                <w:sz w:val="20"/>
              </w:rPr>
            </w:pPr>
            <w:proofErr w:type="spellStart"/>
            <w:r w:rsidRPr="00BB5A17">
              <w:rPr>
                <w:color w:val="000000" w:themeColor="text1"/>
                <w:sz w:val="20"/>
              </w:rPr>
              <w:t>obšití</w:t>
            </w:r>
            <w:proofErr w:type="spellEnd"/>
          </w:p>
        </w:tc>
        <w:tc>
          <w:tcPr>
            <w:tcW w:w="912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7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w w:val="95"/>
                <w:sz w:val="20"/>
              </w:rPr>
              <w:t>20</w:t>
            </w:r>
          </w:p>
        </w:tc>
        <w:tc>
          <w:tcPr>
            <w:tcW w:w="1085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17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w w:val="95"/>
                <w:sz w:val="20"/>
              </w:rPr>
              <w:t>50,00</w:t>
            </w:r>
          </w:p>
        </w:tc>
        <w:tc>
          <w:tcPr>
            <w:tcW w:w="1346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sz w:val="20"/>
              </w:rPr>
              <w:t>1 000,00</w:t>
            </w:r>
          </w:p>
        </w:tc>
      </w:tr>
      <w:tr w:rsidR="00BB5A17" w:rsidRPr="00BB5A17" w:rsidTr="00BB5A17">
        <w:trPr>
          <w:trHeight w:val="251"/>
        </w:trPr>
        <w:tc>
          <w:tcPr>
            <w:tcW w:w="4470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left="47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B</w:t>
            </w:r>
            <w:r w:rsidRPr="00BB5A17">
              <w:rPr>
                <w:color w:val="000000" w:themeColor="text1"/>
                <w:sz w:val="20"/>
              </w:rPr>
              <w:t>erušky</w:t>
            </w:r>
            <w:proofErr w:type="spellEnd"/>
          </w:p>
        </w:tc>
        <w:tc>
          <w:tcPr>
            <w:tcW w:w="912" w:type="dxa"/>
          </w:tcPr>
          <w:p w:rsidR="00BB5A17" w:rsidRPr="00BB5A17" w:rsidRDefault="00BB5A17" w:rsidP="00312121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085" w:type="dxa"/>
          </w:tcPr>
          <w:p w:rsidR="00BB5A17" w:rsidRPr="00BB5A17" w:rsidRDefault="00BB5A17" w:rsidP="00312121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346" w:type="dxa"/>
          </w:tcPr>
          <w:p w:rsidR="00BB5A17" w:rsidRPr="00BB5A17" w:rsidRDefault="00BB5A17" w:rsidP="00312121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B5A17" w:rsidRPr="00BB5A17" w:rsidTr="00BB5A17">
        <w:trPr>
          <w:trHeight w:val="251"/>
        </w:trPr>
        <w:tc>
          <w:tcPr>
            <w:tcW w:w="4470" w:type="dxa"/>
          </w:tcPr>
          <w:p w:rsidR="00BB5A17" w:rsidRPr="00BB5A17" w:rsidRDefault="00BB5A17" w:rsidP="00312121">
            <w:pPr>
              <w:pStyle w:val="TableParagraph"/>
              <w:spacing w:before="2" w:line="206" w:lineRule="exact"/>
              <w:ind w:left="47"/>
              <w:rPr>
                <w:color w:val="000000" w:themeColor="text1"/>
                <w:sz w:val="20"/>
              </w:rPr>
            </w:pPr>
            <w:proofErr w:type="spellStart"/>
            <w:r w:rsidRPr="00BB5A17">
              <w:rPr>
                <w:color w:val="000000" w:themeColor="text1"/>
                <w:sz w:val="20"/>
              </w:rPr>
              <w:t>koberec</w:t>
            </w:r>
            <w:proofErr w:type="spellEnd"/>
            <w:r w:rsidRPr="00BB5A17">
              <w:rPr>
                <w:color w:val="000000" w:themeColor="text1"/>
                <w:sz w:val="20"/>
              </w:rPr>
              <w:t xml:space="preserve"> Paloma 156 8x4</w:t>
            </w:r>
          </w:p>
        </w:tc>
        <w:tc>
          <w:tcPr>
            <w:tcW w:w="912" w:type="dxa"/>
          </w:tcPr>
          <w:p w:rsidR="00BB5A17" w:rsidRPr="00BB5A17" w:rsidRDefault="00BB5A17" w:rsidP="00312121">
            <w:pPr>
              <w:pStyle w:val="TableParagraph"/>
              <w:spacing w:before="2" w:line="206" w:lineRule="exact"/>
              <w:ind w:right="7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w w:val="95"/>
                <w:sz w:val="20"/>
              </w:rPr>
              <w:t>32</w:t>
            </w:r>
          </w:p>
        </w:tc>
        <w:tc>
          <w:tcPr>
            <w:tcW w:w="1085" w:type="dxa"/>
          </w:tcPr>
          <w:p w:rsidR="00BB5A17" w:rsidRPr="00BB5A17" w:rsidRDefault="00BB5A17" w:rsidP="00312121">
            <w:pPr>
              <w:pStyle w:val="TableParagraph"/>
              <w:spacing w:before="2" w:line="206" w:lineRule="exact"/>
              <w:ind w:right="18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sz w:val="20"/>
              </w:rPr>
              <w:t>1 255,00</w:t>
            </w:r>
          </w:p>
        </w:tc>
        <w:tc>
          <w:tcPr>
            <w:tcW w:w="1346" w:type="dxa"/>
          </w:tcPr>
          <w:p w:rsidR="00BB5A17" w:rsidRPr="00BB5A17" w:rsidRDefault="00BB5A17" w:rsidP="00312121">
            <w:pPr>
              <w:pStyle w:val="TableParagraph"/>
              <w:spacing w:before="2" w:line="206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sz w:val="20"/>
              </w:rPr>
              <w:t>40 160,00</w:t>
            </w:r>
          </w:p>
        </w:tc>
      </w:tr>
      <w:tr w:rsidR="00BB5A17" w:rsidRPr="00BB5A17" w:rsidTr="00BB5A17">
        <w:trPr>
          <w:trHeight w:val="251"/>
        </w:trPr>
        <w:tc>
          <w:tcPr>
            <w:tcW w:w="4470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left="47"/>
              <w:rPr>
                <w:color w:val="000000" w:themeColor="text1"/>
                <w:sz w:val="20"/>
              </w:rPr>
            </w:pPr>
            <w:proofErr w:type="spellStart"/>
            <w:r w:rsidRPr="00BB5A17">
              <w:rPr>
                <w:color w:val="000000" w:themeColor="text1"/>
                <w:sz w:val="20"/>
              </w:rPr>
              <w:t>obšití</w:t>
            </w:r>
            <w:proofErr w:type="spellEnd"/>
          </w:p>
        </w:tc>
        <w:tc>
          <w:tcPr>
            <w:tcW w:w="912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7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w w:val="95"/>
                <w:sz w:val="20"/>
              </w:rPr>
              <w:t>24</w:t>
            </w:r>
          </w:p>
        </w:tc>
        <w:tc>
          <w:tcPr>
            <w:tcW w:w="1085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17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w w:val="95"/>
                <w:sz w:val="20"/>
              </w:rPr>
              <w:t>50,00</w:t>
            </w:r>
          </w:p>
        </w:tc>
        <w:tc>
          <w:tcPr>
            <w:tcW w:w="1346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sz w:val="20"/>
              </w:rPr>
              <w:t>1 200,00</w:t>
            </w:r>
          </w:p>
        </w:tc>
      </w:tr>
      <w:tr w:rsidR="00BB5A17" w:rsidRPr="00BB5A17" w:rsidTr="00BB5A17">
        <w:trPr>
          <w:trHeight w:val="251"/>
        </w:trPr>
        <w:tc>
          <w:tcPr>
            <w:tcW w:w="4470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left="47"/>
              <w:rPr>
                <w:color w:val="000000" w:themeColor="text1"/>
                <w:sz w:val="20"/>
              </w:rPr>
            </w:pPr>
            <w:proofErr w:type="spellStart"/>
            <w:r w:rsidRPr="00BB5A17">
              <w:rPr>
                <w:color w:val="000000" w:themeColor="text1"/>
                <w:sz w:val="20"/>
              </w:rPr>
              <w:t>manipulace</w:t>
            </w:r>
            <w:proofErr w:type="spellEnd"/>
            <w:r w:rsidRPr="00BB5A17">
              <w:rPr>
                <w:color w:val="000000" w:themeColor="text1"/>
                <w:sz w:val="20"/>
              </w:rPr>
              <w:t xml:space="preserve"> s </w:t>
            </w:r>
            <w:proofErr w:type="spellStart"/>
            <w:r w:rsidRPr="00BB5A17">
              <w:rPr>
                <w:color w:val="000000" w:themeColor="text1"/>
                <w:sz w:val="20"/>
              </w:rPr>
              <w:t>položením</w:t>
            </w:r>
            <w:proofErr w:type="spellEnd"/>
          </w:p>
        </w:tc>
        <w:tc>
          <w:tcPr>
            <w:tcW w:w="912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7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w w:val="99"/>
                <w:sz w:val="20"/>
              </w:rPr>
              <w:t>1</w:t>
            </w:r>
          </w:p>
        </w:tc>
        <w:tc>
          <w:tcPr>
            <w:tcW w:w="1085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18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sz w:val="20"/>
              </w:rPr>
              <w:t>1 000,00</w:t>
            </w:r>
          </w:p>
        </w:tc>
        <w:tc>
          <w:tcPr>
            <w:tcW w:w="1346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sz w:val="20"/>
              </w:rPr>
              <w:t>1 000,00</w:t>
            </w:r>
          </w:p>
        </w:tc>
      </w:tr>
      <w:tr w:rsidR="00BB5A17" w:rsidRPr="00BB5A17" w:rsidTr="00BB5A17">
        <w:trPr>
          <w:trHeight w:val="251"/>
        </w:trPr>
        <w:tc>
          <w:tcPr>
            <w:tcW w:w="4470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left="47"/>
              <w:rPr>
                <w:color w:val="000000" w:themeColor="text1"/>
                <w:sz w:val="20"/>
              </w:rPr>
            </w:pPr>
            <w:proofErr w:type="spellStart"/>
            <w:r w:rsidRPr="00BB5A17">
              <w:rPr>
                <w:color w:val="000000" w:themeColor="text1"/>
                <w:sz w:val="20"/>
              </w:rPr>
              <w:t>přeprava</w:t>
            </w:r>
            <w:proofErr w:type="spellEnd"/>
            <w:r w:rsidRPr="00BB5A1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BB5A17">
              <w:rPr>
                <w:color w:val="000000" w:themeColor="text1"/>
                <w:sz w:val="20"/>
              </w:rPr>
              <w:t>materiálu</w:t>
            </w:r>
            <w:proofErr w:type="spellEnd"/>
          </w:p>
        </w:tc>
        <w:tc>
          <w:tcPr>
            <w:tcW w:w="912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7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w w:val="99"/>
                <w:sz w:val="20"/>
              </w:rPr>
              <w:t>1</w:t>
            </w:r>
          </w:p>
        </w:tc>
        <w:tc>
          <w:tcPr>
            <w:tcW w:w="1085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18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sz w:val="20"/>
              </w:rPr>
              <w:t>1 500,00</w:t>
            </w:r>
          </w:p>
        </w:tc>
        <w:tc>
          <w:tcPr>
            <w:tcW w:w="1346" w:type="dxa"/>
          </w:tcPr>
          <w:p w:rsidR="00BB5A17" w:rsidRPr="00BB5A17" w:rsidRDefault="00BB5A17" w:rsidP="00312121">
            <w:pPr>
              <w:pStyle w:val="TableParagraph"/>
              <w:spacing w:before="2" w:line="205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BB5A17">
              <w:rPr>
                <w:color w:val="000000" w:themeColor="text1"/>
                <w:sz w:val="20"/>
              </w:rPr>
              <w:t>1 500,00</w:t>
            </w:r>
          </w:p>
        </w:tc>
        <w:bookmarkStart w:id="0" w:name="_GoBack"/>
        <w:bookmarkEnd w:id="0"/>
      </w:tr>
    </w:tbl>
    <w:p w:rsidR="00774A8C" w:rsidRPr="00BB5A17" w:rsidRDefault="00774A8C" w:rsidP="00AB2507">
      <w:pPr>
        <w:pStyle w:val="Zkladntext"/>
        <w:spacing w:before="0" w:after="0"/>
        <w:rPr>
          <w:color w:val="000000" w:themeColor="text1"/>
        </w:rPr>
      </w:pPr>
    </w:p>
    <w:p w:rsidR="00AB2507" w:rsidRPr="00BB5A17" w:rsidRDefault="00AB2507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color w:val="000000" w:themeColor="text1"/>
          <w:szCs w:val="24"/>
        </w:rPr>
      </w:pPr>
    </w:p>
    <w:p w:rsidR="00C7138F" w:rsidRPr="00BB5A17" w:rsidRDefault="00C7138F" w:rsidP="00C7138F">
      <w:pPr>
        <w:pStyle w:val="Zkladntext"/>
        <w:tabs>
          <w:tab w:val="right" w:pos="-1701"/>
          <w:tab w:val="decimal" w:pos="6804"/>
        </w:tabs>
        <w:spacing w:before="0" w:after="0"/>
        <w:jc w:val="left"/>
        <w:rPr>
          <w:b/>
          <w:color w:val="000000" w:themeColor="text1"/>
          <w:szCs w:val="24"/>
        </w:rPr>
      </w:pPr>
      <w:r w:rsidRPr="00BB5A17">
        <w:rPr>
          <w:b/>
          <w:color w:val="000000" w:themeColor="text1"/>
          <w:szCs w:val="24"/>
          <w:u w:val="single"/>
        </w:rPr>
        <w:t xml:space="preserve">Celkem bez DPH </w:t>
      </w:r>
      <w:r w:rsidR="00774A8C" w:rsidRPr="00BB5A17">
        <w:rPr>
          <w:b/>
          <w:color w:val="000000" w:themeColor="text1"/>
          <w:szCs w:val="24"/>
          <w:u w:val="single"/>
        </w:rPr>
        <w:t xml:space="preserve">                                                                            </w:t>
      </w:r>
      <w:r w:rsidRPr="00BB5A17">
        <w:rPr>
          <w:b/>
          <w:color w:val="000000" w:themeColor="text1"/>
          <w:szCs w:val="24"/>
          <w:u w:val="single"/>
        </w:rPr>
        <w:t xml:space="preserve">   </w:t>
      </w:r>
      <w:r w:rsidRPr="00BB5A17">
        <w:rPr>
          <w:b/>
          <w:color w:val="000000" w:themeColor="text1"/>
          <w:szCs w:val="24"/>
          <w:u w:val="single"/>
        </w:rPr>
        <w:tab/>
      </w:r>
      <w:r w:rsidR="00774A8C" w:rsidRPr="00BB5A17">
        <w:rPr>
          <w:b/>
          <w:color w:val="000000" w:themeColor="text1"/>
          <w:szCs w:val="24"/>
          <w:u w:val="single"/>
        </w:rPr>
        <w:t xml:space="preserve">    97.868,- Kč</w:t>
      </w:r>
      <w:r w:rsidRPr="00BB5A17">
        <w:rPr>
          <w:b/>
          <w:color w:val="000000" w:themeColor="text1"/>
          <w:szCs w:val="24"/>
          <w:u w:val="single"/>
        </w:rPr>
        <w:t xml:space="preserve">                                            </w:t>
      </w:r>
      <w:r w:rsidR="001A34EB" w:rsidRPr="00BB5A17">
        <w:rPr>
          <w:b/>
          <w:color w:val="000000" w:themeColor="text1"/>
          <w:szCs w:val="24"/>
          <w:u w:val="single"/>
        </w:rPr>
        <w:t xml:space="preserve">  </w:t>
      </w:r>
    </w:p>
    <w:p w:rsidR="00C7138F" w:rsidRPr="00BB5A17" w:rsidRDefault="00C7138F" w:rsidP="00C7138F">
      <w:pPr>
        <w:pStyle w:val="Zkladntext"/>
        <w:tabs>
          <w:tab w:val="right" w:pos="6946"/>
        </w:tabs>
        <w:spacing w:before="0" w:after="0"/>
        <w:jc w:val="left"/>
        <w:rPr>
          <w:color w:val="000000" w:themeColor="text1"/>
          <w:szCs w:val="24"/>
        </w:rPr>
      </w:pPr>
    </w:p>
    <w:p w:rsidR="00C7138F" w:rsidRPr="00BB5A17" w:rsidRDefault="00C7138F" w:rsidP="00C7138F">
      <w:pPr>
        <w:pStyle w:val="Zkladntext"/>
        <w:tabs>
          <w:tab w:val="right" w:pos="-2694"/>
          <w:tab w:val="decimal" w:pos="6804"/>
        </w:tabs>
        <w:spacing w:before="0" w:after="0"/>
        <w:jc w:val="left"/>
        <w:rPr>
          <w:b/>
          <w:color w:val="000000" w:themeColor="text1"/>
          <w:szCs w:val="24"/>
        </w:rPr>
      </w:pPr>
      <w:r w:rsidRPr="00BB5A17">
        <w:rPr>
          <w:color w:val="000000" w:themeColor="text1"/>
          <w:szCs w:val="24"/>
        </w:rPr>
        <w:t xml:space="preserve">DPH </w:t>
      </w:r>
      <w:proofErr w:type="gramStart"/>
      <w:r w:rsidRPr="00BB5A17">
        <w:rPr>
          <w:color w:val="000000" w:themeColor="text1"/>
          <w:szCs w:val="24"/>
        </w:rPr>
        <w:t>21%</w:t>
      </w:r>
      <w:proofErr w:type="gramEnd"/>
      <w:r w:rsidRPr="00BB5A17">
        <w:rPr>
          <w:color w:val="000000" w:themeColor="text1"/>
          <w:szCs w:val="24"/>
        </w:rPr>
        <w:t xml:space="preserve">     </w:t>
      </w:r>
      <w:r w:rsidRPr="00BB5A17">
        <w:rPr>
          <w:color w:val="000000" w:themeColor="text1"/>
          <w:szCs w:val="24"/>
        </w:rPr>
        <w:tab/>
      </w:r>
      <w:r w:rsidR="00774A8C" w:rsidRPr="00BB5A17">
        <w:rPr>
          <w:color w:val="000000" w:themeColor="text1"/>
          <w:szCs w:val="24"/>
        </w:rPr>
        <w:t>20.552,28</w:t>
      </w:r>
      <w:r w:rsidRPr="00BB5A17">
        <w:rPr>
          <w:color w:val="000000" w:themeColor="text1"/>
          <w:szCs w:val="24"/>
        </w:rPr>
        <w:t>,-</w:t>
      </w:r>
      <w:r w:rsidRPr="00BB5A17">
        <w:rPr>
          <w:b/>
          <w:color w:val="000000" w:themeColor="text1"/>
          <w:szCs w:val="24"/>
        </w:rPr>
        <w:t xml:space="preserve"> Kč</w:t>
      </w:r>
    </w:p>
    <w:p w:rsidR="00BF205E" w:rsidRPr="00BB5A17" w:rsidRDefault="003254D0" w:rsidP="00BF20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A1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-734060</wp:posOffset>
            </wp:positionH>
            <wp:positionV relativeFrom="margin">
              <wp:posOffset>-709295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05E" w:rsidRPr="00BB5A17" w:rsidRDefault="00BF205E" w:rsidP="00BF20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>anonymizaci</w:t>
      </w:r>
      <w:proofErr w:type="spellEnd"/>
      <w:r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provedené v souladu s platnými právními předpisy.</w:t>
      </w:r>
    </w:p>
    <w:p w:rsidR="003254D0" w:rsidRPr="00BB5A17" w:rsidRDefault="003254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1378" w:rsidRPr="00BB5A17" w:rsidRDefault="001A34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376630"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>Praze</w:t>
      </w:r>
      <w:r w:rsidR="00376630"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492" w:rsidRPr="00BB5A17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</w:p>
    <w:p w:rsidR="00BF205E" w:rsidRPr="00BB5A17" w:rsidRDefault="00BF205E" w:rsidP="00BF205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Mgr. Jana Vaníčková</w:t>
      </w:r>
    </w:p>
    <w:p w:rsidR="00BF205E" w:rsidRPr="00BB5A17" w:rsidRDefault="00BF205E" w:rsidP="00BF205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ředitelka školy</w:t>
      </w:r>
    </w:p>
    <w:p w:rsidR="00BF205E" w:rsidRPr="00BB5A17" w:rsidRDefault="00BF205E" w:rsidP="00BF20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F205E" w:rsidRPr="00BB5A17" w:rsidRDefault="00BF205E" w:rsidP="00BF20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F205E" w:rsidRPr="00BB5A17" w:rsidRDefault="00BF205E" w:rsidP="00BF20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5E120A" w:rsidRPr="00BB5A17" w:rsidRDefault="005E120A" w:rsidP="00BF20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E120A" w:rsidRPr="00BB5A17" w:rsidRDefault="005E120A" w:rsidP="00BF20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V…………………………dne……………</w:t>
      </w:r>
      <w:proofErr w:type="gramStart"/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…….</w:t>
      </w:r>
      <w:proofErr w:type="gramEnd"/>
      <w:r w:rsidRPr="00BB5A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sectPr w:rsidR="005E120A" w:rsidRPr="00BB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D0"/>
    <w:rsid w:val="00083A24"/>
    <w:rsid w:val="001864FE"/>
    <w:rsid w:val="001A34EB"/>
    <w:rsid w:val="002B1378"/>
    <w:rsid w:val="002C30D6"/>
    <w:rsid w:val="003254D0"/>
    <w:rsid w:val="00376630"/>
    <w:rsid w:val="005E120A"/>
    <w:rsid w:val="00774A8C"/>
    <w:rsid w:val="0079726A"/>
    <w:rsid w:val="00996657"/>
    <w:rsid w:val="00A67827"/>
    <w:rsid w:val="00AB2507"/>
    <w:rsid w:val="00BB5A17"/>
    <w:rsid w:val="00BF205E"/>
    <w:rsid w:val="00C7138F"/>
    <w:rsid w:val="00CA44F1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2095"/>
  <w15:docId w15:val="{97781E26-D868-499F-8882-F0281D3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B5A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B5A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skolka</dc:creator>
  <cp:lastModifiedBy>admin</cp:lastModifiedBy>
  <cp:revision>3</cp:revision>
  <cp:lastPrinted>2019-07-12T12:23:00Z</cp:lastPrinted>
  <dcterms:created xsi:type="dcterms:W3CDTF">2022-03-17T10:11:00Z</dcterms:created>
  <dcterms:modified xsi:type="dcterms:W3CDTF">2022-03-17T10:19:00Z</dcterms:modified>
</cp:coreProperties>
</file>