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16D0" w14:textId="77777777" w:rsidR="001E054C" w:rsidRDefault="001967A6">
      <w:pPr>
        <w:pStyle w:val="Nzev"/>
        <w:tabs>
          <w:tab w:val="left" w:pos="8781"/>
        </w:tabs>
      </w:pPr>
      <w:r>
        <w:pict w14:anchorId="550DC922">
          <v:group id="docshapegroup1" o:spid="_x0000_s1033" style="position:absolute;left:0;text-align:left;margin-left:25pt;margin-top:22pt;width:546pt;height:287.25pt;z-index:-251658752;mso-position-horizontal-relative:page" coordorigin="500,440" coordsize="10920,5745">
            <v:line id="_x0000_s1050" style="position:absolute" from="500,5310" to="600,5310" strokeweight=".5pt"/>
            <v:shape id="docshape2" o:spid="_x0000_s1049" style="position:absolute;left:620;top:480;width:10660;height:2" coordorigin="620,480" coordsize="10660,0" o:spt="100" adj="0,,0" path="m620,480r5500,m6080,480r5200,e" filled="f" strokeweight="4pt">
              <v:stroke joinstyle="round"/>
              <v:formulas/>
              <v:path arrowok="t" o:connecttype="segments"/>
            </v:shape>
            <v:shape id="docshape3" o:spid="_x0000_s1048" style="position:absolute;left:595;top:500;width:10825;height:5685" coordorigin="595,500" coordsize="10825,5685" o:spt="100" adj="0,,0" path="m600,500r,4125m595,4620r5345,m600,3980r,2205m595,6180r5325,m5920,5000r,1185m11320,5310r100,m11300,5000r,1185m5920,3760r,1425m11300,3760r,1425e" filled="f" strokeweight=".5pt">
              <v:stroke joinstyle="round"/>
              <v:formulas/>
              <v:path arrowok="t" o:connecttype="segments"/>
            </v:shape>
            <v:shape id="docshape4" o:spid="_x0000_s1047" style="position:absolute;left:5900;top:1900;width:5420;height:2100" coordorigin="5900,1900" coordsize="5420,2100" o:spt="100" adj="0,,0" path="m5900,1920r5420,m5920,1900r,2100m5900,3980r5420,m11300,1900r,2100e" filled="f" strokeweight="2pt">
              <v:stroke joinstyle="round"/>
              <v:formulas/>
              <v:path arrowok="t" o:connecttype="segments"/>
            </v:shape>
            <v:shape id="docshape5" o:spid="_x0000_s1046" style="position:absolute;left:5920;top:500;width:5380;height:1420" coordorigin="5920,500" coordsize="5380,1420" o:spt="100" adj="0,,0" path="m5920,500r,1420m11300,500r,1420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5" type="#_x0000_t202" style="position:absolute;left:720;top:4740;width:1150;height:1083" filled="f" stroked="f">
              <v:textbox inset="0,0,0,0">
                <w:txbxContent>
                  <w:p w14:paraId="47816F1F" w14:textId="77777777" w:rsidR="001E054C" w:rsidRDefault="001967A6">
                    <w:pPr>
                      <w:spacing w:line="283" w:lineRule="auto"/>
                      <w:ind w:right="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Forma </w:t>
                    </w:r>
                    <w:proofErr w:type="spellStart"/>
                    <w:r>
                      <w:rPr>
                        <w:sz w:val="16"/>
                      </w:rPr>
                      <w:t>úhrady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Způsob</w:t>
                    </w:r>
                    <w:proofErr w:type="spellEnd"/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dopravy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  <w:p w14:paraId="4B90DD44" w14:textId="77777777" w:rsidR="001E054C" w:rsidRDefault="001E054C">
                    <w:pPr>
                      <w:spacing w:before="7"/>
                      <w:rPr>
                        <w:sz w:val="17"/>
                      </w:rPr>
                    </w:pPr>
                  </w:p>
                  <w:p w14:paraId="0F854DDA" w14:textId="77777777" w:rsidR="001E054C" w:rsidRDefault="001967A6">
                    <w:pPr>
                      <w:spacing w:line="220" w:lineRule="atLeast"/>
                      <w:ind w:right="383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Termín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Vystaveno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7" o:spid="_x0000_s1044" type="#_x0000_t202" style="position:absolute;left:4097;top:5637;width:786;height:186" filled="f" stroked="f">
              <v:textbox inset="0,0,0,0">
                <w:txbxContent>
                  <w:p w14:paraId="42FE5452" w14:textId="77777777" w:rsidR="001E054C" w:rsidRDefault="001967A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24.02.2022</w:t>
                    </w:r>
                  </w:p>
                </w:txbxContent>
              </v:textbox>
            </v:shape>
            <v:shape id="docshape8" o:spid="_x0000_s1043" type="#_x0000_t202" style="position:absolute;left:5920;top:5180;width:5380;height:1000" filled="f" strokeweight=".5pt">
              <v:textbox inset="0,0,0,0">
                <w:txbxContent>
                  <w:p w14:paraId="37EA8023" w14:textId="77777777" w:rsidR="001E054C" w:rsidRDefault="001967A6">
                    <w:pPr>
                      <w:spacing w:before="35"/>
                      <w:ind w:left="15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poptávky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9" o:spid="_x0000_s1042" type="#_x0000_t202" style="position:absolute;left:5925;top:4000;width:5370;height:1175" filled="f" stroked="f">
              <v:textbox inset="0,0,0,0">
                <w:txbxContent>
                  <w:p w14:paraId="24C71515" w14:textId="77777777" w:rsidR="001E054C" w:rsidRDefault="001967A6">
                    <w:pPr>
                      <w:spacing w:before="100"/>
                      <w:ind w:left="13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Místo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určení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10" o:spid="_x0000_s1041" type="#_x0000_t202" style="position:absolute;left:7320;top:2283;width:3383;height:1273" filled="f" stroked="f">
              <v:textbox inset="0,0,0,0">
                <w:txbxContent>
                  <w:p w14:paraId="54205E35" w14:textId="77777777" w:rsidR="001E054C" w:rsidRDefault="001967A6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Centrum </w:t>
                    </w:r>
                    <w:proofErr w:type="spellStart"/>
                    <w:r>
                      <w:rPr>
                        <w:b/>
                        <w:sz w:val="20"/>
                      </w:rPr>
                      <w:t>sociálních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služeb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Jindřichův</w:t>
                    </w:r>
                    <w:proofErr w:type="spellEnd"/>
                    <w:r>
                      <w:rPr>
                        <w:b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Hradec</w:t>
                    </w:r>
                  </w:p>
                  <w:p w14:paraId="78CAF36A" w14:textId="77777777" w:rsidR="001E054C" w:rsidRDefault="001967A6">
                    <w:pPr>
                      <w:spacing w:line="25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Česká 1175</w:t>
                    </w:r>
                  </w:p>
                  <w:p w14:paraId="1CE91362" w14:textId="77777777" w:rsidR="001E054C" w:rsidRDefault="001967A6">
                    <w:pPr>
                      <w:ind w:right="109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37701 </w:t>
                    </w:r>
                    <w:proofErr w:type="spellStart"/>
                    <w:r>
                      <w:rPr>
                        <w:b/>
                        <w:sz w:val="20"/>
                      </w:rPr>
                      <w:t>Jindřichův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Hradec</w:t>
                    </w:r>
                    <w:r>
                      <w:rPr>
                        <w:b/>
                        <w:spacing w:val="-6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Česká </w:t>
                    </w:r>
                    <w:proofErr w:type="spellStart"/>
                    <w:r>
                      <w:rPr>
                        <w:b/>
                        <w:sz w:val="20"/>
                      </w:rPr>
                      <w:t>republika</w:t>
                    </w:r>
                    <w:proofErr w:type="spellEnd"/>
                  </w:p>
                </w:txbxContent>
              </v:textbox>
            </v:shape>
            <v:shape id="docshape11" o:spid="_x0000_s1040" type="#_x0000_t202" style="position:absolute;left:6060;top:2020;width:1145;height:186" filled="f" stroked="f">
              <v:textbox inset="0,0,0,0">
                <w:txbxContent>
                  <w:p w14:paraId="7B874739" w14:textId="77777777" w:rsidR="001E054C" w:rsidRDefault="001967A6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Poštovní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adresa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v:shape id="docshape12" o:spid="_x0000_s1039" type="#_x0000_t202" style="position:absolute;left:5925;top:520;width:5370;height:1380" filled="f" stroked="f">
              <v:textbox inset="0,0,0,0">
                <w:txbxContent>
                  <w:p w14:paraId="78493299" w14:textId="77777777" w:rsidR="001E054C" w:rsidRDefault="001967A6">
                    <w:pPr>
                      <w:spacing w:before="56"/>
                      <w:ind w:left="1415" w:right="341" w:hanging="130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position w:val="1"/>
                        <w:sz w:val="16"/>
                      </w:rPr>
                      <w:t>Odběratel</w:t>
                    </w:r>
                    <w:proofErr w:type="spellEnd"/>
                    <w:r>
                      <w:rPr>
                        <w:position w:val="1"/>
                        <w:sz w:val="16"/>
                      </w:rPr>
                      <w:t xml:space="preserve"> - </w:t>
                    </w:r>
                    <w:proofErr w:type="spellStart"/>
                    <w:r>
                      <w:rPr>
                        <w:position w:val="1"/>
                        <w:sz w:val="16"/>
                      </w:rPr>
                      <w:t>sídlo</w:t>
                    </w:r>
                    <w:proofErr w:type="spellEnd"/>
                    <w:r>
                      <w:rPr>
                        <w:position w:val="1"/>
                        <w:sz w:val="16"/>
                      </w:rPr>
                      <w:t>:</w:t>
                    </w:r>
                    <w:r>
                      <w:rPr>
                        <w:spacing w:val="1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Centrum </w:t>
                    </w:r>
                    <w:proofErr w:type="spellStart"/>
                    <w:r>
                      <w:rPr>
                        <w:b/>
                        <w:sz w:val="16"/>
                      </w:rPr>
                      <w:t>sociálních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služeb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Jindřichův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Hradec</w:t>
                    </w:r>
                    <w:r>
                      <w:rPr>
                        <w:b/>
                        <w:spacing w:val="-5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Česká 1175</w:t>
                    </w:r>
                  </w:p>
                  <w:p w14:paraId="2B270F9E" w14:textId="77777777" w:rsidR="001E054C" w:rsidRDefault="001967A6">
                    <w:pPr>
                      <w:ind w:left="1415" w:right="172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37701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Jindřichův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Hradec</w:t>
                    </w:r>
                    <w:r>
                      <w:rPr>
                        <w:b/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Česká </w:t>
                    </w:r>
                    <w:proofErr w:type="spellStart"/>
                    <w:r>
                      <w:rPr>
                        <w:b/>
                        <w:sz w:val="16"/>
                      </w:rPr>
                      <w:t>republika</w:t>
                    </w:r>
                    <w:proofErr w:type="spellEnd"/>
                  </w:p>
                  <w:p w14:paraId="148EF9F1" w14:textId="77777777" w:rsidR="001E054C" w:rsidRDefault="001E054C">
                    <w:pPr>
                      <w:spacing w:before="1"/>
                      <w:rPr>
                        <w:b/>
                        <w:sz w:val="26"/>
                      </w:rPr>
                    </w:pPr>
                  </w:p>
                  <w:p w14:paraId="4C174859" w14:textId="77777777" w:rsidR="001E054C" w:rsidRDefault="001967A6">
                    <w:pPr>
                      <w:ind w:left="1395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IČO</w:t>
                    </w:r>
                    <w:proofErr w:type="spellEnd"/>
                    <w:r>
                      <w:rPr>
                        <w:sz w:val="14"/>
                      </w:rPr>
                      <w:t xml:space="preserve">: 75011191, </w:t>
                    </w:r>
                    <w:proofErr w:type="spellStart"/>
                    <w:r>
                      <w:rPr>
                        <w:sz w:val="14"/>
                      </w:rPr>
                      <w:t>DIČ</w:t>
                    </w:r>
                    <w:proofErr w:type="spellEnd"/>
                    <w:r>
                      <w:rPr>
                        <w:sz w:val="14"/>
                      </w:rPr>
                      <w:t xml:space="preserve">: </w:t>
                    </w:r>
                    <w:proofErr w:type="spellStart"/>
                    <w:r>
                      <w:rPr>
                        <w:sz w:val="14"/>
                      </w:rPr>
                      <w:t>CZ75011191</w:t>
                    </w:r>
                    <w:proofErr w:type="spellEnd"/>
                  </w:p>
                </w:txbxContent>
              </v:textbox>
            </v:shape>
            <v:shape id="docshape13" o:spid="_x0000_s1038" type="#_x0000_t202" style="position:absolute;left:1920;top:3740;width:1307;height:386" filled="f" stroked="f">
              <v:textbox inset="0,0,0,0">
                <w:txbxContent>
                  <w:p w14:paraId="7F8D85FA" w14:textId="77777777" w:rsidR="001E054C" w:rsidRDefault="001967A6">
                    <w:pPr>
                      <w:spacing w:line="259" w:lineRule="auto"/>
                      <w:rPr>
                        <w:sz w:val="16"/>
                      </w:rPr>
                    </w:pPr>
                    <w:hyperlink r:id="rId4">
                      <w:proofErr w:type="spellStart"/>
                      <w:r>
                        <w:rPr>
                          <w:sz w:val="16"/>
                        </w:rPr>
                        <w:t>obchod@stamed.cz</w:t>
                      </w:r>
                      <w:proofErr w:type="spellEnd"/>
                    </w:hyperlink>
                    <w:r>
                      <w:rPr>
                        <w:spacing w:val="-52"/>
                        <w:sz w:val="16"/>
                      </w:rPr>
                      <w:t xml:space="preserve"> </w:t>
                    </w:r>
                    <w:hyperlink r:id="rId5">
                      <w:proofErr w:type="spellStart"/>
                      <w:r>
                        <w:rPr>
                          <w:sz w:val="16"/>
                        </w:rPr>
                        <w:t>www.stamed.cz</w:t>
                      </w:r>
                      <w:proofErr w:type="spellEnd"/>
                    </w:hyperlink>
                  </w:p>
                </w:txbxContent>
              </v:textbox>
            </v:shape>
            <v:shape id="docshape14" o:spid="_x0000_s1037" type="#_x0000_t202" style="position:absolute;left:1920;top:3140;width:1184;height:186" filled="f" stroked="f">
              <v:textbox inset="0,0,0,0">
                <w:txbxContent>
                  <w:p w14:paraId="565B5FED" w14:textId="77777777" w:rsidR="001E054C" w:rsidRDefault="001967A6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+420 725323111</w:t>
                    </w:r>
                  </w:p>
                </w:txbxContent>
              </v:textbox>
            </v:shape>
            <v:shape id="docshape15" o:spid="_x0000_s1036" type="#_x0000_t202" style="position:absolute;left:720;top:3140;width:587;height:986" filled="f" stroked="f">
              <v:textbox inset="0,0,0,0">
                <w:txbxContent>
                  <w:p w14:paraId="4E6E1D7A" w14:textId="77777777" w:rsidR="001E054C" w:rsidRDefault="001967A6">
                    <w:pPr>
                      <w:spacing w:line="259" w:lineRule="auto"/>
                      <w:ind w:right="1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5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Mobil: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WWW:</w:t>
                    </w:r>
                  </w:p>
                </w:txbxContent>
              </v:textbox>
            </v:shape>
            <v:shape id="docshape16" o:spid="_x0000_s1035" type="#_x0000_t202" style="position:absolute;left:720;top:1599;width:2466;height:1472" filled="f" stroked="f">
              <v:textbox inset="0,0,0,0">
                <w:txbxContent>
                  <w:p w14:paraId="1A5FB222" w14:textId="77777777" w:rsidR="001E054C" w:rsidRDefault="001967A6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Stamed </w:t>
                    </w:r>
                    <w:proofErr w:type="spellStart"/>
                    <w:r>
                      <w:rPr>
                        <w:b/>
                        <w:sz w:val="24"/>
                      </w:rPr>
                      <w:t>s.r.o.</w:t>
                    </w:r>
                    <w:proofErr w:type="spellEnd"/>
                  </w:p>
                  <w:p w14:paraId="64418B1B" w14:textId="77777777" w:rsidR="001E054C" w:rsidRDefault="001967A6">
                    <w:pPr>
                      <w:spacing w:before="14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Vřesová</w:t>
                    </w:r>
                    <w:proofErr w:type="spellEnd"/>
                    <w:r>
                      <w:rPr>
                        <w:sz w:val="24"/>
                      </w:rPr>
                      <w:t xml:space="preserve"> 667</w:t>
                    </w:r>
                  </w:p>
                  <w:p w14:paraId="418272F6" w14:textId="77777777" w:rsidR="001E054C" w:rsidRDefault="001967A6">
                    <w:pPr>
                      <w:spacing w:before="42" w:line="276" w:lineRule="auto"/>
                      <w:ind w:right="1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33008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Zruč-Senec</w:t>
                    </w:r>
                    <w:proofErr w:type="spellEnd"/>
                    <w:r>
                      <w:rPr>
                        <w:spacing w:val="-7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Česká </w:t>
                    </w:r>
                    <w:proofErr w:type="spellStart"/>
                    <w:r>
                      <w:rPr>
                        <w:sz w:val="24"/>
                      </w:rPr>
                      <w:t>republika</w:t>
                    </w:r>
                    <w:proofErr w:type="spellEnd"/>
                  </w:p>
                  <w:p w14:paraId="44810D46" w14:textId="77777777" w:rsidR="001E054C" w:rsidRDefault="001967A6">
                    <w:pPr>
                      <w:spacing w:before="5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IČO</w:t>
                    </w:r>
                    <w:proofErr w:type="spellEnd"/>
                    <w:r>
                      <w:rPr>
                        <w:sz w:val="16"/>
                      </w:rPr>
                      <w:t xml:space="preserve">: 29161941, </w:t>
                    </w:r>
                    <w:proofErr w:type="spellStart"/>
                    <w:r>
                      <w:rPr>
                        <w:sz w:val="16"/>
                      </w:rPr>
                      <w:t>DIČ</w:t>
                    </w:r>
                    <w:proofErr w:type="spellEnd"/>
                    <w:r>
                      <w:rPr>
                        <w:sz w:val="16"/>
                      </w:rPr>
                      <w:t xml:space="preserve">: </w:t>
                    </w:r>
                    <w:proofErr w:type="spellStart"/>
                    <w:r>
                      <w:rPr>
                        <w:sz w:val="16"/>
                      </w:rPr>
                      <w:t>CZ29161941</w:t>
                    </w:r>
                    <w:proofErr w:type="spellEnd"/>
                    <w:r>
                      <w:rPr>
                        <w:sz w:val="16"/>
                      </w:rPr>
                      <w:t>,</w:t>
                    </w:r>
                  </w:p>
                </w:txbxContent>
              </v:textbox>
            </v:shape>
            <v:shape id="docshape17" o:spid="_x0000_s1034" type="#_x0000_t202" style="position:absolute;left:720;top:589;width:755;height:186" filled="f" stroked="f">
              <v:textbox inset="0,0,0,0">
                <w:txbxContent>
                  <w:p w14:paraId="2F1CB992" w14:textId="77777777" w:rsidR="001E054C" w:rsidRDefault="001967A6">
                    <w:pPr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Dodavatel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Nabídka</w:t>
      </w:r>
      <w:proofErr w:type="spellEnd"/>
      <w:r>
        <w:t xml:space="preserve"> </w:t>
      </w:r>
      <w:proofErr w:type="spellStart"/>
      <w:r>
        <w:t>vydaná</w:t>
      </w:r>
      <w:proofErr w:type="spellEnd"/>
      <w:r>
        <w:tab/>
      </w:r>
      <w:proofErr w:type="spellStart"/>
      <w:r>
        <w:t>NAV0491</w:t>
      </w:r>
      <w:proofErr w:type="spellEnd"/>
      <w:r>
        <w:t>/2122</w:t>
      </w:r>
    </w:p>
    <w:p w14:paraId="5C161B61" w14:textId="77777777" w:rsidR="001E054C" w:rsidRDefault="001967A6">
      <w:pPr>
        <w:pStyle w:val="Zkladntext"/>
        <w:spacing w:before="6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CEA0428" wp14:editId="08AE2E1A">
            <wp:simplePos x="0" y="0"/>
            <wp:positionH relativeFrom="page">
              <wp:posOffset>1282700</wp:posOffset>
            </wp:positionH>
            <wp:positionV relativeFrom="paragraph">
              <wp:posOffset>205460</wp:posOffset>
            </wp:positionV>
            <wp:extent cx="1577297" cy="50101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297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52EB4" w14:textId="77777777" w:rsidR="001E054C" w:rsidRDefault="001E054C">
      <w:pPr>
        <w:pStyle w:val="Zkladntext"/>
        <w:rPr>
          <w:b/>
          <w:sz w:val="36"/>
        </w:rPr>
      </w:pPr>
    </w:p>
    <w:p w14:paraId="487DA0C2" w14:textId="77777777" w:rsidR="001E054C" w:rsidRDefault="001E054C">
      <w:pPr>
        <w:pStyle w:val="Zkladntext"/>
        <w:rPr>
          <w:b/>
          <w:sz w:val="36"/>
        </w:rPr>
      </w:pPr>
    </w:p>
    <w:p w14:paraId="168D0580" w14:textId="77777777" w:rsidR="001E054C" w:rsidRDefault="001E054C">
      <w:pPr>
        <w:pStyle w:val="Zkladntext"/>
        <w:rPr>
          <w:b/>
          <w:sz w:val="36"/>
        </w:rPr>
      </w:pPr>
    </w:p>
    <w:p w14:paraId="3B18BCDE" w14:textId="77777777" w:rsidR="001E054C" w:rsidRDefault="001E054C">
      <w:pPr>
        <w:pStyle w:val="Zkladntext"/>
        <w:rPr>
          <w:b/>
          <w:sz w:val="36"/>
        </w:rPr>
      </w:pPr>
    </w:p>
    <w:p w14:paraId="3F12616C" w14:textId="77777777" w:rsidR="001E054C" w:rsidRDefault="001E054C">
      <w:pPr>
        <w:pStyle w:val="Zkladntext"/>
        <w:rPr>
          <w:b/>
          <w:sz w:val="36"/>
        </w:rPr>
      </w:pPr>
    </w:p>
    <w:p w14:paraId="3F303EBB" w14:textId="77777777" w:rsidR="001E054C" w:rsidRDefault="001E054C">
      <w:pPr>
        <w:pStyle w:val="Zkladntext"/>
        <w:rPr>
          <w:b/>
          <w:sz w:val="36"/>
        </w:rPr>
      </w:pPr>
    </w:p>
    <w:p w14:paraId="38E36540" w14:textId="77777777" w:rsidR="001E054C" w:rsidRDefault="001E054C">
      <w:pPr>
        <w:pStyle w:val="Zkladntext"/>
        <w:rPr>
          <w:b/>
          <w:sz w:val="36"/>
        </w:rPr>
      </w:pPr>
    </w:p>
    <w:p w14:paraId="06B00F83" w14:textId="77777777" w:rsidR="001E054C" w:rsidRDefault="001E054C">
      <w:pPr>
        <w:pStyle w:val="Zkladntext"/>
        <w:rPr>
          <w:b/>
          <w:sz w:val="36"/>
        </w:rPr>
      </w:pPr>
    </w:p>
    <w:p w14:paraId="2B4FBE1A" w14:textId="77777777" w:rsidR="001E054C" w:rsidRDefault="001E054C">
      <w:pPr>
        <w:pStyle w:val="Zkladntext"/>
        <w:rPr>
          <w:b/>
          <w:sz w:val="36"/>
        </w:rPr>
      </w:pPr>
    </w:p>
    <w:p w14:paraId="2D3CB70D" w14:textId="77777777" w:rsidR="001E054C" w:rsidRDefault="001E054C">
      <w:pPr>
        <w:pStyle w:val="Zkladntext"/>
        <w:rPr>
          <w:b/>
          <w:sz w:val="46"/>
        </w:rPr>
      </w:pPr>
    </w:p>
    <w:p w14:paraId="0D472BC4" w14:textId="77777777" w:rsidR="001E054C" w:rsidRDefault="001967A6">
      <w:pPr>
        <w:pStyle w:val="Zkladntext"/>
        <w:ind w:left="240"/>
      </w:pPr>
      <w:proofErr w:type="spellStart"/>
      <w:r>
        <w:t>Vážený</w:t>
      </w:r>
      <w:proofErr w:type="spellEnd"/>
      <w:r>
        <w:t xml:space="preserve"> </w:t>
      </w:r>
      <w:proofErr w:type="spellStart"/>
      <w:r>
        <w:t>zákazníku</w:t>
      </w:r>
      <w:proofErr w:type="spellEnd"/>
      <w:r>
        <w:t>,</w:t>
      </w:r>
    </w:p>
    <w:p w14:paraId="7E66C0F6" w14:textId="77777777" w:rsidR="001E054C" w:rsidRDefault="001967A6">
      <w:pPr>
        <w:pStyle w:val="Zkladntext"/>
        <w:ind w:left="240"/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dovolujeme</w:t>
      </w:r>
      <w:proofErr w:type="spellEnd"/>
      <w:r>
        <w:t xml:space="preserve"> </w:t>
      </w:r>
      <w:proofErr w:type="spellStart"/>
      <w:r>
        <w:t>předložit</w:t>
      </w:r>
      <w:proofErr w:type="spellEnd"/>
      <w:r>
        <w:t xml:space="preserve"> </w:t>
      </w:r>
      <w:proofErr w:type="spellStart"/>
      <w:r>
        <w:t>cenovou</w:t>
      </w:r>
      <w:proofErr w:type="spellEnd"/>
      <w:r>
        <w:t xml:space="preserve"> </w:t>
      </w:r>
      <w:proofErr w:type="spellStart"/>
      <w:r>
        <w:t>nabídku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zboží</w:t>
      </w:r>
      <w:proofErr w:type="spellEnd"/>
      <w:r>
        <w:t>.</w:t>
      </w:r>
    </w:p>
    <w:p w14:paraId="47059780" w14:textId="77777777" w:rsidR="001E054C" w:rsidRDefault="001E054C">
      <w:pPr>
        <w:pStyle w:val="Zkladntext"/>
        <w:spacing w:before="7"/>
        <w:rPr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692"/>
        <w:gridCol w:w="1138"/>
        <w:gridCol w:w="623"/>
        <w:gridCol w:w="1209"/>
        <w:gridCol w:w="1091"/>
        <w:gridCol w:w="1190"/>
        <w:gridCol w:w="1500"/>
        <w:gridCol w:w="1265"/>
      </w:tblGrid>
      <w:tr w:rsidR="001E054C" w14:paraId="01B11E00" w14:textId="77777777">
        <w:trPr>
          <w:trHeight w:val="271"/>
        </w:trPr>
        <w:tc>
          <w:tcPr>
            <w:tcW w:w="2692" w:type="dxa"/>
            <w:tcBorders>
              <w:bottom w:val="single" w:sz="8" w:space="0" w:color="000000"/>
            </w:tcBorders>
          </w:tcPr>
          <w:p w14:paraId="3C91E656" w14:textId="77777777" w:rsidR="001E054C" w:rsidRDefault="001967A6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Označení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dodávky</w:t>
            </w:r>
            <w:proofErr w:type="spellEnd"/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443E4D1B" w14:textId="77777777" w:rsidR="001E054C" w:rsidRDefault="001967A6">
            <w:pPr>
              <w:pStyle w:val="TableParagraph"/>
              <w:spacing w:before="0"/>
              <w:ind w:right="4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Množství</w:t>
            </w:r>
            <w:proofErr w:type="spellEnd"/>
          </w:p>
        </w:tc>
        <w:tc>
          <w:tcPr>
            <w:tcW w:w="623" w:type="dxa"/>
            <w:tcBorders>
              <w:bottom w:val="single" w:sz="8" w:space="0" w:color="000000"/>
            </w:tcBorders>
          </w:tcPr>
          <w:p w14:paraId="2520D2D0" w14:textId="77777777" w:rsidR="001E054C" w:rsidRDefault="001967A6">
            <w:pPr>
              <w:pStyle w:val="TableParagraph"/>
              <w:spacing w:before="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14:paraId="77442C68" w14:textId="77777777" w:rsidR="001E054C" w:rsidRDefault="001967A6">
            <w:pPr>
              <w:pStyle w:val="TableParagraph"/>
              <w:spacing w:before="0"/>
              <w:ind w:left="33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Sleva</w:t>
            </w:r>
            <w:proofErr w:type="spellEnd"/>
            <w:r>
              <w:rPr>
                <w:b/>
                <w:sz w:val="16"/>
              </w:rPr>
              <w:t xml:space="preserve"> [%]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 w14:paraId="0D68907D" w14:textId="77777777" w:rsidR="001E054C" w:rsidRDefault="001967A6">
            <w:pPr>
              <w:pStyle w:val="TableParagraph"/>
              <w:spacing w:before="0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Cena za MJ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 w14:paraId="7F7BC4E0" w14:textId="77777777" w:rsidR="001E054C" w:rsidRDefault="001967A6">
            <w:pPr>
              <w:pStyle w:val="TableParagraph"/>
              <w:spacing w:before="0"/>
              <w:ind w:left="28" w:right="2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Sazba</w:t>
            </w:r>
            <w:proofErr w:type="spellEnd"/>
            <w:r>
              <w:rPr>
                <w:b/>
                <w:sz w:val="16"/>
              </w:rPr>
              <w:t xml:space="preserve"> DPH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14:paraId="4A3CD1CA" w14:textId="77777777" w:rsidR="001E054C" w:rsidRDefault="001967A6">
            <w:pPr>
              <w:pStyle w:val="TableParagraph"/>
              <w:spacing w:before="0"/>
              <w:ind w:right="3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Základ</w:t>
            </w:r>
            <w:proofErr w:type="spellEnd"/>
            <w:r>
              <w:rPr>
                <w:b/>
                <w:sz w:val="16"/>
              </w:rPr>
              <w:t xml:space="preserve"> [</w:t>
            </w:r>
            <w:proofErr w:type="spellStart"/>
            <w:r>
              <w:rPr>
                <w:b/>
                <w:sz w:val="16"/>
              </w:rPr>
              <w:t>Kč</w:t>
            </w:r>
            <w:proofErr w:type="spellEnd"/>
            <w:r>
              <w:rPr>
                <w:b/>
                <w:sz w:val="16"/>
              </w:rPr>
              <w:t>]</w:t>
            </w:r>
          </w:p>
        </w:tc>
        <w:tc>
          <w:tcPr>
            <w:tcW w:w="1265" w:type="dxa"/>
            <w:tcBorders>
              <w:bottom w:val="single" w:sz="8" w:space="0" w:color="000000"/>
            </w:tcBorders>
          </w:tcPr>
          <w:p w14:paraId="1A491B83" w14:textId="77777777" w:rsidR="001E054C" w:rsidRDefault="001967A6">
            <w:pPr>
              <w:pStyle w:val="TableParagraph"/>
              <w:spacing w:before="0"/>
              <w:ind w:right="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Celkem</w:t>
            </w:r>
            <w:proofErr w:type="spellEnd"/>
            <w:r>
              <w:rPr>
                <w:b/>
                <w:sz w:val="16"/>
              </w:rPr>
              <w:t xml:space="preserve"> [</w:t>
            </w:r>
            <w:proofErr w:type="spellStart"/>
            <w:r>
              <w:rPr>
                <w:b/>
                <w:sz w:val="16"/>
              </w:rPr>
              <w:t>Kč</w:t>
            </w:r>
            <w:proofErr w:type="spellEnd"/>
            <w:r>
              <w:rPr>
                <w:b/>
                <w:sz w:val="16"/>
              </w:rPr>
              <w:t>]</w:t>
            </w:r>
          </w:p>
        </w:tc>
      </w:tr>
      <w:tr w:rsidR="001E054C" w14:paraId="2D678FDF" w14:textId="77777777">
        <w:trPr>
          <w:trHeight w:val="505"/>
        </w:trPr>
        <w:tc>
          <w:tcPr>
            <w:tcW w:w="2692" w:type="dxa"/>
            <w:tcBorders>
              <w:top w:val="single" w:sz="8" w:space="0" w:color="000000"/>
              <w:bottom w:val="single" w:sz="4" w:space="0" w:color="000000"/>
            </w:tcBorders>
          </w:tcPr>
          <w:p w14:paraId="02D89C54" w14:textId="77777777" w:rsidR="001E054C" w:rsidRDefault="001967A6">
            <w:pPr>
              <w:pStyle w:val="TableParagraph"/>
              <w:spacing w:before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Mobilní </w:t>
            </w:r>
            <w:proofErr w:type="spellStart"/>
            <w:r>
              <w:rPr>
                <w:sz w:val="16"/>
              </w:rPr>
              <w:t>sprchovací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systém</w:t>
            </w:r>
            <w:proofErr w:type="spellEnd"/>
            <w:r>
              <w:rPr>
                <w:sz w:val="16"/>
              </w:rPr>
              <w:t xml:space="preserve"> RUBY</w:t>
            </w:r>
          </w:p>
          <w:p w14:paraId="4AF1EA14" w14:textId="77777777" w:rsidR="001E054C" w:rsidRDefault="001967A6">
            <w:pPr>
              <w:pStyle w:val="TableParagraph"/>
              <w:spacing w:before="51"/>
              <w:jc w:val="left"/>
              <w:rPr>
                <w:sz w:val="16"/>
              </w:rPr>
            </w:pPr>
            <w:r>
              <w:rPr>
                <w:sz w:val="16"/>
              </w:rPr>
              <w:t>3017.00</w:t>
            </w:r>
          </w:p>
        </w:tc>
        <w:tc>
          <w:tcPr>
            <w:tcW w:w="1138" w:type="dxa"/>
            <w:tcBorders>
              <w:top w:val="single" w:sz="8" w:space="0" w:color="000000"/>
              <w:bottom w:val="single" w:sz="4" w:space="0" w:color="000000"/>
            </w:tcBorders>
          </w:tcPr>
          <w:p w14:paraId="3DADEE82" w14:textId="77777777" w:rsidR="001E054C" w:rsidRDefault="001967A6">
            <w:pPr>
              <w:pStyle w:val="TableParagraph"/>
              <w:spacing w:before="40"/>
              <w:ind w:right="48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  <w:tc>
          <w:tcPr>
            <w:tcW w:w="623" w:type="dxa"/>
            <w:tcBorders>
              <w:top w:val="single" w:sz="8" w:space="0" w:color="000000"/>
              <w:bottom w:val="single" w:sz="4" w:space="0" w:color="000000"/>
            </w:tcBorders>
          </w:tcPr>
          <w:p w14:paraId="54A3BCFA" w14:textId="77777777" w:rsidR="001E054C" w:rsidRDefault="001967A6">
            <w:pPr>
              <w:pStyle w:val="TableParagraph"/>
              <w:spacing w:before="40"/>
              <w:ind w:left="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ks</w:t>
            </w:r>
            <w:proofErr w:type="spellEnd"/>
          </w:p>
        </w:tc>
        <w:tc>
          <w:tcPr>
            <w:tcW w:w="1209" w:type="dxa"/>
            <w:tcBorders>
              <w:top w:val="single" w:sz="8" w:space="0" w:color="000000"/>
              <w:bottom w:val="single" w:sz="4" w:space="0" w:color="000000"/>
            </w:tcBorders>
          </w:tcPr>
          <w:p w14:paraId="2895B52A" w14:textId="77777777" w:rsidR="001E054C" w:rsidRDefault="001E054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4" w:space="0" w:color="000000"/>
            </w:tcBorders>
          </w:tcPr>
          <w:p w14:paraId="1253C6C8" w14:textId="77777777" w:rsidR="001E054C" w:rsidRDefault="001967A6">
            <w:pPr>
              <w:pStyle w:val="TableParagraph"/>
              <w:spacing w:before="40"/>
              <w:ind w:right="52"/>
              <w:rPr>
                <w:sz w:val="16"/>
              </w:rPr>
            </w:pPr>
            <w:r>
              <w:rPr>
                <w:sz w:val="16"/>
              </w:rPr>
              <w:t>176 022,00</w:t>
            </w:r>
          </w:p>
        </w:tc>
        <w:tc>
          <w:tcPr>
            <w:tcW w:w="1190" w:type="dxa"/>
            <w:tcBorders>
              <w:top w:val="single" w:sz="8" w:space="0" w:color="000000"/>
              <w:bottom w:val="single" w:sz="4" w:space="0" w:color="000000"/>
            </w:tcBorders>
          </w:tcPr>
          <w:p w14:paraId="32FD94D0" w14:textId="77777777" w:rsidR="001E054C" w:rsidRDefault="001967A6">
            <w:pPr>
              <w:pStyle w:val="TableParagraph"/>
              <w:spacing w:before="40"/>
              <w:ind w:left="28" w:right="184"/>
              <w:jc w:val="center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4" w:space="0" w:color="000000"/>
            </w:tcBorders>
          </w:tcPr>
          <w:p w14:paraId="4542C535" w14:textId="77777777" w:rsidR="001E054C" w:rsidRDefault="001967A6">
            <w:pPr>
              <w:pStyle w:val="TableParagraph"/>
              <w:spacing w:before="40"/>
              <w:ind w:right="362"/>
              <w:rPr>
                <w:sz w:val="16"/>
              </w:rPr>
            </w:pPr>
            <w:r>
              <w:rPr>
                <w:sz w:val="16"/>
              </w:rPr>
              <w:t>352 044,00</w:t>
            </w:r>
          </w:p>
        </w:tc>
        <w:tc>
          <w:tcPr>
            <w:tcW w:w="1265" w:type="dxa"/>
            <w:tcBorders>
              <w:top w:val="single" w:sz="8" w:space="0" w:color="000000"/>
              <w:bottom w:val="single" w:sz="4" w:space="0" w:color="000000"/>
            </w:tcBorders>
          </w:tcPr>
          <w:p w14:paraId="2D944D55" w14:textId="77777777" w:rsidR="001E054C" w:rsidRDefault="001967A6">
            <w:pPr>
              <w:pStyle w:val="TableParagraph"/>
              <w:spacing w:before="40"/>
              <w:ind w:right="7"/>
              <w:rPr>
                <w:sz w:val="16"/>
              </w:rPr>
            </w:pPr>
            <w:r>
              <w:rPr>
                <w:sz w:val="16"/>
              </w:rPr>
              <w:t>425 973,24</w:t>
            </w:r>
          </w:p>
        </w:tc>
      </w:tr>
    </w:tbl>
    <w:p w14:paraId="79071741" w14:textId="77777777" w:rsidR="001E054C" w:rsidRDefault="001E054C">
      <w:pPr>
        <w:pStyle w:val="Zkladntext"/>
        <w:rPr>
          <w:sz w:val="18"/>
        </w:rPr>
      </w:pPr>
    </w:p>
    <w:p w14:paraId="20141020" w14:textId="77777777" w:rsidR="001E054C" w:rsidRDefault="001E054C">
      <w:pPr>
        <w:pStyle w:val="Zkladntext"/>
        <w:rPr>
          <w:sz w:val="18"/>
        </w:rPr>
      </w:pPr>
    </w:p>
    <w:p w14:paraId="3CBB6AAD" w14:textId="77777777" w:rsidR="001E054C" w:rsidRDefault="001E054C">
      <w:pPr>
        <w:pStyle w:val="Zkladntext"/>
        <w:rPr>
          <w:sz w:val="18"/>
        </w:rPr>
      </w:pPr>
    </w:p>
    <w:p w14:paraId="7CF83A86" w14:textId="77777777" w:rsidR="001E054C" w:rsidRDefault="001967A6">
      <w:pPr>
        <w:pStyle w:val="Zkladntext"/>
        <w:spacing w:before="117"/>
        <w:ind w:left="180"/>
      </w:pPr>
      <w:r>
        <w:pict w14:anchorId="1D2B5E6F">
          <v:shape id="docshape18" o:spid="_x0000_s1032" type="#_x0000_t202" style="position:absolute;left:0;text-align:left;margin-left:29.5pt;margin-top:16.5pt;width:321.5pt;height:66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83"/>
                    <w:gridCol w:w="1737"/>
                    <w:gridCol w:w="1446"/>
                    <w:gridCol w:w="1435"/>
                  </w:tblGrid>
                  <w:tr w:rsidR="001E054C" w14:paraId="2077E8BD" w14:textId="77777777">
                    <w:trPr>
                      <w:trHeight w:val="245"/>
                    </w:trPr>
                    <w:tc>
                      <w:tcPr>
                        <w:tcW w:w="1783" w:type="dxa"/>
                        <w:tcBorders>
                          <w:bottom w:val="single" w:sz="4" w:space="0" w:color="000000"/>
                          <w:right w:val="nil"/>
                        </w:tcBorders>
                      </w:tcPr>
                      <w:p w14:paraId="581CF5D0" w14:textId="77777777" w:rsidR="001E054C" w:rsidRDefault="001967A6">
                        <w:pPr>
                          <w:pStyle w:val="TableParagraph"/>
                          <w:spacing w:before="27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0%</w:t>
                        </w:r>
                      </w:p>
                    </w:tc>
                    <w:tc>
                      <w:tcPr>
                        <w:tcW w:w="1737" w:type="dxa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A0F1A08" w14:textId="77777777" w:rsidR="001E054C" w:rsidRDefault="001967A6">
                        <w:pPr>
                          <w:pStyle w:val="TableParagraph"/>
                          <w:spacing w:before="27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46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60668D34" w14:textId="77777777" w:rsidR="001E054C" w:rsidRDefault="001967A6">
                        <w:pPr>
                          <w:pStyle w:val="TableParagraph"/>
                          <w:spacing w:before="27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DPH 0%</w:t>
                        </w:r>
                      </w:p>
                    </w:tc>
                    <w:tc>
                      <w:tcPr>
                        <w:tcW w:w="1435" w:type="dxa"/>
                        <w:tcBorders>
                          <w:left w:val="nil"/>
                          <w:bottom w:val="single" w:sz="4" w:space="0" w:color="000000"/>
                        </w:tcBorders>
                      </w:tcPr>
                      <w:p w14:paraId="5943FE19" w14:textId="77777777" w:rsidR="001E054C" w:rsidRDefault="001967A6">
                        <w:pPr>
                          <w:pStyle w:val="TableParagraph"/>
                          <w:spacing w:before="27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1E054C" w14:paraId="70C6E23B" w14:textId="77777777">
                    <w:trPr>
                      <w:trHeight w:val="250"/>
                    </w:trPr>
                    <w:tc>
                      <w:tcPr>
                        <w:tcW w:w="1783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3286477" w14:textId="77777777" w:rsidR="001E054C" w:rsidRDefault="001967A6"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10%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A2FFD9" w14:textId="77777777" w:rsidR="001E054C" w:rsidRDefault="001967A6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B3E00C6" w14:textId="77777777" w:rsidR="001E054C" w:rsidRDefault="001967A6"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DPH 10%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14:paraId="34B076B6" w14:textId="77777777" w:rsidR="001E054C" w:rsidRDefault="001967A6">
                        <w:pPr>
                          <w:pStyle w:val="TableParagraph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1E054C" w14:paraId="15CE4971" w14:textId="77777777">
                    <w:trPr>
                      <w:trHeight w:val="250"/>
                    </w:trPr>
                    <w:tc>
                      <w:tcPr>
                        <w:tcW w:w="1783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18E1E187" w14:textId="77777777" w:rsidR="001E054C" w:rsidRDefault="001967A6"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15%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95C7B1" w14:textId="77777777" w:rsidR="001E054C" w:rsidRDefault="001967A6">
                        <w:pPr>
                          <w:pStyle w:val="TableParagraph"/>
                          <w:ind w:right="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91AAE5E" w14:textId="77777777" w:rsidR="001E054C" w:rsidRDefault="001967A6"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DPH 15%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14:paraId="5F9FF030" w14:textId="77777777" w:rsidR="001E054C" w:rsidRDefault="001967A6">
                        <w:pPr>
                          <w:pStyle w:val="TableParagraph"/>
                          <w:ind w:righ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  <w:tr w:rsidR="001E054C" w14:paraId="45925F0E" w14:textId="77777777">
                    <w:trPr>
                      <w:trHeight w:val="250"/>
                    </w:trPr>
                    <w:tc>
                      <w:tcPr>
                        <w:tcW w:w="1783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25E42C06" w14:textId="77777777" w:rsidR="001E054C" w:rsidRDefault="001967A6"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21%</w:t>
                        </w:r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D79AFF5" w14:textId="77777777" w:rsidR="001E054C" w:rsidRDefault="001967A6">
                        <w:pPr>
                          <w:pStyle w:val="TableParagraph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352 044,00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00601250" w14:textId="77777777" w:rsidR="001E054C" w:rsidRDefault="001967A6"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DPH 21%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14:paraId="00AB4568" w14:textId="77777777" w:rsidR="001E054C" w:rsidRDefault="001967A6">
                        <w:pPr>
                          <w:pStyle w:val="TableParagraph"/>
                          <w:ind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73 929,24</w:t>
                        </w:r>
                      </w:p>
                    </w:tc>
                  </w:tr>
                  <w:tr w:rsidR="001E054C" w14:paraId="698853B0" w14:textId="77777777">
                    <w:trPr>
                      <w:trHeight w:val="245"/>
                    </w:trPr>
                    <w:tc>
                      <w:tcPr>
                        <w:tcW w:w="1783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 w14:paraId="1B556DBF" w14:textId="77777777" w:rsidR="001E054C" w:rsidRDefault="001967A6"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737" w:type="dxa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14:paraId="37600663" w14:textId="77777777" w:rsidR="001E054C" w:rsidRDefault="001967A6">
                        <w:pPr>
                          <w:pStyle w:val="TableParagraph"/>
                          <w:ind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352 044,00</w:t>
                        </w:r>
                      </w:p>
                    </w:tc>
                    <w:tc>
                      <w:tcPr>
                        <w:tcW w:w="288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79E1E12C" w14:textId="77777777" w:rsidR="001E054C" w:rsidRDefault="001967A6">
                        <w:pPr>
                          <w:pStyle w:val="TableParagraph"/>
                          <w:ind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73 929,24</w:t>
                        </w:r>
                      </w:p>
                    </w:tc>
                  </w:tr>
                </w:tbl>
                <w:p w14:paraId="2DFF66C6" w14:textId="77777777" w:rsidR="001E054C" w:rsidRDefault="001E054C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r>
        <w:pict w14:anchorId="23D28AA3">
          <v:shape id="docshape19" o:spid="_x0000_s1031" type="#_x0000_t202" style="position:absolute;left:0;text-align:left;margin-left:366.5pt;margin-top:28.5pt;width:199.5pt;height:36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80"/>
                    <w:gridCol w:w="2080"/>
                  </w:tblGrid>
                  <w:tr w:rsidR="001E054C" w14:paraId="2465AFAF" w14:textId="77777777">
                    <w:trPr>
                      <w:trHeight w:val="340"/>
                    </w:trPr>
                    <w:tc>
                      <w:tcPr>
                        <w:tcW w:w="1880" w:type="dxa"/>
                        <w:tcBorders>
                          <w:right w:val="single" w:sz="4" w:space="0" w:color="000000"/>
                        </w:tcBorders>
                      </w:tcPr>
                      <w:p w14:paraId="0B448B60" w14:textId="77777777" w:rsidR="001E054C" w:rsidRDefault="001967A6">
                        <w:pPr>
                          <w:pStyle w:val="TableParagraph"/>
                          <w:spacing w:before="77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Základ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[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  <w:r>
                          <w:rPr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2080" w:type="dxa"/>
                        <w:tcBorders>
                          <w:left w:val="single" w:sz="4" w:space="0" w:color="000000"/>
                        </w:tcBorders>
                      </w:tcPr>
                      <w:p w14:paraId="5FA3A7B5" w14:textId="77777777" w:rsidR="001E054C" w:rsidRDefault="001967A6">
                        <w:pPr>
                          <w:pStyle w:val="TableParagraph"/>
                          <w:spacing w:before="17" w:line="303" w:lineRule="exact"/>
                          <w:ind w:righ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352 044,00</w:t>
                        </w:r>
                      </w:p>
                    </w:tc>
                  </w:tr>
                  <w:tr w:rsidR="001E054C" w14:paraId="262690A8" w14:textId="77777777">
                    <w:trPr>
                      <w:trHeight w:val="320"/>
                    </w:trPr>
                    <w:tc>
                      <w:tcPr>
                        <w:tcW w:w="1880" w:type="dxa"/>
                        <w:tcBorders>
                          <w:right w:val="single" w:sz="4" w:space="0" w:color="000000"/>
                        </w:tcBorders>
                      </w:tcPr>
                      <w:p w14:paraId="6C1199BF" w14:textId="77777777" w:rsidR="001E054C" w:rsidRDefault="001967A6">
                        <w:pPr>
                          <w:pStyle w:val="TableParagraph"/>
                          <w:spacing w:before="57"/>
                          <w:ind w:left="40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[</w:t>
                        </w:r>
                        <w:proofErr w:type="spellStart"/>
                        <w:r>
                          <w:rPr>
                            <w:sz w:val="16"/>
                          </w:rPr>
                          <w:t>Kč</w:t>
                        </w:r>
                        <w:proofErr w:type="spellEnd"/>
                        <w:r>
                          <w:rPr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2080" w:type="dxa"/>
                        <w:tcBorders>
                          <w:left w:val="single" w:sz="4" w:space="0" w:color="000000"/>
                        </w:tcBorders>
                      </w:tcPr>
                      <w:p w14:paraId="7A443808" w14:textId="77777777" w:rsidR="001E054C" w:rsidRDefault="001967A6">
                        <w:pPr>
                          <w:pStyle w:val="TableParagraph"/>
                          <w:spacing w:before="0" w:line="300" w:lineRule="exact"/>
                          <w:ind w:right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425 973,24</w:t>
                        </w:r>
                      </w:p>
                    </w:tc>
                  </w:tr>
                </w:tbl>
                <w:p w14:paraId="3088395A" w14:textId="77777777" w:rsidR="001E054C" w:rsidRDefault="001E054C">
                  <w:pPr>
                    <w:pStyle w:val="Zkladntext"/>
                  </w:pPr>
                </w:p>
              </w:txbxContent>
            </v:textbox>
            <w10:wrap type="topAndBottom" anchorx="page"/>
          </v:shape>
        </w:pict>
      </w:r>
      <w:proofErr w:type="spellStart"/>
      <w:r>
        <w:t>Rekapitulace</w:t>
      </w:r>
      <w:proofErr w:type="spellEnd"/>
      <w:r>
        <w:t xml:space="preserve"> DPH v </w:t>
      </w:r>
      <w:proofErr w:type="spellStart"/>
      <w:r>
        <w:t>Kč</w:t>
      </w:r>
      <w:proofErr w:type="spellEnd"/>
    </w:p>
    <w:p w14:paraId="59EA120D" w14:textId="77777777" w:rsidR="001E054C" w:rsidRDefault="001E054C">
      <w:pPr>
        <w:pStyle w:val="Zkladntext"/>
        <w:rPr>
          <w:sz w:val="20"/>
        </w:rPr>
      </w:pPr>
    </w:p>
    <w:p w14:paraId="03C361CE" w14:textId="77777777" w:rsidR="001E054C" w:rsidRDefault="001E054C">
      <w:pPr>
        <w:pStyle w:val="Zkladntext"/>
        <w:rPr>
          <w:sz w:val="20"/>
        </w:rPr>
      </w:pPr>
    </w:p>
    <w:p w14:paraId="798BD095" w14:textId="77777777" w:rsidR="001E054C" w:rsidRDefault="001E054C">
      <w:pPr>
        <w:pStyle w:val="Zkladntext"/>
        <w:spacing w:before="6"/>
        <w:rPr>
          <w:sz w:val="24"/>
        </w:rPr>
      </w:pPr>
    </w:p>
    <w:p w14:paraId="03CDDF8A" w14:textId="77777777" w:rsidR="001E054C" w:rsidRDefault="001E054C">
      <w:pPr>
        <w:rPr>
          <w:sz w:val="24"/>
        </w:rPr>
        <w:sectPr w:rsidR="001E054C">
          <w:type w:val="continuous"/>
          <w:pgSz w:w="11900" w:h="16840"/>
          <w:pgMar w:top="320" w:right="480" w:bottom="280" w:left="480" w:header="708" w:footer="708" w:gutter="0"/>
          <w:cols w:space="708"/>
        </w:sectPr>
      </w:pPr>
    </w:p>
    <w:p w14:paraId="0C056AE8" w14:textId="77777777" w:rsidR="001E054C" w:rsidRDefault="001967A6">
      <w:pPr>
        <w:spacing w:before="101"/>
        <w:ind w:left="180"/>
        <w:rPr>
          <w:b/>
          <w:sz w:val="16"/>
        </w:rPr>
      </w:pPr>
      <w:proofErr w:type="spellStart"/>
      <w:r>
        <w:rPr>
          <w:b/>
          <w:sz w:val="16"/>
        </w:rPr>
        <w:t>Registrace</w:t>
      </w:r>
      <w:proofErr w:type="spellEnd"/>
      <w:r>
        <w:rPr>
          <w:b/>
          <w:sz w:val="16"/>
        </w:rPr>
        <w:t>:</w:t>
      </w:r>
    </w:p>
    <w:p w14:paraId="46E2FB7B" w14:textId="77777777" w:rsidR="001E054C" w:rsidRDefault="001967A6">
      <w:pPr>
        <w:pStyle w:val="Zkladntext"/>
        <w:spacing w:before="4"/>
        <w:rPr>
          <w:b/>
          <w:sz w:val="3"/>
        </w:rPr>
      </w:pPr>
      <w:r>
        <w:pict w14:anchorId="5F1D5F89">
          <v:shape id="docshape20" o:spid="_x0000_s1030" style="position:absolute;margin-left:25pt;margin-top:3.3pt;width:5pt;height:.1pt;z-index:-251655680;mso-wrap-distance-left:0;mso-wrap-distance-right:0;mso-position-horizontal-relative:page" coordorigin="500,66" coordsize="100,0" path="m500,66r100,e" filled="f" strokeweight=".5pt">
            <v:path arrowok="t"/>
            <w10:wrap type="topAndBottom" anchorx="page"/>
          </v:shape>
        </w:pict>
      </w:r>
    </w:p>
    <w:p w14:paraId="0CD6762D" w14:textId="77777777" w:rsidR="001E054C" w:rsidRDefault="001967A6">
      <w:pPr>
        <w:pStyle w:val="Zkladntext"/>
        <w:ind w:left="180"/>
      </w:pPr>
      <w:proofErr w:type="spellStart"/>
      <w:r>
        <w:t>Evidováno</w:t>
      </w:r>
      <w:proofErr w:type="spellEnd"/>
      <w:r>
        <w:t xml:space="preserve"> u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 pod </w:t>
      </w:r>
      <w:proofErr w:type="spellStart"/>
      <w:r>
        <w:t>číslem</w:t>
      </w:r>
      <w:proofErr w:type="spellEnd"/>
      <w:r>
        <w:t xml:space="preserve"> C 27962</w:t>
      </w:r>
    </w:p>
    <w:p w14:paraId="1A8063AF" w14:textId="77777777" w:rsidR="001E054C" w:rsidRDefault="001967A6">
      <w:pPr>
        <w:spacing w:before="8"/>
        <w:rPr>
          <w:sz w:val="23"/>
        </w:rPr>
      </w:pPr>
      <w:r>
        <w:br w:type="column"/>
      </w:r>
    </w:p>
    <w:p w14:paraId="4A7CE10D" w14:textId="0EEED25E" w:rsidR="001E054C" w:rsidRDefault="001967A6">
      <w:pPr>
        <w:pStyle w:val="Zkladntext"/>
        <w:ind w:left="180"/>
      </w:pPr>
      <w:proofErr w:type="spellStart"/>
      <w:r>
        <w:t>Razítko</w:t>
      </w:r>
      <w:proofErr w:type="spellEnd"/>
      <w:r>
        <w:t xml:space="preserve"> a </w:t>
      </w:r>
      <w:proofErr w:type="spellStart"/>
      <w:r>
        <w:t>podpis</w:t>
      </w:r>
      <w:proofErr w:type="spellEnd"/>
    </w:p>
    <w:p w14:paraId="33D29D92" w14:textId="77777777" w:rsidR="001E054C" w:rsidRDefault="001E054C">
      <w:pPr>
        <w:sectPr w:rsidR="001E054C">
          <w:type w:val="continuous"/>
          <w:pgSz w:w="11900" w:h="16840"/>
          <w:pgMar w:top="320" w:right="480" w:bottom="280" w:left="480" w:header="708" w:footer="708" w:gutter="0"/>
          <w:cols w:num="2" w:space="708" w:equalWidth="0">
            <w:col w:w="4142" w:space="3931"/>
            <w:col w:w="2867"/>
          </w:cols>
        </w:sectPr>
      </w:pPr>
    </w:p>
    <w:p w14:paraId="31F3A875" w14:textId="77777777" w:rsidR="001E054C" w:rsidRDefault="001E054C">
      <w:pPr>
        <w:pStyle w:val="Zkladntext"/>
        <w:rPr>
          <w:sz w:val="20"/>
        </w:rPr>
      </w:pPr>
    </w:p>
    <w:p w14:paraId="6B924FBE" w14:textId="77777777" w:rsidR="001E054C" w:rsidRDefault="001E054C">
      <w:pPr>
        <w:pStyle w:val="Zkladntext"/>
        <w:rPr>
          <w:sz w:val="20"/>
        </w:rPr>
      </w:pPr>
    </w:p>
    <w:p w14:paraId="670A118D" w14:textId="77777777" w:rsidR="001E054C" w:rsidRDefault="001E054C">
      <w:pPr>
        <w:pStyle w:val="Zkladntext"/>
        <w:rPr>
          <w:sz w:val="20"/>
        </w:rPr>
      </w:pPr>
    </w:p>
    <w:p w14:paraId="08502CDC" w14:textId="77777777" w:rsidR="001E054C" w:rsidRDefault="001E054C">
      <w:pPr>
        <w:pStyle w:val="Zkladntext"/>
        <w:rPr>
          <w:sz w:val="20"/>
        </w:rPr>
      </w:pPr>
    </w:p>
    <w:p w14:paraId="06D5B736" w14:textId="77777777" w:rsidR="001E054C" w:rsidRDefault="001E054C">
      <w:pPr>
        <w:pStyle w:val="Zkladntext"/>
        <w:rPr>
          <w:sz w:val="20"/>
        </w:rPr>
      </w:pPr>
    </w:p>
    <w:p w14:paraId="4FE24A70" w14:textId="77777777" w:rsidR="001E054C" w:rsidRDefault="001E054C">
      <w:pPr>
        <w:pStyle w:val="Zkladntext"/>
        <w:rPr>
          <w:sz w:val="20"/>
        </w:rPr>
      </w:pPr>
    </w:p>
    <w:p w14:paraId="374E90E4" w14:textId="77777777" w:rsidR="001E054C" w:rsidRDefault="001E054C">
      <w:pPr>
        <w:pStyle w:val="Zkladntext"/>
        <w:rPr>
          <w:sz w:val="20"/>
        </w:rPr>
      </w:pPr>
    </w:p>
    <w:p w14:paraId="5C194B60" w14:textId="77777777" w:rsidR="001E054C" w:rsidRDefault="001E054C">
      <w:pPr>
        <w:pStyle w:val="Zkladntext"/>
        <w:rPr>
          <w:sz w:val="20"/>
        </w:rPr>
      </w:pPr>
    </w:p>
    <w:p w14:paraId="516D85D4" w14:textId="77777777" w:rsidR="001E054C" w:rsidRDefault="001E054C">
      <w:pPr>
        <w:pStyle w:val="Zkladntext"/>
        <w:rPr>
          <w:sz w:val="20"/>
        </w:rPr>
      </w:pPr>
    </w:p>
    <w:p w14:paraId="71B3FBB1" w14:textId="77777777" w:rsidR="001E054C" w:rsidRDefault="001E054C">
      <w:pPr>
        <w:pStyle w:val="Zkladntext"/>
        <w:rPr>
          <w:sz w:val="20"/>
        </w:rPr>
      </w:pPr>
    </w:p>
    <w:p w14:paraId="20CBA1CD" w14:textId="77777777" w:rsidR="001E054C" w:rsidRDefault="001E054C">
      <w:pPr>
        <w:pStyle w:val="Zkladntext"/>
        <w:rPr>
          <w:sz w:val="20"/>
        </w:rPr>
      </w:pPr>
    </w:p>
    <w:p w14:paraId="3F0AE98C" w14:textId="77777777" w:rsidR="001E054C" w:rsidRDefault="001E054C">
      <w:pPr>
        <w:pStyle w:val="Zkladntext"/>
        <w:rPr>
          <w:sz w:val="20"/>
        </w:rPr>
      </w:pPr>
    </w:p>
    <w:p w14:paraId="20AE82EB" w14:textId="77777777" w:rsidR="001E054C" w:rsidRDefault="001E054C">
      <w:pPr>
        <w:pStyle w:val="Zkladntext"/>
        <w:rPr>
          <w:sz w:val="20"/>
        </w:rPr>
      </w:pPr>
    </w:p>
    <w:p w14:paraId="61E129CA" w14:textId="77777777" w:rsidR="001E054C" w:rsidRDefault="001E054C">
      <w:pPr>
        <w:pStyle w:val="Zkladntext"/>
        <w:rPr>
          <w:sz w:val="20"/>
        </w:rPr>
      </w:pPr>
    </w:p>
    <w:p w14:paraId="160D21F9" w14:textId="77777777" w:rsidR="001E054C" w:rsidRDefault="001E054C">
      <w:pPr>
        <w:pStyle w:val="Zkladntext"/>
        <w:rPr>
          <w:sz w:val="20"/>
        </w:rPr>
      </w:pPr>
    </w:p>
    <w:p w14:paraId="10DCFD0A" w14:textId="77777777" w:rsidR="001E054C" w:rsidRDefault="001E054C">
      <w:pPr>
        <w:pStyle w:val="Zkladntext"/>
        <w:rPr>
          <w:sz w:val="20"/>
        </w:rPr>
      </w:pPr>
    </w:p>
    <w:p w14:paraId="08E4293A" w14:textId="77777777" w:rsidR="001E054C" w:rsidRDefault="001E054C">
      <w:pPr>
        <w:pStyle w:val="Zkladntext"/>
        <w:rPr>
          <w:sz w:val="20"/>
        </w:rPr>
      </w:pPr>
    </w:p>
    <w:p w14:paraId="340E3936" w14:textId="77777777" w:rsidR="001E054C" w:rsidRDefault="001E054C">
      <w:pPr>
        <w:pStyle w:val="Zkladntext"/>
        <w:rPr>
          <w:sz w:val="20"/>
        </w:rPr>
      </w:pPr>
    </w:p>
    <w:p w14:paraId="20B5ADBA" w14:textId="77777777" w:rsidR="001E054C" w:rsidRDefault="001E054C">
      <w:pPr>
        <w:pStyle w:val="Zkladntext"/>
        <w:spacing w:before="4"/>
        <w:rPr>
          <w:sz w:val="18"/>
        </w:rPr>
      </w:pPr>
    </w:p>
    <w:p w14:paraId="74D67BA1" w14:textId="77777777" w:rsidR="001E054C" w:rsidRDefault="001E054C">
      <w:pPr>
        <w:rPr>
          <w:sz w:val="18"/>
        </w:rPr>
        <w:sectPr w:rsidR="001E054C">
          <w:type w:val="continuous"/>
          <w:pgSz w:w="11900" w:h="16840"/>
          <w:pgMar w:top="320" w:right="480" w:bottom="280" w:left="480" w:header="708" w:footer="708" w:gutter="0"/>
          <w:cols w:space="708"/>
        </w:sectPr>
      </w:pPr>
    </w:p>
    <w:p w14:paraId="6351BF21" w14:textId="77777777" w:rsidR="001E054C" w:rsidRDefault="001967A6">
      <w:pPr>
        <w:pStyle w:val="Zkladntext"/>
        <w:spacing w:before="10"/>
        <w:rPr>
          <w:sz w:val="25"/>
        </w:rPr>
      </w:pPr>
      <w:r>
        <w:pict w14:anchorId="2CFED6C1">
          <v:line id="_x0000_s1026" style="position:absolute;z-index:251655680;mso-position-horizontal-relative:page;mso-position-vertical-relative:page" from="566pt,561.5pt" to="571pt,561.5pt" strokeweight=".5pt">
            <w10:wrap anchorx="page" anchory="page"/>
          </v:line>
        </w:pict>
      </w:r>
    </w:p>
    <w:p w14:paraId="521E47B4" w14:textId="77777777" w:rsidR="001E054C" w:rsidRDefault="001967A6">
      <w:pPr>
        <w:pStyle w:val="Zkladntext"/>
        <w:ind w:left="4335"/>
      </w:pPr>
      <w:proofErr w:type="spellStart"/>
      <w:r>
        <w:t>Vytištěno</w:t>
      </w:r>
      <w:proofErr w:type="spellEnd"/>
      <w:r>
        <w:rPr>
          <w:spacing w:val="-6"/>
        </w:rPr>
        <w:t xml:space="preserve"> </w:t>
      </w:r>
      <w:proofErr w:type="spellStart"/>
      <w:r>
        <w:t>systémem</w:t>
      </w:r>
      <w:proofErr w:type="spellEnd"/>
      <w:r>
        <w:rPr>
          <w:spacing w:val="-6"/>
        </w:rPr>
        <w:t xml:space="preserve"> </w:t>
      </w:r>
      <w:r>
        <w:t>ABRA</w:t>
      </w:r>
      <w:r>
        <w:rPr>
          <w:spacing w:val="-6"/>
        </w:rPr>
        <w:t xml:space="preserve"> </w:t>
      </w:r>
      <w:r>
        <w:t>Flexi.</w:t>
      </w:r>
    </w:p>
    <w:p w14:paraId="6EB1A1C0" w14:textId="77777777" w:rsidR="001E054C" w:rsidRDefault="001967A6">
      <w:pPr>
        <w:pStyle w:val="Zkladntext"/>
        <w:spacing w:before="101"/>
        <w:ind w:right="138"/>
        <w:jc w:val="right"/>
      </w:pPr>
      <w:r>
        <w:br w:type="column"/>
      </w:r>
      <w:proofErr w:type="spellStart"/>
      <w:r>
        <w:t>Vytiskl</w:t>
      </w:r>
      <w:proofErr w:type="spellEnd"/>
      <w:r>
        <w:t>: Jan Soukup</w:t>
      </w:r>
    </w:p>
    <w:p w14:paraId="2F972907" w14:textId="77777777" w:rsidR="001E054C" w:rsidRDefault="001967A6">
      <w:pPr>
        <w:pStyle w:val="Zkladntext"/>
        <w:spacing w:before="14"/>
        <w:ind w:right="137"/>
        <w:jc w:val="right"/>
      </w:pPr>
      <w:proofErr w:type="spellStart"/>
      <w:r>
        <w:t>Stránka</w:t>
      </w:r>
      <w:proofErr w:type="spellEnd"/>
      <w:r>
        <w:t xml:space="preserve"> 1</w:t>
      </w:r>
    </w:p>
    <w:sectPr w:rsidR="001E054C">
      <w:type w:val="continuous"/>
      <w:pgSz w:w="11900" w:h="16840"/>
      <w:pgMar w:top="320" w:right="480" w:bottom="280" w:left="480" w:header="708" w:footer="708" w:gutter="0"/>
      <w:cols w:num="2" w:space="708" w:equalWidth="0">
        <w:col w:w="6606" w:space="40"/>
        <w:col w:w="42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Bright">
    <w:altName w:val="CMU Bright"/>
    <w:panose1 w:val="02000603000000000000"/>
    <w:charset w:val="EE"/>
    <w:family w:val="auto"/>
    <w:pitch w:val="variable"/>
    <w:sig w:usb0="E10002FF" w:usb1="5201E9EB" w:usb2="00000004" w:usb3="00000000" w:csb0="000001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54C"/>
    <w:rsid w:val="001967A6"/>
    <w:rsid w:val="001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A6E5C3F"/>
  <w15:docId w15:val="{2C9FE573-4B8F-40B6-A6D6-A169760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MU Bright" w:eastAsia="CMU Bright" w:hAnsi="CMU Bright" w:cs="CMU Br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80"/>
      <w:ind w:left="140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tamed.cz/" TargetMode="External"/><Relationship Id="rId4" Type="http://schemas.openxmlformats.org/officeDocument/2006/relationships/hyperlink" Target="mailto:obchod@stame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pro klienta NAV0491/2122</dc:title>
  <cp:lastModifiedBy>Jan Soukup</cp:lastModifiedBy>
  <cp:revision>3</cp:revision>
  <dcterms:created xsi:type="dcterms:W3CDTF">2022-03-14T09:50:00Z</dcterms:created>
  <dcterms:modified xsi:type="dcterms:W3CDTF">2022-03-14T09:50:00Z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JasperReports Library version 6.11.0-0c4056ccaa4d25a5a8c45672d2f764ea3498bebb</vt:lpwstr>
  </property>
  <property fmtid="{D5CDD505-2E9C-101B-9397-08002B2CF9AE}" pid="4" name="LastSaved">
    <vt:filetime>2022-03-14T00:00:00Z</vt:filetime>
  </property>
</Properties>
</file>