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2C00EFC6" w14:textId="77777777" w:rsidTr="0048543C">
        <w:tc>
          <w:tcPr>
            <w:tcW w:w="397" w:type="dxa"/>
          </w:tcPr>
          <w:p w14:paraId="7CF6AA9A" w14:textId="77777777" w:rsidR="000F08DE" w:rsidRPr="00737B2B" w:rsidRDefault="006028F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1DFBD94C" w14:textId="77777777" w:rsidR="000F08DE" w:rsidRPr="00737B2B" w:rsidRDefault="006028F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61CBFC1E" w14:textId="77777777" w:rsidR="000F08DE" w:rsidRPr="00737B2B" w:rsidRDefault="006028F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6993FDFC" w14:textId="77777777" w:rsidR="000F08DE" w:rsidRPr="00737B2B" w:rsidRDefault="006028F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6D83ACBF" w14:textId="4A4EED02" w:rsidR="000F08DE" w:rsidRPr="00737B2B" w:rsidRDefault="00494FA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F87136B" w14:textId="50E73B38" w:rsidR="000F08DE" w:rsidRPr="00737B2B" w:rsidRDefault="00494FA2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14:paraId="3AFB5B2B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255B3F">
        <w:rPr>
          <w:snapToGrid w:val="0"/>
          <w:sz w:val="18"/>
        </w:rPr>
        <w:t xml:space="preserve">Číslo </w:t>
      </w:r>
      <w:r w:rsidR="00DB577C" w:rsidRPr="00255B3F">
        <w:rPr>
          <w:snapToGrid w:val="0"/>
          <w:sz w:val="18"/>
        </w:rPr>
        <w:t>příjemce</w:t>
      </w:r>
    </w:p>
    <w:p w14:paraId="57E54B19" w14:textId="5B8E8510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494FA2">
        <w:rPr>
          <w:bCs/>
          <w:smallCaps/>
          <w:snapToGrid w:val="0"/>
          <w:sz w:val="28"/>
          <w:szCs w:val="28"/>
        </w:rPr>
        <w:t>1</w:t>
      </w:r>
    </w:p>
    <w:p w14:paraId="127EED0E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2A58E5F0" w14:textId="5978F5C2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6028F8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494FA2">
        <w:rPr>
          <w:b/>
          <w:snapToGrid w:val="0"/>
          <w:sz w:val="28"/>
          <w:szCs w:val="28"/>
        </w:rPr>
        <w:t>41</w:t>
      </w:r>
      <w:proofErr w:type="gramEnd"/>
      <w:r w:rsidR="008F536D">
        <w:rPr>
          <w:b/>
          <w:snapToGrid w:val="0"/>
          <w:sz w:val="28"/>
          <w:szCs w:val="28"/>
        </w:rPr>
        <w:t>/201</w:t>
      </w:r>
      <w:r w:rsidR="00494FA2">
        <w:rPr>
          <w:b/>
          <w:snapToGrid w:val="0"/>
          <w:sz w:val="28"/>
          <w:szCs w:val="28"/>
        </w:rPr>
        <w:t>9</w:t>
      </w:r>
    </w:p>
    <w:p w14:paraId="2F79F657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74EC2C63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55B3F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255B3F">
        <w:rPr>
          <w:rFonts w:ascii="Times New Roman" w:hAnsi="Times New Roman"/>
          <w:sz w:val="24"/>
          <w:szCs w:val="24"/>
        </w:rPr>
        <w:t>ust</w:t>
      </w:r>
      <w:proofErr w:type="spellEnd"/>
      <w:r w:rsidRPr="00255B3F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255B3F">
        <w:rPr>
          <w:rFonts w:ascii="Times New Roman" w:hAnsi="Times New Roman"/>
          <w:sz w:val="24"/>
          <w:szCs w:val="24"/>
        </w:rPr>
        <w:t>ZoPS</w:t>
      </w:r>
      <w:proofErr w:type="spellEnd"/>
      <w:r w:rsidRPr="00255B3F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36FC86E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1268DE2F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C2069B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14:paraId="62849DF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14AD230A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125F85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8B52D46" w14:textId="77777777"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., odbor ZCU, Wolkerova 480, 749 20 Vítkov</w:t>
      </w:r>
    </w:p>
    <w:p w14:paraId="1996A016" w14:textId="426A98A9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28834AC" w14:textId="7B4ABA41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D5238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7E598BAA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C4FE926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30B04254" w14:textId="5687186A" w:rsidR="006028F8" w:rsidRPr="00DE2BC9" w:rsidRDefault="007C328F" w:rsidP="006028F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494FA2">
        <w:rPr>
          <w:rFonts w:ascii="Times New Roman" w:hAnsi="Times New Roman"/>
          <w:snapToGrid w:val="0"/>
          <w:sz w:val="24"/>
        </w:rPr>
        <w:t>17027001</w:t>
      </w:r>
    </w:p>
    <w:p w14:paraId="69381836" w14:textId="77777777" w:rsidR="00494FA2" w:rsidRPr="00206D3F" w:rsidRDefault="00494FA2" w:rsidP="00494FA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7C1212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14:paraId="2805C961" w14:textId="77777777" w:rsidR="00494FA2" w:rsidRDefault="00494FA2" w:rsidP="00494FA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7C1212">
        <w:rPr>
          <w:rFonts w:ascii="Times New Roman" w:hAnsi="Times New Roman"/>
          <w:b/>
          <w:snapToGrid w:val="0"/>
          <w:sz w:val="24"/>
        </w:rPr>
        <w:t>Svobodova 971, 511 01 Turnov</w:t>
      </w:r>
    </w:p>
    <w:p w14:paraId="010B4816" w14:textId="77777777" w:rsidR="00494FA2" w:rsidRDefault="00494FA2" w:rsidP="00494FA2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o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14:paraId="28D93029" w14:textId="77777777" w:rsidR="00494FA2" w:rsidRPr="007C1212" w:rsidRDefault="00494FA2" w:rsidP="00494FA2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7C1212">
        <w:rPr>
          <w:rFonts w:ascii="Times New Roman" w:hAnsi="Times New Roman"/>
          <w:snapToGrid w:val="0"/>
          <w:sz w:val="24"/>
        </w:rPr>
        <w:t>Ing.</w:t>
      </w:r>
      <w:r>
        <w:rPr>
          <w:rFonts w:ascii="Times New Roman" w:hAnsi="Times New Roman"/>
          <w:snapToGrid w:val="0"/>
          <w:sz w:val="24"/>
        </w:rPr>
        <w:t xml:space="preserve"> Pavlem Tvrzníkem, místopředsedou představenstva</w:t>
      </w:r>
    </w:p>
    <w:p w14:paraId="2F196944" w14:textId="77777777" w:rsidR="00494FA2" w:rsidRDefault="00494FA2" w:rsidP="00494FA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00045446</w:t>
      </w:r>
    </w:p>
    <w:p w14:paraId="7CE828E8" w14:textId="77777777" w:rsidR="00494FA2" w:rsidRDefault="00494FA2" w:rsidP="00494FA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00045446</w:t>
      </w:r>
    </w:p>
    <w:p w14:paraId="7176549C" w14:textId="1C9E1186" w:rsidR="00494FA2" w:rsidRDefault="00494FA2" w:rsidP="00494FA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1917F2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>n</w:t>
      </w:r>
      <w:r w:rsidR="001917F2">
        <w:rPr>
          <w:rFonts w:ascii="Times New Roman" w:hAnsi="Times New Roman"/>
          <w:snapToGrid w:val="0"/>
          <w:sz w:val="24"/>
        </w:rPr>
        <w:t>é</w:t>
      </w:r>
      <w:r>
        <w:rPr>
          <w:rFonts w:ascii="Times New Roman" w:hAnsi="Times New Roman"/>
          <w:snapToGrid w:val="0"/>
          <w:sz w:val="24"/>
        </w:rPr>
        <w:t xml:space="preserve"> v obchodním rejstříku vedeném Krajským soudem v Hradci Králové, oddíl </w:t>
      </w:r>
      <w:proofErr w:type="spellStart"/>
      <w:r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>, vložka 60</w:t>
      </w:r>
    </w:p>
    <w:p w14:paraId="6398E4B9" w14:textId="77777777" w:rsidR="00494FA2" w:rsidRPr="003721EA" w:rsidRDefault="00494FA2" w:rsidP="00B55A6C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3FABAC27" w14:textId="284930F5" w:rsidR="00B55A6C" w:rsidRDefault="00B55A6C" w:rsidP="00494FA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14:paraId="1AE7E9FE" w14:textId="14EC502C" w:rsidR="005D5238" w:rsidRDefault="005D5238" w:rsidP="00494FA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35E085D1" w14:textId="017A71FB" w:rsidR="005D5238" w:rsidRDefault="005D5238" w:rsidP="00494FA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14:paraId="71EF68AA" w14:textId="6E25EAC0" w:rsidR="00494FA2" w:rsidRPr="00DE2BC9" w:rsidRDefault="00494FA2" w:rsidP="00494FA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088F317B" w14:textId="77777777" w:rsidR="00494FA2" w:rsidRPr="00DE2BC9" w:rsidRDefault="00494FA2" w:rsidP="00494FA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58E5C0B" w14:textId="5FA30D0D" w:rsidR="007D4C5D" w:rsidRDefault="007D4C5D" w:rsidP="00B55A6C">
      <w:pPr>
        <w:pStyle w:val="Codstavec"/>
        <w:tabs>
          <w:tab w:val="left" w:pos="5670"/>
        </w:tabs>
        <w:spacing w:before="600"/>
        <w:ind w:left="425" w:right="66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494FA2">
        <w:rPr>
          <w:rFonts w:ascii="Times New Roman" w:hAnsi="Times New Roman"/>
          <w:b/>
          <w:sz w:val="24"/>
        </w:rPr>
        <w:t>28</w:t>
      </w:r>
      <w:r w:rsidR="007C328F">
        <w:rPr>
          <w:rFonts w:ascii="Times New Roman" w:hAnsi="Times New Roman"/>
          <w:b/>
          <w:sz w:val="24"/>
        </w:rPr>
        <w:t>.</w:t>
      </w:r>
      <w:r w:rsidR="00494FA2">
        <w:rPr>
          <w:rFonts w:ascii="Times New Roman" w:hAnsi="Times New Roman"/>
          <w:b/>
          <w:sz w:val="24"/>
        </w:rPr>
        <w:t>8</w:t>
      </w:r>
      <w:r w:rsidR="008F536D">
        <w:rPr>
          <w:rFonts w:ascii="Times New Roman" w:hAnsi="Times New Roman"/>
          <w:b/>
          <w:sz w:val="24"/>
        </w:rPr>
        <w:t>.201</w:t>
      </w:r>
      <w:r w:rsidR="00494FA2">
        <w:rPr>
          <w:rFonts w:ascii="Times New Roman" w:hAnsi="Times New Roman"/>
          <w:b/>
          <w:sz w:val="24"/>
        </w:rPr>
        <w:t>9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6028F8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494FA2">
        <w:rPr>
          <w:rFonts w:ascii="Times New Roman" w:hAnsi="Times New Roman"/>
          <w:b/>
          <w:snapToGrid w:val="0"/>
          <w:sz w:val="24"/>
          <w:szCs w:val="24"/>
        </w:rPr>
        <w:t>41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494FA2">
        <w:rPr>
          <w:rFonts w:ascii="Times New Roman" w:hAnsi="Times New Roman"/>
          <w:b/>
          <w:snapToGrid w:val="0"/>
          <w:sz w:val="24"/>
          <w:szCs w:val="24"/>
        </w:rPr>
        <w:t>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65949025" w14:textId="64AEE7BE" w:rsidR="00B55A6C" w:rsidRDefault="00A930C1" w:rsidP="00B55A6C">
      <w:pPr>
        <w:pStyle w:val="Codstavec"/>
        <w:tabs>
          <w:tab w:val="left" w:pos="5670"/>
        </w:tabs>
        <w:spacing w:before="600"/>
        <w:ind w:left="425" w:right="-1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B55A6C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B55A6C">
        <w:rPr>
          <w:rFonts w:ascii="Times New Roman" w:hAnsi="Times New Roman"/>
          <w:b/>
          <w:sz w:val="24"/>
          <w:szCs w:val="24"/>
          <w:u w:val="single"/>
        </w:rPr>
        <w:t xml:space="preserve">změnu </w:t>
      </w:r>
      <w:r w:rsidR="00B55A6C" w:rsidRPr="006D7CDF">
        <w:rPr>
          <w:rFonts w:ascii="Times New Roman" w:hAnsi="Times New Roman"/>
          <w:b/>
          <w:sz w:val="24"/>
          <w:u w:val="single"/>
        </w:rPr>
        <w:t>b</w:t>
      </w:r>
      <w:r w:rsidR="00B55A6C">
        <w:rPr>
          <w:rFonts w:ascii="Times New Roman" w:hAnsi="Times New Roman"/>
          <w:b/>
          <w:sz w:val="24"/>
          <w:u w:val="single"/>
        </w:rPr>
        <w:t>ankovního spojení</w:t>
      </w:r>
      <w:r w:rsidR="00B55A6C">
        <w:rPr>
          <w:rFonts w:ascii="Times New Roman" w:hAnsi="Times New Roman"/>
          <w:b/>
          <w:sz w:val="24"/>
        </w:rPr>
        <w:t xml:space="preserve"> pro účely plnění Smlouvy na straně Příkazce </w:t>
      </w:r>
      <w:r w:rsidR="00B55A6C">
        <w:rPr>
          <w:rFonts w:ascii="Times New Roman" w:hAnsi="Times New Roman"/>
          <w:b/>
          <w:sz w:val="24"/>
          <w:u w:val="single"/>
        </w:rPr>
        <w:t>u</w:t>
      </w:r>
      <w:r w:rsidR="00B55A6C" w:rsidRPr="00A6500F">
        <w:rPr>
          <w:rFonts w:ascii="Times New Roman" w:hAnsi="Times New Roman"/>
          <w:b/>
          <w:sz w:val="24"/>
          <w:u w:val="single"/>
        </w:rPr>
        <w:t xml:space="preserve"> čísl</w:t>
      </w:r>
      <w:r w:rsidR="00681F10">
        <w:rPr>
          <w:rFonts w:ascii="Times New Roman" w:hAnsi="Times New Roman"/>
          <w:b/>
          <w:sz w:val="24"/>
          <w:u w:val="single"/>
        </w:rPr>
        <w:t>a</w:t>
      </w:r>
      <w:r w:rsidR="00B55A6C" w:rsidRPr="00A6500F">
        <w:rPr>
          <w:rFonts w:ascii="Times New Roman" w:hAnsi="Times New Roman"/>
          <w:b/>
          <w:sz w:val="24"/>
          <w:u w:val="single"/>
        </w:rPr>
        <w:t xml:space="preserve"> účtu </w:t>
      </w:r>
      <w:r w:rsidR="00B55A6C">
        <w:rPr>
          <w:rFonts w:ascii="Times New Roman" w:hAnsi="Times New Roman"/>
          <w:b/>
          <w:sz w:val="24"/>
          <w:u w:val="single"/>
        </w:rPr>
        <w:t xml:space="preserve">s vazbou </w:t>
      </w:r>
      <w:r w:rsidR="00B55A6C" w:rsidRPr="00D73616">
        <w:rPr>
          <w:rFonts w:ascii="Times New Roman" w:hAnsi="Times New Roman"/>
          <w:b/>
          <w:sz w:val="24"/>
          <w:u w:val="single"/>
        </w:rPr>
        <w:t xml:space="preserve">na kód poplatku </w:t>
      </w:r>
      <w:r w:rsidR="00B55A6C">
        <w:rPr>
          <w:rFonts w:ascii="Times New Roman" w:hAnsi="Times New Roman"/>
          <w:b/>
          <w:sz w:val="24"/>
          <w:u w:val="single"/>
        </w:rPr>
        <w:t>č.42, 43</w:t>
      </w:r>
      <w:r w:rsidR="00B55A6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16DEA61" w14:textId="0F6AD0C8" w:rsidR="006D31A9" w:rsidRPr="0090644A" w:rsidRDefault="00F279D7" w:rsidP="00B55A6C">
      <w:pPr>
        <w:pStyle w:val="Codstavec"/>
        <w:tabs>
          <w:tab w:val="left" w:pos="5670"/>
        </w:tabs>
        <w:spacing w:before="600"/>
        <w:ind w:left="425" w:right="66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b/>
          <w:sz w:val="24"/>
        </w:rPr>
        <w:tab/>
      </w:r>
      <w:r w:rsidR="006D31A9" w:rsidRPr="0090644A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Příkazníka, Smlouvy </w:t>
      </w:r>
      <w:r w:rsidR="006D31A9" w:rsidRPr="0090644A">
        <w:rPr>
          <w:rFonts w:ascii="Times New Roman" w:hAnsi="Times New Roman"/>
          <w:b/>
          <w:sz w:val="24"/>
          <w:u w:val="single"/>
        </w:rPr>
        <w:t>se ruší</w:t>
      </w:r>
      <w:r w:rsidR="006D31A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38F95317" w14:textId="702D25E0" w:rsidR="005D5238" w:rsidRDefault="005D5238" w:rsidP="00B55A6C">
      <w:pPr>
        <w:pStyle w:val="Codstavec"/>
        <w:tabs>
          <w:tab w:val="left" w:pos="426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2A31E736" w14:textId="4FF57524" w:rsidR="006D31A9" w:rsidRPr="0090644A" w:rsidRDefault="003D74AF" w:rsidP="00B55A6C">
      <w:pPr>
        <w:pStyle w:val="Codstavec"/>
        <w:tabs>
          <w:tab w:val="left" w:pos="426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6D31A9" w:rsidRPr="0090644A">
        <w:rPr>
          <w:rFonts w:ascii="Times New Roman" w:hAnsi="Times New Roman"/>
          <w:b/>
          <w:sz w:val="24"/>
        </w:rPr>
        <w:t>.</w:t>
      </w:r>
      <w:r w:rsidR="006D31A9"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="006D31A9" w:rsidRPr="0090644A">
        <w:rPr>
          <w:rFonts w:ascii="Times New Roman" w:hAnsi="Times New Roman"/>
          <w:b/>
          <w:sz w:val="24"/>
          <w:u w:val="single"/>
        </w:rPr>
        <w:t>se nahrazuje</w:t>
      </w:r>
      <w:r w:rsidR="006D31A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72F790D0" w14:textId="10C98504" w:rsidR="005D5238" w:rsidRDefault="005D5238" w:rsidP="00B55A6C">
      <w:pPr>
        <w:pStyle w:val="Codstavec"/>
        <w:tabs>
          <w:tab w:val="left" w:pos="5670"/>
        </w:tabs>
        <w:spacing w:before="600"/>
        <w:ind w:left="425" w:right="669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7A177D3F" w14:textId="10C98504" w:rsidR="000528AC" w:rsidRPr="00DB577C" w:rsidRDefault="003D74AF" w:rsidP="00B55A6C">
      <w:pPr>
        <w:pStyle w:val="Codstavec"/>
        <w:tabs>
          <w:tab w:val="left" w:pos="5670"/>
        </w:tabs>
        <w:spacing w:before="600"/>
        <w:ind w:left="425" w:right="669" w:hanging="425"/>
        <w:jc w:val="both"/>
        <w:rPr>
          <w:b/>
          <w:sz w:val="22"/>
          <w:szCs w:val="22"/>
          <w:highlight w:val="lightGray"/>
        </w:rPr>
      </w:pPr>
      <w:r w:rsidRPr="003D74AF"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Cs/>
          <w:sz w:val="24"/>
        </w:rPr>
        <w:tab/>
      </w:r>
      <w:r w:rsidR="000528AC" w:rsidRPr="00504C1A">
        <w:rPr>
          <w:rFonts w:ascii="Times New Roman" w:hAnsi="Times New Roman"/>
          <w:bCs/>
          <w:sz w:val="24"/>
        </w:rPr>
        <w:t xml:space="preserve">Tento dodatek se stává platným dnem jeho podpisu oběma smluvními stranami </w:t>
      </w:r>
      <w:r w:rsidR="000528AC" w:rsidRPr="00504C1A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722CD9C9" w14:textId="48140E5C" w:rsidR="00922CA7" w:rsidRDefault="003D74AF" w:rsidP="00B55A6C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669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 xml:space="preserve">Dodatek je vyhotoven ve dvou stejnopisech stejné právní síly, po jednom vyhotovení pro každou </w:t>
      </w:r>
      <w:r w:rsidR="00F279D7">
        <w:t>5</w:t>
      </w:r>
      <w:r w:rsidR="00922CA7">
        <w:t>ze smluvních stran.</w:t>
      </w:r>
    </w:p>
    <w:p w14:paraId="3DABF69F" w14:textId="528206F7" w:rsidR="00922CA7" w:rsidRDefault="003D74AF" w:rsidP="00B55A6C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64C636D" w14:textId="77777777" w:rsidR="00B55A6C" w:rsidRPr="00DE2BC9" w:rsidRDefault="00B55A6C" w:rsidP="00B55A6C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7B8F1CD8" w14:textId="77777777" w:rsidR="00B55A6C" w:rsidRPr="00DE2BC9" w:rsidRDefault="00B55A6C" w:rsidP="00B55A6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C5278EA" w14:textId="77777777" w:rsidR="00B55A6C" w:rsidRPr="00DE2BC9" w:rsidRDefault="00B55A6C" w:rsidP="00B55A6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2F578F5" w14:textId="77777777" w:rsidR="00B55A6C" w:rsidRPr="00DE2BC9" w:rsidRDefault="00B55A6C" w:rsidP="00B55A6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 xml:space="preserve">Milan </w:t>
      </w:r>
      <w:proofErr w:type="spellStart"/>
      <w:r>
        <w:rPr>
          <w:rFonts w:ascii="Times New Roman" w:hAnsi="Times New Roman"/>
          <w:snapToGrid w:val="0"/>
          <w:sz w:val="24"/>
        </w:rPr>
        <w:t>Sezima</w:t>
      </w:r>
      <w:proofErr w:type="spellEnd"/>
    </w:p>
    <w:p w14:paraId="5E2E2193" w14:textId="77777777" w:rsidR="00B55A6C" w:rsidRDefault="00B55A6C" w:rsidP="00B55A6C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předseda představenstva</w:t>
      </w:r>
    </w:p>
    <w:p w14:paraId="2ACAE4B0" w14:textId="77777777" w:rsidR="00B55A6C" w:rsidRDefault="00B55A6C" w:rsidP="00B55A6C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</w:p>
    <w:p w14:paraId="44B3F713" w14:textId="77777777" w:rsidR="00B55A6C" w:rsidRPr="00DE2BC9" w:rsidRDefault="00B55A6C" w:rsidP="00B55A6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471A6427" w14:textId="77777777" w:rsidR="00B55A6C" w:rsidRPr="00DE2BC9" w:rsidRDefault="00B55A6C" w:rsidP="00B55A6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A80F43F" w14:textId="77777777" w:rsidR="00B55A6C" w:rsidRPr="00DE2BC9" w:rsidRDefault="00B55A6C" w:rsidP="00B55A6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14:paraId="13F60AA6" w14:textId="61521CA7" w:rsidR="00EE53CD" w:rsidRPr="00E32DA4" w:rsidRDefault="00B55A6C" w:rsidP="005D5238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EE53CD" w:rsidRPr="00E32DA4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D420B" w14:textId="77777777" w:rsidR="00460AD1" w:rsidRDefault="00460AD1">
      <w:r>
        <w:separator/>
      </w:r>
    </w:p>
  </w:endnote>
  <w:endnote w:type="continuationSeparator" w:id="0">
    <w:p w14:paraId="43CD473B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6360" w14:textId="0392F084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6028F8">
      <w:rPr>
        <w:sz w:val="16"/>
      </w:rPr>
      <w:t>5</w:t>
    </w:r>
    <w:r w:rsidR="002F71B9">
      <w:rPr>
        <w:sz w:val="16"/>
      </w:rPr>
      <w:t xml:space="preserve"> – </w:t>
    </w:r>
    <w:r w:rsidR="00494FA2">
      <w:rPr>
        <w:sz w:val="16"/>
      </w:rPr>
      <w:t>41</w:t>
    </w:r>
    <w:proofErr w:type="gramEnd"/>
    <w:r w:rsidR="008F536D">
      <w:rPr>
        <w:sz w:val="16"/>
      </w:rPr>
      <w:t>/201</w:t>
    </w:r>
    <w:r w:rsidR="00494FA2">
      <w:rPr>
        <w:sz w:val="16"/>
      </w:rPr>
      <w:t>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B680C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4D754D5" w14:textId="229202EF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494FA2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3449D" w14:textId="77777777" w:rsidR="00460AD1" w:rsidRDefault="00460AD1">
      <w:r>
        <w:separator/>
      </w:r>
    </w:p>
  </w:footnote>
  <w:footnote w:type="continuationSeparator" w:id="0">
    <w:p w14:paraId="32BC5542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46BDB"/>
    <w:rsid w:val="000528AC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17F2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5B3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534D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D74AF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94FA2"/>
    <w:rsid w:val="004A1DDF"/>
    <w:rsid w:val="004A1EE5"/>
    <w:rsid w:val="004A652E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4C1A"/>
    <w:rsid w:val="00513DB2"/>
    <w:rsid w:val="0051655B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5238"/>
    <w:rsid w:val="005D6E68"/>
    <w:rsid w:val="005E682D"/>
    <w:rsid w:val="005F0979"/>
    <w:rsid w:val="00600475"/>
    <w:rsid w:val="00602664"/>
    <w:rsid w:val="006028F8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1F10"/>
    <w:rsid w:val="00683DD3"/>
    <w:rsid w:val="006904F4"/>
    <w:rsid w:val="00691288"/>
    <w:rsid w:val="00695D5D"/>
    <w:rsid w:val="006B381D"/>
    <w:rsid w:val="006C6575"/>
    <w:rsid w:val="006C7C58"/>
    <w:rsid w:val="006C7D87"/>
    <w:rsid w:val="006D31A9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95220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5397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0602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5A6C"/>
    <w:rsid w:val="00B568D0"/>
    <w:rsid w:val="00B67122"/>
    <w:rsid w:val="00B677CC"/>
    <w:rsid w:val="00B72B37"/>
    <w:rsid w:val="00B8491B"/>
    <w:rsid w:val="00B9171A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90A"/>
    <w:rsid w:val="00DB1B3F"/>
    <w:rsid w:val="00DB2E0E"/>
    <w:rsid w:val="00DB577C"/>
    <w:rsid w:val="00DB6515"/>
    <w:rsid w:val="00DE5FA7"/>
    <w:rsid w:val="00E01552"/>
    <w:rsid w:val="00E0503C"/>
    <w:rsid w:val="00E14F21"/>
    <w:rsid w:val="00E16877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680C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279D7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45179"/>
  <w15:docId w15:val="{90C53FC1-552A-44AC-827C-B9A8F3EF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2022-03-16T07:53:00Z</cp:lastPrinted>
  <dcterms:created xsi:type="dcterms:W3CDTF">2022-03-21T13:21:00Z</dcterms:created>
  <dcterms:modified xsi:type="dcterms:W3CDTF">2022-03-21T13:24:00Z</dcterms:modified>
</cp:coreProperties>
</file>