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36" w:rsidRPr="00B6797E" w:rsidRDefault="008F7B36" w:rsidP="008F7B3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797E">
        <w:rPr>
          <w:rFonts w:ascii="Times New Roman" w:hAnsi="Times New Roman" w:cs="Times New Roman"/>
          <w:b/>
          <w:sz w:val="24"/>
          <w:szCs w:val="28"/>
        </w:rPr>
        <w:t>Dohoda o narovnání č.</w:t>
      </w:r>
      <w:r w:rsidR="001B16F9" w:rsidRPr="00B6797E">
        <w:rPr>
          <w:rFonts w:ascii="Times New Roman" w:hAnsi="Times New Roman" w:cs="Times New Roman"/>
          <w:b/>
          <w:sz w:val="24"/>
          <w:szCs w:val="28"/>
        </w:rPr>
        <w:t xml:space="preserve"> 19</w:t>
      </w:r>
      <w:r w:rsidRPr="00B6797E">
        <w:rPr>
          <w:rFonts w:ascii="Times New Roman" w:hAnsi="Times New Roman" w:cs="Times New Roman"/>
          <w:b/>
          <w:sz w:val="24"/>
          <w:szCs w:val="28"/>
        </w:rPr>
        <w:t>/21</w:t>
      </w:r>
    </w:p>
    <w:p w:rsidR="00893C48" w:rsidRPr="00B6797E" w:rsidRDefault="00893C48" w:rsidP="00893C48">
      <w:pPr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Níže uvedeného dne, měsíce a roku smluvní strany: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B6797E">
        <w:rPr>
          <w:rFonts w:ascii="Times New Roman" w:hAnsi="Times New Roman" w:cs="Times New Roman"/>
          <w:b/>
          <w:szCs w:val="24"/>
        </w:rPr>
        <w:t>Technické služby města Liberec, p. o.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Se sídlem: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  <w:t>Erbenova 376/2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Zastoupená: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  <w:t xml:space="preserve">Ing. Petrem </w:t>
      </w:r>
      <w:proofErr w:type="spellStart"/>
      <w:r w:rsidRPr="00B6797E">
        <w:rPr>
          <w:rFonts w:ascii="Times New Roman" w:hAnsi="Times New Roman" w:cs="Times New Roman"/>
          <w:szCs w:val="24"/>
        </w:rPr>
        <w:t>Kračunem</w:t>
      </w:r>
      <w:proofErr w:type="spellEnd"/>
      <w:r w:rsidRPr="00B6797E">
        <w:rPr>
          <w:rFonts w:ascii="Times New Roman" w:hAnsi="Times New Roman" w:cs="Times New Roman"/>
          <w:szCs w:val="24"/>
        </w:rPr>
        <w:t>, ředitelem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IČO: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  <w:t>08881545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DIČ: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  <w:t>CZ08881545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Bankovní spojení:</w:t>
      </w:r>
      <w:r w:rsidRPr="00B6797E">
        <w:rPr>
          <w:rFonts w:ascii="Times New Roman" w:hAnsi="Times New Roman" w:cs="Times New Roman"/>
          <w:szCs w:val="24"/>
        </w:rPr>
        <w:tab/>
        <w:t>Česká spořitelna, a.s.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Číslo účtu: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</w:rPr>
        <w:t>8524482/0800</w:t>
      </w: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F7B36" w:rsidRPr="00B6797E" w:rsidRDefault="008F7B36" w:rsidP="008F7B3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(dále jen „</w:t>
      </w:r>
      <w:r w:rsidRPr="00B6797E">
        <w:rPr>
          <w:rFonts w:ascii="Times New Roman" w:hAnsi="Times New Roman" w:cs="Times New Roman"/>
          <w:b/>
          <w:szCs w:val="24"/>
        </w:rPr>
        <w:t>Technické služby města Liberec, p. o.</w:t>
      </w:r>
      <w:r w:rsidRPr="00B6797E">
        <w:rPr>
          <w:rFonts w:ascii="Times New Roman" w:hAnsi="Times New Roman" w:cs="Times New Roman"/>
          <w:szCs w:val="24"/>
        </w:rPr>
        <w:t>“)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A</w:t>
      </w:r>
    </w:p>
    <w:p w:rsidR="00893C48" w:rsidRPr="00B6797E" w:rsidRDefault="001B16F9" w:rsidP="00893C48">
      <w:pPr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B6797E">
        <w:rPr>
          <w:rFonts w:ascii="Times New Roman" w:hAnsi="Times New Roman" w:cs="Times New Roman"/>
          <w:b/>
          <w:szCs w:val="24"/>
        </w:rPr>
        <w:t>MITERAL s</w:t>
      </w:r>
      <w:r w:rsidR="00F95ABF" w:rsidRPr="00B6797E">
        <w:rPr>
          <w:rFonts w:ascii="Times New Roman" w:hAnsi="Times New Roman" w:cs="Times New Roman"/>
          <w:b/>
          <w:szCs w:val="24"/>
        </w:rPr>
        <w:t>.</w:t>
      </w:r>
      <w:r w:rsidRPr="00B6797E">
        <w:rPr>
          <w:rFonts w:ascii="Times New Roman" w:hAnsi="Times New Roman" w:cs="Times New Roman"/>
          <w:b/>
          <w:szCs w:val="24"/>
        </w:rPr>
        <w:t xml:space="preserve"> r. o.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Se sídlem: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="001B16F9" w:rsidRPr="00B6797E">
        <w:rPr>
          <w:rFonts w:ascii="Times New Roman" w:hAnsi="Times New Roman" w:cs="Times New Roman"/>
          <w:szCs w:val="24"/>
        </w:rPr>
        <w:t>Ivanovické nám. 3, 620 00 Brno</w:t>
      </w:r>
      <w:r w:rsidR="0006436E" w:rsidRPr="00B6797E">
        <w:rPr>
          <w:rFonts w:ascii="Times New Roman" w:hAnsi="Times New Roman" w:cs="Times New Roman"/>
          <w:szCs w:val="24"/>
        </w:rPr>
        <w:t xml:space="preserve"> 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Zastoupená: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="001B16F9" w:rsidRPr="00B6797E">
        <w:rPr>
          <w:rFonts w:ascii="Times New Roman" w:hAnsi="Times New Roman" w:cs="Times New Roman"/>
          <w:szCs w:val="24"/>
        </w:rPr>
        <w:t>Ing. Alicí Smejkalovou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IČO: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="001B16F9" w:rsidRPr="00B6797E">
        <w:rPr>
          <w:rFonts w:ascii="Times New Roman" w:hAnsi="Times New Roman" w:cs="Times New Roman"/>
          <w:szCs w:val="24"/>
        </w:rPr>
        <w:t>63477661</w:t>
      </w:r>
    </w:p>
    <w:p w:rsidR="00893C48" w:rsidRPr="00B6797E" w:rsidRDefault="00CD356C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DIČ: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  <w:t>CZ</w:t>
      </w:r>
      <w:r w:rsidR="001B16F9" w:rsidRPr="00B6797E">
        <w:rPr>
          <w:rFonts w:ascii="Times New Roman" w:hAnsi="Times New Roman" w:cs="Times New Roman"/>
          <w:szCs w:val="24"/>
        </w:rPr>
        <w:t>63477661</w:t>
      </w:r>
    </w:p>
    <w:p w:rsidR="001B16F9" w:rsidRPr="00B6797E" w:rsidRDefault="001B16F9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 xml:space="preserve">Bankovní spojení: </w:t>
      </w:r>
      <w:r w:rsidRPr="00B6797E">
        <w:rPr>
          <w:rFonts w:ascii="Times New Roman" w:hAnsi="Times New Roman" w:cs="Times New Roman"/>
          <w:szCs w:val="24"/>
        </w:rPr>
        <w:tab/>
        <w:t>ČSOB Brno</w:t>
      </w:r>
    </w:p>
    <w:p w:rsidR="00893C48" w:rsidRPr="00B6797E" w:rsidRDefault="00F95ABF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Číslo účtu:</w:t>
      </w:r>
      <w:r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ab/>
      </w:r>
      <w:r w:rsidR="001B16F9" w:rsidRPr="00B6797E">
        <w:rPr>
          <w:rFonts w:ascii="Times New Roman" w:hAnsi="Times New Roman" w:cs="Times New Roman"/>
          <w:szCs w:val="24"/>
        </w:rPr>
        <w:t>257811888/0300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(dále jen „</w:t>
      </w:r>
      <w:r w:rsidR="001B16F9" w:rsidRPr="00B6797E">
        <w:rPr>
          <w:rFonts w:ascii="Times New Roman" w:hAnsi="Times New Roman" w:cs="Times New Roman"/>
          <w:szCs w:val="24"/>
        </w:rPr>
        <w:t>MITERAL s. r. o.</w:t>
      </w:r>
      <w:r w:rsidRPr="00B6797E">
        <w:rPr>
          <w:rFonts w:ascii="Times New Roman" w:hAnsi="Times New Roman" w:cs="Times New Roman"/>
          <w:szCs w:val="24"/>
        </w:rPr>
        <w:t>“)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Uzavřeli dle §1903 a násl. Zákona č. 89/2012 Sb., občanského zákoníku, ve znění pozdějších předpisů (dále jen „OZ“) tuto dohodu o narovnání: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B6797E">
        <w:rPr>
          <w:rFonts w:ascii="Times New Roman" w:hAnsi="Times New Roman" w:cs="Times New Roman"/>
          <w:b/>
          <w:szCs w:val="24"/>
        </w:rPr>
        <w:t>Úvodní ustanovení</w:t>
      </w:r>
    </w:p>
    <w:p w:rsidR="00893C48" w:rsidRPr="00B6797E" w:rsidRDefault="00893C48" w:rsidP="00893C48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b/>
          <w:szCs w:val="24"/>
        </w:rPr>
      </w:pPr>
    </w:p>
    <w:p w:rsidR="002508C8" w:rsidRPr="00B6797E" w:rsidRDefault="00893C48" w:rsidP="002508C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Mezi smluvními stranami došlo k</w:t>
      </w:r>
      <w:r w:rsidR="0006436E" w:rsidRPr="00B6797E">
        <w:rPr>
          <w:rFonts w:ascii="Times New Roman" w:hAnsi="Times New Roman" w:cs="Times New Roman"/>
          <w:szCs w:val="24"/>
        </w:rPr>
        <w:t xml:space="preserve"> uzavření </w:t>
      </w:r>
      <w:r w:rsidR="001B16F9" w:rsidRPr="00B6797E">
        <w:rPr>
          <w:rFonts w:ascii="Times New Roman" w:hAnsi="Times New Roman" w:cs="Times New Roman"/>
          <w:szCs w:val="24"/>
        </w:rPr>
        <w:t>Kupní s</w:t>
      </w:r>
      <w:r w:rsidR="00CD356C" w:rsidRPr="00B6797E">
        <w:rPr>
          <w:rFonts w:ascii="Times New Roman" w:hAnsi="Times New Roman" w:cs="Times New Roman"/>
          <w:szCs w:val="24"/>
        </w:rPr>
        <w:t>mlouvy</w:t>
      </w:r>
      <w:r w:rsidR="001B16F9" w:rsidRPr="00B6797E">
        <w:rPr>
          <w:rFonts w:ascii="Times New Roman" w:hAnsi="Times New Roman" w:cs="Times New Roman"/>
          <w:szCs w:val="24"/>
        </w:rPr>
        <w:t xml:space="preserve"> na základě výsledku výběrového řízení k veřejné zakázce malého rozsahu</w:t>
      </w:r>
      <w:r w:rsidR="002508C8" w:rsidRPr="00B6797E">
        <w:rPr>
          <w:rFonts w:ascii="Times New Roman" w:hAnsi="Times New Roman" w:cs="Times New Roman"/>
          <w:szCs w:val="24"/>
        </w:rPr>
        <w:t>,</w:t>
      </w:r>
      <w:r w:rsidRPr="00B6797E">
        <w:rPr>
          <w:rFonts w:ascii="Times New Roman" w:hAnsi="Times New Roman" w:cs="Times New Roman"/>
          <w:szCs w:val="24"/>
        </w:rPr>
        <w:t xml:space="preserve"> </w:t>
      </w:r>
      <w:r w:rsidR="001B16F9" w:rsidRPr="00B6797E">
        <w:rPr>
          <w:rFonts w:ascii="Times New Roman" w:hAnsi="Times New Roman" w:cs="Times New Roman"/>
          <w:szCs w:val="24"/>
        </w:rPr>
        <w:t>číslo Kupní s</w:t>
      </w:r>
      <w:r w:rsidR="00CD356C" w:rsidRPr="00B6797E">
        <w:rPr>
          <w:rFonts w:ascii="Times New Roman" w:hAnsi="Times New Roman" w:cs="Times New Roman"/>
          <w:szCs w:val="24"/>
        </w:rPr>
        <w:t xml:space="preserve">mlouvy </w:t>
      </w:r>
      <w:r w:rsidR="001B16F9" w:rsidRPr="00B6797E">
        <w:rPr>
          <w:rFonts w:ascii="Times New Roman" w:hAnsi="Times New Roman" w:cs="Times New Roman"/>
          <w:szCs w:val="24"/>
        </w:rPr>
        <w:t xml:space="preserve">kupujícího </w:t>
      </w:r>
      <w:r w:rsidR="00CD356C" w:rsidRPr="00B6797E">
        <w:rPr>
          <w:rFonts w:ascii="Times New Roman" w:hAnsi="Times New Roman" w:cs="Times New Roman"/>
          <w:szCs w:val="24"/>
        </w:rPr>
        <w:t>TSML/</w:t>
      </w:r>
      <w:r w:rsidR="001B16F9" w:rsidRPr="00B6797E">
        <w:rPr>
          <w:rFonts w:ascii="Times New Roman" w:hAnsi="Times New Roman" w:cs="Times New Roman"/>
          <w:szCs w:val="24"/>
        </w:rPr>
        <w:t>21/0052</w:t>
      </w:r>
      <w:r w:rsidR="002508C8" w:rsidRPr="00B6797E">
        <w:rPr>
          <w:rFonts w:ascii="Times New Roman" w:hAnsi="Times New Roman" w:cs="Times New Roman"/>
          <w:szCs w:val="24"/>
        </w:rPr>
        <w:t xml:space="preserve"> </w:t>
      </w:r>
      <w:r w:rsidR="002F4AB6" w:rsidRPr="00B6797E">
        <w:rPr>
          <w:rFonts w:ascii="Times New Roman" w:hAnsi="Times New Roman" w:cs="Times New Roman"/>
          <w:szCs w:val="24"/>
        </w:rPr>
        <w:t xml:space="preserve">ze </w:t>
      </w:r>
      <w:r w:rsidRPr="00B6797E">
        <w:rPr>
          <w:rFonts w:ascii="Times New Roman" w:hAnsi="Times New Roman" w:cs="Times New Roman"/>
          <w:szCs w:val="24"/>
        </w:rPr>
        <w:t xml:space="preserve">dne </w:t>
      </w:r>
      <w:r w:rsidR="001B16F9" w:rsidRPr="00B6797E">
        <w:rPr>
          <w:rFonts w:ascii="Times New Roman" w:hAnsi="Times New Roman" w:cs="Times New Roman"/>
          <w:szCs w:val="24"/>
        </w:rPr>
        <w:t>22. 9</w:t>
      </w:r>
      <w:r w:rsidR="005A3C51" w:rsidRPr="00B6797E">
        <w:rPr>
          <w:rFonts w:ascii="Times New Roman" w:hAnsi="Times New Roman" w:cs="Times New Roman"/>
          <w:szCs w:val="24"/>
        </w:rPr>
        <w:t>. 2021</w:t>
      </w:r>
      <w:r w:rsidRPr="00B6797E">
        <w:rPr>
          <w:rFonts w:ascii="Times New Roman" w:hAnsi="Times New Roman" w:cs="Times New Roman"/>
          <w:szCs w:val="24"/>
        </w:rPr>
        <w:t xml:space="preserve"> (dále jen „</w:t>
      </w:r>
      <w:r w:rsidR="001B16F9" w:rsidRPr="00B6797E">
        <w:rPr>
          <w:rFonts w:ascii="Times New Roman" w:hAnsi="Times New Roman" w:cs="Times New Roman"/>
          <w:szCs w:val="24"/>
        </w:rPr>
        <w:t>Kupní smlouva“). Předmětem plnění Kupní s</w:t>
      </w:r>
      <w:r w:rsidR="005A3C51" w:rsidRPr="00B6797E">
        <w:rPr>
          <w:rFonts w:ascii="Times New Roman" w:hAnsi="Times New Roman" w:cs="Times New Roman"/>
          <w:szCs w:val="24"/>
        </w:rPr>
        <w:t xml:space="preserve">mlouvy </w:t>
      </w:r>
      <w:r w:rsidR="001B16F9" w:rsidRPr="00B6797E">
        <w:rPr>
          <w:rFonts w:ascii="Times New Roman" w:hAnsi="Times New Roman" w:cs="Times New Roman"/>
          <w:szCs w:val="24"/>
        </w:rPr>
        <w:t>jsou Jámové zvedáky min. 13 tun/</w:t>
      </w:r>
      <w:proofErr w:type="spellStart"/>
      <w:r w:rsidR="001B16F9" w:rsidRPr="00B6797E">
        <w:rPr>
          <w:rFonts w:ascii="Times New Roman" w:hAnsi="Times New Roman" w:cs="Times New Roman"/>
          <w:szCs w:val="24"/>
        </w:rPr>
        <w:t>pneumatickohydraulické</w:t>
      </w:r>
      <w:proofErr w:type="spellEnd"/>
      <w:r w:rsidR="001B16F9" w:rsidRPr="00B6797E">
        <w:rPr>
          <w:rFonts w:ascii="Times New Roman" w:hAnsi="Times New Roman" w:cs="Times New Roman"/>
          <w:szCs w:val="24"/>
        </w:rPr>
        <w:t xml:space="preserve"> III. </w:t>
      </w:r>
      <w:r w:rsidR="005A3C51" w:rsidRPr="00B6797E">
        <w:rPr>
          <w:rFonts w:ascii="Times New Roman" w:hAnsi="Times New Roman" w:cs="Times New Roman"/>
          <w:szCs w:val="24"/>
        </w:rPr>
        <w:t xml:space="preserve"> </w:t>
      </w:r>
    </w:p>
    <w:p w:rsidR="00893C48" w:rsidRPr="00B6797E" w:rsidRDefault="00893C48" w:rsidP="00893C4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 xml:space="preserve">Dle příslušných ustanovení </w:t>
      </w:r>
      <w:r w:rsidR="00F869CB" w:rsidRPr="00B6797E">
        <w:rPr>
          <w:rFonts w:ascii="Times New Roman" w:hAnsi="Times New Roman" w:cs="Times New Roman"/>
          <w:szCs w:val="24"/>
        </w:rPr>
        <w:t>se prodávající zavázal dodat kupujícímu zboží nejpozději do 3 měsíců od nabytí účinnosti Kupní smlouvy, tj. od 22. 9. 2021</w:t>
      </w:r>
      <w:r w:rsidRPr="00B6797E">
        <w:rPr>
          <w:rFonts w:ascii="Times New Roman" w:hAnsi="Times New Roman" w:cs="Times New Roman"/>
          <w:szCs w:val="24"/>
        </w:rPr>
        <w:t xml:space="preserve">. </w:t>
      </w:r>
      <w:r w:rsidR="00F869CB" w:rsidRPr="00B6797E">
        <w:rPr>
          <w:rFonts w:ascii="Times New Roman" w:hAnsi="Times New Roman" w:cs="Times New Roman"/>
          <w:szCs w:val="24"/>
        </w:rPr>
        <w:t>Kupní smlouva</w:t>
      </w:r>
      <w:r w:rsidRPr="00B6797E">
        <w:rPr>
          <w:rFonts w:ascii="Times New Roman" w:hAnsi="Times New Roman" w:cs="Times New Roman"/>
          <w:szCs w:val="24"/>
        </w:rPr>
        <w:t xml:space="preserve"> však nebyla Technickými službami města </w:t>
      </w:r>
      <w:r w:rsidR="00F46FDE" w:rsidRPr="00B6797E">
        <w:rPr>
          <w:rFonts w:ascii="Times New Roman" w:hAnsi="Times New Roman" w:cs="Times New Roman"/>
          <w:szCs w:val="24"/>
        </w:rPr>
        <w:t>Liberec, p. o.</w:t>
      </w:r>
      <w:r w:rsidRPr="00B6797E">
        <w:rPr>
          <w:rFonts w:ascii="Times New Roman" w:hAnsi="Times New Roman" w:cs="Times New Roman"/>
          <w:szCs w:val="24"/>
        </w:rPr>
        <w:t xml:space="preserve"> v registru smluv uveřejněna</w:t>
      </w:r>
      <w:r w:rsidR="00F46FDE" w:rsidRPr="00B6797E">
        <w:rPr>
          <w:rFonts w:ascii="Times New Roman" w:hAnsi="Times New Roman" w:cs="Times New Roman"/>
          <w:szCs w:val="24"/>
        </w:rPr>
        <w:t xml:space="preserve">, </w:t>
      </w:r>
      <w:r w:rsidRPr="00B6797E">
        <w:rPr>
          <w:rFonts w:ascii="Times New Roman" w:hAnsi="Times New Roman" w:cs="Times New Roman"/>
          <w:szCs w:val="24"/>
        </w:rPr>
        <w:t>v důsledku čehož byla zrušena od počátku.</w:t>
      </w:r>
    </w:p>
    <w:p w:rsidR="00893C48" w:rsidRPr="00B6797E" w:rsidRDefault="00893C48" w:rsidP="00893C4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Jelikož podle §</w:t>
      </w:r>
      <w:r w:rsidR="00F46FDE" w:rsidRPr="00B6797E">
        <w:rPr>
          <w:rFonts w:ascii="Times New Roman" w:hAnsi="Times New Roman" w:cs="Times New Roman"/>
          <w:szCs w:val="24"/>
        </w:rPr>
        <w:t xml:space="preserve"> </w:t>
      </w:r>
      <w:r w:rsidRPr="00B6797E">
        <w:rPr>
          <w:rFonts w:ascii="Times New Roman" w:hAnsi="Times New Roman" w:cs="Times New Roman"/>
          <w:szCs w:val="24"/>
        </w:rPr>
        <w:t>6 odst. 1 zákona č.</w:t>
      </w:r>
      <w:r w:rsidR="00F46FDE" w:rsidRPr="00B6797E">
        <w:rPr>
          <w:rFonts w:ascii="Times New Roman" w:hAnsi="Times New Roman" w:cs="Times New Roman"/>
          <w:szCs w:val="24"/>
        </w:rPr>
        <w:t xml:space="preserve"> </w:t>
      </w:r>
      <w:r w:rsidRPr="00B6797E">
        <w:rPr>
          <w:rFonts w:ascii="Times New Roman" w:hAnsi="Times New Roman" w:cs="Times New Roman"/>
          <w:szCs w:val="24"/>
        </w:rPr>
        <w:t>340/2015 Sb., o zvláštních podmínkách účinnosti některých smluv, uveřejňování těchto smluv a o registru smluv (zákon o registru smluv), ve znění pozdějších předpisů platí, že smlouva, na niž se vztahuje povinnost uveřejnění prostřednictvím registru smluv, nabývá účinnosti nejdříve dnem uveřejnění, došlo ke vzájemnému plnění, tedy k poskytnutí služeb a zaplacení ceny, na základě absolutně neplatné smlouvy, tj. smlouvy, která nebyla uveřejněna v registru smluv.</w:t>
      </w:r>
    </w:p>
    <w:p w:rsidR="00893C48" w:rsidRPr="00B6797E" w:rsidRDefault="00893C48" w:rsidP="00893C4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Mezi smluvními stranami tak vznikla sporná práva, která je třeba touto dohodou o narovnání vypořádat.</w:t>
      </w:r>
    </w:p>
    <w:p w:rsidR="00F869CB" w:rsidRDefault="00F869CB" w:rsidP="004A121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B6797E" w:rsidRPr="00B6797E" w:rsidRDefault="00B6797E" w:rsidP="004A121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B6797E">
        <w:rPr>
          <w:rFonts w:ascii="Times New Roman" w:hAnsi="Times New Roman" w:cs="Times New Roman"/>
          <w:b/>
          <w:szCs w:val="24"/>
        </w:rPr>
        <w:lastRenderedPageBreak/>
        <w:t>Sporná práva a jejich narovnání</w:t>
      </w:r>
    </w:p>
    <w:p w:rsidR="00893C48" w:rsidRPr="00B6797E" w:rsidRDefault="00893C48" w:rsidP="00893C4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b/>
          <w:szCs w:val="24"/>
        </w:rPr>
      </w:pPr>
    </w:p>
    <w:p w:rsidR="00893C48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 xml:space="preserve">Smluvní partner </w:t>
      </w:r>
      <w:r w:rsidR="00F869CB" w:rsidRPr="00B6797E">
        <w:rPr>
          <w:rFonts w:ascii="Times New Roman" w:hAnsi="Times New Roman" w:cs="Times New Roman"/>
          <w:szCs w:val="24"/>
        </w:rPr>
        <w:t>MITERAL s. r. o.</w:t>
      </w:r>
      <w:r w:rsidR="00941DA4" w:rsidRPr="00B6797E">
        <w:rPr>
          <w:rFonts w:ascii="Times New Roman" w:hAnsi="Times New Roman" w:cs="Times New Roman"/>
          <w:szCs w:val="24"/>
        </w:rPr>
        <w:t xml:space="preserve"> </w:t>
      </w:r>
      <w:r w:rsidR="00F869CB" w:rsidRPr="00B6797E">
        <w:rPr>
          <w:rFonts w:ascii="Times New Roman" w:hAnsi="Times New Roman" w:cs="Times New Roman"/>
          <w:szCs w:val="24"/>
        </w:rPr>
        <w:t>prodal</w:t>
      </w:r>
      <w:r w:rsidR="00941DA4" w:rsidRPr="00B6797E">
        <w:rPr>
          <w:rFonts w:ascii="Times New Roman" w:hAnsi="Times New Roman" w:cs="Times New Roman"/>
          <w:szCs w:val="24"/>
        </w:rPr>
        <w:t xml:space="preserve"> Technickým službám</w:t>
      </w:r>
      <w:r w:rsidR="00F46FDE" w:rsidRPr="00B6797E">
        <w:rPr>
          <w:rFonts w:ascii="Times New Roman" w:hAnsi="Times New Roman" w:cs="Times New Roman"/>
          <w:szCs w:val="24"/>
        </w:rPr>
        <w:t xml:space="preserve"> města Liberec, p.</w:t>
      </w:r>
      <w:r w:rsidR="005A3C51" w:rsidRPr="00B6797E">
        <w:rPr>
          <w:rFonts w:ascii="Times New Roman" w:hAnsi="Times New Roman" w:cs="Times New Roman"/>
          <w:szCs w:val="24"/>
        </w:rPr>
        <w:t xml:space="preserve"> </w:t>
      </w:r>
      <w:r w:rsidR="00F46FDE" w:rsidRPr="00B6797E">
        <w:rPr>
          <w:rFonts w:ascii="Times New Roman" w:hAnsi="Times New Roman" w:cs="Times New Roman"/>
          <w:szCs w:val="24"/>
        </w:rPr>
        <w:t>o.</w:t>
      </w:r>
      <w:r w:rsidRPr="00B6797E">
        <w:rPr>
          <w:rFonts w:ascii="Times New Roman" w:hAnsi="Times New Roman" w:cs="Times New Roman"/>
          <w:szCs w:val="24"/>
        </w:rPr>
        <w:t xml:space="preserve"> </w:t>
      </w:r>
      <w:r w:rsidR="00F869CB" w:rsidRPr="00B6797E">
        <w:rPr>
          <w:rFonts w:ascii="Times New Roman" w:hAnsi="Times New Roman" w:cs="Times New Roman"/>
          <w:szCs w:val="24"/>
        </w:rPr>
        <w:t>zboží</w:t>
      </w:r>
      <w:r w:rsidRPr="00B6797E">
        <w:rPr>
          <w:rFonts w:ascii="Times New Roman" w:hAnsi="Times New Roman" w:cs="Times New Roman"/>
          <w:szCs w:val="24"/>
        </w:rPr>
        <w:t xml:space="preserve"> bez platné a účinné </w:t>
      </w:r>
      <w:r w:rsidR="00F869CB" w:rsidRPr="00B6797E">
        <w:rPr>
          <w:rFonts w:ascii="Times New Roman" w:hAnsi="Times New Roman" w:cs="Times New Roman"/>
          <w:szCs w:val="24"/>
        </w:rPr>
        <w:t>Kupní s</w:t>
      </w:r>
      <w:r w:rsidR="00941DA4" w:rsidRPr="00B6797E">
        <w:rPr>
          <w:rFonts w:ascii="Times New Roman" w:hAnsi="Times New Roman" w:cs="Times New Roman"/>
          <w:szCs w:val="24"/>
        </w:rPr>
        <w:t>mlouvy</w:t>
      </w:r>
      <w:r w:rsidRPr="00B6797E">
        <w:rPr>
          <w:rFonts w:ascii="Times New Roman" w:hAnsi="Times New Roman" w:cs="Times New Roman"/>
          <w:szCs w:val="24"/>
        </w:rPr>
        <w:t xml:space="preserve">. K úhradě </w:t>
      </w:r>
      <w:r w:rsidR="00F869CB" w:rsidRPr="00B6797E">
        <w:rPr>
          <w:rFonts w:ascii="Times New Roman" w:hAnsi="Times New Roman" w:cs="Times New Roman"/>
          <w:szCs w:val="24"/>
        </w:rPr>
        <w:t>za zboží</w:t>
      </w:r>
      <w:r w:rsidRPr="00B6797E">
        <w:rPr>
          <w:rFonts w:ascii="Times New Roman" w:hAnsi="Times New Roman" w:cs="Times New Roman"/>
          <w:szCs w:val="24"/>
        </w:rPr>
        <w:t xml:space="preserve"> ze strany </w:t>
      </w:r>
      <w:r w:rsidR="00941DA4" w:rsidRPr="00B6797E">
        <w:rPr>
          <w:rFonts w:ascii="Times New Roman" w:hAnsi="Times New Roman" w:cs="Times New Roman"/>
          <w:szCs w:val="24"/>
        </w:rPr>
        <w:t>Technických služeb města Liberec, p.</w:t>
      </w:r>
      <w:r w:rsidR="005A3C51" w:rsidRPr="00B6797E">
        <w:rPr>
          <w:rFonts w:ascii="Times New Roman" w:hAnsi="Times New Roman" w:cs="Times New Roman"/>
          <w:szCs w:val="24"/>
        </w:rPr>
        <w:t xml:space="preserve"> </w:t>
      </w:r>
      <w:r w:rsidR="00941DA4" w:rsidRPr="00B6797E">
        <w:rPr>
          <w:rFonts w:ascii="Times New Roman" w:hAnsi="Times New Roman" w:cs="Times New Roman"/>
          <w:szCs w:val="24"/>
        </w:rPr>
        <w:t>o.</w:t>
      </w:r>
      <w:r w:rsidRPr="00B6797E">
        <w:rPr>
          <w:rFonts w:ascii="Times New Roman" w:hAnsi="Times New Roman" w:cs="Times New Roman"/>
          <w:szCs w:val="24"/>
        </w:rPr>
        <w:t xml:space="preserve"> došlo také na základě neplatné a neúčinné </w:t>
      </w:r>
      <w:r w:rsidR="00F869CB" w:rsidRPr="00B6797E">
        <w:rPr>
          <w:rFonts w:ascii="Times New Roman" w:hAnsi="Times New Roman" w:cs="Times New Roman"/>
          <w:szCs w:val="24"/>
        </w:rPr>
        <w:t>Kupní s</w:t>
      </w:r>
      <w:r w:rsidR="00941DA4" w:rsidRPr="00B6797E">
        <w:rPr>
          <w:rFonts w:ascii="Times New Roman" w:hAnsi="Times New Roman" w:cs="Times New Roman"/>
          <w:szCs w:val="24"/>
        </w:rPr>
        <w:t>mlouvy</w:t>
      </w:r>
      <w:r w:rsidR="00F869CB" w:rsidRPr="00B6797E">
        <w:rPr>
          <w:rFonts w:ascii="Times New Roman" w:hAnsi="Times New Roman" w:cs="Times New Roman"/>
          <w:szCs w:val="24"/>
        </w:rPr>
        <w:t xml:space="preserve">. </w:t>
      </w:r>
      <w:r w:rsidRPr="00B6797E">
        <w:rPr>
          <w:rFonts w:ascii="Times New Roman" w:hAnsi="Times New Roman" w:cs="Times New Roman"/>
          <w:szCs w:val="24"/>
        </w:rPr>
        <w:t>Smluvní strany si tedy vzájemně poskytly plnění stejné hodnoty, avšak formálně bez platného právního důvodu.</w:t>
      </w:r>
    </w:p>
    <w:p w:rsidR="00893C48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 xml:space="preserve">Smluvní strany prohlašují, že plnění </w:t>
      </w:r>
      <w:r w:rsidR="00A306B4" w:rsidRPr="00B6797E">
        <w:rPr>
          <w:rFonts w:ascii="Times New Roman" w:hAnsi="Times New Roman" w:cs="Times New Roman"/>
          <w:szCs w:val="24"/>
        </w:rPr>
        <w:t>poskytnutá</w:t>
      </w:r>
      <w:r w:rsidRPr="00B6797E">
        <w:rPr>
          <w:rFonts w:ascii="Times New Roman" w:hAnsi="Times New Roman" w:cs="Times New Roman"/>
          <w:szCs w:val="24"/>
        </w:rPr>
        <w:t xml:space="preserve"> </w:t>
      </w:r>
      <w:r w:rsidR="00F869CB" w:rsidRPr="00B6797E">
        <w:rPr>
          <w:rFonts w:ascii="Times New Roman" w:hAnsi="Times New Roman" w:cs="Times New Roman"/>
          <w:szCs w:val="24"/>
        </w:rPr>
        <w:t>MITERAL s. r. o.</w:t>
      </w:r>
      <w:r w:rsidR="00DE6A25" w:rsidRPr="00B6797E">
        <w:rPr>
          <w:rFonts w:ascii="Times New Roman" w:hAnsi="Times New Roman" w:cs="Times New Roman"/>
          <w:szCs w:val="24"/>
        </w:rPr>
        <w:t xml:space="preserve"> </w:t>
      </w:r>
      <w:r w:rsidRPr="00B6797E">
        <w:rPr>
          <w:rFonts w:ascii="Times New Roman" w:hAnsi="Times New Roman" w:cs="Times New Roman"/>
          <w:szCs w:val="24"/>
        </w:rPr>
        <w:t xml:space="preserve">odpovídají uhrazeným peněžním plněním poskytnutým </w:t>
      </w:r>
      <w:r w:rsidR="00941DA4" w:rsidRPr="00B6797E">
        <w:rPr>
          <w:rFonts w:ascii="Times New Roman" w:hAnsi="Times New Roman" w:cs="Times New Roman"/>
          <w:szCs w:val="24"/>
        </w:rPr>
        <w:t>Technickými službami města Liberec, p.</w:t>
      </w:r>
      <w:r w:rsidR="005A3C51" w:rsidRPr="00B6797E">
        <w:rPr>
          <w:rFonts w:ascii="Times New Roman" w:hAnsi="Times New Roman" w:cs="Times New Roman"/>
          <w:szCs w:val="24"/>
        </w:rPr>
        <w:t xml:space="preserve"> </w:t>
      </w:r>
      <w:r w:rsidR="00941DA4" w:rsidRPr="00B6797E">
        <w:rPr>
          <w:rFonts w:ascii="Times New Roman" w:hAnsi="Times New Roman" w:cs="Times New Roman"/>
          <w:szCs w:val="24"/>
        </w:rPr>
        <w:t>o.</w:t>
      </w:r>
    </w:p>
    <w:p w:rsidR="00893C48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Tec</w:t>
      </w:r>
      <w:r w:rsidR="0006436E" w:rsidRPr="00B6797E">
        <w:rPr>
          <w:rFonts w:ascii="Times New Roman" w:hAnsi="Times New Roman" w:cs="Times New Roman"/>
          <w:szCs w:val="24"/>
        </w:rPr>
        <w:t>hnické služby města Liberec, p.</w:t>
      </w:r>
      <w:r w:rsidR="005A3C51" w:rsidRPr="00B6797E">
        <w:rPr>
          <w:rFonts w:ascii="Times New Roman" w:hAnsi="Times New Roman" w:cs="Times New Roman"/>
          <w:szCs w:val="24"/>
        </w:rPr>
        <w:t xml:space="preserve"> </w:t>
      </w:r>
      <w:r w:rsidR="0006436E" w:rsidRPr="00B6797E">
        <w:rPr>
          <w:rFonts w:ascii="Times New Roman" w:hAnsi="Times New Roman" w:cs="Times New Roman"/>
          <w:szCs w:val="24"/>
        </w:rPr>
        <w:t>o.</w:t>
      </w:r>
      <w:r w:rsidRPr="00B6797E">
        <w:rPr>
          <w:rFonts w:ascii="Times New Roman" w:hAnsi="Times New Roman" w:cs="Times New Roman"/>
          <w:szCs w:val="24"/>
        </w:rPr>
        <w:t xml:space="preserve"> a </w:t>
      </w:r>
      <w:r w:rsidR="00F869CB" w:rsidRPr="00B6797E">
        <w:rPr>
          <w:rFonts w:ascii="Times New Roman" w:hAnsi="Times New Roman" w:cs="Times New Roman"/>
          <w:szCs w:val="24"/>
        </w:rPr>
        <w:t>MITERAL s. r. o.</w:t>
      </w:r>
      <w:r w:rsidR="00DE6A25" w:rsidRPr="00B6797E">
        <w:rPr>
          <w:rFonts w:ascii="Times New Roman" w:hAnsi="Times New Roman" w:cs="Times New Roman"/>
          <w:szCs w:val="24"/>
        </w:rPr>
        <w:t xml:space="preserve"> touto D</w:t>
      </w:r>
      <w:r w:rsidRPr="00B6797E">
        <w:rPr>
          <w:rFonts w:ascii="Times New Roman" w:hAnsi="Times New Roman" w:cs="Times New Roman"/>
          <w:szCs w:val="24"/>
        </w:rPr>
        <w:t xml:space="preserve">ohodou o narovnání potvrzují, že </w:t>
      </w:r>
      <w:r w:rsidR="00F869CB" w:rsidRPr="00B6797E">
        <w:rPr>
          <w:rFonts w:ascii="Times New Roman" w:hAnsi="Times New Roman" w:cs="Times New Roman"/>
          <w:szCs w:val="24"/>
        </w:rPr>
        <w:t>Kupní s</w:t>
      </w:r>
      <w:r w:rsidR="00941DA4" w:rsidRPr="00B6797E">
        <w:rPr>
          <w:rFonts w:ascii="Times New Roman" w:hAnsi="Times New Roman" w:cs="Times New Roman"/>
          <w:szCs w:val="24"/>
        </w:rPr>
        <w:t>mlouva</w:t>
      </w:r>
      <w:r w:rsidR="00F869CB" w:rsidRPr="00B6797E">
        <w:rPr>
          <w:rFonts w:ascii="Times New Roman" w:hAnsi="Times New Roman" w:cs="Times New Roman"/>
          <w:szCs w:val="24"/>
        </w:rPr>
        <w:t xml:space="preserve"> </w:t>
      </w:r>
      <w:r w:rsidRPr="00B6797E">
        <w:rPr>
          <w:rFonts w:ascii="Times New Roman" w:hAnsi="Times New Roman" w:cs="Times New Roman"/>
          <w:szCs w:val="24"/>
        </w:rPr>
        <w:t xml:space="preserve">byla pro obě smluvní strany závazná od data jejího podpisu. Pro odstranění pochybností smluvní strany přikládají </w:t>
      </w:r>
      <w:r w:rsidR="00F869CB" w:rsidRPr="00B6797E">
        <w:rPr>
          <w:rFonts w:ascii="Times New Roman" w:hAnsi="Times New Roman" w:cs="Times New Roman"/>
          <w:szCs w:val="24"/>
        </w:rPr>
        <w:t>Kupní s</w:t>
      </w:r>
      <w:r w:rsidR="00941DA4" w:rsidRPr="00B6797E">
        <w:rPr>
          <w:rFonts w:ascii="Times New Roman" w:hAnsi="Times New Roman" w:cs="Times New Roman"/>
          <w:szCs w:val="24"/>
        </w:rPr>
        <w:t>mlouvu</w:t>
      </w:r>
      <w:r w:rsidR="00DE6A25" w:rsidRPr="00B6797E">
        <w:rPr>
          <w:rFonts w:ascii="Times New Roman" w:hAnsi="Times New Roman" w:cs="Times New Roman"/>
          <w:szCs w:val="24"/>
        </w:rPr>
        <w:t xml:space="preserve"> </w:t>
      </w:r>
      <w:r w:rsidRPr="00B6797E">
        <w:rPr>
          <w:rFonts w:ascii="Times New Roman" w:hAnsi="Times New Roman" w:cs="Times New Roman"/>
          <w:szCs w:val="24"/>
        </w:rPr>
        <w:t>jako přílohu</w:t>
      </w:r>
      <w:r w:rsidR="00941DA4" w:rsidRPr="00B6797E">
        <w:rPr>
          <w:rFonts w:ascii="Times New Roman" w:hAnsi="Times New Roman" w:cs="Times New Roman"/>
          <w:szCs w:val="24"/>
        </w:rPr>
        <w:t xml:space="preserve"> </w:t>
      </w:r>
      <w:r w:rsidR="005A3C51" w:rsidRPr="00B6797E">
        <w:rPr>
          <w:rFonts w:ascii="Times New Roman" w:hAnsi="Times New Roman" w:cs="Times New Roman"/>
          <w:szCs w:val="24"/>
        </w:rPr>
        <w:t>č. 1 k této D</w:t>
      </w:r>
      <w:r w:rsidR="00941DA4" w:rsidRPr="00B6797E">
        <w:rPr>
          <w:rFonts w:ascii="Times New Roman" w:hAnsi="Times New Roman" w:cs="Times New Roman"/>
          <w:szCs w:val="24"/>
        </w:rPr>
        <w:t>ohodě o narovnání.</w:t>
      </w:r>
    </w:p>
    <w:p w:rsidR="00893C48" w:rsidRPr="00B6797E" w:rsidRDefault="00893C48" w:rsidP="004A121E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Tímto jsou tedy sporná práva mezi stranami narovnána.</w:t>
      </w:r>
    </w:p>
    <w:p w:rsidR="00893C48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P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893C48" w:rsidRPr="00B6797E" w:rsidRDefault="00893C48" w:rsidP="00893C48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B6797E">
        <w:rPr>
          <w:rFonts w:ascii="Times New Roman" w:hAnsi="Times New Roman" w:cs="Times New Roman"/>
          <w:b/>
          <w:szCs w:val="24"/>
        </w:rPr>
        <w:t>Závěrečná ustanovení</w:t>
      </w:r>
    </w:p>
    <w:p w:rsidR="00893C48" w:rsidRPr="00B6797E" w:rsidRDefault="00893C48" w:rsidP="00893C48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b/>
          <w:szCs w:val="24"/>
        </w:rPr>
      </w:pPr>
    </w:p>
    <w:p w:rsidR="00893C48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V otázkách touto dohodou o narovnání výslovně neupravených se práva a povinnosti smluvních stran řídí příslušnými ustanoveními obecně závazných právních předpisů platných na území České republiky, zejména OZ.</w:t>
      </w:r>
    </w:p>
    <w:p w:rsidR="00893C48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 xml:space="preserve">Tato dohoda o narovnání podléhá povinnosti uveřejnění v registru smluv podle zákona č. 340/2015 S., o zvláštních podmínkách účinnosti některých smluv, uveřejňování těchto smluv a o registru smluv (zákon o registru smluv). Smluvní strany se dohodly, že uveřejnění v registru smluv zajistí Technické služby města </w:t>
      </w:r>
      <w:r w:rsidR="00F46FDE" w:rsidRPr="00B6797E">
        <w:rPr>
          <w:rFonts w:ascii="Times New Roman" w:hAnsi="Times New Roman" w:cs="Times New Roman"/>
          <w:szCs w:val="24"/>
        </w:rPr>
        <w:t>Liberec, p. o.</w:t>
      </w:r>
    </w:p>
    <w:p w:rsidR="00893C48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Tato dohoda o narovnání se vyhotovuje ve dvou vyhotoveních, z nichž každé má platnost originálu. Každá smluvní strana obdrží jedno vyhotovení.</w:t>
      </w:r>
    </w:p>
    <w:p w:rsidR="00941DA4" w:rsidRPr="00B6797E" w:rsidRDefault="00893C48" w:rsidP="00893C4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Smluvní strany prohlašují, že si tuto dohodu o narovnání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941DA4" w:rsidRDefault="00941DA4" w:rsidP="00893C48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B6797E" w:rsidRPr="00B6797E" w:rsidRDefault="00B6797E" w:rsidP="00893C48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DE6A25" w:rsidRPr="00B6797E" w:rsidRDefault="00893C48" w:rsidP="004A121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 xml:space="preserve">Příloha č. 1: </w:t>
      </w:r>
      <w:r w:rsidR="00941DA4" w:rsidRPr="00B6797E">
        <w:rPr>
          <w:rFonts w:ascii="Times New Roman" w:hAnsi="Times New Roman" w:cs="Times New Roman"/>
          <w:szCs w:val="24"/>
        </w:rPr>
        <w:t xml:space="preserve">Smlouva o </w:t>
      </w:r>
      <w:r w:rsidR="00DE6A25" w:rsidRPr="00B6797E">
        <w:rPr>
          <w:rFonts w:ascii="Times New Roman" w:hAnsi="Times New Roman" w:cs="Times New Roman"/>
          <w:szCs w:val="24"/>
        </w:rPr>
        <w:t>pronájmu</w:t>
      </w:r>
      <w:r w:rsidR="005A3C51" w:rsidRPr="00B6797E">
        <w:rPr>
          <w:rFonts w:ascii="Times New Roman" w:hAnsi="Times New Roman" w:cs="Times New Roman"/>
          <w:szCs w:val="24"/>
        </w:rPr>
        <w:t>,</w:t>
      </w:r>
      <w:r w:rsidR="00941DA4" w:rsidRPr="00B6797E">
        <w:rPr>
          <w:rFonts w:ascii="Times New Roman" w:hAnsi="Times New Roman" w:cs="Times New Roman"/>
          <w:szCs w:val="24"/>
        </w:rPr>
        <w:t xml:space="preserve"> číslo TSML/</w:t>
      </w:r>
      <w:r w:rsidR="00F869CB" w:rsidRPr="00B6797E">
        <w:rPr>
          <w:rFonts w:ascii="Times New Roman" w:hAnsi="Times New Roman" w:cs="Times New Roman"/>
          <w:szCs w:val="24"/>
        </w:rPr>
        <w:t>21/0052</w:t>
      </w:r>
      <w:r w:rsidR="00941DA4" w:rsidRPr="00B6797E">
        <w:rPr>
          <w:rFonts w:ascii="Times New Roman" w:hAnsi="Times New Roman" w:cs="Times New Roman"/>
          <w:szCs w:val="24"/>
        </w:rPr>
        <w:t xml:space="preserve"> ze dne </w:t>
      </w:r>
      <w:r w:rsidR="00F869CB" w:rsidRPr="00B6797E">
        <w:rPr>
          <w:rFonts w:ascii="Times New Roman" w:hAnsi="Times New Roman" w:cs="Times New Roman"/>
          <w:szCs w:val="24"/>
        </w:rPr>
        <w:t>22. 9</w:t>
      </w:r>
      <w:r w:rsidR="005A3C51" w:rsidRPr="00B6797E">
        <w:rPr>
          <w:rFonts w:ascii="Times New Roman" w:hAnsi="Times New Roman" w:cs="Times New Roman"/>
          <w:szCs w:val="24"/>
        </w:rPr>
        <w:t>. 2021.</w:t>
      </w:r>
    </w:p>
    <w:p w:rsidR="004A121E" w:rsidRDefault="004A121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P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DE6A25" w:rsidRP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Liberci dne 10. 12</w:t>
      </w:r>
      <w:r w:rsidR="00F46FDE" w:rsidRPr="00B6797E">
        <w:rPr>
          <w:rFonts w:ascii="Times New Roman" w:hAnsi="Times New Roman" w:cs="Times New Roman"/>
          <w:szCs w:val="24"/>
        </w:rPr>
        <w:t>. 2021</w:t>
      </w:r>
    </w:p>
    <w:p w:rsidR="00DE6A25" w:rsidRDefault="00DE6A25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B6797E" w:rsidRPr="00B6797E" w:rsidRDefault="00B6797E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A306B4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B6797E">
        <w:rPr>
          <w:rFonts w:ascii="Times New Roman" w:hAnsi="Times New Roman" w:cs="Times New Roman"/>
          <w:szCs w:val="24"/>
        </w:rPr>
        <w:t>Za Technické služby města</w:t>
      </w:r>
      <w:r w:rsidR="00F46FDE" w:rsidRPr="00B6797E">
        <w:rPr>
          <w:rFonts w:ascii="Times New Roman" w:hAnsi="Times New Roman" w:cs="Times New Roman"/>
          <w:szCs w:val="24"/>
        </w:rPr>
        <w:t xml:space="preserve"> Liberec, p. o.</w:t>
      </w:r>
      <w:r w:rsidR="00A306B4" w:rsidRPr="00B6797E">
        <w:rPr>
          <w:rFonts w:ascii="Times New Roman" w:hAnsi="Times New Roman" w:cs="Times New Roman"/>
          <w:szCs w:val="24"/>
        </w:rPr>
        <w:tab/>
      </w:r>
      <w:r w:rsidR="00A306B4" w:rsidRPr="00B6797E">
        <w:rPr>
          <w:rFonts w:ascii="Times New Roman" w:hAnsi="Times New Roman" w:cs="Times New Roman"/>
          <w:szCs w:val="24"/>
        </w:rPr>
        <w:tab/>
      </w:r>
      <w:r w:rsidR="00FB0DEB">
        <w:rPr>
          <w:rFonts w:ascii="Times New Roman" w:hAnsi="Times New Roman" w:cs="Times New Roman"/>
          <w:szCs w:val="24"/>
        </w:rPr>
        <w:t>MITERAL s.r.o.</w:t>
      </w:r>
    </w:p>
    <w:p w:rsidR="00DE6A25" w:rsidRDefault="00FB0DEB" w:rsidP="00A306B4">
      <w:pPr>
        <w:spacing w:after="0" w:line="276" w:lineRule="auto"/>
        <w:ind w:left="4956" w:hanging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Peter Kračun</w:t>
      </w:r>
      <w:r w:rsidR="00A306B4" w:rsidRPr="00B6797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Ing. Alice Smejkalová</w:t>
      </w:r>
    </w:p>
    <w:p w:rsidR="00893C48" w:rsidRPr="00B6797E" w:rsidRDefault="00FB0DEB" w:rsidP="00FB0DEB">
      <w:pPr>
        <w:spacing w:after="0" w:line="276" w:lineRule="auto"/>
        <w:ind w:left="4956" w:hanging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editel</w:t>
      </w:r>
      <w:r>
        <w:rPr>
          <w:rFonts w:ascii="Times New Roman" w:hAnsi="Times New Roman" w:cs="Times New Roman"/>
          <w:szCs w:val="24"/>
        </w:rPr>
        <w:tab/>
      </w:r>
      <w:r w:rsidR="00DE6A25" w:rsidRPr="00B6797E">
        <w:rPr>
          <w:rFonts w:ascii="Times New Roman" w:hAnsi="Times New Roman" w:cs="Times New Roman"/>
          <w:szCs w:val="24"/>
        </w:rPr>
        <w:t>jednatel</w:t>
      </w:r>
      <w:r>
        <w:rPr>
          <w:rFonts w:ascii="Times New Roman" w:hAnsi="Times New Roman" w:cs="Times New Roman"/>
          <w:szCs w:val="24"/>
        </w:rPr>
        <w:t>ka</w:t>
      </w:r>
    </w:p>
    <w:p w:rsidR="00893C48" w:rsidRPr="00B6797E" w:rsidRDefault="00893C48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A306B4" w:rsidRPr="00B6797E" w:rsidRDefault="00A306B4" w:rsidP="00893C48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FB0715" w:rsidRPr="00B6797E" w:rsidRDefault="00893C48">
      <w:pPr>
        <w:rPr>
          <w:sz w:val="20"/>
        </w:rPr>
      </w:pPr>
      <w:r w:rsidRPr="00B6797E">
        <w:rPr>
          <w:rFonts w:ascii="Times New Roman" w:hAnsi="Times New Roman" w:cs="Times New Roman"/>
          <w:szCs w:val="24"/>
        </w:rPr>
        <w:t>-----</w:t>
      </w:r>
      <w:r w:rsidR="00A306B4" w:rsidRPr="00B6797E">
        <w:rPr>
          <w:rFonts w:ascii="Times New Roman" w:hAnsi="Times New Roman" w:cs="Times New Roman"/>
          <w:szCs w:val="24"/>
        </w:rPr>
        <w:t>---------------------------</w:t>
      </w:r>
      <w:r w:rsidR="00A306B4" w:rsidRPr="00B6797E">
        <w:rPr>
          <w:rFonts w:ascii="Times New Roman" w:hAnsi="Times New Roman" w:cs="Times New Roman"/>
          <w:szCs w:val="24"/>
        </w:rPr>
        <w:tab/>
      </w:r>
      <w:r w:rsidR="00A306B4" w:rsidRPr="00B6797E">
        <w:rPr>
          <w:rFonts w:ascii="Times New Roman" w:hAnsi="Times New Roman" w:cs="Times New Roman"/>
          <w:szCs w:val="24"/>
        </w:rPr>
        <w:tab/>
      </w:r>
      <w:r w:rsidR="00A306B4" w:rsidRPr="00B6797E">
        <w:rPr>
          <w:rFonts w:ascii="Times New Roman" w:hAnsi="Times New Roman" w:cs="Times New Roman"/>
          <w:szCs w:val="24"/>
        </w:rPr>
        <w:tab/>
      </w:r>
      <w:r w:rsidR="00A306B4" w:rsidRPr="00B6797E">
        <w:rPr>
          <w:rFonts w:ascii="Times New Roman" w:hAnsi="Times New Roman" w:cs="Times New Roman"/>
          <w:szCs w:val="24"/>
        </w:rPr>
        <w:tab/>
      </w:r>
      <w:r w:rsidRPr="00B6797E">
        <w:rPr>
          <w:rFonts w:ascii="Times New Roman" w:hAnsi="Times New Roman" w:cs="Times New Roman"/>
          <w:szCs w:val="24"/>
        </w:rPr>
        <w:t>------------------------------------</w:t>
      </w:r>
    </w:p>
    <w:sectPr w:rsidR="00FB0715" w:rsidRPr="00B6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BC"/>
    <w:rsid w:val="00035249"/>
    <w:rsid w:val="0006436E"/>
    <w:rsid w:val="000F2D66"/>
    <w:rsid w:val="001B16F9"/>
    <w:rsid w:val="00231E63"/>
    <w:rsid w:val="002508C8"/>
    <w:rsid w:val="002F4AB6"/>
    <w:rsid w:val="00382DF8"/>
    <w:rsid w:val="004A121E"/>
    <w:rsid w:val="005A3C51"/>
    <w:rsid w:val="00647780"/>
    <w:rsid w:val="007F4DBC"/>
    <w:rsid w:val="00893C48"/>
    <w:rsid w:val="008F7B36"/>
    <w:rsid w:val="00941DA4"/>
    <w:rsid w:val="00A306B4"/>
    <w:rsid w:val="00A91EFF"/>
    <w:rsid w:val="00B629AF"/>
    <w:rsid w:val="00B6797E"/>
    <w:rsid w:val="00CD356C"/>
    <w:rsid w:val="00D05470"/>
    <w:rsid w:val="00D24CF0"/>
    <w:rsid w:val="00DE6A25"/>
    <w:rsid w:val="00E6044F"/>
    <w:rsid w:val="00E7262F"/>
    <w:rsid w:val="00E85B27"/>
    <w:rsid w:val="00F46FDE"/>
    <w:rsid w:val="00F869CB"/>
    <w:rsid w:val="00F95ABF"/>
    <w:rsid w:val="00FB0715"/>
    <w:rsid w:val="00F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A4EC"/>
  <w15:chartTrackingRefBased/>
  <w15:docId w15:val="{FE9A8CB0-2514-45B4-A7F3-47E811AC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C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D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Špičková Tereza</cp:lastModifiedBy>
  <cp:revision>11</cp:revision>
  <cp:lastPrinted>2021-12-13T09:48:00Z</cp:lastPrinted>
  <dcterms:created xsi:type="dcterms:W3CDTF">2021-02-22T11:38:00Z</dcterms:created>
  <dcterms:modified xsi:type="dcterms:W3CDTF">2021-12-13T09:48:00Z</dcterms:modified>
</cp:coreProperties>
</file>