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E14B" w14:textId="77777777" w:rsidR="007624C3" w:rsidRDefault="00AF4EA8">
      <w:pPr>
        <w:tabs>
          <w:tab w:val="left" w:pos="5581"/>
          <w:tab w:val="left" w:pos="786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380344" wp14:editId="77E21B3F">
            <wp:extent cx="3045251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251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383C2E08" wp14:editId="77BEC357">
            <wp:extent cx="880952" cy="9472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952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C58EA06" wp14:editId="2A16C71E">
            <wp:extent cx="804076" cy="91154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076" cy="91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DE80" w14:textId="77777777" w:rsidR="007624C3" w:rsidRDefault="007624C3">
      <w:pPr>
        <w:pStyle w:val="Zkladntext"/>
        <w:rPr>
          <w:rFonts w:ascii="Times New Roman"/>
          <w:sz w:val="20"/>
        </w:rPr>
      </w:pPr>
    </w:p>
    <w:p w14:paraId="2500AFB1" w14:textId="77777777" w:rsidR="007624C3" w:rsidRDefault="007624C3">
      <w:pPr>
        <w:pStyle w:val="Zkladntext"/>
        <w:rPr>
          <w:rFonts w:ascii="Times New Roman"/>
          <w:sz w:val="20"/>
        </w:rPr>
      </w:pPr>
    </w:p>
    <w:p w14:paraId="2660CEF4" w14:textId="77777777" w:rsidR="007624C3" w:rsidRDefault="007624C3">
      <w:pPr>
        <w:pStyle w:val="Zkladntext"/>
        <w:rPr>
          <w:rFonts w:ascii="Times New Roman"/>
          <w:sz w:val="20"/>
        </w:rPr>
      </w:pPr>
    </w:p>
    <w:p w14:paraId="6AF01C36" w14:textId="77777777" w:rsidR="007624C3" w:rsidRDefault="007624C3">
      <w:pPr>
        <w:pStyle w:val="Zkladntext"/>
        <w:spacing w:before="9"/>
        <w:rPr>
          <w:rFonts w:ascii="Times New Roman"/>
          <w:sz w:val="24"/>
        </w:rPr>
      </w:pPr>
    </w:p>
    <w:p w14:paraId="18773EF4" w14:textId="77777777" w:rsidR="007624C3" w:rsidRDefault="00AF4EA8">
      <w:pPr>
        <w:spacing w:before="101" w:line="289" w:lineRule="exact"/>
        <w:ind w:left="818"/>
        <w:rPr>
          <w:b/>
          <w:sz w:val="24"/>
        </w:rPr>
      </w:pPr>
      <w:proofErr w:type="spellStart"/>
      <w:r>
        <w:rPr>
          <w:b/>
          <w:sz w:val="24"/>
          <w:u w:val="thick"/>
        </w:rPr>
        <w:t>Projekt</w:t>
      </w:r>
      <w:proofErr w:type="spellEnd"/>
      <w:r>
        <w:rPr>
          <w:b/>
          <w:sz w:val="24"/>
          <w:u w:val="thick"/>
        </w:rPr>
        <w:t xml:space="preserve"> „</w:t>
      </w:r>
      <w:proofErr w:type="spellStart"/>
      <w:r>
        <w:rPr>
          <w:b/>
          <w:sz w:val="24"/>
          <w:u w:val="thick"/>
        </w:rPr>
        <w:t>Přeshraniční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odborná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spolupráce</w:t>
      </w:r>
      <w:proofErr w:type="spellEnd"/>
      <w:r>
        <w:rPr>
          <w:b/>
          <w:sz w:val="24"/>
          <w:u w:val="thick"/>
        </w:rPr>
        <w:t xml:space="preserve"> 2020-2022“</w:t>
      </w:r>
    </w:p>
    <w:p w14:paraId="31B6C985" w14:textId="77777777" w:rsidR="007624C3" w:rsidRDefault="00AF4EA8">
      <w:pPr>
        <w:pStyle w:val="Zkladntext"/>
        <w:spacing w:line="265" w:lineRule="exact"/>
        <w:ind w:left="81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4C5DB39B" w14:textId="77777777" w:rsidR="007624C3" w:rsidRDefault="007624C3">
      <w:pPr>
        <w:pStyle w:val="Zkladntext"/>
        <w:rPr>
          <w:sz w:val="26"/>
        </w:rPr>
      </w:pPr>
    </w:p>
    <w:p w14:paraId="41C0154E" w14:textId="77777777" w:rsidR="007624C3" w:rsidRDefault="007624C3">
      <w:pPr>
        <w:pStyle w:val="Zkladntext"/>
        <w:rPr>
          <w:sz w:val="26"/>
        </w:rPr>
      </w:pPr>
    </w:p>
    <w:p w14:paraId="00FE1C91" w14:textId="77777777" w:rsidR="007624C3" w:rsidRDefault="007624C3">
      <w:pPr>
        <w:pStyle w:val="Zkladntext"/>
        <w:rPr>
          <w:sz w:val="26"/>
        </w:rPr>
      </w:pPr>
    </w:p>
    <w:p w14:paraId="2F9AA83D" w14:textId="77777777" w:rsidR="007624C3" w:rsidRDefault="00AF4EA8">
      <w:pPr>
        <w:pStyle w:val="Nadpis2"/>
        <w:spacing w:before="167"/>
        <w:ind w:right="2273"/>
      </w:pPr>
      <w:proofErr w:type="spellStart"/>
      <w:r>
        <w:t>Smlouva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stáž</w:t>
      </w:r>
      <w:proofErr w:type="spellEnd"/>
    </w:p>
    <w:p w14:paraId="5B350387" w14:textId="77777777" w:rsidR="007624C3" w:rsidRDefault="00AF4EA8">
      <w:pPr>
        <w:spacing w:line="338" w:lineRule="exact"/>
        <w:ind w:left="2951" w:right="2272"/>
        <w:jc w:val="center"/>
        <w:rPr>
          <w:b/>
          <w:sz w:val="28"/>
        </w:rPr>
      </w:pPr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rámci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programu</w:t>
      </w:r>
      <w:proofErr w:type="spellEnd"/>
      <w:r>
        <w:rPr>
          <w:b/>
          <w:sz w:val="28"/>
        </w:rPr>
        <w:t xml:space="preserve"> Erasmus+</w:t>
      </w:r>
    </w:p>
    <w:p w14:paraId="1BD52F72" w14:textId="77777777" w:rsidR="007624C3" w:rsidRDefault="00AF4EA8">
      <w:pPr>
        <w:ind w:left="2951" w:right="2274"/>
        <w:jc w:val="center"/>
        <w:rPr>
          <w:b/>
          <w:sz w:val="28"/>
        </w:rPr>
      </w:pPr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odborném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vzdělávání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přípravě</w:t>
      </w:r>
      <w:proofErr w:type="spellEnd"/>
    </w:p>
    <w:p w14:paraId="5C89D8AB" w14:textId="77777777" w:rsidR="007624C3" w:rsidRDefault="007624C3">
      <w:pPr>
        <w:pStyle w:val="Zkladntext"/>
        <w:rPr>
          <w:b/>
          <w:sz w:val="34"/>
        </w:rPr>
      </w:pPr>
    </w:p>
    <w:p w14:paraId="2F49F110" w14:textId="77777777" w:rsidR="007624C3" w:rsidRDefault="007624C3">
      <w:pPr>
        <w:pStyle w:val="Zkladntext"/>
        <w:rPr>
          <w:b/>
          <w:sz w:val="34"/>
        </w:rPr>
      </w:pPr>
    </w:p>
    <w:p w14:paraId="42B1BD97" w14:textId="77777777" w:rsidR="007624C3" w:rsidRDefault="00AF4EA8">
      <w:pPr>
        <w:pStyle w:val="Zkladntext"/>
        <w:spacing w:before="240"/>
        <w:ind w:left="81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37C32E56" w14:textId="77777777" w:rsidR="007624C3" w:rsidRDefault="007624C3">
      <w:pPr>
        <w:pStyle w:val="Zkladntext"/>
        <w:rPr>
          <w:sz w:val="26"/>
        </w:rPr>
      </w:pPr>
    </w:p>
    <w:p w14:paraId="55D562F8" w14:textId="77777777" w:rsidR="007624C3" w:rsidRDefault="00AF4EA8">
      <w:pPr>
        <w:pStyle w:val="Nadpis4"/>
        <w:ind w:left="818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7642BA1A" w14:textId="77777777" w:rsidR="007624C3" w:rsidRDefault="00AF4EA8">
      <w:pPr>
        <w:pStyle w:val="Zkladntext"/>
        <w:ind w:left="818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</w:t>
      </w:r>
    </w:p>
    <w:p w14:paraId="78EA7ADE" w14:textId="77777777" w:rsidR="007624C3" w:rsidRDefault="00AF4EA8">
      <w:pPr>
        <w:pStyle w:val="Zkladntext"/>
        <w:spacing w:before="1" w:line="265" w:lineRule="exact"/>
        <w:ind w:left="818"/>
      </w:pP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56788790" w14:textId="77777777" w:rsidR="007624C3" w:rsidRDefault="00AF4EA8">
      <w:pPr>
        <w:pStyle w:val="Zkladntext"/>
        <w:spacing w:line="265" w:lineRule="exact"/>
        <w:ind w:left="818"/>
      </w:pPr>
      <w:r>
        <w:t>IČO: 49777513</w:t>
      </w:r>
    </w:p>
    <w:p w14:paraId="68F59553" w14:textId="77777777" w:rsidR="007624C3" w:rsidRDefault="00AF4EA8">
      <w:pPr>
        <w:pStyle w:val="Zkladntext"/>
        <w:ind w:left="818"/>
      </w:pPr>
      <w:proofErr w:type="spellStart"/>
      <w:r>
        <w:t>zastoupená</w:t>
      </w:r>
      <w:proofErr w:type="spellEnd"/>
      <w:r>
        <w:t xml:space="preserve">: Doc. Dr. </w:t>
      </w:r>
      <w:proofErr w:type="spellStart"/>
      <w:r>
        <w:t>RNDr</w:t>
      </w:r>
      <w:proofErr w:type="spellEnd"/>
      <w:r>
        <w:t xml:space="preserve">. Miroslav Holeček, </w:t>
      </w:r>
      <w:proofErr w:type="spellStart"/>
      <w:r>
        <w:t>rektor</w:t>
      </w:r>
      <w:proofErr w:type="spellEnd"/>
    </w:p>
    <w:p w14:paraId="306E6E37" w14:textId="77777777" w:rsidR="007624C3" w:rsidRDefault="007624C3">
      <w:pPr>
        <w:pStyle w:val="Zkladntext"/>
      </w:pPr>
    </w:p>
    <w:p w14:paraId="1786FE63" w14:textId="77777777" w:rsidR="007624C3" w:rsidRDefault="00AF4EA8">
      <w:pPr>
        <w:ind w:left="818"/>
        <w:rPr>
          <w:b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koordinátor</w:t>
      </w:r>
      <w:proofErr w:type="spellEnd"/>
      <w:r>
        <w:rPr>
          <w:b/>
        </w:rPr>
        <w:t>“</w:t>
      </w:r>
    </w:p>
    <w:p w14:paraId="30D9DD9A" w14:textId="77777777" w:rsidR="007624C3" w:rsidRDefault="007624C3">
      <w:pPr>
        <w:pStyle w:val="Zkladntext"/>
        <w:spacing w:before="11"/>
        <w:rPr>
          <w:b/>
          <w:sz w:val="21"/>
        </w:rPr>
      </w:pPr>
    </w:p>
    <w:p w14:paraId="31173B48" w14:textId="77777777" w:rsidR="007624C3" w:rsidRDefault="00AF4EA8">
      <w:pPr>
        <w:pStyle w:val="Nadpis4"/>
        <w:spacing w:before="0" w:line="240" w:lineRule="auto"/>
        <w:ind w:left="818"/>
        <w:jc w:val="left"/>
      </w:pPr>
      <w:r>
        <w:rPr>
          <w:w w:val="99"/>
        </w:rPr>
        <w:t>a</w:t>
      </w:r>
    </w:p>
    <w:p w14:paraId="634A06EE" w14:textId="77777777" w:rsidR="007624C3" w:rsidRDefault="007624C3">
      <w:pPr>
        <w:pStyle w:val="Zkladntext"/>
        <w:spacing w:before="9"/>
        <w:rPr>
          <w:b/>
          <w:sz w:val="13"/>
        </w:rPr>
      </w:pPr>
    </w:p>
    <w:p w14:paraId="29F8C722" w14:textId="77777777" w:rsidR="007624C3" w:rsidRDefault="00AF4EA8">
      <w:pPr>
        <w:pStyle w:val="Zkladntext"/>
        <w:spacing w:before="99" w:line="265" w:lineRule="exact"/>
        <w:ind w:left="818"/>
      </w:pPr>
      <w:proofErr w:type="spellStart"/>
      <w:r>
        <w:t>Běh</w:t>
      </w:r>
      <w:proofErr w:type="spellEnd"/>
      <w:r>
        <w:t>: A3</w:t>
      </w:r>
    </w:p>
    <w:p w14:paraId="47FC21B1" w14:textId="77777777" w:rsidR="007624C3" w:rsidRDefault="00AF4EA8">
      <w:pPr>
        <w:pStyle w:val="Nadpis4"/>
        <w:spacing w:before="0"/>
        <w:ind w:left="818"/>
        <w:jc w:val="left"/>
      </w:pPr>
      <w:proofErr w:type="spellStart"/>
      <w:r>
        <w:t>Úplný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školy</w:t>
      </w:r>
      <w:proofErr w:type="spellEnd"/>
      <w:r>
        <w:t>:</w:t>
      </w:r>
    </w:p>
    <w:p w14:paraId="2EA561F0" w14:textId="77777777" w:rsidR="007624C3" w:rsidRDefault="00AF4EA8">
      <w:pPr>
        <w:ind w:left="818"/>
        <w:rPr>
          <w:b/>
        </w:rPr>
      </w:pPr>
      <w:proofErr w:type="spellStart"/>
      <w:r>
        <w:rPr>
          <w:b/>
        </w:rPr>
        <w:t>Střední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průmyslová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Proseku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Novoborská</w:t>
      </w:r>
      <w:proofErr w:type="spellEnd"/>
      <w:r>
        <w:rPr>
          <w:b/>
        </w:rPr>
        <w:t xml:space="preserve"> 2, 190 21 Praha 9</w:t>
      </w:r>
    </w:p>
    <w:p w14:paraId="19AAF77A" w14:textId="77777777" w:rsidR="007624C3" w:rsidRDefault="00AF4EA8">
      <w:pPr>
        <w:pStyle w:val="Zkladntext"/>
        <w:spacing w:line="265" w:lineRule="exact"/>
        <w:ind w:left="818"/>
      </w:pPr>
      <w:r>
        <w:t>IČO: 14891239</w:t>
      </w:r>
    </w:p>
    <w:p w14:paraId="4EE4BB24" w14:textId="77777777" w:rsidR="007624C3" w:rsidRDefault="00AF4EA8">
      <w:pPr>
        <w:pStyle w:val="Zkladntext"/>
        <w:spacing w:line="265" w:lineRule="exact"/>
        <w:ind w:left="818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školy</w:t>
      </w:r>
      <w:proofErr w:type="spellEnd"/>
      <w:r>
        <w:t>: Mgr. Jiří Bernát</w:t>
      </w:r>
    </w:p>
    <w:p w14:paraId="37EC3A48" w14:textId="3292A4BB" w:rsidR="007624C3" w:rsidRDefault="00AF4EA8">
      <w:pPr>
        <w:pStyle w:val="Zkladntext"/>
        <w:tabs>
          <w:tab w:val="left" w:pos="2127"/>
          <w:tab w:val="left" w:pos="3131"/>
          <w:tab w:val="left" w:pos="4329"/>
          <w:tab w:val="left" w:pos="5780"/>
          <w:tab w:val="left" w:pos="7228"/>
        </w:tabs>
        <w:ind w:left="818" w:right="136"/>
      </w:pPr>
      <w:proofErr w:type="spellStart"/>
      <w:r>
        <w:t>koordinátor</w:t>
      </w:r>
      <w:proofErr w:type="spellEnd"/>
      <w:r>
        <w:tab/>
      </w:r>
      <w:proofErr w:type="spellStart"/>
      <w:r>
        <w:t>projektu</w:t>
      </w:r>
      <w:proofErr w:type="spellEnd"/>
      <w:r>
        <w:tab/>
      </w:r>
      <w:proofErr w:type="spellStart"/>
      <w:r>
        <w:t>na</w:t>
      </w:r>
      <w:proofErr w:type="spellEnd"/>
      <w:r>
        <w:t xml:space="preserve"> </w:t>
      </w:r>
      <w:r>
        <w:rPr>
          <w:spacing w:val="60"/>
        </w:rPr>
        <w:t xml:space="preserve"> </w:t>
      </w:r>
      <w:proofErr w:type="spellStart"/>
      <w:r>
        <w:t>škole</w:t>
      </w:r>
      <w:proofErr w:type="spellEnd"/>
      <w:r>
        <w:t>,</w:t>
      </w:r>
      <w:r>
        <w:tab/>
        <w:t xml:space="preserve">tel., </w:t>
      </w:r>
      <w:r>
        <w:rPr>
          <w:spacing w:val="62"/>
        </w:rPr>
        <w:t xml:space="preserve"> </w:t>
      </w:r>
      <w:r>
        <w:t>e-mail:</w:t>
      </w:r>
      <w:r>
        <w:tab/>
      </w:r>
      <w:proofErr w:type="spellStart"/>
      <w:r w:rsidR="009C5F5B">
        <w:t>xxxxx</w:t>
      </w:r>
      <w:proofErr w:type="spellEnd"/>
      <w:r>
        <w:rPr>
          <w:w w:val="99"/>
        </w:rPr>
        <w:t xml:space="preserve"> </w:t>
      </w:r>
      <w:hyperlink r:id="rId9">
        <w:r w:rsidR="009C5F5B">
          <w:t>xxx</w:t>
        </w:r>
      </w:hyperlink>
    </w:p>
    <w:p w14:paraId="7C84ACB3" w14:textId="77777777" w:rsidR="007624C3" w:rsidRDefault="007624C3">
      <w:pPr>
        <w:pStyle w:val="Zkladntext"/>
        <w:rPr>
          <w:sz w:val="26"/>
        </w:rPr>
      </w:pPr>
    </w:p>
    <w:p w14:paraId="08E25959" w14:textId="77777777" w:rsidR="007624C3" w:rsidRDefault="007624C3">
      <w:pPr>
        <w:pStyle w:val="Zkladntext"/>
        <w:rPr>
          <w:sz w:val="26"/>
        </w:rPr>
      </w:pPr>
    </w:p>
    <w:p w14:paraId="6E8A6ACB" w14:textId="77777777" w:rsidR="007624C3" w:rsidRDefault="00AF4EA8">
      <w:pPr>
        <w:spacing w:before="168"/>
        <w:ind w:left="818"/>
        <w:rPr>
          <w:b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vysílající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>/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grantu</w:t>
      </w:r>
      <w:proofErr w:type="spellEnd"/>
      <w:r>
        <w:rPr>
          <w:b/>
        </w:rPr>
        <w:t>“.</w:t>
      </w:r>
    </w:p>
    <w:p w14:paraId="4F2FE82E" w14:textId="77777777" w:rsidR="007624C3" w:rsidRDefault="007624C3">
      <w:pPr>
        <w:pStyle w:val="Zkladntext"/>
        <w:rPr>
          <w:b/>
          <w:sz w:val="26"/>
        </w:rPr>
      </w:pPr>
    </w:p>
    <w:p w14:paraId="7BEAFF0E" w14:textId="77777777" w:rsidR="007624C3" w:rsidRDefault="00AF4EA8">
      <w:pPr>
        <w:pStyle w:val="Zkladntext"/>
        <w:spacing w:before="216"/>
        <w:ind w:left="818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0147ADD5" w14:textId="77777777" w:rsidR="007624C3" w:rsidRDefault="007624C3">
      <w:pPr>
        <w:sectPr w:rsidR="007624C3">
          <w:footerReference w:type="default" r:id="rId10"/>
          <w:type w:val="continuous"/>
          <w:pgSz w:w="11910" w:h="16840"/>
          <w:pgMar w:top="980" w:right="1280" w:bottom="1620" w:left="600" w:header="708" w:footer="1429" w:gutter="0"/>
          <w:pgNumType w:start="1"/>
          <w:cols w:space="708"/>
        </w:sectPr>
      </w:pPr>
    </w:p>
    <w:p w14:paraId="35E46DAA" w14:textId="77777777" w:rsidR="007624C3" w:rsidRDefault="00AF4EA8">
      <w:pPr>
        <w:pStyle w:val="Nadpis4"/>
        <w:spacing w:before="83"/>
        <w:ind w:left="158"/>
      </w:pPr>
      <w:proofErr w:type="spellStart"/>
      <w:r>
        <w:lastRenderedPageBreak/>
        <w:t>Článek</w:t>
      </w:r>
      <w:proofErr w:type="spellEnd"/>
      <w:r>
        <w:t xml:space="preserve"> I: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174FEFD3" w14:textId="77777777" w:rsidR="007624C3" w:rsidRDefault="00AF4EA8">
      <w:pPr>
        <w:pStyle w:val="Zkladntext"/>
        <w:ind w:left="158" w:right="155"/>
        <w:jc w:val="both"/>
      </w:pP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koordinátor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zavazují</w:t>
      </w:r>
      <w:proofErr w:type="spellEnd"/>
      <w:r>
        <w:rPr>
          <w:spacing w:val="-8"/>
        </w:rPr>
        <w:t xml:space="preserve"> </w:t>
      </w:r>
      <w:proofErr w:type="spellStart"/>
      <w:r>
        <w:rPr>
          <w:b/>
        </w:rPr>
        <w:t>uskutečnit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odbornou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stáž</w:t>
      </w:r>
      <w:proofErr w:type="spellEnd"/>
      <w:r>
        <w:rPr>
          <w:b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č. 2020-1-CZ01-KA102-077865 (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1.9.2020 – 31.8.2023),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agenturou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granto</w:t>
      </w:r>
      <w:r>
        <w:t>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“) a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70B02127" w14:textId="77777777" w:rsidR="007624C3" w:rsidRDefault="007624C3">
      <w:pPr>
        <w:pStyle w:val="Zkladntext"/>
        <w:spacing w:before="1"/>
      </w:pPr>
    </w:p>
    <w:p w14:paraId="2FF4DB84" w14:textId="77777777" w:rsidR="007624C3" w:rsidRDefault="00AF4EA8">
      <w:pPr>
        <w:pStyle w:val="Zkladntext"/>
        <w:ind w:left="158"/>
        <w:jc w:val="both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podpořeného</w:t>
      </w:r>
      <w:proofErr w:type="spellEnd"/>
      <w:r>
        <w:t xml:space="preserve"> </w:t>
      </w:r>
      <w:proofErr w:type="spellStart"/>
      <w:r>
        <w:t>programem</w:t>
      </w:r>
      <w:proofErr w:type="spellEnd"/>
      <w:r>
        <w:t xml:space="preserve"> Erasmus+ je 2020-1-CZ01-KA102-077865.</w:t>
      </w:r>
    </w:p>
    <w:p w14:paraId="5F9624A7" w14:textId="77777777" w:rsidR="007624C3" w:rsidRDefault="007624C3">
      <w:pPr>
        <w:pStyle w:val="Zkladntext"/>
        <w:spacing w:before="11"/>
        <w:rPr>
          <w:sz w:val="21"/>
        </w:rPr>
      </w:pPr>
    </w:p>
    <w:p w14:paraId="1E09025F" w14:textId="77777777" w:rsidR="007624C3" w:rsidRDefault="00AF4EA8">
      <w:pPr>
        <w:pStyle w:val="Zkladntext"/>
        <w:ind w:left="158" w:right="157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</w:t>
      </w:r>
      <w:r>
        <w:t>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5AACB8F9" w14:textId="77777777" w:rsidR="007624C3" w:rsidRDefault="00AF4EA8">
      <w:pPr>
        <w:pStyle w:val="Zkladntext"/>
        <w:spacing w:before="58" w:line="532" w:lineRule="exact"/>
        <w:ind w:left="158" w:right="158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2F4106B8" w14:textId="77777777" w:rsidR="007624C3" w:rsidRDefault="00AF4EA8">
      <w:pPr>
        <w:pStyle w:val="Zkladntext"/>
        <w:spacing w:line="204" w:lineRule="exact"/>
        <w:ind w:left="158"/>
        <w:jc w:val="both"/>
      </w:pPr>
      <w:r>
        <w:t xml:space="preserve">s </w:t>
      </w:r>
      <w:proofErr w:type="spellStart"/>
      <w:r>
        <w:t>pravidly</w:t>
      </w:r>
      <w:proofErr w:type="spellEnd"/>
      <w:r>
        <w:t xml:space="preserve">  </w:t>
      </w:r>
      <w:proofErr w:type="spellStart"/>
      <w:r>
        <w:t>uvedenými</w:t>
      </w:r>
      <w:proofErr w:type="spellEnd"/>
      <w:r>
        <w:t xml:space="preserve">  v </w:t>
      </w:r>
      <w:proofErr w:type="spellStart"/>
      <w:r>
        <w:t>grantové</w:t>
      </w:r>
      <w:proofErr w:type="spellEnd"/>
      <w:r>
        <w:t xml:space="preserve">  </w:t>
      </w:r>
      <w:proofErr w:type="spellStart"/>
      <w:r>
        <w:t>dohodě</w:t>
      </w:r>
      <w:proofErr w:type="spellEnd"/>
      <w:r>
        <w:t xml:space="preserve">  </w:t>
      </w:r>
      <w:proofErr w:type="spellStart"/>
      <w:r>
        <w:t>podrobně</w:t>
      </w:r>
      <w:proofErr w:type="spellEnd"/>
      <w:r>
        <w:t xml:space="preserve">  </w:t>
      </w:r>
      <w:proofErr w:type="spellStart"/>
      <w:r>
        <w:t>seznámila</w:t>
      </w:r>
      <w:proofErr w:type="spellEnd"/>
      <w:r>
        <w:t xml:space="preserve">  a  </w:t>
      </w:r>
      <w:proofErr w:type="spellStart"/>
      <w:r>
        <w:t>zavazuje</w:t>
      </w:r>
      <w:proofErr w:type="spellEnd"/>
      <w:r>
        <w:t xml:space="preserve">  se      </w:t>
      </w:r>
      <w:proofErr w:type="spellStart"/>
      <w:r>
        <w:t>pravidla</w:t>
      </w:r>
      <w:proofErr w:type="spellEnd"/>
    </w:p>
    <w:p w14:paraId="6CAB87A6" w14:textId="77777777" w:rsidR="007624C3" w:rsidRDefault="00AF4EA8">
      <w:pPr>
        <w:pStyle w:val="Zkladntext"/>
        <w:spacing w:before="1"/>
        <w:ind w:left="158" w:right="157"/>
        <w:jc w:val="both"/>
      </w:pP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.</w:t>
      </w:r>
    </w:p>
    <w:p w14:paraId="0B7FDE19" w14:textId="77777777" w:rsidR="007624C3" w:rsidRDefault="007624C3">
      <w:pPr>
        <w:pStyle w:val="Zkladntext"/>
        <w:rPr>
          <w:sz w:val="26"/>
        </w:rPr>
      </w:pPr>
    </w:p>
    <w:p w14:paraId="4378230C" w14:textId="77777777" w:rsidR="007624C3" w:rsidRDefault="00AF4EA8">
      <w:pPr>
        <w:pStyle w:val="Nadpis4"/>
        <w:ind w:left="158"/>
      </w:pPr>
      <w:proofErr w:type="spellStart"/>
      <w:r>
        <w:t>Článek</w:t>
      </w:r>
      <w:proofErr w:type="spellEnd"/>
      <w:r>
        <w:t xml:space="preserve"> II: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72E56583" w14:textId="77777777" w:rsidR="007624C3" w:rsidRDefault="00AF4EA8">
      <w:pPr>
        <w:pStyle w:val="Zkladntext"/>
        <w:ind w:left="158" w:right="156"/>
        <w:jc w:val="both"/>
      </w:pP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22/05/2022 </w:t>
      </w:r>
      <w:r>
        <w:t xml:space="preserve">a </w:t>
      </w:r>
      <w:proofErr w:type="spellStart"/>
      <w:r>
        <w:t>skončí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04/06/2022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t xml:space="preserve"> a </w:t>
      </w:r>
      <w:proofErr w:type="spellStart"/>
      <w:r>
        <w:t>odjezdu</w:t>
      </w:r>
      <w:proofErr w:type="spellEnd"/>
      <w:r>
        <w:t xml:space="preserve">;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gramStart"/>
      <w:r>
        <w:rPr>
          <w:b/>
        </w:rPr>
        <w:t>14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dní</w:t>
      </w:r>
      <w:proofErr w:type="spellEnd"/>
      <w:r>
        <w:t xml:space="preserve">.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t xml:space="preserve"> </w:t>
      </w:r>
      <w:proofErr w:type="spellStart"/>
      <w:r>
        <w:t>úsek</w:t>
      </w:r>
      <w:proofErr w:type="spellEnd"/>
      <w:r>
        <w:t>.</w:t>
      </w:r>
    </w:p>
    <w:p w14:paraId="657450D8" w14:textId="77777777" w:rsidR="007624C3" w:rsidRDefault="007624C3">
      <w:pPr>
        <w:pStyle w:val="Zkladntext"/>
        <w:rPr>
          <w:sz w:val="26"/>
        </w:rPr>
      </w:pPr>
    </w:p>
    <w:p w14:paraId="3A4E4ADB" w14:textId="77777777" w:rsidR="007624C3" w:rsidRDefault="00AF4EA8">
      <w:pPr>
        <w:pStyle w:val="Nadpis4"/>
        <w:spacing w:before="216" w:line="240" w:lineRule="auto"/>
        <w:ind w:left="158"/>
      </w:pPr>
      <w:proofErr w:type="spellStart"/>
      <w:r>
        <w:t>Článek</w:t>
      </w:r>
      <w:proofErr w:type="spellEnd"/>
      <w:r>
        <w:t xml:space="preserve"> III: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689A8BF9" w14:textId="77777777" w:rsidR="007624C3" w:rsidRDefault="007624C3">
      <w:pPr>
        <w:pStyle w:val="Zkladntext"/>
        <w:rPr>
          <w:b/>
          <w:sz w:val="20"/>
        </w:rPr>
      </w:pPr>
    </w:p>
    <w:p w14:paraId="0BF8B630" w14:textId="77777777" w:rsidR="007624C3" w:rsidRDefault="007624C3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828"/>
        <w:gridCol w:w="5280"/>
      </w:tblGrid>
      <w:tr w:rsidR="007624C3" w14:paraId="5604CD36" w14:textId="77777777">
        <w:trPr>
          <w:trHeight w:hRule="exact" w:val="291"/>
        </w:trPr>
        <w:tc>
          <w:tcPr>
            <w:tcW w:w="2044" w:type="dxa"/>
            <w:tcBorders>
              <w:bottom w:val="single" w:sz="4" w:space="0" w:color="000000"/>
            </w:tcBorders>
          </w:tcPr>
          <w:p w14:paraId="5F720409" w14:textId="77777777" w:rsidR="007624C3" w:rsidRDefault="00AF4EA8">
            <w:pPr>
              <w:pStyle w:val="TableParagraph"/>
              <w:spacing w:line="265" w:lineRule="exact"/>
              <w:ind w:left="3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jméno</w:t>
            </w:r>
            <w:proofErr w:type="spellEnd"/>
          </w:p>
        </w:tc>
        <w:tc>
          <w:tcPr>
            <w:tcW w:w="1828" w:type="dxa"/>
            <w:tcBorders>
              <w:bottom w:val="single" w:sz="4" w:space="0" w:color="000000"/>
            </w:tcBorders>
          </w:tcPr>
          <w:p w14:paraId="3411BABE" w14:textId="77777777" w:rsidR="007624C3" w:rsidRDefault="00AF4EA8">
            <w:pPr>
              <w:pStyle w:val="TableParagraph"/>
              <w:spacing w:line="265" w:lineRule="exact"/>
              <w:ind w:left="326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narozen</w:t>
            </w:r>
            <w:proofErr w:type="spellEnd"/>
          </w:p>
        </w:tc>
        <w:tc>
          <w:tcPr>
            <w:tcW w:w="5280" w:type="dxa"/>
            <w:tcBorders>
              <w:bottom w:val="single" w:sz="4" w:space="0" w:color="000000"/>
            </w:tcBorders>
          </w:tcPr>
          <w:p w14:paraId="2735CCF6" w14:textId="77777777" w:rsidR="007624C3" w:rsidRDefault="00AF4EA8">
            <w:pPr>
              <w:pStyle w:val="TableParagraph"/>
              <w:spacing w:line="265" w:lineRule="exact"/>
              <w:ind w:left="298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adresa</w:t>
            </w:r>
            <w:proofErr w:type="spellEnd"/>
          </w:p>
        </w:tc>
      </w:tr>
      <w:tr w:rsidR="007624C3" w14:paraId="081CD1FC" w14:textId="77777777">
        <w:trPr>
          <w:trHeight w:hRule="exact" w:val="586"/>
        </w:trPr>
        <w:tc>
          <w:tcPr>
            <w:tcW w:w="2044" w:type="dxa"/>
            <w:tcBorders>
              <w:top w:val="single" w:sz="4" w:space="0" w:color="000000"/>
            </w:tcBorders>
          </w:tcPr>
          <w:p w14:paraId="17166B3D" w14:textId="4BD1CC66" w:rsidR="007624C3" w:rsidRDefault="007624C3">
            <w:pPr>
              <w:pStyle w:val="TableParagraph"/>
              <w:ind w:left="30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</w:tcBorders>
          </w:tcPr>
          <w:p w14:paraId="321BC273" w14:textId="2386057D" w:rsidR="007624C3" w:rsidRDefault="007624C3">
            <w:pPr>
              <w:pStyle w:val="TableParagraph"/>
              <w:ind w:left="326"/>
              <w:rPr>
                <w:sz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</w:tcBorders>
          </w:tcPr>
          <w:p w14:paraId="7DF3AC10" w14:textId="61917017" w:rsidR="007624C3" w:rsidRDefault="007624C3">
            <w:pPr>
              <w:pStyle w:val="TableParagraph"/>
              <w:ind w:left="298"/>
              <w:rPr>
                <w:sz w:val="24"/>
              </w:rPr>
            </w:pPr>
          </w:p>
        </w:tc>
      </w:tr>
      <w:tr w:rsidR="007624C3" w14:paraId="7A30B733" w14:textId="77777777">
        <w:trPr>
          <w:trHeight w:hRule="exact" w:val="293"/>
        </w:trPr>
        <w:tc>
          <w:tcPr>
            <w:tcW w:w="2044" w:type="dxa"/>
          </w:tcPr>
          <w:p w14:paraId="54B060E0" w14:textId="7BB172E3" w:rsidR="007624C3" w:rsidRDefault="009C5F5B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xxxxxxxxxxxxxxxx</w:t>
            </w:r>
            <w:proofErr w:type="spellEnd"/>
          </w:p>
        </w:tc>
        <w:tc>
          <w:tcPr>
            <w:tcW w:w="1828" w:type="dxa"/>
          </w:tcPr>
          <w:p w14:paraId="0D815149" w14:textId="32A1C493" w:rsidR="007624C3" w:rsidRDefault="007624C3">
            <w:pPr>
              <w:pStyle w:val="TableParagraph"/>
              <w:spacing w:line="271" w:lineRule="exact"/>
              <w:ind w:left="326"/>
              <w:rPr>
                <w:sz w:val="24"/>
              </w:rPr>
            </w:pPr>
          </w:p>
        </w:tc>
        <w:tc>
          <w:tcPr>
            <w:tcW w:w="5280" w:type="dxa"/>
          </w:tcPr>
          <w:p w14:paraId="3518242E" w14:textId="678D4BCC" w:rsidR="007624C3" w:rsidRDefault="007624C3">
            <w:pPr>
              <w:pStyle w:val="TableParagraph"/>
              <w:spacing w:line="271" w:lineRule="exact"/>
              <w:ind w:left="298"/>
              <w:rPr>
                <w:sz w:val="24"/>
              </w:rPr>
            </w:pPr>
          </w:p>
        </w:tc>
      </w:tr>
      <w:tr w:rsidR="007624C3" w14:paraId="51FA4704" w14:textId="77777777">
        <w:trPr>
          <w:trHeight w:hRule="exact" w:val="293"/>
        </w:trPr>
        <w:tc>
          <w:tcPr>
            <w:tcW w:w="2044" w:type="dxa"/>
          </w:tcPr>
          <w:p w14:paraId="39F10C19" w14:textId="4A9B4064" w:rsidR="007624C3" w:rsidRDefault="007624C3">
            <w:pPr>
              <w:pStyle w:val="TableParagraph"/>
              <w:spacing w:line="271" w:lineRule="exact"/>
              <w:ind w:left="30"/>
              <w:rPr>
                <w:sz w:val="24"/>
              </w:rPr>
            </w:pPr>
          </w:p>
        </w:tc>
        <w:tc>
          <w:tcPr>
            <w:tcW w:w="1828" w:type="dxa"/>
          </w:tcPr>
          <w:p w14:paraId="6F69FC90" w14:textId="0E57A347" w:rsidR="007624C3" w:rsidRDefault="007624C3">
            <w:pPr>
              <w:pStyle w:val="TableParagraph"/>
              <w:spacing w:line="271" w:lineRule="exact"/>
              <w:ind w:left="326"/>
              <w:rPr>
                <w:sz w:val="24"/>
              </w:rPr>
            </w:pPr>
          </w:p>
        </w:tc>
        <w:tc>
          <w:tcPr>
            <w:tcW w:w="5280" w:type="dxa"/>
          </w:tcPr>
          <w:p w14:paraId="500B0637" w14:textId="02FF11B9" w:rsidR="007624C3" w:rsidRDefault="007624C3">
            <w:pPr>
              <w:pStyle w:val="TableParagraph"/>
              <w:spacing w:line="271" w:lineRule="exact"/>
              <w:ind w:left="406"/>
              <w:rPr>
                <w:sz w:val="24"/>
              </w:rPr>
            </w:pPr>
          </w:p>
        </w:tc>
      </w:tr>
      <w:tr w:rsidR="007624C3" w14:paraId="7D0C430B" w14:textId="77777777">
        <w:trPr>
          <w:trHeight w:hRule="exact" w:val="293"/>
        </w:trPr>
        <w:tc>
          <w:tcPr>
            <w:tcW w:w="2044" w:type="dxa"/>
          </w:tcPr>
          <w:p w14:paraId="098358E5" w14:textId="41022647" w:rsidR="007624C3" w:rsidRDefault="007624C3">
            <w:pPr>
              <w:pStyle w:val="TableParagraph"/>
              <w:spacing w:line="271" w:lineRule="exact"/>
              <w:ind w:left="30"/>
              <w:rPr>
                <w:sz w:val="24"/>
              </w:rPr>
            </w:pPr>
          </w:p>
        </w:tc>
        <w:tc>
          <w:tcPr>
            <w:tcW w:w="1828" w:type="dxa"/>
          </w:tcPr>
          <w:p w14:paraId="0EF60703" w14:textId="7CD87348" w:rsidR="007624C3" w:rsidRDefault="007624C3">
            <w:pPr>
              <w:pStyle w:val="TableParagraph"/>
              <w:spacing w:line="271" w:lineRule="exact"/>
              <w:ind w:left="326"/>
              <w:rPr>
                <w:sz w:val="24"/>
              </w:rPr>
            </w:pPr>
          </w:p>
        </w:tc>
        <w:tc>
          <w:tcPr>
            <w:tcW w:w="5280" w:type="dxa"/>
          </w:tcPr>
          <w:p w14:paraId="0F77ABF3" w14:textId="531F8FB2" w:rsidR="007624C3" w:rsidRDefault="007624C3">
            <w:pPr>
              <w:pStyle w:val="TableParagraph"/>
              <w:tabs>
                <w:tab w:val="left" w:pos="4610"/>
              </w:tabs>
              <w:spacing w:line="271" w:lineRule="exact"/>
              <w:ind w:left="298"/>
              <w:rPr>
                <w:sz w:val="24"/>
              </w:rPr>
            </w:pPr>
          </w:p>
        </w:tc>
      </w:tr>
      <w:tr w:rsidR="007624C3" w14:paraId="3DB70E0B" w14:textId="77777777">
        <w:trPr>
          <w:trHeight w:hRule="exact" w:val="293"/>
        </w:trPr>
        <w:tc>
          <w:tcPr>
            <w:tcW w:w="2044" w:type="dxa"/>
          </w:tcPr>
          <w:p w14:paraId="5A74FEEC" w14:textId="0A83457E" w:rsidR="007624C3" w:rsidRDefault="007624C3">
            <w:pPr>
              <w:pStyle w:val="TableParagraph"/>
              <w:spacing w:line="271" w:lineRule="exact"/>
              <w:ind w:left="30"/>
              <w:rPr>
                <w:sz w:val="24"/>
              </w:rPr>
            </w:pPr>
          </w:p>
        </w:tc>
        <w:tc>
          <w:tcPr>
            <w:tcW w:w="1828" w:type="dxa"/>
          </w:tcPr>
          <w:p w14:paraId="55647C60" w14:textId="18EADB50" w:rsidR="007624C3" w:rsidRDefault="007624C3">
            <w:pPr>
              <w:pStyle w:val="TableParagraph"/>
              <w:spacing w:line="271" w:lineRule="exact"/>
              <w:ind w:left="326"/>
              <w:rPr>
                <w:sz w:val="24"/>
              </w:rPr>
            </w:pPr>
          </w:p>
        </w:tc>
        <w:tc>
          <w:tcPr>
            <w:tcW w:w="5280" w:type="dxa"/>
          </w:tcPr>
          <w:p w14:paraId="0B044426" w14:textId="16CB8646" w:rsidR="007624C3" w:rsidRDefault="007624C3">
            <w:pPr>
              <w:pStyle w:val="TableParagraph"/>
              <w:spacing w:line="271" w:lineRule="exact"/>
              <w:ind w:left="298"/>
              <w:rPr>
                <w:sz w:val="24"/>
              </w:rPr>
            </w:pPr>
          </w:p>
        </w:tc>
      </w:tr>
      <w:tr w:rsidR="007624C3" w14:paraId="58BDB921" w14:textId="77777777">
        <w:trPr>
          <w:trHeight w:hRule="exact" w:val="267"/>
        </w:trPr>
        <w:tc>
          <w:tcPr>
            <w:tcW w:w="2044" w:type="dxa"/>
          </w:tcPr>
          <w:p w14:paraId="32A2843A" w14:textId="690DA220" w:rsidR="007624C3" w:rsidRDefault="007624C3">
            <w:pPr>
              <w:pStyle w:val="TableParagraph"/>
              <w:spacing w:line="271" w:lineRule="exact"/>
              <w:ind w:left="30"/>
              <w:rPr>
                <w:sz w:val="24"/>
              </w:rPr>
            </w:pPr>
          </w:p>
        </w:tc>
        <w:tc>
          <w:tcPr>
            <w:tcW w:w="1828" w:type="dxa"/>
          </w:tcPr>
          <w:p w14:paraId="1FB782CF" w14:textId="76B2FE46" w:rsidR="007624C3" w:rsidRDefault="007624C3">
            <w:pPr>
              <w:pStyle w:val="TableParagraph"/>
              <w:spacing w:line="271" w:lineRule="exact"/>
              <w:ind w:left="326"/>
              <w:rPr>
                <w:sz w:val="24"/>
              </w:rPr>
            </w:pPr>
          </w:p>
        </w:tc>
        <w:tc>
          <w:tcPr>
            <w:tcW w:w="5280" w:type="dxa"/>
          </w:tcPr>
          <w:p w14:paraId="5E21FB97" w14:textId="04EC422A" w:rsidR="007624C3" w:rsidRDefault="007624C3">
            <w:pPr>
              <w:pStyle w:val="TableParagraph"/>
              <w:spacing w:line="271" w:lineRule="exact"/>
              <w:ind w:left="298"/>
              <w:rPr>
                <w:sz w:val="24"/>
              </w:rPr>
            </w:pPr>
          </w:p>
        </w:tc>
      </w:tr>
    </w:tbl>
    <w:p w14:paraId="017408B3" w14:textId="77777777" w:rsidR="007624C3" w:rsidRDefault="007624C3">
      <w:pPr>
        <w:pStyle w:val="Zkladntext"/>
        <w:rPr>
          <w:b/>
          <w:sz w:val="20"/>
        </w:rPr>
      </w:pPr>
    </w:p>
    <w:p w14:paraId="5B7E691B" w14:textId="77777777" w:rsidR="007624C3" w:rsidRDefault="007624C3">
      <w:pPr>
        <w:pStyle w:val="Zkladntext"/>
        <w:rPr>
          <w:b/>
          <w:sz w:val="20"/>
        </w:rPr>
      </w:pPr>
    </w:p>
    <w:p w14:paraId="1B9325DA" w14:textId="77777777" w:rsidR="007624C3" w:rsidRDefault="007624C3">
      <w:pPr>
        <w:pStyle w:val="Zkladntext"/>
        <w:rPr>
          <w:b/>
          <w:sz w:val="20"/>
        </w:rPr>
      </w:pPr>
    </w:p>
    <w:p w14:paraId="771FD07E" w14:textId="77777777" w:rsidR="007624C3" w:rsidRDefault="007624C3">
      <w:pPr>
        <w:pStyle w:val="Zkladntext"/>
        <w:rPr>
          <w:b/>
          <w:sz w:val="20"/>
        </w:rPr>
      </w:pPr>
    </w:p>
    <w:p w14:paraId="1A8E69BC" w14:textId="77777777" w:rsidR="007624C3" w:rsidRDefault="007624C3">
      <w:pPr>
        <w:pStyle w:val="Zkladntext"/>
        <w:spacing w:before="1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704"/>
        <w:gridCol w:w="5303"/>
      </w:tblGrid>
      <w:tr w:rsidR="007624C3" w14:paraId="3E26FF79" w14:textId="77777777">
        <w:trPr>
          <w:trHeight w:hRule="exact" w:val="516"/>
        </w:trPr>
        <w:tc>
          <w:tcPr>
            <w:tcW w:w="2140" w:type="dxa"/>
            <w:tcBorders>
              <w:bottom w:val="single" w:sz="4" w:space="0" w:color="000000"/>
            </w:tcBorders>
          </w:tcPr>
          <w:p w14:paraId="647B23CB" w14:textId="77777777" w:rsidR="007624C3" w:rsidRDefault="00AF4EA8">
            <w:pPr>
              <w:pStyle w:val="TableParagraph"/>
              <w:spacing w:line="224" w:lineRule="exact"/>
              <w:ind w:left="30"/>
            </w:pPr>
            <w:proofErr w:type="spellStart"/>
            <w:r>
              <w:t>Případní</w:t>
            </w:r>
            <w:proofErr w:type="spellEnd"/>
            <w:r>
              <w:t xml:space="preserve"> </w:t>
            </w:r>
            <w:proofErr w:type="spellStart"/>
            <w:r>
              <w:t>náhradníci</w:t>
            </w:r>
            <w:proofErr w:type="spellEnd"/>
          </w:p>
          <w:p w14:paraId="6318FC0F" w14:textId="77777777" w:rsidR="007624C3" w:rsidRDefault="00AF4EA8">
            <w:pPr>
              <w:pStyle w:val="TableParagraph"/>
              <w:ind w:left="30"/>
            </w:pPr>
            <w:proofErr w:type="spellStart"/>
            <w:r>
              <w:t>jméno</w:t>
            </w:r>
            <w:proofErr w:type="spellEnd"/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508AB912" w14:textId="77777777" w:rsidR="007624C3" w:rsidRDefault="007624C3">
            <w:pPr>
              <w:pStyle w:val="TableParagraph"/>
              <w:spacing w:before="6"/>
              <w:rPr>
                <w:rFonts w:ascii="Tahoma"/>
                <w:b/>
                <w:sz w:val="18"/>
              </w:rPr>
            </w:pPr>
          </w:p>
          <w:p w14:paraId="74EAB769" w14:textId="77777777" w:rsidR="007624C3" w:rsidRDefault="00AF4EA8">
            <w:pPr>
              <w:pStyle w:val="TableParagraph"/>
              <w:ind w:left="229"/>
            </w:pPr>
            <w:proofErr w:type="spellStart"/>
            <w:r>
              <w:t>narozen</w:t>
            </w:r>
            <w:proofErr w:type="spellEnd"/>
          </w:p>
        </w:tc>
        <w:tc>
          <w:tcPr>
            <w:tcW w:w="5303" w:type="dxa"/>
            <w:tcBorders>
              <w:bottom w:val="single" w:sz="4" w:space="0" w:color="000000"/>
            </w:tcBorders>
          </w:tcPr>
          <w:p w14:paraId="6B8B291C" w14:textId="77777777" w:rsidR="007624C3" w:rsidRDefault="007624C3">
            <w:pPr>
              <w:pStyle w:val="TableParagraph"/>
              <w:spacing w:before="6"/>
              <w:rPr>
                <w:rFonts w:ascii="Tahoma"/>
                <w:b/>
                <w:sz w:val="18"/>
              </w:rPr>
            </w:pPr>
          </w:p>
          <w:p w14:paraId="54B4FBA6" w14:textId="77777777" w:rsidR="007624C3" w:rsidRDefault="00AF4EA8">
            <w:pPr>
              <w:pStyle w:val="TableParagraph"/>
              <w:ind w:left="325"/>
            </w:pPr>
            <w:proofErr w:type="spellStart"/>
            <w:r>
              <w:t>adresa</w:t>
            </w:r>
            <w:proofErr w:type="spellEnd"/>
          </w:p>
        </w:tc>
      </w:tr>
      <w:tr w:rsidR="007624C3" w14:paraId="5B76BAC4" w14:textId="77777777">
        <w:trPr>
          <w:trHeight w:hRule="exact" w:val="562"/>
        </w:trPr>
        <w:tc>
          <w:tcPr>
            <w:tcW w:w="2140" w:type="dxa"/>
            <w:tcBorders>
              <w:top w:val="single" w:sz="4" w:space="0" w:color="000000"/>
            </w:tcBorders>
          </w:tcPr>
          <w:p w14:paraId="4D90BFD4" w14:textId="77777777" w:rsidR="007624C3" w:rsidRDefault="007624C3">
            <w:pPr>
              <w:pStyle w:val="TableParagraph"/>
              <w:ind w:left="79"/>
              <w:rPr>
                <w:sz w:val="24"/>
              </w:rPr>
            </w:pPr>
          </w:p>
          <w:p w14:paraId="66142F57" w14:textId="53FA6C46" w:rsidR="009C5F5B" w:rsidRDefault="009C5F5B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xxxxxxxxxxxxxxxx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</w:tcBorders>
          </w:tcPr>
          <w:p w14:paraId="33A67685" w14:textId="77777777" w:rsidR="007624C3" w:rsidRDefault="007624C3">
            <w:pPr>
              <w:pStyle w:val="TableParagraph"/>
              <w:ind w:left="283"/>
              <w:rPr>
                <w:sz w:val="24"/>
              </w:rPr>
            </w:pPr>
          </w:p>
          <w:p w14:paraId="6C441CBC" w14:textId="08760B91" w:rsidR="009C5F5B" w:rsidRDefault="009C5F5B">
            <w:pPr>
              <w:pStyle w:val="TableParagraph"/>
              <w:ind w:left="283"/>
              <w:rPr>
                <w:sz w:val="24"/>
              </w:rPr>
            </w:pPr>
          </w:p>
        </w:tc>
        <w:tc>
          <w:tcPr>
            <w:tcW w:w="5303" w:type="dxa"/>
            <w:tcBorders>
              <w:top w:val="single" w:sz="4" w:space="0" w:color="000000"/>
            </w:tcBorders>
          </w:tcPr>
          <w:p w14:paraId="40BADB2A" w14:textId="29E1DA82" w:rsidR="007624C3" w:rsidRDefault="007624C3">
            <w:pPr>
              <w:pStyle w:val="TableParagraph"/>
              <w:ind w:left="325"/>
              <w:rPr>
                <w:sz w:val="24"/>
              </w:rPr>
            </w:pPr>
          </w:p>
        </w:tc>
      </w:tr>
    </w:tbl>
    <w:p w14:paraId="74E7C93E" w14:textId="77777777" w:rsidR="007624C3" w:rsidRDefault="007624C3">
      <w:pPr>
        <w:pStyle w:val="Zkladntext"/>
        <w:rPr>
          <w:b/>
          <w:sz w:val="20"/>
        </w:rPr>
      </w:pPr>
    </w:p>
    <w:p w14:paraId="7B2039C5" w14:textId="77777777" w:rsidR="007624C3" w:rsidRDefault="007624C3">
      <w:pPr>
        <w:pStyle w:val="Zkladntext"/>
        <w:rPr>
          <w:b/>
          <w:sz w:val="20"/>
        </w:rPr>
      </w:pPr>
    </w:p>
    <w:p w14:paraId="1E552A49" w14:textId="77777777" w:rsidR="007624C3" w:rsidRDefault="007624C3">
      <w:pPr>
        <w:pStyle w:val="Zkladntext"/>
        <w:spacing w:before="8"/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707"/>
        <w:gridCol w:w="2560"/>
      </w:tblGrid>
      <w:tr w:rsidR="007624C3" w14:paraId="48D1C6BB" w14:textId="77777777">
        <w:trPr>
          <w:trHeight w:hRule="exact" w:val="265"/>
        </w:trPr>
        <w:tc>
          <w:tcPr>
            <w:tcW w:w="2130" w:type="dxa"/>
          </w:tcPr>
          <w:p w14:paraId="444405C4" w14:textId="77777777" w:rsidR="007624C3" w:rsidRDefault="00AF4EA8">
            <w:pPr>
              <w:pStyle w:val="TableParagraph"/>
              <w:spacing w:line="265" w:lineRule="exact"/>
              <w:ind w:left="5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Doprovodná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osoba</w:t>
            </w:r>
            <w:proofErr w:type="spellEnd"/>
          </w:p>
        </w:tc>
        <w:tc>
          <w:tcPr>
            <w:tcW w:w="4267" w:type="dxa"/>
            <w:gridSpan w:val="2"/>
          </w:tcPr>
          <w:p w14:paraId="009E027B" w14:textId="77777777" w:rsidR="007624C3" w:rsidRDefault="007624C3"/>
        </w:tc>
      </w:tr>
      <w:tr w:rsidR="007624C3" w14:paraId="754238E8" w14:textId="77777777">
        <w:trPr>
          <w:trHeight w:hRule="exact" w:val="265"/>
        </w:trPr>
        <w:tc>
          <w:tcPr>
            <w:tcW w:w="2130" w:type="dxa"/>
          </w:tcPr>
          <w:p w14:paraId="32C1C78E" w14:textId="77777777" w:rsidR="007624C3" w:rsidRDefault="00AF4EA8">
            <w:pPr>
              <w:pStyle w:val="TableParagraph"/>
              <w:spacing w:line="265" w:lineRule="exact"/>
              <w:ind w:left="5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jméno</w:t>
            </w:r>
            <w:proofErr w:type="spellEnd"/>
          </w:p>
        </w:tc>
        <w:tc>
          <w:tcPr>
            <w:tcW w:w="1707" w:type="dxa"/>
          </w:tcPr>
          <w:p w14:paraId="4F116CCD" w14:textId="77777777" w:rsidR="007624C3" w:rsidRDefault="00AF4EA8">
            <w:pPr>
              <w:pStyle w:val="TableParagraph"/>
              <w:spacing w:line="265" w:lineRule="exact"/>
              <w:ind w:left="260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narozen</w:t>
            </w:r>
            <w:proofErr w:type="spellEnd"/>
          </w:p>
        </w:tc>
        <w:tc>
          <w:tcPr>
            <w:tcW w:w="2560" w:type="dxa"/>
          </w:tcPr>
          <w:p w14:paraId="6A87C29F" w14:textId="77777777" w:rsidR="007624C3" w:rsidRDefault="00AF4EA8">
            <w:pPr>
              <w:pStyle w:val="TableParagraph"/>
              <w:spacing w:line="265" w:lineRule="exact"/>
              <w:ind w:left="353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adresa</w:t>
            </w:r>
            <w:proofErr w:type="spellEnd"/>
          </w:p>
        </w:tc>
      </w:tr>
      <w:tr w:rsidR="007624C3" w14:paraId="12EE598E" w14:textId="77777777">
        <w:trPr>
          <w:trHeight w:hRule="exact" w:val="265"/>
        </w:trPr>
        <w:tc>
          <w:tcPr>
            <w:tcW w:w="2130" w:type="dxa"/>
          </w:tcPr>
          <w:p w14:paraId="088E12BF" w14:textId="7C1C31AF" w:rsidR="007624C3" w:rsidRDefault="009C5F5B">
            <w:pPr>
              <w:pStyle w:val="TableParagraph"/>
              <w:spacing w:line="265" w:lineRule="exact"/>
              <w:ind w:left="5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xxxxxxxx</w:t>
            </w:r>
            <w:proofErr w:type="spellEnd"/>
          </w:p>
        </w:tc>
        <w:tc>
          <w:tcPr>
            <w:tcW w:w="1707" w:type="dxa"/>
          </w:tcPr>
          <w:p w14:paraId="4D71E39B" w14:textId="19CE6D76" w:rsidR="007624C3" w:rsidRDefault="007624C3">
            <w:pPr>
              <w:pStyle w:val="TableParagraph"/>
              <w:spacing w:line="265" w:lineRule="exact"/>
              <w:ind w:left="260"/>
              <w:rPr>
                <w:rFonts w:ascii="Tahoma"/>
              </w:rPr>
            </w:pPr>
          </w:p>
        </w:tc>
        <w:tc>
          <w:tcPr>
            <w:tcW w:w="2560" w:type="dxa"/>
          </w:tcPr>
          <w:p w14:paraId="25359052" w14:textId="60AAF6E4" w:rsidR="007624C3" w:rsidRDefault="007624C3">
            <w:pPr>
              <w:pStyle w:val="TableParagraph"/>
              <w:spacing w:line="265" w:lineRule="exact"/>
              <w:ind w:left="422"/>
              <w:rPr>
                <w:rFonts w:ascii="Tahoma" w:hAnsi="Tahoma"/>
              </w:rPr>
            </w:pPr>
          </w:p>
        </w:tc>
      </w:tr>
    </w:tbl>
    <w:p w14:paraId="5CEE662A" w14:textId="77777777" w:rsidR="007624C3" w:rsidRDefault="007624C3">
      <w:pPr>
        <w:spacing w:line="265" w:lineRule="exact"/>
        <w:sectPr w:rsidR="007624C3">
          <w:pgSz w:w="11910" w:h="16840"/>
          <w:pgMar w:top="800" w:right="1260" w:bottom="1620" w:left="1260" w:header="0" w:footer="1429" w:gutter="0"/>
          <w:cols w:space="708"/>
        </w:sectPr>
      </w:pPr>
    </w:p>
    <w:p w14:paraId="40D24155" w14:textId="77777777" w:rsidR="007624C3" w:rsidRDefault="00AF4EA8">
      <w:pPr>
        <w:spacing w:before="88"/>
        <w:ind w:left="498"/>
        <w:rPr>
          <w:b/>
        </w:rPr>
      </w:pPr>
      <w:proofErr w:type="spellStart"/>
      <w:r>
        <w:rPr>
          <w:b/>
        </w:rPr>
        <w:lastRenderedPageBreak/>
        <w:t>Článek</w:t>
      </w:r>
      <w:proofErr w:type="spellEnd"/>
      <w:r>
        <w:rPr>
          <w:b/>
        </w:rPr>
        <w:t xml:space="preserve"> IV: </w:t>
      </w:r>
      <w:proofErr w:type="spellStart"/>
      <w:r>
        <w:rPr>
          <w:b/>
        </w:rPr>
        <w:t>Přijímací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provedení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stáže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její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obor</w:t>
      </w:r>
      <w:proofErr w:type="spellEnd"/>
    </w:p>
    <w:p w14:paraId="5D213F2E" w14:textId="77777777" w:rsidR="007624C3" w:rsidRDefault="007624C3">
      <w:pPr>
        <w:pStyle w:val="Zkladntext"/>
        <w:rPr>
          <w:b/>
        </w:rPr>
      </w:pPr>
    </w:p>
    <w:p w14:paraId="5F81B7BA" w14:textId="77777777" w:rsidR="007624C3" w:rsidRDefault="00AF4EA8">
      <w:pPr>
        <w:ind w:left="498" w:right="4245"/>
        <w:rPr>
          <w:sz w:val="24"/>
        </w:rPr>
      </w:pPr>
      <w:proofErr w:type="spellStart"/>
      <w:r>
        <w:rPr>
          <w:rFonts w:ascii="Times New Roman" w:hAnsi="Times New Roman"/>
          <w:sz w:val="24"/>
        </w:rPr>
        <w:t>Název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sz w:val="24"/>
        </w:rPr>
        <w:t>BerufschulCampus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Schwalmstadt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Adresa</w:t>
      </w:r>
      <w:proofErr w:type="spellEnd"/>
      <w:r>
        <w:rPr>
          <w:sz w:val="24"/>
        </w:rPr>
        <w:t xml:space="preserve"> (Ulice, PSČ, </w:t>
      </w: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): </w:t>
      </w:r>
      <w:proofErr w:type="spellStart"/>
      <w:r>
        <w:rPr>
          <w:sz w:val="24"/>
        </w:rPr>
        <w:t>Dammweg</w:t>
      </w:r>
      <w:proofErr w:type="spellEnd"/>
      <w:r>
        <w:rPr>
          <w:sz w:val="24"/>
        </w:rPr>
        <w:t xml:space="preserve"> 5 34613 </w:t>
      </w:r>
      <w:proofErr w:type="spellStart"/>
      <w:r>
        <w:rPr>
          <w:sz w:val="24"/>
        </w:rPr>
        <w:t>Schwalmstadt-Ziegenhain</w:t>
      </w:r>
      <w:proofErr w:type="spellEnd"/>
    </w:p>
    <w:p w14:paraId="0E72499E" w14:textId="77777777" w:rsidR="007624C3" w:rsidRDefault="007624C3">
      <w:pPr>
        <w:pStyle w:val="Zkladntext"/>
        <w:rPr>
          <w:sz w:val="28"/>
        </w:rPr>
      </w:pPr>
    </w:p>
    <w:p w14:paraId="517EED37" w14:textId="19A24F5D" w:rsidR="007624C3" w:rsidRDefault="00AF4EA8">
      <w:pPr>
        <w:spacing w:before="193"/>
        <w:ind w:left="498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celé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jméno</w:t>
      </w:r>
      <w:proofErr w:type="spellEnd"/>
      <w:r>
        <w:rPr>
          <w:sz w:val="24"/>
        </w:rPr>
        <w:t xml:space="preserve">) </w:t>
      </w:r>
      <w:proofErr w:type="spellStart"/>
      <w:r w:rsidR="009C5F5B">
        <w:rPr>
          <w:sz w:val="24"/>
        </w:rPr>
        <w:t>xxxxxx</w:t>
      </w:r>
      <w:proofErr w:type="spellEnd"/>
    </w:p>
    <w:p w14:paraId="0D5F4760" w14:textId="4BCDDDEA" w:rsidR="007624C3" w:rsidRDefault="00AF4EA8">
      <w:pPr>
        <w:pStyle w:val="Zkladntext"/>
        <w:ind w:left="498" w:right="6413"/>
      </w:pPr>
      <w:r>
        <w:t xml:space="preserve">E-mail </w:t>
      </w:r>
      <w:hyperlink r:id="rId11">
        <w:proofErr w:type="spellStart"/>
        <w:r w:rsidR="009C5F5B">
          <w:rPr>
            <w:color w:val="0000FF"/>
            <w:u w:val="single" w:color="0000FF"/>
          </w:rPr>
          <w:t>xxxxxxxxxxxxxxxx</w:t>
        </w:r>
        <w:proofErr w:type="spellEnd"/>
        <w:r>
          <w:rPr>
            <w:color w:val="0000FF"/>
            <w:u w:val="single" w:color="0000FF"/>
          </w:rPr>
          <w:t xml:space="preserve"> </w:t>
        </w:r>
      </w:hyperlink>
      <w:r>
        <w:t xml:space="preserve">Tel.: </w:t>
      </w:r>
      <w:proofErr w:type="spellStart"/>
      <w:r w:rsidR="009C5F5B">
        <w:t>xxxxxxxxxxxxx</w:t>
      </w:r>
      <w:proofErr w:type="spellEnd"/>
    </w:p>
    <w:p w14:paraId="1B41F309" w14:textId="77777777" w:rsidR="007624C3" w:rsidRDefault="007624C3">
      <w:pPr>
        <w:pStyle w:val="Zkladntext"/>
      </w:pPr>
    </w:p>
    <w:p w14:paraId="4C156CD9" w14:textId="77777777" w:rsidR="007624C3" w:rsidRDefault="00AF4EA8">
      <w:pPr>
        <w:pStyle w:val="Zkladntext"/>
        <w:ind w:left="498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)</w:t>
      </w:r>
    </w:p>
    <w:p w14:paraId="6CFD8CBB" w14:textId="77777777" w:rsidR="007624C3" w:rsidRDefault="007624C3">
      <w:pPr>
        <w:pStyle w:val="Zkladntext"/>
        <w:spacing w:before="1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32"/>
      </w:tblGrid>
      <w:tr w:rsidR="007624C3" w14:paraId="474F0A42" w14:textId="77777777">
        <w:trPr>
          <w:trHeight w:hRule="exact" w:val="290"/>
        </w:trPr>
        <w:tc>
          <w:tcPr>
            <w:tcW w:w="4932" w:type="dxa"/>
          </w:tcPr>
          <w:p w14:paraId="560CE236" w14:textId="77777777" w:rsidR="007624C3" w:rsidRDefault="00AF4EA8">
            <w:pPr>
              <w:pStyle w:val="TableParagraph"/>
              <w:ind w:left="200"/>
              <w:rPr>
                <w:rFonts w:ascii="Tahoma"/>
                <w:sz w:val="24"/>
              </w:rPr>
            </w:pPr>
            <w:r>
              <w:rPr>
                <w:rFonts w:ascii="Tahoma"/>
                <w:color w:val="212121"/>
                <w:sz w:val="24"/>
              </w:rPr>
              <w:t xml:space="preserve">Rieper </w:t>
            </w:r>
            <w:proofErr w:type="spellStart"/>
            <w:r>
              <w:rPr>
                <w:rFonts w:ascii="Tahoma"/>
                <w:color w:val="212121"/>
                <w:sz w:val="24"/>
              </w:rPr>
              <w:t>Elektro</w:t>
            </w:r>
            <w:proofErr w:type="spellEnd"/>
          </w:p>
        </w:tc>
      </w:tr>
      <w:tr w:rsidR="007624C3" w14:paraId="1F3E4E7D" w14:textId="77777777">
        <w:trPr>
          <w:trHeight w:hRule="exact" w:val="295"/>
        </w:trPr>
        <w:tc>
          <w:tcPr>
            <w:tcW w:w="4932" w:type="dxa"/>
          </w:tcPr>
          <w:p w14:paraId="3E495B3F" w14:textId="77777777" w:rsidR="007624C3" w:rsidRDefault="00AF4EA8">
            <w:pPr>
              <w:pStyle w:val="TableParagraph"/>
              <w:ind w:left="200"/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color w:val="212121"/>
                <w:sz w:val="24"/>
              </w:rPr>
              <w:t>Wiederholdstraße</w:t>
            </w:r>
            <w:proofErr w:type="spellEnd"/>
            <w:r>
              <w:rPr>
                <w:rFonts w:ascii="Tahoma" w:hAnsi="Tahoma"/>
                <w:color w:val="212121"/>
                <w:sz w:val="24"/>
              </w:rPr>
              <w:t xml:space="preserve"> 20, 34613 </w:t>
            </w:r>
            <w:proofErr w:type="spellStart"/>
            <w:r>
              <w:rPr>
                <w:rFonts w:ascii="Tahoma" w:hAnsi="Tahoma"/>
                <w:color w:val="212121"/>
                <w:sz w:val="24"/>
              </w:rPr>
              <w:t>Schwalmstadt</w:t>
            </w:r>
            <w:proofErr w:type="spellEnd"/>
          </w:p>
        </w:tc>
      </w:tr>
      <w:tr w:rsidR="007624C3" w14:paraId="5C8B4650" w14:textId="77777777">
        <w:trPr>
          <w:trHeight w:hRule="exact" w:val="295"/>
        </w:trPr>
        <w:tc>
          <w:tcPr>
            <w:tcW w:w="4932" w:type="dxa"/>
          </w:tcPr>
          <w:p w14:paraId="3455D9A4" w14:textId="77777777" w:rsidR="007624C3" w:rsidRDefault="00AF4EA8">
            <w:pPr>
              <w:pStyle w:val="TableParagraph"/>
              <w:spacing w:before="5"/>
              <w:ind w:left="200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color w:val="212121"/>
                <w:sz w:val="24"/>
              </w:rPr>
              <w:t>Elektro</w:t>
            </w:r>
            <w:proofErr w:type="spellEnd"/>
            <w:r>
              <w:rPr>
                <w:rFonts w:ascii="Tahoma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ahoma"/>
                <w:color w:val="212121"/>
                <w:sz w:val="24"/>
              </w:rPr>
              <w:t>Stiebeling</w:t>
            </w:r>
            <w:proofErr w:type="spellEnd"/>
          </w:p>
        </w:tc>
      </w:tr>
      <w:tr w:rsidR="007624C3" w14:paraId="5A573433" w14:textId="77777777">
        <w:trPr>
          <w:trHeight w:hRule="exact" w:val="315"/>
        </w:trPr>
        <w:tc>
          <w:tcPr>
            <w:tcW w:w="4932" w:type="dxa"/>
          </w:tcPr>
          <w:p w14:paraId="66154DD1" w14:textId="77777777" w:rsidR="007624C3" w:rsidRDefault="00AF4EA8">
            <w:pPr>
              <w:pStyle w:val="TableParagraph"/>
              <w:spacing w:line="289" w:lineRule="exact"/>
              <w:ind w:left="200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color w:val="212121"/>
                <w:sz w:val="24"/>
              </w:rPr>
              <w:t>Strauchgasse</w:t>
            </w:r>
            <w:proofErr w:type="spellEnd"/>
            <w:r>
              <w:rPr>
                <w:rFonts w:ascii="Tahoma"/>
                <w:color w:val="212121"/>
                <w:sz w:val="24"/>
              </w:rPr>
              <w:t xml:space="preserve"> 12, 34613 </w:t>
            </w:r>
            <w:proofErr w:type="spellStart"/>
            <w:r>
              <w:rPr>
                <w:rFonts w:ascii="Tahoma"/>
                <w:color w:val="212121"/>
                <w:sz w:val="24"/>
              </w:rPr>
              <w:t>Schwalmstadt</w:t>
            </w:r>
            <w:proofErr w:type="spellEnd"/>
          </w:p>
        </w:tc>
      </w:tr>
      <w:tr w:rsidR="007624C3" w14:paraId="194A543E" w14:textId="77777777">
        <w:trPr>
          <w:trHeight w:hRule="exact" w:val="320"/>
        </w:trPr>
        <w:tc>
          <w:tcPr>
            <w:tcW w:w="4932" w:type="dxa"/>
          </w:tcPr>
          <w:p w14:paraId="5E7A6A3B" w14:textId="77777777" w:rsidR="007624C3" w:rsidRDefault="00AF4EA8">
            <w:pPr>
              <w:pStyle w:val="TableParagraph"/>
              <w:spacing w:before="25"/>
              <w:ind w:left="200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color w:val="212121"/>
                <w:sz w:val="24"/>
              </w:rPr>
              <w:t>Autohaus</w:t>
            </w:r>
            <w:proofErr w:type="spellEnd"/>
            <w:r>
              <w:rPr>
                <w:rFonts w:ascii="Tahoma"/>
                <w:color w:val="212121"/>
                <w:sz w:val="24"/>
              </w:rPr>
              <w:t xml:space="preserve"> Rasner</w:t>
            </w:r>
          </w:p>
        </w:tc>
      </w:tr>
      <w:tr w:rsidR="007624C3" w14:paraId="21317CBB" w14:textId="77777777">
        <w:trPr>
          <w:trHeight w:hRule="exact" w:val="303"/>
        </w:trPr>
        <w:tc>
          <w:tcPr>
            <w:tcW w:w="4932" w:type="dxa"/>
          </w:tcPr>
          <w:p w14:paraId="538E9D33" w14:textId="77777777" w:rsidR="007624C3" w:rsidRDefault="00AF4EA8">
            <w:pPr>
              <w:pStyle w:val="TableParagraph"/>
              <w:spacing w:before="5"/>
              <w:ind w:left="200"/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color w:val="212121"/>
                <w:sz w:val="24"/>
              </w:rPr>
              <w:t>Fridrich</w:t>
            </w:r>
            <w:proofErr w:type="spellEnd"/>
            <w:r>
              <w:rPr>
                <w:rFonts w:ascii="Tahoma" w:hAnsi="Tahoma"/>
                <w:color w:val="212121"/>
                <w:sz w:val="24"/>
              </w:rPr>
              <w:t>-Ebert-</w:t>
            </w:r>
            <w:proofErr w:type="spellStart"/>
            <w:r>
              <w:rPr>
                <w:rFonts w:ascii="Tahoma" w:hAnsi="Tahoma"/>
                <w:color w:val="212121"/>
                <w:sz w:val="24"/>
              </w:rPr>
              <w:t>Straße</w:t>
            </w:r>
            <w:proofErr w:type="spellEnd"/>
            <w:r>
              <w:rPr>
                <w:rFonts w:ascii="Tahoma" w:hAnsi="Tahoma"/>
                <w:color w:val="212121"/>
                <w:sz w:val="24"/>
              </w:rPr>
              <w:t xml:space="preserve"> 82,</w:t>
            </w:r>
          </w:p>
        </w:tc>
      </w:tr>
      <w:tr w:rsidR="007624C3" w14:paraId="20BB7F35" w14:textId="77777777">
        <w:trPr>
          <w:trHeight w:hRule="exact" w:val="298"/>
        </w:trPr>
        <w:tc>
          <w:tcPr>
            <w:tcW w:w="4932" w:type="dxa"/>
          </w:tcPr>
          <w:p w14:paraId="028AC530" w14:textId="77777777" w:rsidR="007624C3" w:rsidRDefault="00AF4EA8">
            <w:pPr>
              <w:pStyle w:val="TableParagraph"/>
              <w:spacing w:before="8"/>
              <w:ind w:left="200"/>
              <w:rPr>
                <w:rFonts w:ascii="Tahoma"/>
                <w:sz w:val="24"/>
              </w:rPr>
            </w:pPr>
            <w:r>
              <w:rPr>
                <w:rFonts w:ascii="Tahoma"/>
                <w:color w:val="212121"/>
                <w:sz w:val="24"/>
              </w:rPr>
              <w:t xml:space="preserve">34613 </w:t>
            </w:r>
            <w:proofErr w:type="spellStart"/>
            <w:r>
              <w:rPr>
                <w:rFonts w:ascii="Tahoma"/>
                <w:color w:val="212121"/>
                <w:sz w:val="24"/>
              </w:rPr>
              <w:t>Schwalmstadt</w:t>
            </w:r>
            <w:proofErr w:type="spellEnd"/>
          </w:p>
        </w:tc>
      </w:tr>
    </w:tbl>
    <w:p w14:paraId="540BD3A5" w14:textId="77777777" w:rsidR="007624C3" w:rsidRDefault="007624C3">
      <w:pPr>
        <w:pStyle w:val="Zkladntext"/>
        <w:spacing w:before="2"/>
        <w:rPr>
          <w:sz w:val="25"/>
        </w:rPr>
      </w:pPr>
    </w:p>
    <w:p w14:paraId="64C3450B" w14:textId="57F0EF4D" w:rsidR="007624C3" w:rsidRDefault="00AF4EA8">
      <w:pPr>
        <w:pStyle w:val="Zkladntext"/>
        <w:ind w:left="498"/>
      </w:pPr>
      <w:proofErr w:type="spellStart"/>
      <w:r>
        <w:t>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 w:rsidR="009C5F5B">
        <w:t>xxxxxxxxxx</w:t>
      </w:r>
      <w:proofErr w:type="spellEnd"/>
    </w:p>
    <w:p w14:paraId="323CAA9D" w14:textId="77777777" w:rsidR="007624C3" w:rsidRDefault="007624C3">
      <w:pPr>
        <w:pStyle w:val="Zkladntext"/>
        <w:rPr>
          <w:sz w:val="24"/>
        </w:rPr>
      </w:pPr>
    </w:p>
    <w:p w14:paraId="5C6A06ED" w14:textId="77777777" w:rsidR="007624C3" w:rsidRDefault="00AF4EA8">
      <w:pPr>
        <w:tabs>
          <w:tab w:val="left" w:pos="2040"/>
        </w:tabs>
        <w:ind w:left="498" w:right="5766"/>
        <w:rPr>
          <w:sz w:val="24"/>
        </w:rPr>
      </w:pPr>
      <w:proofErr w:type="spellStart"/>
      <w:r>
        <w:rPr>
          <w:sz w:val="24"/>
        </w:rPr>
        <w:t>Celá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Dammweg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5 34613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Schwalmstadt-Ziegenhain</w:t>
      </w:r>
      <w:proofErr w:type="spellEnd"/>
    </w:p>
    <w:p w14:paraId="6A988D48" w14:textId="77777777" w:rsidR="007624C3" w:rsidRDefault="007624C3">
      <w:pPr>
        <w:pStyle w:val="Zkladntext"/>
        <w:spacing w:before="11"/>
        <w:rPr>
          <w:sz w:val="21"/>
        </w:rPr>
      </w:pPr>
    </w:p>
    <w:p w14:paraId="79710587" w14:textId="2BA52174" w:rsidR="007624C3" w:rsidRDefault="00AF4EA8">
      <w:pPr>
        <w:pStyle w:val="Zkladntext"/>
        <w:tabs>
          <w:tab w:val="left" w:pos="1453"/>
        </w:tabs>
        <w:ind w:left="498"/>
      </w:pPr>
      <w:r>
        <w:t>E-mail:</w:t>
      </w:r>
      <w:r>
        <w:tab/>
      </w:r>
      <w:hyperlink r:id="rId12">
        <w:proofErr w:type="spellStart"/>
        <w:r w:rsidR="009C5F5B">
          <w:rPr>
            <w:color w:val="0000FF"/>
            <w:u w:val="single" w:color="0000FF"/>
          </w:rPr>
          <w:t>xxxxxxxxxxx</w:t>
        </w:r>
        <w:proofErr w:type="spellEnd"/>
      </w:hyperlink>
    </w:p>
    <w:p w14:paraId="7FEE0E57" w14:textId="46AE4E99" w:rsidR="007624C3" w:rsidRDefault="00AF4EA8">
      <w:pPr>
        <w:pStyle w:val="Nadpis3"/>
      </w:pPr>
      <w:proofErr w:type="spellStart"/>
      <w:r>
        <w:rPr>
          <w:rFonts w:ascii="Times New Roman"/>
        </w:rPr>
        <w:t>Tel</w:t>
      </w:r>
      <w:r w:rsidR="009C5F5B">
        <w:rPr>
          <w:rFonts w:ascii="Times New Roman"/>
        </w:rPr>
        <w:t>xxxxxxxxxxxxxxxxx</w:t>
      </w:r>
      <w:proofErr w:type="spellEnd"/>
    </w:p>
    <w:p w14:paraId="6AA91B03" w14:textId="77777777" w:rsidR="007624C3" w:rsidRDefault="007624C3">
      <w:pPr>
        <w:pStyle w:val="Zkladntext"/>
        <w:rPr>
          <w:sz w:val="28"/>
        </w:rPr>
      </w:pPr>
    </w:p>
    <w:p w14:paraId="747E2238" w14:textId="77777777" w:rsidR="007624C3" w:rsidRDefault="00AF4EA8">
      <w:pPr>
        <w:pStyle w:val="Zkladntext"/>
        <w:spacing w:before="193"/>
        <w:ind w:left="498"/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>:</w:t>
      </w:r>
    </w:p>
    <w:p w14:paraId="25F3C045" w14:textId="77777777" w:rsidR="007624C3" w:rsidRDefault="00AF4EA8">
      <w:pPr>
        <w:pStyle w:val="Nadpis3"/>
        <w:spacing w:before="1"/>
      </w:pPr>
      <w:r>
        <w:t xml:space="preserve">23-41-M/01 </w:t>
      </w:r>
      <w:proofErr w:type="spellStart"/>
      <w:r>
        <w:t>Strojírenství</w:t>
      </w:r>
      <w:proofErr w:type="spellEnd"/>
      <w:r>
        <w:t xml:space="preserve"> a 26-41-M/01 </w:t>
      </w:r>
      <w:proofErr w:type="spellStart"/>
      <w:r>
        <w:t>Elektrotechnika</w:t>
      </w:r>
      <w:proofErr w:type="spellEnd"/>
      <w:r>
        <w:t>.</w:t>
      </w:r>
    </w:p>
    <w:p w14:paraId="1323EFB6" w14:textId="77777777" w:rsidR="007624C3" w:rsidRDefault="007624C3">
      <w:pPr>
        <w:pStyle w:val="Zkladntext"/>
        <w:rPr>
          <w:sz w:val="28"/>
        </w:rPr>
      </w:pPr>
    </w:p>
    <w:p w14:paraId="64AFC805" w14:textId="77777777" w:rsidR="007624C3" w:rsidRDefault="00AF4EA8">
      <w:pPr>
        <w:pStyle w:val="Nadpis4"/>
        <w:spacing w:before="192" w:line="240" w:lineRule="auto"/>
        <w:ind w:left="498"/>
        <w:jc w:val="left"/>
      </w:pPr>
      <w:proofErr w:type="spellStart"/>
      <w:r>
        <w:t>Článek</w:t>
      </w:r>
      <w:proofErr w:type="spellEnd"/>
      <w:r>
        <w:t xml:space="preserve"> V: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koordinátora</w:t>
      </w:r>
      <w:proofErr w:type="spellEnd"/>
    </w:p>
    <w:p w14:paraId="46995CC8" w14:textId="77777777" w:rsidR="007624C3" w:rsidRDefault="007624C3">
      <w:pPr>
        <w:pStyle w:val="Zkladntext"/>
        <w:spacing w:before="11"/>
        <w:rPr>
          <w:b/>
          <w:sz w:val="21"/>
        </w:rPr>
      </w:pPr>
    </w:p>
    <w:p w14:paraId="04892CE4" w14:textId="77777777" w:rsidR="007624C3" w:rsidRDefault="00AF4EA8">
      <w:pPr>
        <w:pStyle w:val="Zkladntext"/>
        <w:ind w:left="49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1D8BDE34" w14:textId="77777777" w:rsidR="007624C3" w:rsidRDefault="007624C3">
      <w:pPr>
        <w:pStyle w:val="Zkladntext"/>
      </w:pPr>
    </w:p>
    <w:p w14:paraId="19D82D49" w14:textId="77777777" w:rsidR="007624C3" w:rsidRDefault="00AF4EA8">
      <w:pPr>
        <w:pStyle w:val="Zkladntext"/>
        <w:ind w:left="85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</w:t>
      </w:r>
      <w:r>
        <w:t>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>,</w:t>
      </w:r>
    </w:p>
    <w:p w14:paraId="154E0C6F" w14:textId="77777777" w:rsidR="007624C3" w:rsidRDefault="007624C3">
      <w:pPr>
        <w:pStyle w:val="Zkladntext"/>
      </w:pPr>
    </w:p>
    <w:p w14:paraId="6E3FB9AA" w14:textId="77777777" w:rsidR="007624C3" w:rsidRDefault="00AF4EA8">
      <w:pPr>
        <w:pStyle w:val="Zkladntext"/>
        <w:ind w:left="49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 </w:t>
      </w:r>
      <w:proofErr w:type="spellStart"/>
      <w:r>
        <w:t>vyhodnocena</w:t>
      </w:r>
      <w:proofErr w:type="spellEnd"/>
      <w:r>
        <w:t>,</w:t>
      </w:r>
    </w:p>
    <w:p w14:paraId="1DC2A991" w14:textId="77777777" w:rsidR="007624C3" w:rsidRDefault="007624C3">
      <w:pPr>
        <w:pStyle w:val="Zkladntext"/>
        <w:spacing w:before="10"/>
        <w:rPr>
          <w:sz w:val="21"/>
        </w:rPr>
      </w:pPr>
    </w:p>
    <w:p w14:paraId="4FEFEE6D" w14:textId="77777777" w:rsidR="007624C3" w:rsidRDefault="00AF4EA8">
      <w:pPr>
        <w:pStyle w:val="Zkladntext"/>
        <w:ind w:left="85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429AA1C4" w14:textId="77777777" w:rsidR="007624C3" w:rsidRDefault="007624C3">
      <w:pPr>
        <w:pStyle w:val="Zkladntext"/>
        <w:rPr>
          <w:sz w:val="26"/>
        </w:rPr>
      </w:pPr>
    </w:p>
    <w:p w14:paraId="413CB1B2" w14:textId="77777777" w:rsidR="007624C3" w:rsidRDefault="00AF4EA8">
      <w:pPr>
        <w:pStyle w:val="Nadpis4"/>
        <w:spacing w:line="240" w:lineRule="auto"/>
        <w:ind w:left="498"/>
        <w:jc w:val="left"/>
      </w:pPr>
      <w:proofErr w:type="spellStart"/>
      <w:r>
        <w:t>Článek</w:t>
      </w:r>
      <w:proofErr w:type="spellEnd"/>
      <w:r>
        <w:t xml:space="preserve"> VI: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5079DD2B" w14:textId="77777777" w:rsidR="007624C3" w:rsidRDefault="007624C3">
      <w:pPr>
        <w:pStyle w:val="Zkladntext"/>
        <w:rPr>
          <w:b/>
        </w:rPr>
      </w:pPr>
    </w:p>
    <w:p w14:paraId="6E269CD9" w14:textId="77777777" w:rsidR="007624C3" w:rsidRDefault="00AF4EA8">
      <w:pPr>
        <w:pStyle w:val="Zkladntext"/>
        <w:ind w:left="49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5A5C360E" w14:textId="77777777" w:rsidR="007624C3" w:rsidRDefault="007624C3">
      <w:pPr>
        <w:sectPr w:rsidR="007624C3">
          <w:pgSz w:w="11910" w:h="16840"/>
          <w:pgMar w:top="1060" w:right="1280" w:bottom="1620" w:left="920" w:header="0" w:footer="1429" w:gutter="0"/>
          <w:cols w:space="708"/>
        </w:sectPr>
      </w:pPr>
    </w:p>
    <w:p w14:paraId="1E928F6E" w14:textId="77777777" w:rsidR="007624C3" w:rsidRDefault="00AF4EA8">
      <w:pPr>
        <w:pStyle w:val="Zkladntext"/>
        <w:spacing w:before="88"/>
        <w:ind w:left="498" w:right="42" w:hanging="360"/>
      </w:pPr>
      <w:r>
        <w:rPr>
          <w:rFonts w:ascii="Wingdings" w:hAnsi="Wingdings"/>
        </w:rPr>
        <w:lastRenderedPageBreak/>
        <w:t></w:t>
      </w:r>
      <w:r>
        <w:rPr>
          <w:rFonts w:ascii="Times New Roman" w:hAnsi="Times New Roman"/>
        </w:rPr>
        <w:t xml:space="preserve"> </w:t>
      </w: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</w:t>
      </w:r>
    </w:p>
    <w:p w14:paraId="7795285A" w14:textId="77777777" w:rsidR="007624C3" w:rsidRDefault="007624C3">
      <w:pPr>
        <w:pStyle w:val="Zkladntext"/>
        <w:spacing w:before="11"/>
        <w:rPr>
          <w:sz w:val="21"/>
        </w:rPr>
      </w:pPr>
    </w:p>
    <w:p w14:paraId="303A0A25" w14:textId="77777777" w:rsidR="007624C3" w:rsidRDefault="00AF4EA8">
      <w:pPr>
        <w:pStyle w:val="Zkladntext"/>
        <w:spacing w:before="1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</w:t>
      </w:r>
      <w:r>
        <w:t>áže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>,</w:t>
      </w:r>
    </w:p>
    <w:p w14:paraId="3DA3F440" w14:textId="77777777" w:rsidR="007624C3" w:rsidRDefault="007624C3">
      <w:pPr>
        <w:pStyle w:val="Zkladntext"/>
        <w:spacing w:before="10"/>
        <w:rPr>
          <w:sz w:val="21"/>
        </w:rPr>
      </w:pPr>
    </w:p>
    <w:p w14:paraId="55DE07AD" w14:textId="77777777" w:rsidR="007624C3" w:rsidRDefault="00AF4EA8">
      <w:pPr>
        <w:pStyle w:val="Zkladntext"/>
        <w:ind w:left="498" w:right="42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r>
        <w:t xml:space="preserve">pro </w:t>
      </w:r>
      <w:proofErr w:type="spellStart"/>
      <w:r>
        <w:t>stáže</w:t>
      </w:r>
      <w:proofErr w:type="spellEnd"/>
      <w:r>
        <w:t xml:space="preserve"> s </w:t>
      </w:r>
      <w:proofErr w:type="spellStart"/>
      <w:r>
        <w:t>délkou</w:t>
      </w:r>
      <w:proofErr w:type="spellEnd"/>
      <w:r>
        <w:t xml:space="preserve"> min. 19 </w:t>
      </w:r>
      <w:proofErr w:type="spellStart"/>
      <w:r>
        <w:t>dnů</w:t>
      </w:r>
      <w:proofErr w:type="spellEnd"/>
      <w:r>
        <w:t xml:space="preserve"> a </w:t>
      </w:r>
      <w:proofErr w:type="spellStart"/>
      <w:r>
        <w:t>více</w:t>
      </w:r>
      <w:proofErr w:type="spellEnd"/>
      <w:r>
        <w:t xml:space="preserve"> (</w:t>
      </w:r>
      <w:proofErr w:type="spellStart"/>
      <w:r>
        <w:t>počítáno</w:t>
      </w:r>
      <w:proofErr w:type="spellEnd"/>
      <w:r>
        <w:t xml:space="preserve"> bez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) </w:t>
      </w:r>
      <w:proofErr w:type="spellStart"/>
      <w:r>
        <w:t>zajistit</w:t>
      </w:r>
      <w:proofErr w:type="spellEnd"/>
      <w:r>
        <w:t xml:space="preserve"> online </w:t>
      </w:r>
      <w:proofErr w:type="spellStart"/>
      <w:r>
        <w:t>jazykové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(OLS),</w:t>
      </w:r>
    </w:p>
    <w:p w14:paraId="41D95C2D" w14:textId="77777777" w:rsidR="007624C3" w:rsidRDefault="007624C3">
      <w:pPr>
        <w:pStyle w:val="Zkladntext"/>
        <w:spacing w:before="11"/>
        <w:rPr>
          <w:sz w:val="21"/>
        </w:rPr>
      </w:pPr>
    </w:p>
    <w:p w14:paraId="4AB20C81" w14:textId="77777777" w:rsidR="007624C3" w:rsidRDefault="00AF4EA8">
      <w:pPr>
        <w:pStyle w:val="Zkladntext"/>
        <w:ind w:left="498" w:right="42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,</w:t>
      </w:r>
    </w:p>
    <w:p w14:paraId="2B9688C1" w14:textId="77777777" w:rsidR="007624C3" w:rsidRDefault="007624C3">
      <w:pPr>
        <w:pStyle w:val="Zkladntext"/>
        <w:spacing w:before="11"/>
        <w:rPr>
          <w:sz w:val="21"/>
        </w:rPr>
      </w:pPr>
    </w:p>
    <w:p w14:paraId="4909306D" w14:textId="77777777" w:rsidR="007624C3" w:rsidRDefault="00AF4EA8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>,</w:t>
      </w:r>
    </w:p>
    <w:p w14:paraId="0093970D" w14:textId="77777777" w:rsidR="007624C3" w:rsidRDefault="007624C3">
      <w:pPr>
        <w:pStyle w:val="Zkladntext"/>
        <w:spacing w:before="11"/>
        <w:rPr>
          <w:sz w:val="21"/>
        </w:rPr>
      </w:pPr>
    </w:p>
    <w:p w14:paraId="39166BD8" w14:textId="77777777" w:rsidR="007624C3" w:rsidRDefault="00AF4EA8">
      <w:pPr>
        <w:pStyle w:val="Zkladntext"/>
        <w:ind w:left="498" w:right="136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</w:t>
      </w:r>
      <w:proofErr w:type="spellStart"/>
      <w:r>
        <w:t>uzavřít</w:t>
      </w:r>
      <w:proofErr w:type="spellEnd"/>
      <w:r>
        <w:t xml:space="preserve">  s </w:t>
      </w:r>
      <w:proofErr w:type="spellStart"/>
      <w:r>
        <w:t>účastníky</w:t>
      </w:r>
      <w:proofErr w:type="spellEnd"/>
      <w:r>
        <w:t xml:space="preserve">  </w:t>
      </w:r>
      <w:proofErr w:type="spellStart"/>
      <w:r>
        <w:t>Účastnické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pro</w:t>
      </w:r>
      <w:r>
        <w:t xml:space="preserve">  </w:t>
      </w:r>
      <w:proofErr w:type="spellStart"/>
      <w:r>
        <w:t>odbornou</w:t>
      </w:r>
      <w:proofErr w:type="spellEnd"/>
      <w:r>
        <w:t xml:space="preserve">  </w:t>
      </w:r>
      <w:proofErr w:type="spellStart"/>
      <w:r>
        <w:t>stáž</w:t>
      </w:r>
      <w:proofErr w:type="spellEnd"/>
      <w:r>
        <w:t xml:space="preserve">  </w:t>
      </w:r>
      <w:proofErr w:type="spellStart"/>
      <w:r>
        <w:t>žáků</w:t>
      </w:r>
      <w:proofErr w:type="spellEnd"/>
      <w:r>
        <w:t xml:space="preserve">  v </w:t>
      </w:r>
      <w:proofErr w:type="spellStart"/>
      <w:r>
        <w:t>rámci</w:t>
      </w:r>
      <w:proofErr w:type="spellEnd"/>
      <w:r>
        <w:t xml:space="preserve">  Erasmus+   v </w:t>
      </w:r>
      <w:proofErr w:type="spellStart"/>
      <w:r>
        <w:t>odborném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a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povinných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(</w:t>
      </w:r>
      <w:proofErr w:type="spellStart"/>
      <w:r>
        <w:t>vydal</w:t>
      </w:r>
      <w:proofErr w:type="spellEnd"/>
      <w:r>
        <w:t xml:space="preserve"> DZS) a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vyúčtováním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11"/>
        </w:rPr>
        <w:t xml:space="preserve"> </w:t>
      </w:r>
      <w:r>
        <w:t>(Tandem),</w:t>
      </w:r>
    </w:p>
    <w:p w14:paraId="2C34180F" w14:textId="77777777" w:rsidR="007624C3" w:rsidRDefault="007624C3">
      <w:pPr>
        <w:pStyle w:val="Zkladntext"/>
      </w:pPr>
    </w:p>
    <w:p w14:paraId="658BCD8A" w14:textId="77777777" w:rsidR="007624C3" w:rsidRDefault="00AF4EA8">
      <w:pPr>
        <w:pStyle w:val="Zkladntext"/>
        <w:ind w:left="498" w:right="42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</w:t>
      </w:r>
      <w:r>
        <w:t>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>,</w:t>
      </w:r>
    </w:p>
    <w:p w14:paraId="3F591C05" w14:textId="77777777" w:rsidR="007624C3" w:rsidRDefault="007624C3">
      <w:pPr>
        <w:pStyle w:val="Zkladntext"/>
      </w:pPr>
    </w:p>
    <w:p w14:paraId="5894D371" w14:textId="77777777" w:rsidR="007624C3" w:rsidRDefault="00AF4EA8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,</w:t>
      </w:r>
    </w:p>
    <w:p w14:paraId="608077E8" w14:textId="77777777" w:rsidR="007624C3" w:rsidRDefault="007624C3">
      <w:pPr>
        <w:pStyle w:val="Zkladntext"/>
        <w:spacing w:before="9"/>
        <w:rPr>
          <w:sz w:val="21"/>
        </w:rPr>
      </w:pPr>
    </w:p>
    <w:p w14:paraId="3B84E1AA" w14:textId="77777777" w:rsidR="007624C3" w:rsidRDefault="00AF4EA8">
      <w:pPr>
        <w:pStyle w:val="Zkladntext"/>
        <w:spacing w:before="1"/>
        <w:ind w:left="498" w:right="136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Europass-mobilita</w:t>
      </w:r>
      <w:proofErr w:type="spellEnd"/>
      <w:r>
        <w:t xml:space="preserve"> </w:t>
      </w:r>
      <w:proofErr w:type="spellStart"/>
      <w:r>
        <w:t>stážistů</w:t>
      </w:r>
      <w:proofErr w:type="spellEnd"/>
      <w:r>
        <w:t xml:space="preserve">,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73D1FD30" w14:textId="77777777" w:rsidR="007624C3" w:rsidRDefault="007624C3">
      <w:pPr>
        <w:pStyle w:val="Zkladntext"/>
        <w:spacing w:before="11"/>
        <w:rPr>
          <w:sz w:val="21"/>
        </w:rPr>
      </w:pPr>
    </w:p>
    <w:p w14:paraId="59EB10BF" w14:textId="77777777" w:rsidR="007624C3" w:rsidRDefault="00AF4EA8">
      <w:pPr>
        <w:pStyle w:val="Zkladntext"/>
        <w:ind w:left="498" w:right="42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stáží</w:t>
      </w:r>
      <w:proofErr w:type="spellEnd"/>
      <w:r>
        <w:t xml:space="preserve">, </w:t>
      </w:r>
      <w:proofErr w:type="spellStart"/>
      <w:r>
        <w:t>nap</w:t>
      </w:r>
      <w:r>
        <w:t>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apod</w:t>
      </w:r>
      <w:proofErr w:type="spellEnd"/>
      <w:r>
        <w:t>.,</w:t>
      </w:r>
    </w:p>
    <w:p w14:paraId="29EE6866" w14:textId="77777777" w:rsidR="007624C3" w:rsidRDefault="007624C3">
      <w:pPr>
        <w:pStyle w:val="Zkladntext"/>
        <w:spacing w:before="10"/>
        <w:rPr>
          <w:sz w:val="21"/>
        </w:rPr>
      </w:pPr>
    </w:p>
    <w:p w14:paraId="3A27D1F1" w14:textId="77777777" w:rsidR="007624C3" w:rsidRDefault="00AF4EA8">
      <w:pPr>
        <w:pStyle w:val="Zkladntext"/>
        <w:spacing w:before="1"/>
        <w:ind w:left="498" w:right="136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gramStart"/>
      <w:r>
        <w:t>6</w:t>
      </w:r>
      <w:proofErr w:type="gramEnd"/>
      <w:r>
        <w:t xml:space="preserve">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auditu</w:t>
      </w:r>
      <w:proofErr w:type="spellEnd"/>
      <w:r>
        <w:t>).</w:t>
      </w:r>
    </w:p>
    <w:p w14:paraId="24ADEFEE" w14:textId="77777777" w:rsidR="007624C3" w:rsidRDefault="007624C3">
      <w:pPr>
        <w:pStyle w:val="Zkladntext"/>
        <w:rPr>
          <w:sz w:val="26"/>
        </w:rPr>
      </w:pPr>
    </w:p>
    <w:p w14:paraId="3FDA4E16" w14:textId="77777777" w:rsidR="007624C3" w:rsidRDefault="00AF4EA8">
      <w:pPr>
        <w:pStyle w:val="Nadpis4"/>
        <w:spacing w:before="218"/>
        <w:jc w:val="left"/>
      </w:pPr>
      <w:proofErr w:type="spellStart"/>
      <w:r>
        <w:t>Článek</w:t>
      </w:r>
      <w:proofErr w:type="spellEnd"/>
      <w:r>
        <w:t xml:space="preserve"> VII: </w:t>
      </w:r>
      <w:proofErr w:type="spellStart"/>
      <w:r>
        <w:t>Financování</w:t>
      </w:r>
      <w:proofErr w:type="spellEnd"/>
    </w:p>
    <w:p w14:paraId="34F2668D" w14:textId="77777777" w:rsidR="007624C3" w:rsidRDefault="00AF4EA8">
      <w:pPr>
        <w:pStyle w:val="Zkladntext"/>
        <w:spacing w:line="265" w:lineRule="exact"/>
        <w:ind w:left="138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, a    to</w:t>
      </w:r>
    </w:p>
    <w:p w14:paraId="525510C7" w14:textId="77777777" w:rsidR="007624C3" w:rsidRDefault="00AF4EA8">
      <w:pPr>
        <w:pStyle w:val="Zkladntext"/>
        <w:ind w:left="138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</w:p>
    <w:p w14:paraId="24718F2A" w14:textId="77777777" w:rsidR="007624C3" w:rsidRDefault="00AF4EA8">
      <w:pPr>
        <w:pStyle w:val="Zkladntext"/>
        <w:spacing w:before="1"/>
        <w:ind w:left="206"/>
      </w:pPr>
      <w:r>
        <w:t xml:space="preserve">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</w:t>
      </w:r>
      <w:r>
        <w:t xml:space="preserve">I a IX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38E152D" w14:textId="77777777" w:rsidR="007624C3" w:rsidRDefault="007624C3">
      <w:pPr>
        <w:pStyle w:val="Zkladntext"/>
        <w:rPr>
          <w:sz w:val="26"/>
        </w:rPr>
      </w:pPr>
    </w:p>
    <w:p w14:paraId="6CCF2DCC" w14:textId="77777777" w:rsidR="007624C3" w:rsidRDefault="00AF4EA8">
      <w:pPr>
        <w:pStyle w:val="Nadpis4"/>
        <w:jc w:val="left"/>
      </w:pPr>
      <w:proofErr w:type="spellStart"/>
      <w:r>
        <w:t>Článek</w:t>
      </w:r>
      <w:proofErr w:type="spellEnd"/>
      <w:r>
        <w:t xml:space="preserve"> VIII: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</w:p>
    <w:p w14:paraId="631CCBC4" w14:textId="77777777" w:rsidR="007624C3" w:rsidRDefault="00AF4EA8">
      <w:pPr>
        <w:pStyle w:val="Zkladntext"/>
        <w:ind w:left="138" w:right="135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, a to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po </w:t>
      </w:r>
      <w:proofErr w:type="spellStart"/>
      <w:r>
        <w:t>odevz</w:t>
      </w:r>
      <w:r>
        <w:t>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>.</w:t>
      </w:r>
    </w:p>
    <w:p w14:paraId="62C20454" w14:textId="77777777" w:rsidR="007624C3" w:rsidRDefault="007624C3">
      <w:pPr>
        <w:pStyle w:val="Zkladntext"/>
        <w:spacing w:before="11"/>
        <w:rPr>
          <w:sz w:val="21"/>
        </w:rPr>
      </w:pPr>
    </w:p>
    <w:p w14:paraId="482CFA75" w14:textId="77777777" w:rsidR="007624C3" w:rsidRDefault="00AF4EA8">
      <w:pPr>
        <w:spacing w:before="1"/>
        <w:ind w:left="138"/>
        <w:rPr>
          <w:b/>
        </w:rPr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v </w:t>
      </w:r>
      <w:proofErr w:type="spellStart"/>
      <w:r>
        <w:t>součtu</w:t>
      </w:r>
      <w:proofErr w:type="spellEnd"/>
      <w:r>
        <w:t xml:space="preserve"> </w:t>
      </w:r>
      <w:r>
        <w:rPr>
          <w:b/>
        </w:rPr>
        <w:t>11.706,- €</w:t>
      </w:r>
    </w:p>
    <w:p w14:paraId="00914295" w14:textId="77777777" w:rsidR="007624C3" w:rsidRDefault="007624C3">
      <w:pPr>
        <w:pStyle w:val="Zkladntext"/>
        <w:rPr>
          <w:b/>
        </w:rPr>
      </w:pPr>
    </w:p>
    <w:p w14:paraId="5FB40D11" w14:textId="77777777" w:rsidR="007624C3" w:rsidRDefault="00AF4EA8">
      <w:pPr>
        <w:pStyle w:val="Zkladntext"/>
        <w:ind w:left="138" w:right="42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jak je </w:t>
      </w:r>
      <w:proofErr w:type="spellStart"/>
      <w:r>
        <w:t>specifikováno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19663533" w14:textId="77777777" w:rsidR="007624C3" w:rsidRDefault="00AF4EA8">
      <w:pPr>
        <w:pStyle w:val="Zkladntext"/>
        <w:spacing w:line="265" w:lineRule="exact"/>
        <w:ind w:left="138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01139350" w14:textId="77777777" w:rsidR="007624C3" w:rsidRDefault="007624C3">
      <w:pPr>
        <w:spacing w:line="265" w:lineRule="exact"/>
        <w:sectPr w:rsidR="007624C3">
          <w:pgSz w:w="11910" w:h="16840"/>
          <w:pgMar w:top="1060" w:right="1280" w:bottom="1620" w:left="1280" w:header="0" w:footer="1429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620"/>
        <w:gridCol w:w="1011"/>
        <w:gridCol w:w="879"/>
        <w:gridCol w:w="1523"/>
      </w:tblGrid>
      <w:tr w:rsidR="007624C3" w14:paraId="1604FBF9" w14:textId="77777777">
        <w:trPr>
          <w:trHeight w:hRule="exact" w:val="310"/>
        </w:trPr>
        <w:tc>
          <w:tcPr>
            <w:tcW w:w="7660" w:type="dxa"/>
            <w:gridSpan w:val="5"/>
            <w:shd w:val="clear" w:color="auto" w:fill="F9BE8F"/>
          </w:tcPr>
          <w:p w14:paraId="670716DD" w14:textId="77777777" w:rsidR="007624C3" w:rsidRDefault="00AF4EA8">
            <w:pPr>
              <w:pStyle w:val="TableParagraph"/>
              <w:ind w:left="64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Mobilita</w:t>
            </w:r>
            <w:proofErr w:type="spellEnd"/>
          </w:p>
        </w:tc>
      </w:tr>
      <w:tr w:rsidR="007624C3" w14:paraId="5290884B" w14:textId="77777777">
        <w:trPr>
          <w:trHeight w:hRule="exact" w:val="1216"/>
        </w:trPr>
        <w:tc>
          <w:tcPr>
            <w:tcW w:w="2627" w:type="dxa"/>
            <w:tcBorders>
              <w:left w:val="single" w:sz="8" w:space="0" w:color="000000"/>
              <w:bottom w:val="single" w:sz="8" w:space="0" w:color="000000"/>
            </w:tcBorders>
          </w:tcPr>
          <w:p w14:paraId="58433CAC" w14:textId="77777777" w:rsidR="007624C3" w:rsidRDefault="007624C3"/>
        </w:tc>
        <w:tc>
          <w:tcPr>
            <w:tcW w:w="1620" w:type="dxa"/>
            <w:tcBorders>
              <w:bottom w:val="single" w:sz="8" w:space="0" w:color="000000"/>
            </w:tcBorders>
          </w:tcPr>
          <w:p w14:paraId="267B7BB0" w14:textId="77777777" w:rsidR="007624C3" w:rsidRDefault="00AF4EA8">
            <w:pPr>
              <w:pStyle w:val="TableParagraph"/>
              <w:spacing w:before="64"/>
              <w:ind w:left="250" w:right="252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Délka </w:t>
            </w:r>
            <w:proofErr w:type="spellStart"/>
            <w:r>
              <w:rPr>
                <w:b/>
                <w:color w:val="FF0000"/>
              </w:rPr>
              <w:t>trvání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dny</w:t>
            </w:r>
            <w:proofErr w:type="spellEnd"/>
            <w:r>
              <w:rPr>
                <w:b/>
                <w:color w:val="FF0000"/>
              </w:rPr>
              <w:t xml:space="preserve">) - </w:t>
            </w:r>
            <w:proofErr w:type="spellStart"/>
            <w:r>
              <w:rPr>
                <w:b/>
                <w:color w:val="FF0000"/>
              </w:rPr>
              <w:t>dle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projektové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žádosti</w:t>
            </w:r>
            <w:proofErr w:type="spellEnd"/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 w14:paraId="6A44C34F" w14:textId="77777777" w:rsidR="007624C3" w:rsidRDefault="007624C3">
            <w:pPr>
              <w:pStyle w:val="TableParagraph"/>
              <w:spacing w:before="7"/>
              <w:rPr>
                <w:rFonts w:ascii="Tahoma"/>
                <w:sz w:val="27"/>
              </w:rPr>
            </w:pPr>
          </w:p>
          <w:p w14:paraId="6B05ACA0" w14:textId="77777777" w:rsidR="007624C3" w:rsidRDefault="00AF4EA8">
            <w:pPr>
              <w:pStyle w:val="TableParagraph"/>
              <w:spacing w:line="268" w:lineRule="exact"/>
              <w:ind w:left="100"/>
              <w:rPr>
                <w:b/>
              </w:rPr>
            </w:pPr>
            <w:r>
              <w:rPr>
                <w:b/>
                <w:color w:val="FF0000"/>
              </w:rPr>
              <w:t xml:space="preserve">Grant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</w:p>
          <w:p w14:paraId="53BC6ACA" w14:textId="77777777" w:rsidR="007624C3" w:rsidRDefault="00AF4EA8">
            <w:pPr>
              <w:pStyle w:val="TableParagraph"/>
              <w:spacing w:line="268" w:lineRule="exact"/>
              <w:ind w:left="64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účastníka</w:t>
            </w:r>
            <w:proofErr w:type="spellEnd"/>
          </w:p>
        </w:tc>
        <w:tc>
          <w:tcPr>
            <w:tcW w:w="879" w:type="dxa"/>
            <w:tcBorders>
              <w:bottom w:val="single" w:sz="8" w:space="0" w:color="000000"/>
              <w:right w:val="single" w:sz="12" w:space="0" w:color="000000"/>
            </w:tcBorders>
          </w:tcPr>
          <w:p w14:paraId="7E599A2D" w14:textId="77777777" w:rsidR="007624C3" w:rsidRDefault="007624C3">
            <w:pPr>
              <w:pStyle w:val="TableParagraph"/>
              <w:spacing w:before="7"/>
              <w:rPr>
                <w:rFonts w:ascii="Tahoma"/>
                <w:sz w:val="27"/>
              </w:rPr>
            </w:pPr>
          </w:p>
          <w:p w14:paraId="4E7CA589" w14:textId="77777777" w:rsidR="007624C3" w:rsidRDefault="00AF4EA8">
            <w:pPr>
              <w:pStyle w:val="TableParagraph"/>
              <w:spacing w:line="268" w:lineRule="exact"/>
              <w:ind w:left="177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Počet</w:t>
            </w:r>
            <w:proofErr w:type="spellEnd"/>
          </w:p>
          <w:p w14:paraId="1EE755E8" w14:textId="77777777" w:rsidR="007624C3" w:rsidRDefault="00AF4EA8">
            <w:pPr>
              <w:pStyle w:val="TableParagraph"/>
              <w:spacing w:line="268" w:lineRule="exact"/>
              <w:ind w:left="213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osob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D776A8" w14:textId="77777777" w:rsidR="007624C3" w:rsidRDefault="007624C3">
            <w:pPr>
              <w:pStyle w:val="TableParagraph"/>
              <w:rPr>
                <w:rFonts w:ascii="Tahoma"/>
              </w:rPr>
            </w:pPr>
          </w:p>
          <w:p w14:paraId="03EFC88D" w14:textId="77777777" w:rsidR="007624C3" w:rsidRDefault="007624C3">
            <w:pPr>
              <w:pStyle w:val="TableParagraph"/>
              <w:spacing w:before="8"/>
              <w:rPr>
                <w:rFonts w:ascii="Tahoma"/>
                <w:sz w:val="16"/>
              </w:rPr>
            </w:pPr>
          </w:p>
          <w:p w14:paraId="20ED8192" w14:textId="77777777" w:rsidR="007624C3" w:rsidRDefault="00AF4EA8">
            <w:pPr>
              <w:pStyle w:val="TableParagraph"/>
              <w:ind w:left="45" w:right="50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stáž</w:t>
            </w:r>
            <w:proofErr w:type="spellEnd"/>
          </w:p>
        </w:tc>
      </w:tr>
      <w:tr w:rsidR="007624C3" w14:paraId="455BCA06" w14:textId="77777777">
        <w:trPr>
          <w:trHeight w:hRule="exact" w:val="633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0DC97F50" w14:textId="77777777" w:rsidR="007624C3" w:rsidRDefault="00AF4EA8">
            <w:pPr>
              <w:pStyle w:val="TableParagraph"/>
              <w:ind w:left="59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</w:p>
          <w:p w14:paraId="0625E048" w14:textId="77777777" w:rsidR="007624C3" w:rsidRDefault="00AF4EA8">
            <w:pPr>
              <w:pStyle w:val="TableParagraph"/>
              <w:ind w:left="59"/>
            </w:pP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7619D0D1" w14:textId="77777777" w:rsidR="007624C3" w:rsidRDefault="007624C3">
            <w:pPr>
              <w:pStyle w:val="TableParagraph"/>
              <w:rPr>
                <w:rFonts w:ascii="Tahoma"/>
              </w:rPr>
            </w:pPr>
          </w:p>
          <w:p w14:paraId="576CD7A3" w14:textId="77777777" w:rsidR="007624C3" w:rsidRDefault="00AF4EA8">
            <w:pPr>
              <w:pStyle w:val="TableParagraph"/>
              <w:spacing w:before="159"/>
              <w:ind w:left="250" w:right="250"/>
              <w:jc w:val="center"/>
            </w:pPr>
            <w:r>
              <w:t>14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05996FD8" w14:textId="77777777" w:rsidR="007624C3" w:rsidRDefault="00AF4EA8">
            <w:pPr>
              <w:pStyle w:val="TableParagraph"/>
              <w:spacing w:before="173"/>
              <w:ind w:left="151" w:right="152"/>
              <w:jc w:val="center"/>
            </w:pPr>
            <w:r>
              <w:t>1 232 €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6A646CF6" w14:textId="77777777" w:rsidR="007624C3" w:rsidRDefault="007624C3">
            <w:pPr>
              <w:pStyle w:val="TableParagraph"/>
              <w:rPr>
                <w:rFonts w:ascii="Tahoma"/>
              </w:rPr>
            </w:pPr>
          </w:p>
          <w:p w14:paraId="29B4FBC0" w14:textId="77777777" w:rsidR="007624C3" w:rsidRDefault="00AF4EA8">
            <w:pPr>
              <w:pStyle w:val="TableParagraph"/>
              <w:spacing w:before="159"/>
              <w:ind w:left="1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1F2ABB2F" w14:textId="77777777" w:rsidR="007624C3" w:rsidRDefault="00AF4EA8">
            <w:pPr>
              <w:pStyle w:val="TableParagraph"/>
              <w:spacing w:before="173"/>
              <w:ind w:left="45" w:right="50"/>
              <w:jc w:val="center"/>
            </w:pPr>
            <w:r>
              <w:t>7 392 €</w:t>
            </w:r>
          </w:p>
        </w:tc>
      </w:tr>
      <w:tr w:rsidR="007624C3" w14:paraId="2B2415EA" w14:textId="77777777">
        <w:trPr>
          <w:trHeight w:hRule="exact" w:val="503"/>
        </w:trPr>
        <w:tc>
          <w:tcPr>
            <w:tcW w:w="2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6D621AC0" w14:textId="77777777" w:rsidR="007624C3" w:rsidRDefault="00AF4EA8">
            <w:pPr>
              <w:pStyle w:val="TableParagraph"/>
              <w:spacing w:before="7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67A91808" w14:textId="77777777" w:rsidR="007624C3" w:rsidRDefault="007624C3"/>
        </w:tc>
        <w:tc>
          <w:tcPr>
            <w:tcW w:w="1011" w:type="dxa"/>
            <w:tcBorders>
              <w:bottom w:val="single" w:sz="8" w:space="0" w:color="000000"/>
            </w:tcBorders>
          </w:tcPr>
          <w:p w14:paraId="5D0BD47B" w14:textId="77777777" w:rsidR="007624C3" w:rsidRDefault="00AF4EA8">
            <w:pPr>
              <w:pStyle w:val="TableParagraph"/>
              <w:spacing w:before="114"/>
              <w:ind w:left="151" w:right="152"/>
              <w:jc w:val="center"/>
            </w:pPr>
            <w:r>
              <w:t>180 €</w:t>
            </w:r>
          </w:p>
        </w:tc>
        <w:tc>
          <w:tcPr>
            <w:tcW w:w="879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29E349E7" w14:textId="77777777" w:rsidR="007624C3" w:rsidRDefault="007624C3"/>
        </w:tc>
        <w:tc>
          <w:tcPr>
            <w:tcW w:w="152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96E6E2" w14:textId="77777777" w:rsidR="007624C3" w:rsidRDefault="00AF4EA8">
            <w:pPr>
              <w:pStyle w:val="TableParagraph"/>
              <w:spacing w:before="114"/>
              <w:ind w:left="45" w:right="50"/>
              <w:jc w:val="center"/>
            </w:pPr>
            <w:r>
              <w:t>1 080 €</w:t>
            </w:r>
          </w:p>
        </w:tc>
      </w:tr>
      <w:tr w:rsidR="007624C3" w14:paraId="32A44204" w14:textId="77777777">
        <w:trPr>
          <w:trHeight w:hRule="exact" w:val="766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</w:tcBorders>
          </w:tcPr>
          <w:p w14:paraId="2269731F" w14:textId="77777777" w:rsidR="007624C3" w:rsidRDefault="00AF4EA8">
            <w:pPr>
              <w:pStyle w:val="TableParagraph"/>
              <w:spacing w:before="1"/>
              <w:ind w:left="59" w:right="853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4272402E" w14:textId="77777777" w:rsidR="007624C3" w:rsidRDefault="007624C3">
            <w:pPr>
              <w:pStyle w:val="TableParagraph"/>
              <w:rPr>
                <w:rFonts w:ascii="Tahoma"/>
              </w:rPr>
            </w:pPr>
          </w:p>
          <w:p w14:paraId="34150F56" w14:textId="77777777" w:rsidR="007624C3" w:rsidRDefault="007624C3">
            <w:pPr>
              <w:pStyle w:val="TableParagraph"/>
              <w:spacing w:before="8"/>
              <w:rPr>
                <w:rFonts w:ascii="Tahoma"/>
                <w:sz w:val="20"/>
              </w:rPr>
            </w:pPr>
          </w:p>
          <w:p w14:paraId="26FA1BED" w14:textId="77777777" w:rsidR="007624C3" w:rsidRDefault="00AF4EA8">
            <w:pPr>
              <w:pStyle w:val="TableParagraph"/>
              <w:ind w:left="250" w:right="250"/>
              <w:jc w:val="center"/>
            </w:pPr>
            <w:r>
              <w:t>14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640E2A16" w14:textId="77777777" w:rsidR="007624C3" w:rsidRDefault="007624C3">
            <w:pPr>
              <w:pStyle w:val="TableParagraph"/>
              <w:spacing w:before="1"/>
              <w:rPr>
                <w:rFonts w:ascii="Tahoma"/>
                <w:sz w:val="20"/>
              </w:rPr>
            </w:pPr>
          </w:p>
          <w:p w14:paraId="0E7189C7" w14:textId="77777777" w:rsidR="007624C3" w:rsidRDefault="00AF4EA8">
            <w:pPr>
              <w:pStyle w:val="TableParagraph"/>
              <w:ind w:left="151" w:right="152"/>
              <w:jc w:val="center"/>
            </w:pPr>
            <w:r>
              <w:t>1 904 €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34BF4D78" w14:textId="77777777" w:rsidR="007624C3" w:rsidRDefault="007624C3">
            <w:pPr>
              <w:pStyle w:val="TableParagraph"/>
              <w:rPr>
                <w:rFonts w:ascii="Tahoma"/>
              </w:rPr>
            </w:pPr>
          </w:p>
          <w:p w14:paraId="2A0BB496" w14:textId="77777777" w:rsidR="007624C3" w:rsidRDefault="007624C3">
            <w:pPr>
              <w:pStyle w:val="TableParagraph"/>
              <w:spacing w:before="8"/>
              <w:rPr>
                <w:rFonts w:ascii="Tahoma"/>
                <w:sz w:val="20"/>
              </w:rPr>
            </w:pPr>
          </w:p>
          <w:p w14:paraId="1E1B969E" w14:textId="77777777" w:rsidR="007624C3" w:rsidRDefault="00AF4EA8">
            <w:pPr>
              <w:pStyle w:val="TableParagraph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236DE0C0" w14:textId="77777777" w:rsidR="007624C3" w:rsidRDefault="007624C3">
            <w:pPr>
              <w:pStyle w:val="TableParagraph"/>
              <w:spacing w:before="1"/>
              <w:rPr>
                <w:rFonts w:ascii="Tahoma"/>
                <w:sz w:val="20"/>
              </w:rPr>
            </w:pPr>
          </w:p>
          <w:p w14:paraId="4953E5D0" w14:textId="77777777" w:rsidR="007624C3" w:rsidRDefault="00AF4EA8">
            <w:pPr>
              <w:pStyle w:val="TableParagraph"/>
              <w:ind w:left="45" w:right="50"/>
              <w:jc w:val="center"/>
            </w:pPr>
            <w:r>
              <w:t>1 904 €</w:t>
            </w:r>
          </w:p>
        </w:tc>
      </w:tr>
      <w:tr w:rsidR="007624C3" w14:paraId="6723603E" w14:textId="77777777">
        <w:trPr>
          <w:trHeight w:hRule="exact" w:val="550"/>
        </w:trPr>
        <w:tc>
          <w:tcPr>
            <w:tcW w:w="2627" w:type="dxa"/>
            <w:tcBorders>
              <w:left w:val="single" w:sz="8" w:space="0" w:color="000000"/>
              <w:bottom w:val="single" w:sz="8" w:space="0" w:color="000000"/>
            </w:tcBorders>
          </w:tcPr>
          <w:p w14:paraId="62856B0B" w14:textId="77777777" w:rsidR="007624C3" w:rsidRDefault="00AF4EA8">
            <w:pPr>
              <w:pStyle w:val="TableParagraph"/>
              <w:spacing w:before="11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33686BCC" w14:textId="77777777" w:rsidR="007624C3" w:rsidRDefault="007624C3"/>
        </w:tc>
        <w:tc>
          <w:tcPr>
            <w:tcW w:w="1011" w:type="dxa"/>
            <w:tcBorders>
              <w:bottom w:val="single" w:sz="8" w:space="0" w:color="000000"/>
            </w:tcBorders>
          </w:tcPr>
          <w:p w14:paraId="47FC530A" w14:textId="77777777" w:rsidR="007624C3" w:rsidRDefault="00AF4EA8">
            <w:pPr>
              <w:pStyle w:val="TableParagraph"/>
              <w:spacing w:before="138"/>
              <w:ind w:left="151" w:right="152"/>
              <w:jc w:val="center"/>
            </w:pPr>
            <w:r>
              <w:t>180 €</w:t>
            </w:r>
          </w:p>
        </w:tc>
        <w:tc>
          <w:tcPr>
            <w:tcW w:w="879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360A8FFC" w14:textId="77777777" w:rsidR="007624C3" w:rsidRDefault="007624C3"/>
        </w:tc>
        <w:tc>
          <w:tcPr>
            <w:tcW w:w="152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4278DC" w14:textId="77777777" w:rsidR="007624C3" w:rsidRDefault="00AF4EA8">
            <w:pPr>
              <w:pStyle w:val="TableParagraph"/>
              <w:spacing w:before="138"/>
              <w:ind w:left="45" w:right="50"/>
              <w:jc w:val="center"/>
            </w:pPr>
            <w:r>
              <w:t>180 €</w:t>
            </w:r>
          </w:p>
        </w:tc>
      </w:tr>
      <w:tr w:rsidR="007624C3" w14:paraId="3980E290" w14:textId="77777777">
        <w:trPr>
          <w:trHeight w:hRule="exact" w:val="570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53301FEF" w14:textId="77777777" w:rsidR="007624C3" w:rsidRDefault="00AF4EA8">
            <w:pPr>
              <w:pStyle w:val="TableParagraph"/>
              <w:spacing w:before="1"/>
              <w:ind w:left="59"/>
            </w:pPr>
            <w:proofErr w:type="spellStart"/>
            <w:r>
              <w:t>řízení</w:t>
            </w:r>
            <w:proofErr w:type="spellEnd"/>
            <w:r>
              <w:t xml:space="preserve"> - </w:t>
            </w:r>
            <w:proofErr w:type="spellStart"/>
            <w:r>
              <w:t>přípravné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 v CZ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784605DD" w14:textId="77777777" w:rsidR="007624C3" w:rsidRDefault="00AF4EA8">
            <w:pPr>
              <w:pStyle w:val="TableParagraph"/>
              <w:spacing w:before="144"/>
              <w:ind w:right="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315BDAA9" w14:textId="77777777" w:rsidR="007624C3" w:rsidRDefault="00AF4EA8">
            <w:pPr>
              <w:pStyle w:val="TableParagraph"/>
              <w:spacing w:before="14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right w:val="single" w:sz="12" w:space="0" w:color="000000"/>
            </w:tcBorders>
          </w:tcPr>
          <w:p w14:paraId="2BE0441C" w14:textId="77777777" w:rsidR="007624C3" w:rsidRDefault="00AF4EA8">
            <w:pPr>
              <w:pStyle w:val="TableParagraph"/>
              <w:spacing w:before="144"/>
              <w:ind w:left="9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55A1C149" w14:textId="77777777" w:rsidR="007624C3" w:rsidRDefault="00AF4EA8">
            <w:pPr>
              <w:pStyle w:val="TableParagraph"/>
              <w:spacing w:before="144"/>
              <w:ind w:left="45" w:right="50"/>
              <w:jc w:val="center"/>
            </w:pPr>
            <w:r>
              <w:t>280 €</w:t>
            </w:r>
          </w:p>
        </w:tc>
      </w:tr>
      <w:tr w:rsidR="007624C3" w14:paraId="7EFD5C56" w14:textId="77777777">
        <w:trPr>
          <w:trHeight w:hRule="exact" w:val="1085"/>
        </w:trPr>
        <w:tc>
          <w:tcPr>
            <w:tcW w:w="2627" w:type="dxa"/>
            <w:tcBorders>
              <w:left w:val="single" w:sz="8" w:space="0" w:color="000000"/>
            </w:tcBorders>
            <w:shd w:val="clear" w:color="auto" w:fill="DCE6F0"/>
          </w:tcPr>
          <w:p w14:paraId="20808E5F" w14:textId="77777777" w:rsidR="007624C3" w:rsidRDefault="00AF4EA8">
            <w:pPr>
              <w:pStyle w:val="TableParagraph"/>
              <w:spacing w:before="1"/>
              <w:ind w:left="59" w:right="332"/>
            </w:pPr>
            <w:proofErr w:type="spellStart"/>
            <w:r>
              <w:t>řízení</w:t>
            </w:r>
            <w:proofErr w:type="spellEnd"/>
            <w:r>
              <w:t xml:space="preserve"> - </w:t>
            </w: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  <w:r>
              <w:t xml:space="preserve">, </w:t>
            </w: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doprovodné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, 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14:paraId="7EE2A71A" w14:textId="77777777" w:rsidR="007624C3" w:rsidRDefault="007624C3"/>
        </w:tc>
        <w:tc>
          <w:tcPr>
            <w:tcW w:w="1011" w:type="dxa"/>
          </w:tcPr>
          <w:p w14:paraId="5831936B" w14:textId="77777777" w:rsidR="007624C3" w:rsidRDefault="007624C3"/>
        </w:tc>
        <w:tc>
          <w:tcPr>
            <w:tcW w:w="879" w:type="dxa"/>
            <w:tcBorders>
              <w:right w:val="single" w:sz="12" w:space="0" w:color="000000"/>
            </w:tcBorders>
          </w:tcPr>
          <w:p w14:paraId="00F15D32" w14:textId="77777777" w:rsidR="007624C3" w:rsidRDefault="007624C3"/>
        </w:tc>
        <w:tc>
          <w:tcPr>
            <w:tcW w:w="1523" w:type="dxa"/>
            <w:tcBorders>
              <w:left w:val="single" w:sz="12" w:space="0" w:color="000000"/>
              <w:right w:val="single" w:sz="8" w:space="0" w:color="000000"/>
            </w:tcBorders>
          </w:tcPr>
          <w:p w14:paraId="4690FB2A" w14:textId="77777777" w:rsidR="007624C3" w:rsidRDefault="007624C3">
            <w:pPr>
              <w:pStyle w:val="TableParagraph"/>
              <w:rPr>
                <w:rFonts w:ascii="Tahoma"/>
              </w:rPr>
            </w:pPr>
          </w:p>
          <w:p w14:paraId="43005659" w14:textId="77777777" w:rsidR="007624C3" w:rsidRDefault="00AF4EA8">
            <w:pPr>
              <w:pStyle w:val="TableParagraph"/>
              <w:spacing w:before="138"/>
              <w:ind w:left="45" w:right="50"/>
              <w:jc w:val="center"/>
            </w:pPr>
            <w:r>
              <w:t>870 €</w:t>
            </w:r>
          </w:p>
        </w:tc>
      </w:tr>
      <w:tr w:rsidR="007624C3" w14:paraId="5BA7E5C8" w14:textId="77777777">
        <w:trPr>
          <w:trHeight w:hRule="exact" w:val="330"/>
        </w:trPr>
        <w:tc>
          <w:tcPr>
            <w:tcW w:w="2627" w:type="dxa"/>
            <w:tcBorders>
              <w:left w:val="single" w:sz="8" w:space="0" w:color="000000"/>
              <w:bottom w:val="single" w:sz="8" w:space="0" w:color="000000"/>
            </w:tcBorders>
          </w:tcPr>
          <w:p w14:paraId="58CC3E6F" w14:textId="77777777" w:rsidR="007624C3" w:rsidRDefault="00AF4EA8">
            <w:pPr>
              <w:pStyle w:val="TableParagraph"/>
              <w:spacing w:before="23"/>
              <w:ind w:left="59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2E841772" w14:textId="77777777" w:rsidR="007624C3" w:rsidRDefault="007624C3"/>
        </w:tc>
        <w:tc>
          <w:tcPr>
            <w:tcW w:w="1011" w:type="dxa"/>
            <w:tcBorders>
              <w:bottom w:val="single" w:sz="8" w:space="0" w:color="000000"/>
            </w:tcBorders>
          </w:tcPr>
          <w:p w14:paraId="1C843234" w14:textId="77777777" w:rsidR="007624C3" w:rsidRDefault="007624C3"/>
        </w:tc>
        <w:tc>
          <w:tcPr>
            <w:tcW w:w="879" w:type="dxa"/>
            <w:tcBorders>
              <w:bottom w:val="single" w:sz="8" w:space="0" w:color="000000"/>
              <w:right w:val="single" w:sz="12" w:space="0" w:color="000000"/>
            </w:tcBorders>
          </w:tcPr>
          <w:p w14:paraId="1686BACD" w14:textId="77777777" w:rsidR="007624C3" w:rsidRDefault="007624C3"/>
        </w:tc>
        <w:tc>
          <w:tcPr>
            <w:tcW w:w="152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B91001" w14:textId="77777777" w:rsidR="007624C3" w:rsidRDefault="00AF4EA8">
            <w:pPr>
              <w:pStyle w:val="TableParagraph"/>
              <w:spacing w:before="23"/>
              <w:ind w:left="45" w:right="49"/>
              <w:jc w:val="center"/>
              <w:rPr>
                <w:b/>
              </w:rPr>
            </w:pPr>
            <w:r>
              <w:rPr>
                <w:b/>
              </w:rPr>
              <w:t>11 706 €</w:t>
            </w:r>
          </w:p>
        </w:tc>
      </w:tr>
    </w:tbl>
    <w:p w14:paraId="53270751" w14:textId="77777777" w:rsidR="007624C3" w:rsidRDefault="007624C3">
      <w:pPr>
        <w:pStyle w:val="Zkladntext"/>
        <w:rPr>
          <w:sz w:val="20"/>
        </w:rPr>
      </w:pPr>
    </w:p>
    <w:p w14:paraId="1B508A37" w14:textId="77777777" w:rsidR="007624C3" w:rsidRDefault="007624C3">
      <w:pPr>
        <w:pStyle w:val="Zkladntext"/>
        <w:rPr>
          <w:sz w:val="20"/>
        </w:rPr>
      </w:pPr>
    </w:p>
    <w:p w14:paraId="7BD32702" w14:textId="77777777" w:rsidR="007624C3" w:rsidRDefault="007624C3">
      <w:pPr>
        <w:pStyle w:val="Zkladntext"/>
        <w:spacing w:before="5"/>
        <w:rPr>
          <w:sz w:val="18"/>
        </w:rPr>
      </w:pPr>
    </w:p>
    <w:p w14:paraId="6E8C7F6B" w14:textId="77777777" w:rsidR="007624C3" w:rsidRDefault="00AF4EA8">
      <w:pPr>
        <w:pStyle w:val="Nadpis4"/>
        <w:spacing w:before="100" w:line="240" w:lineRule="auto"/>
      </w:pPr>
      <w:proofErr w:type="spellStart"/>
      <w:r>
        <w:t>Článek</w:t>
      </w:r>
      <w:proofErr w:type="spellEnd"/>
      <w:r>
        <w:t xml:space="preserve"> IX: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plateb</w:t>
      </w:r>
      <w:proofErr w:type="spellEnd"/>
    </w:p>
    <w:p w14:paraId="1F012A47" w14:textId="77777777" w:rsidR="007624C3" w:rsidRDefault="00AF4EA8">
      <w:pPr>
        <w:pStyle w:val="Zkladntext"/>
        <w:ind w:left="138" w:right="136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rPr>
          <w:spacing w:val="-15"/>
        </w:rPr>
        <w:t xml:space="preserve"> </w:t>
      </w:r>
      <w:proofErr w:type="spellStart"/>
      <w:r>
        <w:t>popsané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pokud</w:t>
      </w:r>
      <w:proofErr w:type="spellEnd"/>
      <w:r>
        <w:rPr>
          <w:spacing w:val="-16"/>
        </w:rPr>
        <w:t xml:space="preserve"> </w:t>
      </w:r>
      <w:proofErr w:type="spellStart"/>
      <w:r>
        <w:t>bude</w:t>
      </w:r>
      <w:proofErr w:type="spellEnd"/>
      <w:r>
        <w:rPr>
          <w:spacing w:val="-15"/>
        </w:rPr>
        <w:t xml:space="preserve"> </w:t>
      </w:r>
      <w:proofErr w:type="spellStart"/>
      <w:r>
        <w:t>mít</w:t>
      </w:r>
      <w:proofErr w:type="spellEnd"/>
      <w:r>
        <w:rPr>
          <w:spacing w:val="-15"/>
        </w:rPr>
        <w:t xml:space="preserve"> </w:t>
      </w:r>
      <w:proofErr w:type="spellStart"/>
      <w:r>
        <w:t>všechny</w:t>
      </w:r>
      <w:proofErr w:type="spellEnd"/>
      <w:r>
        <w:rPr>
          <w:spacing w:val="-15"/>
        </w:rPr>
        <w:t xml:space="preserve"> </w:t>
      </w:r>
      <w:proofErr w:type="spellStart"/>
      <w:r>
        <w:t>náležitosti</w:t>
      </w:r>
      <w:proofErr w:type="spellEnd"/>
      <w:r>
        <w:rPr>
          <w:spacing w:val="-15"/>
        </w:rPr>
        <w:t xml:space="preserve"> </w:t>
      </w:r>
      <w:proofErr w:type="spellStart"/>
      <w:r>
        <w:t>požadované</w:t>
      </w:r>
      <w:proofErr w:type="spellEnd"/>
      <w:r>
        <w:rPr>
          <w:spacing w:val="-13"/>
        </w:rPr>
        <w:t xml:space="preserve"> </w:t>
      </w:r>
      <w:proofErr w:type="spellStart"/>
      <w:r>
        <w:t>koordinátorem</w:t>
      </w:r>
      <w:proofErr w:type="spellEnd"/>
      <w:r>
        <w:t xml:space="preserve">. Pro </w:t>
      </w:r>
      <w:proofErr w:type="spellStart"/>
      <w:r>
        <w:t>vyplácení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rPr>
          <w:spacing w:val="-6"/>
        </w:rPr>
        <w:t xml:space="preserve"> </w:t>
      </w:r>
      <w:proofErr w:type="spellStart"/>
      <w:r>
        <w:t>pravidla</w:t>
      </w:r>
      <w:proofErr w:type="spellEnd"/>
      <w:r>
        <w:t>:</w:t>
      </w:r>
    </w:p>
    <w:p w14:paraId="0ABFA9C2" w14:textId="77777777" w:rsidR="007624C3" w:rsidRDefault="007624C3">
      <w:pPr>
        <w:pStyle w:val="Zkladntext"/>
      </w:pPr>
    </w:p>
    <w:p w14:paraId="75E02149" w14:textId="77777777" w:rsidR="007624C3" w:rsidRDefault="00AF4EA8">
      <w:pPr>
        <w:spacing w:line="265" w:lineRule="exac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b/>
        </w:rPr>
        <w:t>před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zahájením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stáže</w:t>
      </w:r>
      <w:proofErr w:type="spellEnd"/>
      <w:r>
        <w:rPr>
          <w:b/>
        </w:rPr>
        <w:t xml:space="preserve"> </w:t>
      </w:r>
      <w:proofErr w:type="spellStart"/>
      <w:r>
        <w:t>převedeno</w:t>
      </w:r>
      <w:proofErr w:type="spellEnd"/>
      <w:r>
        <w:t xml:space="preserve"> 80%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  v </w:t>
      </w:r>
      <w:proofErr w:type="spellStart"/>
      <w:r>
        <w:t>článku</w:t>
      </w:r>
      <w:proofErr w:type="spellEnd"/>
    </w:p>
    <w:p w14:paraId="3269D4FF" w14:textId="77777777" w:rsidR="007624C3" w:rsidRDefault="00AF4EA8">
      <w:pPr>
        <w:ind w:left="138"/>
        <w:jc w:val="both"/>
        <w:rPr>
          <w:b/>
        </w:rPr>
      </w:pPr>
      <w:r>
        <w:t xml:space="preserve">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>
        <w:rPr>
          <w:b/>
        </w:rPr>
        <w:t>9.364,80 €.</w:t>
      </w:r>
    </w:p>
    <w:p w14:paraId="211D0EA2" w14:textId="77777777" w:rsidR="007624C3" w:rsidRDefault="007624C3">
      <w:pPr>
        <w:pStyle w:val="Zkladntext"/>
        <w:spacing w:before="1"/>
        <w:rPr>
          <w:b/>
        </w:rPr>
      </w:pPr>
    </w:p>
    <w:p w14:paraId="72C72814" w14:textId="77777777" w:rsidR="007624C3" w:rsidRDefault="00AF4EA8">
      <w:pPr>
        <w:pStyle w:val="Zkladntext"/>
        <w:ind w:left="138" w:right="137"/>
        <w:jc w:val="both"/>
        <w:rPr>
          <w:b/>
        </w:rPr>
      </w:pPr>
      <w:r>
        <w:t xml:space="preserve">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a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převedeno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r>
        <w:rPr>
          <w:b/>
        </w:rPr>
        <w:t>2.341,20 €.</w:t>
      </w:r>
    </w:p>
    <w:p w14:paraId="5D596F31" w14:textId="77777777" w:rsidR="007624C3" w:rsidRDefault="007624C3">
      <w:pPr>
        <w:pStyle w:val="Zkladntext"/>
        <w:rPr>
          <w:b/>
          <w:sz w:val="26"/>
        </w:rPr>
      </w:pPr>
    </w:p>
    <w:p w14:paraId="4B0B823E" w14:textId="77777777" w:rsidR="007624C3" w:rsidRDefault="00AF4EA8">
      <w:pPr>
        <w:pStyle w:val="Nadpis4"/>
      </w:pPr>
      <w:proofErr w:type="spellStart"/>
      <w:r>
        <w:t>Článek</w:t>
      </w:r>
      <w:proofErr w:type="spellEnd"/>
      <w:r>
        <w:t xml:space="preserve"> X: </w:t>
      </w:r>
      <w:proofErr w:type="spellStart"/>
      <w:r>
        <w:t>Pojištění</w:t>
      </w:r>
      <w:proofErr w:type="spellEnd"/>
    </w:p>
    <w:p w14:paraId="13905D64" w14:textId="77777777" w:rsidR="007624C3" w:rsidRDefault="00AF4EA8">
      <w:pPr>
        <w:pStyle w:val="Zkladntex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</w:t>
      </w:r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245B8924" w14:textId="77777777" w:rsidR="007624C3" w:rsidRDefault="007624C3">
      <w:pPr>
        <w:pStyle w:val="Zkladntext"/>
      </w:pPr>
    </w:p>
    <w:p w14:paraId="66A8EC50" w14:textId="77777777" w:rsidR="007624C3" w:rsidRDefault="00AF4EA8">
      <w:pPr>
        <w:pStyle w:val="Zkladntext"/>
        <w:spacing w:before="1"/>
        <w:ind w:left="138" w:right="136"/>
        <w:jc w:val="both"/>
      </w:pPr>
      <w:r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nahlášený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</w:t>
      </w:r>
      <w:r>
        <w:t>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kartičku</w:t>
      </w:r>
      <w:proofErr w:type="spellEnd"/>
      <w:r>
        <w:t xml:space="preserve"> </w:t>
      </w:r>
      <w:proofErr w:type="spellStart"/>
      <w:r>
        <w:t>pojištěnce</w:t>
      </w:r>
      <w:proofErr w:type="spellEnd"/>
      <w:r>
        <w:t>.</w:t>
      </w:r>
    </w:p>
    <w:p w14:paraId="797EA8C7" w14:textId="77777777" w:rsidR="007624C3" w:rsidRDefault="007624C3">
      <w:pPr>
        <w:jc w:val="both"/>
        <w:sectPr w:rsidR="007624C3">
          <w:pgSz w:w="11910" w:h="16840"/>
          <w:pgMar w:top="1140" w:right="1280" w:bottom="1620" w:left="1280" w:header="0" w:footer="1429" w:gutter="0"/>
          <w:cols w:space="708"/>
        </w:sectPr>
      </w:pPr>
    </w:p>
    <w:p w14:paraId="0B1DD3D5" w14:textId="77777777" w:rsidR="007624C3" w:rsidRDefault="00AF4EA8">
      <w:pPr>
        <w:pStyle w:val="Nadpis4"/>
        <w:spacing w:before="74" w:line="240" w:lineRule="auto"/>
      </w:pPr>
      <w:proofErr w:type="spellStart"/>
      <w:r>
        <w:lastRenderedPageBreak/>
        <w:t>Článek</w:t>
      </w:r>
      <w:proofErr w:type="spellEnd"/>
      <w:r>
        <w:t xml:space="preserve"> XI: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</w:p>
    <w:p w14:paraId="12543779" w14:textId="77777777" w:rsidR="007624C3" w:rsidRDefault="00AF4EA8">
      <w:pPr>
        <w:pStyle w:val="Zkladntext"/>
        <w:spacing w:before="1"/>
        <w:ind w:left="138" w:right="137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43E0CD10" w14:textId="77777777" w:rsidR="007624C3" w:rsidRDefault="007624C3">
      <w:pPr>
        <w:pStyle w:val="Zkladntext"/>
        <w:spacing w:before="11"/>
        <w:rPr>
          <w:sz w:val="21"/>
        </w:rPr>
      </w:pPr>
    </w:p>
    <w:p w14:paraId="2227A9D1" w14:textId="77777777" w:rsidR="007624C3" w:rsidRDefault="00AF4EA8">
      <w:pPr>
        <w:pStyle w:val="Zkladntext"/>
        <w:ind w:left="138"/>
        <w:jc w:val="both"/>
      </w:pPr>
      <w:proofErr w:type="spellStart"/>
      <w:r>
        <w:t>Název</w:t>
      </w:r>
      <w:proofErr w:type="spellEnd"/>
      <w:r>
        <w:t xml:space="preserve"> 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b</w:t>
      </w:r>
      <w:r>
        <w:t>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 Praha 9 </w:t>
      </w:r>
      <w:proofErr w:type="spellStart"/>
      <w:r>
        <w:t>Balabenka</w:t>
      </w:r>
      <w:proofErr w:type="spellEnd"/>
      <w:r>
        <w:t xml:space="preserve">, </w:t>
      </w:r>
      <w:proofErr w:type="spellStart"/>
      <w:r>
        <w:t>Českomoravská</w:t>
      </w:r>
      <w:proofErr w:type="spellEnd"/>
    </w:p>
    <w:p w14:paraId="66AA89F2" w14:textId="77777777" w:rsidR="007624C3" w:rsidRDefault="00AF4EA8">
      <w:pPr>
        <w:pStyle w:val="Zkladntext"/>
        <w:ind w:left="138"/>
        <w:jc w:val="both"/>
      </w:pPr>
      <w:r>
        <w:t>2408/1A,190 00</w:t>
      </w:r>
    </w:p>
    <w:p w14:paraId="377AECA5" w14:textId="77777777" w:rsidR="007624C3" w:rsidRDefault="00AF4EA8">
      <w:pPr>
        <w:pStyle w:val="Zkladntext"/>
        <w:spacing w:line="265" w:lineRule="exact"/>
        <w:ind w:left="138"/>
        <w:jc w:val="both"/>
      </w:pP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Proseku</w:t>
      </w:r>
      <w:proofErr w:type="spellEnd"/>
      <w:r>
        <w:t xml:space="preserve">, </w:t>
      </w:r>
      <w:proofErr w:type="spellStart"/>
      <w:r>
        <w:t>Novoborská</w:t>
      </w:r>
      <w:proofErr w:type="spellEnd"/>
      <w:r>
        <w:t xml:space="preserve"> 2, 190 21 Praha</w:t>
      </w:r>
    </w:p>
    <w:p w14:paraId="01D546B8" w14:textId="77777777" w:rsidR="007624C3" w:rsidRDefault="00AF4EA8">
      <w:pPr>
        <w:pStyle w:val="Zkladntext"/>
        <w:ind w:left="138"/>
        <w:jc w:val="both"/>
      </w:pPr>
      <w:r>
        <w:rPr>
          <w:w w:val="99"/>
        </w:rPr>
        <w:t>9</w:t>
      </w:r>
    </w:p>
    <w:p w14:paraId="6E06ACF9" w14:textId="77777777" w:rsidR="007624C3" w:rsidRDefault="00AF4EA8">
      <w:pPr>
        <w:pStyle w:val="Zkladntext"/>
        <w:spacing w:line="265" w:lineRule="exact"/>
        <w:ind w:left="138"/>
        <w:jc w:val="both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konta</w:t>
      </w:r>
      <w:proofErr w:type="spellEnd"/>
      <w:r>
        <w:t>:</w:t>
      </w:r>
      <w:r>
        <w:rPr>
          <w:spacing w:val="65"/>
        </w:rPr>
        <w:t xml:space="preserve"> </w:t>
      </w:r>
      <w:r>
        <w:t>43-5005240217</w:t>
      </w:r>
    </w:p>
    <w:p w14:paraId="1126CC24" w14:textId="77777777" w:rsidR="007624C3" w:rsidRDefault="00AF4EA8">
      <w:pPr>
        <w:pStyle w:val="Zkladntext"/>
        <w:ind w:left="138"/>
        <w:jc w:val="both"/>
      </w:pPr>
      <w:proofErr w:type="spellStart"/>
      <w:r>
        <w:t>kód</w:t>
      </w:r>
      <w:proofErr w:type="spellEnd"/>
      <w:r>
        <w:t xml:space="preserve"> </w:t>
      </w:r>
      <w:proofErr w:type="spellStart"/>
      <w:r>
        <w:t>banky</w:t>
      </w:r>
      <w:proofErr w:type="spellEnd"/>
      <w:r>
        <w:t>:</w:t>
      </w:r>
      <w:r>
        <w:rPr>
          <w:spacing w:val="64"/>
        </w:rPr>
        <w:t xml:space="preserve"> </w:t>
      </w:r>
      <w:r>
        <w:t>0100</w:t>
      </w:r>
    </w:p>
    <w:p w14:paraId="1872390D" w14:textId="77777777" w:rsidR="007624C3" w:rsidRDefault="00AF4EA8">
      <w:pPr>
        <w:spacing w:before="1"/>
        <w:ind w:left="138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Eurový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účet</w:t>
      </w:r>
      <w:proofErr w:type="spellEnd"/>
      <w:r>
        <w:rPr>
          <w:rFonts w:ascii="Calibri" w:hAnsi="Calibri"/>
          <w:b/>
        </w:rPr>
        <w:t xml:space="preserve">:     IBAN </w:t>
      </w:r>
      <w:r>
        <w:rPr>
          <w:rFonts w:ascii="Calibri" w:hAnsi="Calibri"/>
        </w:rPr>
        <w:t>CZ1301000000435005240217</w:t>
      </w:r>
    </w:p>
    <w:p w14:paraId="7103757F" w14:textId="77777777" w:rsidR="007624C3" w:rsidRDefault="00AF4EA8">
      <w:pPr>
        <w:spacing w:line="268" w:lineRule="exact"/>
        <w:ind w:left="138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Eurový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účet</w:t>
      </w:r>
      <w:proofErr w:type="spellEnd"/>
      <w:r>
        <w:rPr>
          <w:rFonts w:ascii="Calibri" w:hAnsi="Calibri"/>
          <w:b/>
        </w:rPr>
        <w:t xml:space="preserve">:      SWIFT / BIC </w:t>
      </w:r>
      <w:r>
        <w:rPr>
          <w:rFonts w:ascii="Calibri" w:hAnsi="Calibri"/>
        </w:rPr>
        <w:t>KOMBCZPPXXX</w:t>
      </w:r>
    </w:p>
    <w:p w14:paraId="2CBF77CF" w14:textId="77777777" w:rsidR="007624C3" w:rsidRDefault="00AF4EA8">
      <w:pPr>
        <w:pStyle w:val="Zkladntext"/>
        <w:spacing w:line="265" w:lineRule="exact"/>
        <w:ind w:left="138"/>
        <w:jc w:val="both"/>
        <w:rPr>
          <w:b/>
        </w:rPr>
      </w:pP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 xml:space="preserve">: </w:t>
      </w:r>
      <w:r>
        <w:rPr>
          <w:b/>
        </w:rPr>
        <w:t>EUR</w:t>
      </w:r>
    </w:p>
    <w:p w14:paraId="4863FE9D" w14:textId="77777777" w:rsidR="007624C3" w:rsidRDefault="007624C3">
      <w:pPr>
        <w:pStyle w:val="Zkladntext"/>
        <w:spacing w:before="11"/>
        <w:rPr>
          <w:b/>
          <w:sz w:val="21"/>
        </w:rPr>
      </w:pPr>
    </w:p>
    <w:p w14:paraId="3F2BB2A3" w14:textId="77777777" w:rsidR="007624C3" w:rsidRDefault="00AF4EA8">
      <w:pPr>
        <w:pStyle w:val="Nadpis4"/>
        <w:spacing w:before="0" w:line="240" w:lineRule="auto"/>
      </w:pPr>
      <w:proofErr w:type="spellStart"/>
      <w:r>
        <w:t>Článek</w:t>
      </w:r>
      <w:proofErr w:type="spellEnd"/>
      <w:r>
        <w:t xml:space="preserve"> XII: </w:t>
      </w:r>
      <w:proofErr w:type="spellStart"/>
      <w:r>
        <w:t>Zprávy</w:t>
      </w:r>
      <w:proofErr w:type="spellEnd"/>
    </w:p>
    <w:p w14:paraId="0A70FCBF" w14:textId="77777777" w:rsidR="007624C3" w:rsidRDefault="00AF4EA8">
      <w:pPr>
        <w:pStyle w:val="Zkladntext"/>
        <w:spacing w:line="265" w:lineRule="exac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</w:p>
    <w:p w14:paraId="2B9CE396" w14:textId="77777777" w:rsidR="007624C3" w:rsidRDefault="00AF4EA8">
      <w:pPr>
        <w:pStyle w:val="Zkladntext"/>
        <w:ind w:left="138"/>
        <w:jc w:val="both"/>
      </w:pPr>
      <w:r>
        <w:t xml:space="preserve">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t xml:space="preserve"> (Tandem).</w:t>
      </w:r>
    </w:p>
    <w:p w14:paraId="3CD3ADCF" w14:textId="77777777" w:rsidR="007624C3" w:rsidRDefault="007624C3">
      <w:pPr>
        <w:pStyle w:val="Zkladntext"/>
      </w:pPr>
    </w:p>
    <w:p w14:paraId="1FBFC082" w14:textId="77777777" w:rsidR="007624C3" w:rsidRDefault="00AF4EA8">
      <w:pPr>
        <w:pStyle w:val="Zkladntext"/>
        <w:ind w:left="138" w:right="135"/>
        <w:jc w:val="both"/>
      </w:pPr>
      <w:proofErr w:type="spellStart"/>
      <w:r>
        <w:t>Vysílající</w:t>
      </w:r>
      <w:proofErr w:type="spellEnd"/>
      <w:r>
        <w:rPr>
          <w:spacing w:val="-10"/>
        </w:rPr>
        <w:t xml:space="preserve"> </w:t>
      </w:r>
      <w:proofErr w:type="spellStart"/>
      <w:r>
        <w:t>organizace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zavazuje</w:t>
      </w:r>
      <w:proofErr w:type="spellEnd"/>
      <w:r>
        <w:rPr>
          <w:spacing w:val="-10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účastník</w:t>
      </w:r>
      <w:proofErr w:type="spellEnd"/>
      <w:r>
        <w:rPr>
          <w:spacing w:val="-10"/>
        </w:rPr>
        <w:t xml:space="preserve"> </w:t>
      </w:r>
      <w:proofErr w:type="spellStart"/>
      <w:r>
        <w:t>stáže</w:t>
      </w:r>
      <w:proofErr w:type="spellEnd"/>
      <w:r>
        <w:rPr>
          <w:spacing w:val="-10"/>
        </w:rPr>
        <w:t xml:space="preserve"> </w:t>
      </w:r>
      <w:r>
        <w:t>ji</w:t>
      </w:r>
      <w:r>
        <w:rPr>
          <w:spacing w:val="-10"/>
        </w:rPr>
        <w:t xml:space="preserve"> </w:t>
      </w:r>
      <w:proofErr w:type="spellStart"/>
      <w:r>
        <w:t>předloží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vyplní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on-line</w:t>
      </w:r>
      <w:r>
        <w:rPr>
          <w:spacing w:val="-9"/>
        </w:rP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</w:t>
      </w:r>
      <w:r>
        <w:t>jpozději</w:t>
      </w:r>
      <w:proofErr w:type="spellEnd"/>
      <w:r>
        <w:t xml:space="preserve">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rPr>
          <w:spacing w:val="-6"/>
        </w:rPr>
        <w:t xml:space="preserve"> </w:t>
      </w:r>
      <w:proofErr w:type="spellStart"/>
      <w:r>
        <w:t>vypracovanou</w:t>
      </w:r>
      <w:proofErr w:type="spellEnd"/>
      <w:r>
        <w:rPr>
          <w:spacing w:val="-7"/>
        </w:rPr>
        <w:t xml:space="preserve"> </w:t>
      </w:r>
      <w:proofErr w:type="spellStart"/>
      <w:r>
        <w:t>Tandemem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kterou</w:t>
      </w:r>
      <w:proofErr w:type="spellEnd"/>
      <w:r>
        <w:rPr>
          <w:spacing w:val="-6"/>
        </w:rPr>
        <w:t xml:space="preserve"> </w:t>
      </w:r>
      <w:proofErr w:type="spellStart"/>
      <w:r>
        <w:t>podepíše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zašle</w:t>
      </w:r>
      <w:proofErr w:type="spellEnd"/>
      <w:r>
        <w:rPr>
          <w:spacing w:val="-6"/>
        </w:rPr>
        <w:t xml:space="preserve"> </w:t>
      </w:r>
      <w:proofErr w:type="spellStart"/>
      <w:r>
        <w:t>taktéž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gramStart"/>
      <w:r>
        <w:t>30</w:t>
      </w:r>
      <w:proofErr w:type="gramEnd"/>
      <w:r>
        <w:rPr>
          <w:spacing w:val="-5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skončení</w:t>
      </w:r>
      <w:proofErr w:type="spellEnd"/>
      <w:r>
        <w:rPr>
          <w:spacing w:val="-7"/>
        </w:rP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</w:t>
      </w:r>
      <w:r>
        <w:t>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-2"/>
        </w:rPr>
        <w:t xml:space="preserve"> </w:t>
      </w:r>
      <w:proofErr w:type="spellStart"/>
      <w:r>
        <w:t>stáže</w:t>
      </w:r>
      <w:proofErr w:type="spellEnd"/>
      <w:r>
        <w:t>.</w:t>
      </w:r>
    </w:p>
    <w:p w14:paraId="1A48FAB2" w14:textId="77777777" w:rsidR="007624C3" w:rsidRDefault="007624C3">
      <w:pPr>
        <w:pStyle w:val="Zkladntext"/>
        <w:spacing w:before="11"/>
        <w:rPr>
          <w:sz w:val="21"/>
        </w:rPr>
      </w:pPr>
    </w:p>
    <w:p w14:paraId="7CC62C5E" w14:textId="77777777" w:rsidR="007624C3" w:rsidRDefault="00AF4EA8">
      <w:pPr>
        <w:pStyle w:val="Zkladntext"/>
        <w:ind w:left="138" w:right="137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 a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59A10AB5" w14:textId="77777777" w:rsidR="007624C3" w:rsidRDefault="007624C3">
      <w:pPr>
        <w:pStyle w:val="Zkladntext"/>
        <w:spacing w:before="11"/>
        <w:rPr>
          <w:sz w:val="21"/>
        </w:rPr>
      </w:pPr>
    </w:p>
    <w:p w14:paraId="1224A5A3" w14:textId="77777777" w:rsidR="007624C3" w:rsidRDefault="00AF4EA8">
      <w:pPr>
        <w:pStyle w:val="Zkladntext"/>
        <w:ind w:left="138" w:right="135"/>
        <w:jc w:val="both"/>
      </w:pPr>
      <w:proofErr w:type="spellStart"/>
      <w:r>
        <w:t>P</w:t>
      </w:r>
      <w:r>
        <w:t>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rPr>
          <w:spacing w:val="-5"/>
        </w:rPr>
        <w:t xml:space="preserve"> </w:t>
      </w:r>
      <w:proofErr w:type="spellStart"/>
      <w:r>
        <w:t>vysílající</w:t>
      </w:r>
      <w:proofErr w:type="spellEnd"/>
      <w:r>
        <w:rPr>
          <w:spacing w:val="-6"/>
        </w:rPr>
        <w:t xml:space="preserve"> </w:t>
      </w:r>
      <w:proofErr w:type="spellStart"/>
      <w:r>
        <w:t>organizací</w:t>
      </w:r>
      <w:proofErr w:type="spellEnd"/>
      <w:r>
        <w:rPr>
          <w:spacing w:val="-5"/>
        </w:rPr>
        <w:t xml:space="preserve"> </w:t>
      </w:r>
      <w:proofErr w:type="spellStart"/>
      <w:r>
        <w:t>dodány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výše</w:t>
      </w:r>
      <w:proofErr w:type="spellEnd"/>
      <w:r>
        <w:rPr>
          <w:spacing w:val="-5"/>
        </w:rPr>
        <w:t xml:space="preserve"> </w:t>
      </w:r>
      <w:proofErr w:type="spellStart"/>
      <w:r>
        <w:t>uvedené</w:t>
      </w:r>
      <w:proofErr w:type="spellEnd"/>
      <w:r>
        <w:rPr>
          <w:spacing w:val="-7"/>
        </w:rPr>
        <w:t xml:space="preserve"> </w:t>
      </w:r>
      <w:proofErr w:type="spellStart"/>
      <w:r>
        <w:t>lhůtě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požadované</w:t>
      </w:r>
      <w:proofErr w:type="spellEnd"/>
      <w:r>
        <w:rPr>
          <w:spacing w:val="-6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vyhrazuje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13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22F31690" w14:textId="77777777" w:rsidR="007624C3" w:rsidRDefault="007624C3">
      <w:pPr>
        <w:pStyle w:val="Zkladntext"/>
      </w:pPr>
    </w:p>
    <w:p w14:paraId="62B55C91" w14:textId="77777777" w:rsidR="007624C3" w:rsidRDefault="00AF4EA8">
      <w:pPr>
        <w:pStyle w:val="Zkladntext"/>
        <w:ind w:left="138" w:right="136"/>
        <w:jc w:val="both"/>
      </w:pP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8"/>
        </w:rPr>
        <w:t xml:space="preserve"> </w:t>
      </w:r>
      <w:proofErr w:type="spellStart"/>
      <w:r>
        <w:t>ručí</w:t>
      </w:r>
      <w:proofErr w:type="spellEnd"/>
      <w:r>
        <w:rPr>
          <w:spacing w:val="-15"/>
        </w:rPr>
        <w:t xml:space="preserve"> </w:t>
      </w:r>
      <w:proofErr w:type="spellStart"/>
      <w:r>
        <w:t>koordinátorovi</w:t>
      </w:r>
      <w:proofErr w:type="spellEnd"/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to,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informace</w:t>
      </w:r>
      <w:proofErr w:type="spellEnd"/>
      <w:r>
        <w:rPr>
          <w:spacing w:val="-17"/>
        </w:rPr>
        <w:t xml:space="preserve"> </w:t>
      </w:r>
      <w:proofErr w:type="spellStart"/>
      <w:r>
        <w:t>poskytnuté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závěrečných</w:t>
      </w:r>
      <w:proofErr w:type="spellEnd"/>
      <w:r>
        <w:rPr>
          <w:spacing w:val="-16"/>
        </w:rP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6"/>
        </w:rPr>
        <w:t xml:space="preserve"> </w:t>
      </w:r>
      <w:proofErr w:type="spellStart"/>
      <w:r>
        <w:t>způsobilé</w:t>
      </w:r>
      <w:proofErr w:type="spellEnd"/>
      <w:r>
        <w:t>.</w:t>
      </w:r>
    </w:p>
    <w:p w14:paraId="62AD00BD" w14:textId="77777777" w:rsidR="007624C3" w:rsidRDefault="007624C3">
      <w:pPr>
        <w:pStyle w:val="Zkladntext"/>
        <w:spacing w:before="11"/>
        <w:rPr>
          <w:sz w:val="21"/>
        </w:rPr>
      </w:pPr>
    </w:p>
    <w:p w14:paraId="2202393D" w14:textId="77777777" w:rsidR="007624C3" w:rsidRDefault="00AF4EA8">
      <w:pPr>
        <w:pStyle w:val="Zkladntext"/>
        <w:spacing w:before="1"/>
        <w:ind w:left="138" w:right="136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</w:t>
      </w:r>
      <w:r>
        <w:t xml:space="preserve">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3">
        <w:r>
          <w:rPr>
            <w:color w:val="0000FF"/>
            <w:u w:val="single" w:color="0000FF"/>
          </w:rPr>
          <w:t>www.europass.cz</w:t>
        </w:r>
      </w:hyperlink>
      <w:r>
        <w:t xml:space="preserve">.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</w:t>
      </w:r>
      <w:r>
        <w:t>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4A5AA630" w14:textId="77777777" w:rsidR="007624C3" w:rsidRDefault="007624C3">
      <w:pPr>
        <w:pStyle w:val="Zkladntext"/>
        <w:rPr>
          <w:sz w:val="26"/>
        </w:rPr>
      </w:pPr>
    </w:p>
    <w:p w14:paraId="12A64ECA" w14:textId="77777777" w:rsidR="007624C3" w:rsidRDefault="00AF4EA8">
      <w:pPr>
        <w:pStyle w:val="Nadpis4"/>
        <w:spacing w:before="216" w:line="240" w:lineRule="auto"/>
      </w:pPr>
      <w:proofErr w:type="spellStart"/>
      <w:r>
        <w:t>Článek</w:t>
      </w:r>
      <w:proofErr w:type="spellEnd"/>
      <w:r>
        <w:t xml:space="preserve"> XIII: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11295C93" w14:textId="77777777" w:rsidR="007624C3" w:rsidRDefault="00AF4EA8">
      <w:pPr>
        <w:pStyle w:val="Zkladntext"/>
        <w:ind w:left="138" w:right="135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</w:t>
      </w:r>
      <w:r>
        <w:t>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7AD127EC" w14:textId="77777777" w:rsidR="007624C3" w:rsidRDefault="007624C3">
      <w:pPr>
        <w:jc w:val="both"/>
        <w:sectPr w:rsidR="007624C3">
          <w:pgSz w:w="11910" w:h="16840"/>
          <w:pgMar w:top="1340" w:right="1280" w:bottom="1620" w:left="1280" w:header="0" w:footer="1429" w:gutter="0"/>
          <w:cols w:space="708"/>
        </w:sectPr>
      </w:pPr>
    </w:p>
    <w:p w14:paraId="44F59599" w14:textId="77777777" w:rsidR="007624C3" w:rsidRDefault="00AF4EA8">
      <w:pPr>
        <w:pStyle w:val="Nadpis4"/>
        <w:spacing w:before="83"/>
      </w:pPr>
      <w:proofErr w:type="spellStart"/>
      <w:r>
        <w:lastRenderedPageBreak/>
        <w:t>Článek</w:t>
      </w:r>
      <w:proofErr w:type="spellEnd"/>
      <w:r>
        <w:t xml:space="preserve"> XIV: </w:t>
      </w:r>
      <w:proofErr w:type="spellStart"/>
      <w:r>
        <w:t>Monitorování</w:t>
      </w:r>
      <w:proofErr w:type="spellEnd"/>
      <w:r>
        <w:t xml:space="preserve"> a </w:t>
      </w:r>
      <w:proofErr w:type="spellStart"/>
      <w:r>
        <w:t>kontroly</w:t>
      </w:r>
      <w:proofErr w:type="spellEnd"/>
    </w:p>
    <w:p w14:paraId="1C78FB01" w14:textId="77777777" w:rsidR="007624C3" w:rsidRDefault="00AF4EA8">
      <w:pPr>
        <w:pStyle w:val="Zkladntext"/>
        <w:ind w:left="138" w:right="137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</w:t>
      </w:r>
      <w:r>
        <w:t>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které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týkají</w:t>
      </w:r>
      <w:proofErr w:type="spellEnd"/>
      <w:r>
        <w:rPr>
          <w:spacing w:val="-17"/>
        </w:rPr>
        <w:t xml:space="preserve"> </w:t>
      </w:r>
      <w:proofErr w:type="spellStart"/>
      <w:r>
        <w:t>organizování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realizace</w:t>
      </w:r>
      <w:proofErr w:type="spellEnd"/>
      <w:r>
        <w:rPr>
          <w:spacing w:val="-16"/>
        </w:rPr>
        <w:t xml:space="preserve"> </w:t>
      </w:r>
      <w:proofErr w:type="spellStart"/>
      <w:r>
        <w:t>odborné</w:t>
      </w:r>
      <w:proofErr w:type="spellEnd"/>
      <w:r>
        <w:rPr>
          <w:spacing w:val="-18"/>
        </w:rPr>
        <w:t xml:space="preserve"> </w:t>
      </w:r>
      <w:proofErr w:type="spellStart"/>
      <w:r>
        <w:t>stáže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Vysílající</w:t>
      </w:r>
      <w:proofErr w:type="spellEnd"/>
      <w:r>
        <w:rPr>
          <w:spacing w:val="-16"/>
        </w:rPr>
        <w:t xml:space="preserve"> </w:t>
      </w:r>
      <w:proofErr w:type="spellStart"/>
      <w:r>
        <w:t>organizace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rPr>
          <w:spacing w:val="-35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684228D5" w14:textId="77777777" w:rsidR="007624C3" w:rsidRDefault="007624C3">
      <w:pPr>
        <w:pStyle w:val="Zkladntext"/>
        <w:spacing w:before="12"/>
        <w:rPr>
          <w:sz w:val="21"/>
        </w:rPr>
      </w:pPr>
    </w:p>
    <w:p w14:paraId="4D255A8E" w14:textId="77777777" w:rsidR="007624C3" w:rsidRDefault="00AF4EA8">
      <w:pPr>
        <w:pStyle w:val="Zkladntext"/>
        <w:ind w:left="138" w:right="137"/>
        <w:jc w:val="both"/>
      </w:pPr>
      <w:proofErr w:type="spellStart"/>
      <w:r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2D0FD7FF" w14:textId="77777777" w:rsidR="007624C3" w:rsidRDefault="007624C3">
      <w:pPr>
        <w:pStyle w:val="Zkladntext"/>
        <w:rPr>
          <w:sz w:val="26"/>
        </w:rPr>
      </w:pPr>
    </w:p>
    <w:p w14:paraId="53DE2661" w14:textId="77777777" w:rsidR="007624C3" w:rsidRDefault="00AF4EA8">
      <w:pPr>
        <w:pStyle w:val="Nadpis4"/>
      </w:pPr>
      <w:proofErr w:type="spellStart"/>
      <w:r>
        <w:t>Článek</w:t>
      </w:r>
      <w:proofErr w:type="spellEnd"/>
      <w:r>
        <w:t xml:space="preserve"> XV: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C7341CA" w14:textId="77777777" w:rsidR="007624C3" w:rsidRDefault="00AF4EA8">
      <w:pPr>
        <w:pStyle w:val="Zkladntext"/>
        <w:ind w:left="138" w:right="136"/>
        <w:jc w:val="both"/>
      </w:pPr>
      <w:proofErr w:type="spellStart"/>
      <w:r>
        <w:t>Přij</w:t>
      </w:r>
      <w:r>
        <w:t>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projekt</w:t>
      </w:r>
      <w:proofErr w:type="spellEnd"/>
      <w:r>
        <w:rPr>
          <w:spacing w:val="-16"/>
        </w:rPr>
        <w:t xml:space="preserve"> </w:t>
      </w:r>
      <w:proofErr w:type="spellStart"/>
      <w:r>
        <w:t>získal</w:t>
      </w:r>
      <w:proofErr w:type="spellEnd"/>
      <w:r>
        <w:rPr>
          <w:spacing w:val="-16"/>
        </w:rPr>
        <w:t xml:space="preserve"> </w:t>
      </w:r>
      <w:proofErr w:type="spellStart"/>
      <w:r>
        <w:t>finanční</w:t>
      </w:r>
      <w:proofErr w:type="spellEnd"/>
      <w:r>
        <w:rPr>
          <w:spacing w:val="-16"/>
        </w:rPr>
        <w:t xml:space="preserve"> </w:t>
      </w:r>
      <w:proofErr w:type="spellStart"/>
      <w:r>
        <w:t>prostředky</w:t>
      </w:r>
      <w:proofErr w:type="spellEnd"/>
      <w:r>
        <w:rPr>
          <w:spacing w:val="-16"/>
        </w:rPr>
        <w:t xml:space="preserve"> </w:t>
      </w:r>
      <w:proofErr w:type="spellStart"/>
      <w:r>
        <w:t>od</w:t>
      </w:r>
      <w:proofErr w:type="spellEnd"/>
      <w:r>
        <w:rPr>
          <w:spacing w:val="-17"/>
        </w:rPr>
        <w:t xml:space="preserve"> </w:t>
      </w:r>
      <w:proofErr w:type="spellStart"/>
      <w:r>
        <w:t>Evropské</w:t>
      </w:r>
      <w:proofErr w:type="spellEnd"/>
      <w:r>
        <w:rPr>
          <w:spacing w:val="-17"/>
        </w:rPr>
        <w:t xml:space="preserve"> </w:t>
      </w:r>
      <w:proofErr w:type="spellStart"/>
      <w:r>
        <w:t>unie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zobrazit</w:t>
      </w:r>
      <w:proofErr w:type="spellEnd"/>
      <w:r>
        <w:rPr>
          <w:spacing w:val="-17"/>
        </w:rPr>
        <w:t xml:space="preserve"> </w:t>
      </w:r>
      <w:r>
        <w:t>symbol</w:t>
      </w:r>
      <w:r>
        <w:rPr>
          <w:spacing w:val="-17"/>
        </w:rPr>
        <w:t xml:space="preserve"> </w:t>
      </w:r>
      <w:proofErr w:type="spellStart"/>
      <w:r>
        <w:t>Ev</w:t>
      </w:r>
      <w:r>
        <w:t>ropské</w:t>
      </w:r>
      <w:proofErr w:type="spellEnd"/>
      <w:r>
        <w:rPr>
          <w:spacing w:val="-17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6"/>
        </w:rPr>
        <w:t xml:space="preserve"> </w:t>
      </w:r>
      <w:hyperlink r:id="rId14">
        <w:r>
          <w:rPr>
            <w:color w:val="0000FF"/>
          </w:rPr>
          <w:t>http://eacea.ec.europa.eu/about-eacea/visual-identity_en.</w:t>
        </w:r>
      </w:hyperlink>
    </w:p>
    <w:p w14:paraId="3CAFA119" w14:textId="77777777" w:rsidR="007624C3" w:rsidRDefault="007624C3">
      <w:pPr>
        <w:pStyle w:val="Zkladntext"/>
        <w:spacing w:before="1"/>
      </w:pPr>
    </w:p>
    <w:p w14:paraId="38C41732" w14:textId="77777777" w:rsidR="007624C3" w:rsidRDefault="00AF4EA8">
      <w:pPr>
        <w:pStyle w:val="Zkladntext"/>
        <w:ind w:left="138" w:right="136"/>
        <w:jc w:val="both"/>
      </w:pPr>
      <w:proofErr w:type="spellStart"/>
      <w:r>
        <w:t>Vys</w:t>
      </w:r>
      <w:r>
        <w:t>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rPr>
          <w:spacing w:val="-20"/>
        </w:rPr>
        <w:t xml:space="preserve"> </w:t>
      </w:r>
      <w:r>
        <w:t xml:space="preserve">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>. Lo</w:t>
      </w:r>
      <w:r>
        <w:t xml:space="preserve">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>
        <w:rPr>
          <w:spacing w:val="-20"/>
        </w:rPr>
        <w:t xml:space="preserve"> </w:t>
      </w:r>
      <w:hyperlink r:id="rId15">
        <w:r>
          <w:rPr>
            <w:color w:val="0000FF"/>
          </w:rPr>
          <w:t>www.tandem-org.cz/praxe</w:t>
        </w:r>
      </w:hyperlink>
      <w:r>
        <w:t>.</w:t>
      </w:r>
    </w:p>
    <w:p w14:paraId="55BAAE35" w14:textId="77777777" w:rsidR="007624C3" w:rsidRDefault="007624C3">
      <w:pPr>
        <w:pStyle w:val="Zkladntext"/>
        <w:rPr>
          <w:sz w:val="26"/>
        </w:rPr>
      </w:pPr>
    </w:p>
    <w:p w14:paraId="75BA074F" w14:textId="77777777" w:rsidR="007624C3" w:rsidRDefault="00AF4EA8">
      <w:pPr>
        <w:pStyle w:val="Nadpis4"/>
      </w:pPr>
      <w:proofErr w:type="spellStart"/>
      <w:r>
        <w:t>Článek</w:t>
      </w:r>
      <w:proofErr w:type="spellEnd"/>
      <w:r>
        <w:t xml:space="preserve"> XVI: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7CB75CA7" w14:textId="77777777" w:rsidR="007624C3" w:rsidRDefault="00AF4EA8">
      <w:pPr>
        <w:pStyle w:val="Zkladntext"/>
        <w:ind w:left="138" w:right="135"/>
        <w:jc w:val="both"/>
      </w:pPr>
      <w:r>
        <w:t>V</w:t>
      </w:r>
      <w:r>
        <w:rPr>
          <w:spacing w:val="-3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spellStart"/>
      <w:r>
        <w:t>vysílající</w:t>
      </w:r>
      <w:proofErr w:type="spellEnd"/>
      <w:r>
        <w:rPr>
          <w:spacing w:val="-7"/>
        </w:rPr>
        <w:t xml:space="preserve"> </w:t>
      </w:r>
      <w:proofErr w:type="spellStart"/>
      <w:r>
        <w:t>organizace</w:t>
      </w:r>
      <w:proofErr w:type="spellEnd"/>
      <w:r>
        <w:rPr>
          <w:spacing w:val="-5"/>
        </w:rPr>
        <w:t xml:space="preserve"> </w:t>
      </w:r>
      <w:proofErr w:type="spellStart"/>
      <w:r>
        <w:t>nesplnila</w:t>
      </w:r>
      <w:proofErr w:type="spellEnd"/>
      <w:r>
        <w:rPr>
          <w:spacing w:val="-7"/>
        </w:rPr>
        <w:t xml:space="preserve"> </w:t>
      </w:r>
      <w:proofErr w:type="spellStart"/>
      <w:r>
        <w:t>některé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proofErr w:type="spellStart"/>
      <w:r>
        <w:t>svých</w:t>
      </w:r>
      <w:proofErr w:type="spellEnd"/>
      <w:r>
        <w:rPr>
          <w:spacing w:val="-7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proofErr w:type="spellStart"/>
      <w:r>
        <w:t>stanovený</w:t>
      </w:r>
      <w:r>
        <w:t>ch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5"/>
        </w:rPr>
        <w:t xml:space="preserve"> </w:t>
      </w:r>
      <w:proofErr w:type="spellStart"/>
      <w:r>
        <w:t>písemného</w:t>
      </w:r>
      <w:proofErr w:type="spellEnd"/>
      <w:r>
        <w:rPr>
          <w:spacing w:val="-7"/>
        </w:rPr>
        <w:t xml:space="preserve"> </w:t>
      </w:r>
      <w:proofErr w:type="spellStart"/>
      <w:r>
        <w:t>doručení</w:t>
      </w:r>
      <w:proofErr w:type="spellEnd"/>
      <w:r>
        <w:rPr>
          <w:spacing w:val="-7"/>
        </w:rPr>
        <w:t xml:space="preserve"> </w:t>
      </w:r>
      <w:proofErr w:type="spellStart"/>
      <w:r>
        <w:t>odstoupení</w:t>
      </w:r>
      <w:proofErr w:type="spellEnd"/>
      <w:r>
        <w:rPr>
          <w:spacing w:val="-7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Dotčená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strana</w:t>
      </w:r>
      <w:proofErr w:type="spellEnd"/>
      <w:r>
        <w:rPr>
          <w:spacing w:val="-5"/>
        </w:rPr>
        <w:t xml:space="preserve"> </w:t>
      </w:r>
      <w:proofErr w:type="spellStart"/>
      <w:r>
        <w:t>musí</w:t>
      </w:r>
      <w:proofErr w:type="spellEnd"/>
      <w:r>
        <w:rPr>
          <w:spacing w:val="-6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odstoupí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vysílající</w:t>
      </w:r>
      <w:proofErr w:type="spellEnd"/>
      <w:r>
        <w:rPr>
          <w:spacing w:val="-15"/>
        </w:rPr>
        <w:t xml:space="preserve"> </w:t>
      </w:r>
      <w:proofErr w:type="spellStart"/>
      <w:r>
        <w:t>organizace</w:t>
      </w:r>
      <w:proofErr w:type="spellEnd"/>
      <w:r>
        <w:rPr>
          <w:spacing w:val="-14"/>
        </w:rPr>
        <w:t xml:space="preserve"> </w:t>
      </w:r>
      <w:proofErr w:type="spellStart"/>
      <w:r>
        <w:t>povinna</w:t>
      </w:r>
      <w:proofErr w:type="spellEnd"/>
      <w:r>
        <w:rPr>
          <w:spacing w:val="-15"/>
        </w:rPr>
        <w:t xml:space="preserve"> </w:t>
      </w:r>
      <w:proofErr w:type="spellStart"/>
      <w:r>
        <w:t>vrátit</w:t>
      </w:r>
      <w:proofErr w:type="spellEnd"/>
      <w:r>
        <w:rPr>
          <w:spacing w:val="-12"/>
        </w:rPr>
        <w:t xml:space="preserve"> </w:t>
      </w:r>
      <w:proofErr w:type="spellStart"/>
      <w:r>
        <w:t>zpět</w:t>
      </w:r>
      <w:proofErr w:type="spellEnd"/>
      <w:r>
        <w:rPr>
          <w:spacing w:val="-15"/>
        </w:rPr>
        <w:t xml:space="preserve"> </w:t>
      </w:r>
      <w:proofErr w:type="spellStart"/>
      <w:r>
        <w:t>koordinátorovi</w:t>
      </w:r>
      <w:proofErr w:type="spellEnd"/>
      <w:r>
        <w:rPr>
          <w:spacing w:val="-13"/>
        </w:rPr>
        <w:t xml:space="preserve"> </w:t>
      </w:r>
      <w:proofErr w:type="spellStart"/>
      <w:r>
        <w:t>veškeré</w:t>
      </w:r>
      <w:proofErr w:type="spellEnd"/>
      <w:r>
        <w:rPr>
          <w:spacing w:val="-14"/>
        </w:rPr>
        <w:t xml:space="preserve">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proofErr w:type="spellStart"/>
      <w:r>
        <w:t>finanční</w:t>
      </w:r>
      <w:proofErr w:type="spellEnd"/>
      <w:r>
        <w:rPr>
          <w:spacing w:val="-14"/>
        </w:rPr>
        <w:t xml:space="preserve"> </w:t>
      </w:r>
      <w:proofErr w:type="spellStart"/>
      <w:r>
        <w:t>prostředky</w:t>
      </w:r>
      <w:proofErr w:type="spellEnd"/>
      <w:r>
        <w:t xml:space="preserve">, a to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</w:t>
      </w:r>
      <w:r>
        <w:t>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216A75B8" w14:textId="77777777" w:rsidR="007624C3" w:rsidRDefault="007624C3">
      <w:pPr>
        <w:pStyle w:val="Zkladntext"/>
        <w:spacing w:before="11"/>
        <w:rPr>
          <w:sz w:val="21"/>
        </w:rPr>
      </w:pPr>
    </w:p>
    <w:p w14:paraId="0C32E1D9" w14:textId="77777777" w:rsidR="007624C3" w:rsidRDefault="00AF4EA8">
      <w:pPr>
        <w:pStyle w:val="Zkladntext"/>
        <w:spacing w:before="1"/>
        <w:ind w:left="138" w:right="138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170EF8AF" w14:textId="77777777" w:rsidR="007624C3" w:rsidRDefault="007624C3">
      <w:pPr>
        <w:pStyle w:val="Zkladntext"/>
        <w:spacing w:before="11"/>
        <w:rPr>
          <w:sz w:val="21"/>
        </w:rPr>
      </w:pPr>
    </w:p>
    <w:p w14:paraId="3467038D" w14:textId="77777777" w:rsidR="007624C3" w:rsidRDefault="00AF4EA8">
      <w:pPr>
        <w:pStyle w:val="Zkladntext"/>
        <w:ind w:left="138" w:right="14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</w:t>
      </w:r>
      <w:r>
        <w:t>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6F0017FA" w14:textId="77777777" w:rsidR="007624C3" w:rsidRDefault="007624C3">
      <w:pPr>
        <w:pStyle w:val="Zkladntext"/>
        <w:rPr>
          <w:sz w:val="26"/>
        </w:rPr>
      </w:pPr>
    </w:p>
    <w:p w14:paraId="71A4D744" w14:textId="77777777" w:rsidR="007624C3" w:rsidRDefault="00AF4EA8">
      <w:pPr>
        <w:pStyle w:val="Nadpis4"/>
      </w:pPr>
      <w:proofErr w:type="spellStart"/>
      <w:r>
        <w:t>Článek</w:t>
      </w:r>
      <w:proofErr w:type="spellEnd"/>
      <w:r>
        <w:t xml:space="preserve"> XVII: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příslušnost</w:t>
      </w:r>
      <w:proofErr w:type="spellEnd"/>
    </w:p>
    <w:p w14:paraId="5BE338DF" w14:textId="77777777" w:rsidR="007624C3" w:rsidRDefault="00AF4EA8">
      <w:pPr>
        <w:pStyle w:val="Zkladntext"/>
        <w:spacing w:line="265" w:lineRule="exact"/>
        <w:ind w:left="13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.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 </w:t>
      </w:r>
      <w:proofErr w:type="spellStart"/>
      <w:r>
        <w:t>příslušným</w:t>
      </w:r>
      <w:proofErr w:type="spellEnd"/>
    </w:p>
    <w:p w14:paraId="3709B5E1" w14:textId="77777777" w:rsidR="007624C3" w:rsidRDefault="00AF4EA8">
      <w:pPr>
        <w:pStyle w:val="Zkladntext"/>
        <w:ind w:left="138"/>
        <w:jc w:val="both"/>
      </w:pPr>
      <w:proofErr w:type="spellStart"/>
      <w:r>
        <w:t>soudem</w:t>
      </w:r>
      <w:proofErr w:type="spellEnd"/>
      <w:r>
        <w:t>.</w:t>
      </w:r>
    </w:p>
    <w:p w14:paraId="0A933DAD" w14:textId="77777777" w:rsidR="007624C3" w:rsidRDefault="007624C3">
      <w:pPr>
        <w:pStyle w:val="Zkladntext"/>
        <w:rPr>
          <w:sz w:val="26"/>
        </w:rPr>
      </w:pPr>
    </w:p>
    <w:p w14:paraId="4DB1CD85" w14:textId="77777777" w:rsidR="007624C3" w:rsidRDefault="00AF4EA8">
      <w:pPr>
        <w:pStyle w:val="Nadpis4"/>
      </w:pPr>
      <w:proofErr w:type="spellStart"/>
      <w:r>
        <w:t>Článek</w:t>
      </w:r>
      <w:proofErr w:type="spellEnd"/>
      <w:r>
        <w:t xml:space="preserve"> XVIII: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</w:p>
    <w:p w14:paraId="39263F95" w14:textId="77777777" w:rsidR="007624C3" w:rsidRDefault="00AF4EA8">
      <w:pPr>
        <w:pStyle w:val="Zkladntext"/>
        <w:ind w:left="138" w:right="136"/>
        <w:jc w:val="both"/>
      </w:pPr>
      <w:proofErr w:type="spellStart"/>
      <w:r>
        <w:t>Ochrana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uzavřením</w:t>
      </w:r>
      <w:proofErr w:type="spellEnd"/>
      <w:r>
        <w:t xml:space="preserve"> a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(EU) 2016/679 ze </w:t>
      </w:r>
      <w:proofErr w:type="spellStart"/>
      <w:r>
        <w:t>dne</w:t>
      </w:r>
      <w:proofErr w:type="spellEnd"/>
      <w:r>
        <w:t xml:space="preserve"> </w:t>
      </w:r>
      <w:proofErr w:type="gramStart"/>
      <w:r>
        <w:t>27</w:t>
      </w:r>
      <w:proofErr w:type="gramEnd"/>
      <w:r>
        <w:t xml:space="preserve">. </w:t>
      </w:r>
      <w:proofErr w:type="spellStart"/>
      <w:r>
        <w:t>dubna</w:t>
      </w:r>
      <w:proofErr w:type="spellEnd"/>
      <w:r>
        <w:t xml:space="preserve"> 2016,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volném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tě</w:t>
      </w:r>
      <w:r>
        <w:t>chto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o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směrnice</w:t>
      </w:r>
      <w:proofErr w:type="spellEnd"/>
      <w:r>
        <w:t xml:space="preserve"> 95/46/ES (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).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včas</w:t>
      </w:r>
      <w:proofErr w:type="spellEnd"/>
      <w:r>
        <w:rPr>
          <w:spacing w:val="-14"/>
        </w:rPr>
        <w:t xml:space="preserve"> </w:t>
      </w:r>
      <w:proofErr w:type="spellStart"/>
      <w:r>
        <w:t>informovat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zpracování</w:t>
      </w:r>
      <w:proofErr w:type="spellEnd"/>
      <w:r>
        <w:rPr>
          <w:spacing w:val="-14"/>
        </w:rPr>
        <w:t xml:space="preserve"> </w:t>
      </w:r>
      <w:proofErr w:type="spellStart"/>
      <w:r>
        <w:t>jejich</w:t>
      </w:r>
      <w:proofErr w:type="spellEnd"/>
      <w:r>
        <w:rPr>
          <w:spacing w:val="-14"/>
        </w:rPr>
        <w:t xml:space="preserve"> </w:t>
      </w:r>
      <w:proofErr w:type="spellStart"/>
      <w:r>
        <w:t>osobních</w:t>
      </w:r>
      <w:proofErr w:type="spellEnd"/>
      <w:r>
        <w:rPr>
          <w:spacing w:val="-14"/>
        </w:rPr>
        <w:t xml:space="preserve"> </w:t>
      </w:r>
      <w:proofErr w:type="spellStart"/>
      <w:r>
        <w:t>údajů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souvisl</w:t>
      </w:r>
      <w:r>
        <w:t>osti</w:t>
      </w:r>
      <w:proofErr w:type="spellEnd"/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proofErr w:type="spellStart"/>
      <w:r>
        <w:t>uzavřením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plněním</w:t>
      </w:r>
      <w:proofErr w:type="spellEnd"/>
    </w:p>
    <w:p w14:paraId="0B620FEC" w14:textId="77777777" w:rsidR="007624C3" w:rsidRDefault="007624C3">
      <w:pPr>
        <w:jc w:val="both"/>
        <w:sectPr w:rsidR="007624C3">
          <w:pgSz w:w="11910" w:h="16840"/>
          <w:pgMar w:top="800" w:right="1280" w:bottom="1620" w:left="1280" w:header="0" w:footer="1429" w:gutter="0"/>
          <w:cols w:space="708"/>
        </w:sectPr>
      </w:pPr>
    </w:p>
    <w:p w14:paraId="4C098D93" w14:textId="77777777" w:rsidR="007624C3" w:rsidRDefault="00AF4EA8">
      <w:pPr>
        <w:pStyle w:val="Zkladntext"/>
        <w:spacing w:before="83"/>
        <w:ind w:left="138" w:right="140"/>
        <w:jc w:val="both"/>
      </w:pPr>
      <w:proofErr w:type="spellStart"/>
      <w:r>
        <w:lastRenderedPageBreak/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právech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relevantních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vymezených</w:t>
      </w:r>
      <w:proofErr w:type="spellEnd"/>
      <w:r>
        <w:t xml:space="preserve"> v</w:t>
      </w:r>
      <w:r>
        <w:rPr>
          <w:spacing w:val="-14"/>
        </w:rPr>
        <w:t xml:space="preserve"> </w:t>
      </w:r>
      <w:proofErr w:type="spellStart"/>
      <w:r>
        <w:t>článku</w:t>
      </w:r>
      <w:proofErr w:type="spellEnd"/>
      <w:r>
        <w:rPr>
          <w:spacing w:val="-13"/>
        </w:rPr>
        <w:t xml:space="preserve"> </w:t>
      </w:r>
      <w:proofErr w:type="gramStart"/>
      <w:r>
        <w:t>13</w:t>
      </w:r>
      <w:proofErr w:type="gramEnd"/>
      <w:r>
        <w:t>,</w:t>
      </w:r>
      <w:r>
        <w:rPr>
          <w:spacing w:val="-12"/>
        </w:rPr>
        <w:t xml:space="preserve"> </w:t>
      </w:r>
      <w:r>
        <w:t>resp.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článku</w:t>
      </w:r>
      <w:proofErr w:type="spellEnd"/>
      <w:r>
        <w:rPr>
          <w:spacing w:val="-14"/>
        </w:rPr>
        <w:t xml:space="preserve"> </w:t>
      </w:r>
      <w:r>
        <w:t>14</w:t>
      </w:r>
      <w:r>
        <w:rPr>
          <w:spacing w:val="-12"/>
        </w:rPr>
        <w:t xml:space="preserve"> </w:t>
      </w:r>
      <w:proofErr w:type="spellStart"/>
      <w:r>
        <w:t>obecného</w:t>
      </w:r>
      <w:proofErr w:type="spellEnd"/>
      <w:r>
        <w:rPr>
          <w:spacing w:val="-14"/>
        </w:rPr>
        <w:t xml:space="preserve"> </w:t>
      </w:r>
      <w:proofErr w:type="spellStart"/>
      <w:r>
        <w:t>nařízení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ochraně</w:t>
      </w:r>
      <w:proofErr w:type="spellEnd"/>
      <w:r>
        <w:rPr>
          <w:spacing w:val="-13"/>
        </w:rPr>
        <w:t xml:space="preserve"> </w:t>
      </w:r>
      <w:proofErr w:type="spellStart"/>
      <w:r>
        <w:t>osobních</w:t>
      </w:r>
      <w:proofErr w:type="spellEnd"/>
      <w:r>
        <w:rPr>
          <w:spacing w:val="-13"/>
        </w:rPr>
        <w:t xml:space="preserve"> </w:t>
      </w:r>
      <w:proofErr w:type="spellStart"/>
      <w:r>
        <w:t>údajů</w:t>
      </w:r>
      <w:proofErr w:type="spellEnd"/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sice</w:t>
      </w:r>
      <w:proofErr w:type="spellEnd"/>
      <w:r>
        <w:rPr>
          <w:spacing w:val="-14"/>
        </w:rPr>
        <w:t xml:space="preserve">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listiny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13, resp. </w:t>
      </w:r>
      <w:proofErr w:type="spellStart"/>
      <w:r>
        <w:t>článku</w:t>
      </w:r>
      <w:proofErr w:type="spellEnd"/>
      <w:r>
        <w:t xml:space="preserve"> 14 </w:t>
      </w:r>
      <w:proofErr w:type="spellStart"/>
      <w:r>
        <w:t>obecného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9"/>
        </w:rPr>
        <w:t xml:space="preserve"> </w:t>
      </w:r>
      <w:proofErr w:type="spellStart"/>
      <w:r>
        <w:t>údajů</w:t>
      </w:r>
      <w:proofErr w:type="spellEnd"/>
      <w:r>
        <w:t>.</w:t>
      </w:r>
    </w:p>
    <w:p w14:paraId="25892D20" w14:textId="77777777" w:rsidR="007624C3" w:rsidRDefault="007624C3">
      <w:pPr>
        <w:pStyle w:val="Zkladntext"/>
        <w:spacing w:before="10"/>
        <w:rPr>
          <w:sz w:val="21"/>
        </w:rPr>
      </w:pPr>
    </w:p>
    <w:p w14:paraId="1A94ED9C" w14:textId="77777777" w:rsidR="007624C3" w:rsidRDefault="00AF4EA8">
      <w:pPr>
        <w:pStyle w:val="Nadpis4"/>
        <w:spacing w:before="1"/>
      </w:pPr>
      <w:proofErr w:type="spellStart"/>
      <w:r>
        <w:t>Článek</w:t>
      </w:r>
      <w:proofErr w:type="spellEnd"/>
      <w:r>
        <w:t xml:space="preserve"> XIX: </w:t>
      </w:r>
      <w:proofErr w:type="spellStart"/>
      <w:r>
        <w:t>Pozměňovací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</w:p>
    <w:p w14:paraId="5E6C2A00" w14:textId="77777777" w:rsidR="007624C3" w:rsidRDefault="00AF4EA8">
      <w:pPr>
        <w:pStyle w:val="Zkladntext"/>
        <w:ind w:left="138" w:right="140"/>
        <w:jc w:val="both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</w:t>
      </w:r>
      <w:r>
        <w:t>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69421E8" w14:textId="77777777" w:rsidR="007624C3" w:rsidRDefault="007624C3">
      <w:pPr>
        <w:pStyle w:val="Zkladntext"/>
        <w:rPr>
          <w:sz w:val="26"/>
        </w:rPr>
      </w:pPr>
    </w:p>
    <w:p w14:paraId="2BE5AE4E" w14:textId="77777777" w:rsidR="007624C3" w:rsidRDefault="00AF4EA8">
      <w:pPr>
        <w:pStyle w:val="Nadpis4"/>
        <w:spacing w:before="218"/>
      </w:pPr>
      <w:proofErr w:type="spellStart"/>
      <w:r>
        <w:t>Článek</w:t>
      </w:r>
      <w:proofErr w:type="spellEnd"/>
      <w:r>
        <w:t xml:space="preserve"> XX: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55CA4E7" w14:textId="77777777" w:rsidR="007624C3" w:rsidRDefault="00AF4EA8">
      <w:pPr>
        <w:pStyle w:val="Zkladntext"/>
        <w:ind w:left="13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6E2EFF17" w14:textId="77777777" w:rsidR="007624C3" w:rsidRDefault="007624C3">
      <w:pPr>
        <w:pStyle w:val="Zkladntext"/>
        <w:spacing w:before="11"/>
        <w:rPr>
          <w:sz w:val="21"/>
        </w:rPr>
      </w:pPr>
    </w:p>
    <w:p w14:paraId="1BFD1902" w14:textId="77777777" w:rsidR="007624C3" w:rsidRDefault="00AF4EA8">
      <w:pPr>
        <w:pStyle w:val="Zkladntext"/>
        <w:ind w:left="138" w:right="137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1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7B51ABF" w14:textId="77777777" w:rsidR="007624C3" w:rsidRDefault="007624C3">
      <w:pPr>
        <w:pStyle w:val="Zkladntext"/>
        <w:spacing w:before="10"/>
        <w:rPr>
          <w:sz w:val="21"/>
        </w:rPr>
      </w:pPr>
    </w:p>
    <w:p w14:paraId="59CFF3FE" w14:textId="77777777" w:rsidR="007624C3" w:rsidRDefault="00AF4EA8">
      <w:pPr>
        <w:pStyle w:val="Zkladntext"/>
        <w:spacing w:before="1"/>
        <w:ind w:left="138" w:right="141"/>
        <w:jc w:val="both"/>
      </w:pPr>
      <w:r>
        <w:pict w14:anchorId="46E182C5">
          <v:shape id="_x0000_s2052" style="position:absolute;left:0;text-align:left;margin-left:296.55pt;margin-top:79.65pt;width:35.95pt;height:35.7pt;z-index:-15160;mso-position-horizontal-relative:page" coordorigin="5931,1593" coordsize="719,714" o:spt="100" adj="0,,0" path="m6060,2156r-63,40l5958,2235r-21,35l5931,2295r,11l5985,2306r5,-1l5944,2305r7,-27l5974,2241r38,-43l6060,2156xm6238,1593r-15,9l6216,1625r-3,25l6213,1667r,17l6215,1701r2,18l6220,1738r4,20l6228,1777r5,20l6238,1817r-9,33l6206,1911r-34,78l6130,2076r-47,85l6034,2234r-47,51l5944,2305r46,l5992,2304r38,-33l6076,2213r54,-87l6137,2124r-7,l6182,2029r35,-73l6238,1900r13,-42l6277,1858r-16,-43l6266,1778r-15,l6243,1746r-6,-31l6234,1686r-1,-27l6233,1648r2,-18l6239,1610r9,-13l6266,1597r-10,-3l6238,1593xm6642,2123r-21,l6613,2130r,20l6621,2157r21,l6645,2153r-22,l6617,2147r,-15l6623,2126r22,l6642,2123xm6645,2126r-5,l6645,2132r,15l6640,2153r5,l6649,2150r,-20l6645,2126xm6636,2128r-12,l6624,2150r4,l6628,2142r9,l6637,2141r-3,-1l6639,2139r-11,l6628,2133r10,l6638,2131r-2,-3xm6637,2142r-5,l6634,2144r,2l6635,2150r4,l6638,2146r,-3l6637,2142xm6638,2133r-5,l6634,2134r,4l6632,2139r7,l6639,2136r-1,-3xm6277,1858r-26,l6290,1937r41,54l6370,2025r31,21l6335,2059r-68,17l6198,2098r-68,26l6137,2124r62,-19l6274,2088r77,-14l6428,2064r55,l6471,2059r50,-2l6634,2057r-19,-11l6588,2041r-149,l6422,2031r-17,-10l6389,2010r-16,-12l6337,1961r-31,-44l6280,1867r-3,-9xm6483,2064r-55,l6476,2086r48,16l6567,2112r37,4l6619,2115r11,-3l6638,2107r1,-3l6619,2104r-29,-3l6554,2092r-40,-15l6483,2064xm6642,2099r-5,2l6629,2104r10,l6642,2099xm6634,2057r-113,l6579,2058r47,10l6645,2091r2,-5l6649,2084r,-5l6640,2060r-6,-3xm6527,2036r-20,l6486,2037r-47,4l6588,2041r-11,-3l6527,2036xm6273,1653r-4,21l6264,1702r-5,35l6251,1778r15,l6266,1773r4,-40l6272,1693r1,-40xm6266,1597r-18,l6256,1602r8,8l6270,1622r3,18l6276,1613r-6,-14l6266,1597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</w:t>
      </w:r>
      <w:r>
        <w:t>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19D0329D" w14:textId="77777777" w:rsidR="007624C3" w:rsidRDefault="007624C3">
      <w:pPr>
        <w:pStyle w:val="Zkladntext"/>
        <w:rPr>
          <w:sz w:val="20"/>
        </w:rPr>
      </w:pPr>
    </w:p>
    <w:p w14:paraId="6332749E" w14:textId="77777777" w:rsidR="007624C3" w:rsidRDefault="007624C3">
      <w:pPr>
        <w:pStyle w:val="Zkladntext"/>
        <w:rPr>
          <w:sz w:val="20"/>
        </w:rPr>
      </w:pPr>
    </w:p>
    <w:p w14:paraId="21B0CB75" w14:textId="77777777" w:rsidR="007624C3" w:rsidRDefault="007624C3">
      <w:pPr>
        <w:pStyle w:val="Zkladntext"/>
        <w:rPr>
          <w:sz w:val="20"/>
        </w:rPr>
      </w:pPr>
    </w:p>
    <w:p w14:paraId="167A1D3A" w14:textId="77777777" w:rsidR="007624C3" w:rsidRDefault="007624C3">
      <w:pPr>
        <w:pStyle w:val="Zkladntext"/>
        <w:spacing w:before="11"/>
        <w:rPr>
          <w:sz w:val="19"/>
        </w:rPr>
      </w:pPr>
    </w:p>
    <w:p w14:paraId="65BFE5C0" w14:textId="77777777" w:rsidR="007624C3" w:rsidRDefault="007624C3">
      <w:pPr>
        <w:rPr>
          <w:sz w:val="19"/>
        </w:rPr>
        <w:sectPr w:rsidR="007624C3">
          <w:pgSz w:w="11910" w:h="16840"/>
          <w:pgMar w:top="800" w:right="1280" w:bottom="1620" w:left="1280" w:header="0" w:footer="1429" w:gutter="0"/>
          <w:cols w:space="708"/>
        </w:sectPr>
      </w:pPr>
    </w:p>
    <w:p w14:paraId="1A1A8159" w14:textId="77777777" w:rsidR="007624C3" w:rsidRDefault="007624C3">
      <w:pPr>
        <w:spacing w:line="168" w:lineRule="exact"/>
        <w:jc w:val="center"/>
        <w:rPr>
          <w:rFonts w:ascii="Calibri" w:hAnsi="Calibri"/>
          <w:sz w:val="14"/>
        </w:rPr>
        <w:sectPr w:rsidR="007624C3">
          <w:type w:val="continuous"/>
          <w:pgSz w:w="11910" w:h="16840"/>
          <w:pgMar w:top="980" w:right="1280" w:bottom="1620" w:left="1280" w:header="708" w:footer="708" w:gutter="0"/>
          <w:cols w:space="708"/>
        </w:sectPr>
      </w:pPr>
    </w:p>
    <w:p w14:paraId="05E0EADC" w14:textId="77777777" w:rsidR="007624C3" w:rsidRDefault="00AF4EA8">
      <w:pPr>
        <w:tabs>
          <w:tab w:val="left" w:pos="3918"/>
        </w:tabs>
        <w:spacing w:line="284" w:lineRule="exact"/>
        <w:ind w:left="138"/>
        <w:rPr>
          <w:rFonts w:ascii="Calibri" w:hAnsi="Calibri"/>
          <w:sz w:val="14"/>
        </w:rPr>
      </w:pPr>
      <w:proofErr w:type="spellStart"/>
      <w:r>
        <w:rPr>
          <w:w w:val="99"/>
        </w:rPr>
        <w:t>Plzeň</w:t>
      </w:r>
      <w:proofErr w:type="spellEnd"/>
      <w:r>
        <w:rPr>
          <w:spacing w:val="-1"/>
        </w:rPr>
        <w:t xml:space="preserve"> </w:t>
      </w:r>
      <w:r>
        <w:rPr>
          <w:w w:val="99"/>
        </w:rPr>
        <w:t>……</w:t>
      </w:r>
      <w:r>
        <w:rPr>
          <w:spacing w:val="1"/>
          <w:w w:val="99"/>
        </w:rPr>
        <w:t>…</w:t>
      </w:r>
      <w:r>
        <w:rPr>
          <w:w w:val="99"/>
        </w:rPr>
        <w:t>………………</w:t>
      </w:r>
      <w:proofErr w:type="gramStart"/>
      <w:r>
        <w:rPr>
          <w:w w:val="99"/>
        </w:rPr>
        <w:t>…..</w:t>
      </w:r>
      <w:proofErr w:type="gramEnd"/>
      <w:r>
        <w:tab/>
      </w:r>
      <w:r>
        <w:rPr>
          <w:w w:val="99"/>
        </w:rPr>
        <w:t>………………</w:t>
      </w:r>
      <w:r>
        <w:rPr>
          <w:spacing w:val="-139"/>
          <w:w w:val="99"/>
        </w:rPr>
        <w:t>…</w:t>
      </w:r>
      <w:r>
        <w:rPr>
          <w:rFonts w:ascii="Calibri" w:hAnsi="Calibri"/>
          <w:w w:val="99"/>
          <w:position w:val="11"/>
          <w:sz w:val="14"/>
        </w:rPr>
        <w:t>1</w:t>
      </w:r>
      <w:r>
        <w:rPr>
          <w:rFonts w:ascii="Calibri" w:hAnsi="Calibri"/>
          <w:spacing w:val="-4"/>
          <w:w w:val="99"/>
          <w:position w:val="11"/>
          <w:sz w:val="14"/>
        </w:rPr>
        <w:t>4</w:t>
      </w:r>
      <w:r>
        <w:rPr>
          <w:spacing w:val="-176"/>
          <w:w w:val="99"/>
        </w:rPr>
        <w:t>…</w:t>
      </w:r>
      <w:r>
        <w:rPr>
          <w:rFonts w:ascii="Calibri" w:hAnsi="Calibri"/>
          <w:w w:val="95"/>
          <w:position w:val="11"/>
          <w:sz w:val="14"/>
        </w:rPr>
        <w:t>:</w:t>
      </w:r>
      <w:proofErr w:type="gramStart"/>
      <w:r>
        <w:rPr>
          <w:rFonts w:ascii="Calibri" w:hAnsi="Calibri"/>
          <w:w w:val="95"/>
          <w:position w:val="11"/>
          <w:sz w:val="14"/>
        </w:rPr>
        <w:t>02</w:t>
      </w:r>
      <w:r>
        <w:rPr>
          <w:rFonts w:ascii="Calibri" w:hAnsi="Calibri"/>
          <w:spacing w:val="-24"/>
          <w:w w:val="76"/>
          <w:position w:val="11"/>
          <w:sz w:val="14"/>
        </w:rPr>
        <w:t>:</w:t>
      </w:r>
      <w:r>
        <w:rPr>
          <w:spacing w:val="-157"/>
          <w:w w:val="99"/>
        </w:rPr>
        <w:t>…</w:t>
      </w:r>
      <w:proofErr w:type="gramEnd"/>
      <w:r>
        <w:rPr>
          <w:rFonts w:ascii="Calibri" w:hAnsi="Calibri"/>
          <w:w w:val="99"/>
          <w:position w:val="11"/>
          <w:sz w:val="14"/>
        </w:rPr>
        <w:t>17</w:t>
      </w:r>
      <w:r>
        <w:rPr>
          <w:rFonts w:ascii="Calibri" w:hAnsi="Calibri"/>
          <w:spacing w:val="-17"/>
          <w:position w:val="11"/>
          <w:sz w:val="14"/>
        </w:rPr>
        <w:t xml:space="preserve"> </w:t>
      </w:r>
      <w:r>
        <w:rPr>
          <w:spacing w:val="-166"/>
          <w:w w:val="99"/>
        </w:rPr>
        <w:t>…</w:t>
      </w:r>
      <w:r>
        <w:rPr>
          <w:rFonts w:ascii="Calibri" w:hAnsi="Calibri"/>
          <w:w w:val="108"/>
          <w:position w:val="11"/>
          <w:sz w:val="14"/>
        </w:rPr>
        <w:t>+0</w:t>
      </w:r>
      <w:r>
        <w:rPr>
          <w:rFonts w:ascii="Calibri" w:hAnsi="Calibri"/>
          <w:spacing w:val="-59"/>
          <w:w w:val="99"/>
          <w:position w:val="11"/>
          <w:sz w:val="14"/>
        </w:rPr>
        <w:t>1</w:t>
      </w:r>
      <w:r>
        <w:rPr>
          <w:spacing w:val="-121"/>
          <w:w w:val="99"/>
        </w:rPr>
        <w:t>…</w:t>
      </w:r>
      <w:r>
        <w:rPr>
          <w:rFonts w:ascii="Calibri" w:hAnsi="Calibri"/>
          <w:w w:val="95"/>
          <w:position w:val="11"/>
          <w:sz w:val="14"/>
        </w:rPr>
        <w:t>'0</w:t>
      </w:r>
      <w:r>
        <w:rPr>
          <w:rFonts w:ascii="Calibri" w:hAnsi="Calibri"/>
          <w:spacing w:val="-47"/>
          <w:w w:val="99"/>
          <w:position w:val="11"/>
          <w:sz w:val="14"/>
        </w:rPr>
        <w:t>0</w:t>
      </w:r>
      <w:r>
        <w:rPr>
          <w:spacing w:val="-134"/>
          <w:w w:val="99"/>
        </w:rPr>
        <w:t>…</w:t>
      </w:r>
      <w:r>
        <w:rPr>
          <w:rFonts w:ascii="Calibri" w:hAnsi="Calibri"/>
          <w:w w:val="84"/>
          <w:position w:val="11"/>
          <w:sz w:val="14"/>
        </w:rPr>
        <w:t>'</w:t>
      </w:r>
    </w:p>
    <w:p w14:paraId="209E9DE4" w14:textId="77777777" w:rsidR="007624C3" w:rsidRDefault="00AF4EA8">
      <w:pPr>
        <w:tabs>
          <w:tab w:val="left" w:pos="3918"/>
        </w:tabs>
        <w:ind w:left="3918" w:right="640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koordinátora</w:t>
      </w:r>
      <w:proofErr w:type="spellEnd"/>
    </w:p>
    <w:p w14:paraId="001BEE80" w14:textId="77777777" w:rsidR="007624C3" w:rsidRDefault="00AF4EA8">
      <w:pPr>
        <w:tabs>
          <w:tab w:val="left" w:pos="691"/>
        </w:tabs>
        <w:spacing w:before="18"/>
        <w:ind w:left="67"/>
        <w:rPr>
          <w:sz w:val="20"/>
        </w:rPr>
      </w:pPr>
      <w:r>
        <w:br w:type="column"/>
      </w:r>
      <w:r>
        <w:t>…..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4A996098" w14:textId="77777777" w:rsidR="007624C3" w:rsidRDefault="007624C3">
      <w:pPr>
        <w:rPr>
          <w:sz w:val="20"/>
        </w:rPr>
        <w:sectPr w:rsidR="007624C3">
          <w:type w:val="continuous"/>
          <w:pgSz w:w="11910" w:h="16840"/>
          <w:pgMar w:top="980" w:right="1280" w:bottom="1620" w:left="1280" w:header="708" w:footer="708" w:gutter="0"/>
          <w:cols w:num="2" w:space="708" w:equalWidth="0">
            <w:col w:w="5969" w:space="40"/>
            <w:col w:w="3341"/>
          </w:cols>
        </w:sectPr>
      </w:pPr>
    </w:p>
    <w:p w14:paraId="791B749E" w14:textId="77777777" w:rsidR="007624C3" w:rsidRDefault="007624C3">
      <w:pPr>
        <w:pStyle w:val="Zkladntext"/>
        <w:rPr>
          <w:sz w:val="20"/>
        </w:rPr>
      </w:pPr>
    </w:p>
    <w:p w14:paraId="5667671B" w14:textId="77777777" w:rsidR="007624C3" w:rsidRDefault="007624C3">
      <w:pPr>
        <w:rPr>
          <w:rFonts w:ascii="Calibri"/>
          <w:sz w:val="13"/>
        </w:rPr>
        <w:sectPr w:rsidR="007624C3">
          <w:type w:val="continuous"/>
          <w:pgSz w:w="11910" w:h="16840"/>
          <w:pgMar w:top="980" w:right="1280" w:bottom="1620" w:left="1280" w:header="708" w:footer="708" w:gutter="0"/>
          <w:cols w:num="2" w:space="708" w:equalWidth="0">
            <w:col w:w="5133" w:space="40"/>
            <w:col w:w="4177"/>
          </w:cols>
        </w:sectPr>
      </w:pPr>
    </w:p>
    <w:p w14:paraId="57EB610E" w14:textId="3952CB64" w:rsidR="007624C3" w:rsidRDefault="00AF4EA8">
      <w:pPr>
        <w:tabs>
          <w:tab w:val="left" w:pos="3918"/>
          <w:tab w:val="left" w:pos="6778"/>
        </w:tabs>
        <w:ind w:left="138" w:right="1977"/>
        <w:rPr>
          <w:sz w:val="20"/>
        </w:rPr>
      </w:pPr>
      <w:r>
        <w:rPr>
          <w:w w:val="99"/>
        </w:rPr>
        <w:t>…………………………………………..</w:t>
      </w:r>
      <w:r>
        <w:tab/>
      </w:r>
      <w:r>
        <w:rPr>
          <w:w w:val="99"/>
        </w:rPr>
        <w:t>…………………</w:t>
      </w:r>
      <w:r>
        <w:rPr>
          <w:spacing w:val="-36"/>
          <w:w w:val="99"/>
        </w:rPr>
        <w:t>…</w:t>
      </w:r>
      <w:r>
        <w:tab/>
      </w:r>
      <w:proofErr w:type="spellStart"/>
      <w:r>
        <w:rPr>
          <w:sz w:val="20"/>
        </w:rPr>
        <w:t>razítko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</w:p>
    <w:p w14:paraId="7BF745A7" w14:textId="77777777" w:rsidR="007624C3" w:rsidRDefault="00AF4EA8">
      <w:pPr>
        <w:spacing w:before="4" w:line="241" w:lineRule="exact"/>
        <w:ind w:left="3401" w:right="3178"/>
        <w:jc w:val="center"/>
        <w:rPr>
          <w:sz w:val="20"/>
        </w:rPr>
      </w:pPr>
      <w:proofErr w:type="spellStart"/>
      <w:r>
        <w:rPr>
          <w:sz w:val="20"/>
        </w:rPr>
        <w:t>vysílající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sectPr w:rsidR="007624C3">
      <w:type w:val="continuous"/>
      <w:pgSz w:w="11910" w:h="16840"/>
      <w:pgMar w:top="980" w:right="1280" w:bottom="162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8D71" w14:textId="77777777" w:rsidR="00AF4EA8" w:rsidRDefault="00AF4EA8">
      <w:r>
        <w:separator/>
      </w:r>
    </w:p>
  </w:endnote>
  <w:endnote w:type="continuationSeparator" w:id="0">
    <w:p w14:paraId="3AD9C66F" w14:textId="77777777" w:rsidR="00AF4EA8" w:rsidRDefault="00AF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E0C5" w14:textId="77777777" w:rsidR="007624C3" w:rsidRDefault="00AF4EA8">
    <w:pPr>
      <w:pStyle w:val="Zkladntext"/>
      <w:spacing w:line="14" w:lineRule="auto"/>
      <w:rPr>
        <w:sz w:val="20"/>
      </w:rPr>
    </w:pPr>
    <w:r>
      <w:pict w14:anchorId="6631C015">
        <v:line id="_x0000_s1027" style="position:absolute;z-index:-15160;mso-position-horizontal-relative:page;mso-position-vertical-relative:page" from="69.4pt,757.7pt" to="525.95pt,757.7pt" strokeweight=".48pt">
          <w10:wrap anchorx="page" anchory="page"/>
        </v:line>
      </w:pict>
    </w:r>
    <w:r>
      <w:pict w14:anchorId="1DA2CC8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0.35pt;margin-top:757.9pt;width:214.7pt;height:23.75pt;z-index:-15136;mso-position-horizontal-relative:page;mso-position-vertical-relative:page" filled="f" stroked="f">
          <v:textbox inset="0,0,0,0">
            <w:txbxContent>
              <w:p w14:paraId="22B4D0D2" w14:textId="77777777" w:rsidR="007624C3" w:rsidRDefault="00AF4EA8">
                <w:pPr>
                  <w:spacing w:before="20"/>
                  <w:ind w:left="147" w:right="2" w:hanging="128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Projekt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2020-2022“ </w:t>
                </w:r>
                <w:proofErr w:type="spellStart"/>
                <w:r>
                  <w:rPr>
                    <w:sz w:val="18"/>
                  </w:rPr>
                  <w:t>programu</w:t>
                </w:r>
                <w:proofErr w:type="spellEnd"/>
                <w:r>
                  <w:rPr>
                    <w:sz w:val="18"/>
                  </w:rPr>
                  <w:t xml:space="preserve"> Erasmus+, 2020-1-CZ01-KA102-077865</w:t>
                </w:r>
              </w:p>
            </w:txbxContent>
          </v:textbox>
          <w10:wrap anchorx="page" anchory="page"/>
        </v:shape>
      </w:pict>
    </w:r>
    <w:r>
      <w:pict w14:anchorId="098C59C4">
        <v:shape id="_x0000_s1025" type="#_x0000_t202" style="position:absolute;margin-left:486.25pt;margin-top:779.65pt;width:40.3pt;height:14.1pt;z-index:-15112;mso-position-horizontal-relative:page;mso-position-vertical-relative:page" filled="f" stroked="f">
          <v:textbox inset="0,0,0,0">
            <w:txbxContent>
              <w:p w14:paraId="7A0772DE" w14:textId="77777777" w:rsidR="007624C3" w:rsidRDefault="00AF4EA8">
                <w:pPr>
                  <w:spacing w:before="2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Strana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proofErr w:type="gramStart"/>
                <w:r>
                  <w:t>1</w:t>
                </w:r>
                <w:proofErr w:type="gram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C8AC" w14:textId="77777777" w:rsidR="00AF4EA8" w:rsidRDefault="00AF4EA8">
      <w:r>
        <w:separator/>
      </w:r>
    </w:p>
  </w:footnote>
  <w:footnote w:type="continuationSeparator" w:id="0">
    <w:p w14:paraId="46585F7A" w14:textId="77777777" w:rsidR="00AF4EA8" w:rsidRDefault="00AF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4C3"/>
    <w:rsid w:val="007624C3"/>
    <w:rsid w:val="009C5F5B"/>
    <w:rsid w:val="00A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E8E16CB"/>
  <w15:docId w15:val="{6F89F81B-371A-45CD-B6B1-2CCD062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line="315" w:lineRule="exact"/>
      <w:outlineLvl w:val="0"/>
    </w:pPr>
    <w:rPr>
      <w:rFonts w:ascii="Calibri" w:eastAsia="Calibri" w:hAnsi="Calibri" w:cs="Calibri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spacing w:line="338" w:lineRule="exact"/>
      <w:ind w:left="2951" w:right="2272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498"/>
      <w:outlineLvl w:val="2"/>
    </w:pPr>
    <w:rPr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217" w:line="265" w:lineRule="exact"/>
      <w:ind w:left="138"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uropass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athias.geb@gmx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thias.geb@gmx.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andem-org.cz/praxe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irina.maixnerova@sps-prosek.cz" TargetMode="External"/><Relationship Id="rId14" Type="http://schemas.openxmlformats.org/officeDocument/2006/relationships/hyperlink" Target="http://eacea.ec.europa.eu/about-eacea/visual-identity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2082</Words>
  <Characters>12286</Characters>
  <Application>Microsoft Office Word</Application>
  <DocSecurity>0</DocSecurity>
  <Lines>102</Lines>
  <Paragraphs>28</Paragraphs>
  <ScaleCrop>false</ScaleCrop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3</cp:revision>
  <dcterms:created xsi:type="dcterms:W3CDTF">2022-03-21T08:03:00Z</dcterms:created>
  <dcterms:modified xsi:type="dcterms:W3CDTF">2022-03-21T07:07:00Z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