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6B5C4" w14:textId="648EFFA6" w:rsidR="00B32D28" w:rsidRPr="00B32D28" w:rsidRDefault="00147D5E" w:rsidP="00B32D28">
      <w:pPr>
        <w:jc w:val="center"/>
        <w:rPr>
          <w:rFonts w:asciiTheme="minorHAnsi" w:hAnsiTheme="minorHAnsi" w:cstheme="minorHAnsi"/>
          <w:b/>
          <w:sz w:val="28"/>
          <w:szCs w:val="24"/>
        </w:rPr>
      </w:pPr>
      <w:bookmarkStart w:id="0" w:name="_GoBack"/>
      <w:bookmarkEnd w:id="0"/>
      <w:r w:rsidRPr="00B32D28">
        <w:rPr>
          <w:rFonts w:asciiTheme="minorHAnsi" w:hAnsiTheme="minorHAnsi" w:cstheme="minorHAnsi"/>
          <w:b/>
          <w:sz w:val="28"/>
          <w:szCs w:val="24"/>
        </w:rPr>
        <w:t>Smlouva</w:t>
      </w:r>
      <w:r w:rsidR="00B32D28">
        <w:rPr>
          <w:rFonts w:asciiTheme="minorHAnsi" w:hAnsiTheme="minorHAnsi" w:cstheme="minorHAnsi"/>
          <w:b/>
          <w:sz w:val="28"/>
          <w:szCs w:val="24"/>
        </w:rPr>
        <w:t xml:space="preserve"> </w:t>
      </w:r>
      <w:r w:rsidRPr="00B32D28">
        <w:rPr>
          <w:rFonts w:asciiTheme="minorHAnsi" w:hAnsiTheme="minorHAnsi" w:cstheme="minorHAnsi"/>
          <w:b/>
          <w:sz w:val="28"/>
          <w:szCs w:val="24"/>
        </w:rPr>
        <w:t xml:space="preserve">o </w:t>
      </w:r>
      <w:r w:rsidR="00B32D28" w:rsidRPr="00B32D28">
        <w:rPr>
          <w:rFonts w:asciiTheme="minorHAnsi" w:hAnsiTheme="minorHAnsi" w:cstheme="minorHAnsi"/>
          <w:b/>
          <w:sz w:val="28"/>
          <w:szCs w:val="24"/>
        </w:rPr>
        <w:t xml:space="preserve">výpůjčce </w:t>
      </w:r>
    </w:p>
    <w:p w14:paraId="6A894C89" w14:textId="3CEF2CF3" w:rsidR="00CC4306" w:rsidRPr="00B32D28" w:rsidRDefault="00CC4306" w:rsidP="009F7D33">
      <w:pPr>
        <w:jc w:val="center"/>
        <w:rPr>
          <w:rFonts w:asciiTheme="minorHAnsi" w:hAnsiTheme="minorHAnsi" w:cstheme="minorHAnsi"/>
          <w:b/>
        </w:rPr>
      </w:pPr>
      <w:r w:rsidRPr="00B32D28">
        <w:rPr>
          <w:rFonts w:asciiTheme="minorHAnsi" w:hAnsiTheme="minorHAnsi" w:cstheme="minorHAnsi"/>
        </w:rPr>
        <w:t>uzavřená ve smyslu</w:t>
      </w:r>
      <w:r w:rsidR="00143208" w:rsidRPr="00B32D28">
        <w:rPr>
          <w:rFonts w:asciiTheme="minorHAnsi" w:hAnsiTheme="minorHAnsi" w:cstheme="minorHAnsi"/>
        </w:rPr>
        <w:t xml:space="preserve"> </w:t>
      </w:r>
      <w:r w:rsidR="00B32D28">
        <w:rPr>
          <w:rFonts w:asciiTheme="minorHAnsi" w:hAnsiTheme="minorHAnsi" w:cstheme="minorHAnsi"/>
        </w:rPr>
        <w:t>ust. § 2193 a násl. zákona č. 89/2012 Sb., občanský zákoník, ve znění pozdějších předpisů</w:t>
      </w:r>
      <w:r w:rsidR="009F7D33">
        <w:rPr>
          <w:rFonts w:asciiTheme="minorHAnsi" w:hAnsiTheme="minorHAnsi" w:cstheme="minorHAnsi"/>
        </w:rPr>
        <w:t xml:space="preserve"> (dále jen „občanský zákoník“)</w:t>
      </w:r>
    </w:p>
    <w:p w14:paraId="304A0926" w14:textId="77777777" w:rsidR="00CC4306" w:rsidRPr="00B32D28" w:rsidRDefault="00CC4306" w:rsidP="00CC4306">
      <w:pPr>
        <w:rPr>
          <w:rFonts w:asciiTheme="minorHAnsi" w:hAnsiTheme="minorHAnsi" w:cstheme="minorHAnsi"/>
          <w:b/>
          <w:sz w:val="24"/>
          <w:szCs w:val="24"/>
        </w:rPr>
      </w:pPr>
    </w:p>
    <w:p w14:paraId="234DC76E" w14:textId="77777777" w:rsidR="009346F6" w:rsidRPr="00B32D28" w:rsidRDefault="009346F6" w:rsidP="00CC4306">
      <w:pPr>
        <w:rPr>
          <w:rFonts w:asciiTheme="minorHAnsi" w:hAnsiTheme="minorHAnsi" w:cstheme="minorHAnsi"/>
          <w:b/>
          <w:i/>
          <w:sz w:val="24"/>
          <w:szCs w:val="24"/>
        </w:rPr>
      </w:pPr>
      <w:r w:rsidRPr="00B32D28">
        <w:rPr>
          <w:rFonts w:asciiTheme="minorHAnsi" w:hAnsiTheme="minorHAnsi" w:cstheme="minorHAnsi"/>
          <w:b/>
          <w:i/>
          <w:sz w:val="24"/>
          <w:szCs w:val="24"/>
        </w:rPr>
        <w:t xml:space="preserve">Smluvní strany: </w:t>
      </w:r>
    </w:p>
    <w:p w14:paraId="79E88B84" w14:textId="77777777" w:rsidR="009346F6" w:rsidRPr="00B32D28" w:rsidRDefault="009346F6" w:rsidP="00CC4306">
      <w:pPr>
        <w:rPr>
          <w:rFonts w:asciiTheme="minorHAnsi" w:hAnsiTheme="minorHAnsi" w:cstheme="minorHAnsi"/>
          <w:b/>
          <w:sz w:val="24"/>
          <w:szCs w:val="24"/>
        </w:rPr>
      </w:pPr>
    </w:p>
    <w:p w14:paraId="5317B26A" w14:textId="3DCE2F97" w:rsidR="00DE7F6A" w:rsidRDefault="00B32D28" w:rsidP="00CC4306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Gymnázium, Střední pedagogická škola, Obchodní akademie a Jazyková škola s právem státní jazykové zkoušky Znojmo, příspěvková organizace</w:t>
      </w:r>
    </w:p>
    <w:p w14:paraId="2A047F29" w14:textId="279A6A7D" w:rsidR="00B32D28" w:rsidRDefault="00B32D28" w:rsidP="00CC4306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>IČ</w:t>
      </w:r>
      <w:r>
        <w:rPr>
          <w:rFonts w:asciiTheme="minorHAnsi" w:hAnsiTheme="minorHAnsi" w:cstheme="minorHAnsi"/>
          <w:sz w:val="24"/>
          <w:szCs w:val="24"/>
        </w:rPr>
        <w:t xml:space="preserve">O: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49438816</w:t>
      </w:r>
    </w:p>
    <w:p w14:paraId="69F409C3" w14:textId="39D69376" w:rsidR="00133AFE" w:rsidRPr="00B32D28" w:rsidRDefault="00133AFE" w:rsidP="00CC4306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DIČ: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CZ49438816</w:t>
      </w:r>
    </w:p>
    <w:p w14:paraId="7007AE08" w14:textId="6A03FFDA" w:rsidR="009346F6" w:rsidRPr="00B32D28" w:rsidRDefault="009346F6" w:rsidP="00CC4306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 xml:space="preserve">se sídlem: </w:t>
      </w:r>
      <w:r w:rsidR="00B32D28">
        <w:rPr>
          <w:rFonts w:asciiTheme="minorHAnsi" w:hAnsiTheme="minorHAnsi" w:cstheme="minorHAnsi"/>
          <w:sz w:val="24"/>
          <w:szCs w:val="24"/>
        </w:rPr>
        <w:tab/>
      </w:r>
      <w:r w:rsidR="00B32D28">
        <w:rPr>
          <w:rFonts w:asciiTheme="minorHAnsi" w:hAnsiTheme="minorHAnsi" w:cstheme="minorHAnsi"/>
          <w:sz w:val="24"/>
          <w:szCs w:val="24"/>
        </w:rPr>
        <w:tab/>
        <w:t>Pontassievská 350/3, 669 02 Znojmo</w:t>
      </w:r>
      <w:r w:rsidRPr="00B32D28">
        <w:rPr>
          <w:rFonts w:asciiTheme="minorHAnsi" w:hAnsiTheme="minorHAnsi" w:cstheme="minorHAnsi"/>
          <w:sz w:val="24"/>
          <w:szCs w:val="24"/>
        </w:rPr>
        <w:tab/>
      </w:r>
      <w:r w:rsidRPr="00B32D28">
        <w:rPr>
          <w:rFonts w:asciiTheme="minorHAnsi" w:hAnsiTheme="minorHAnsi" w:cstheme="minorHAnsi"/>
          <w:sz w:val="24"/>
          <w:szCs w:val="24"/>
        </w:rPr>
        <w:tab/>
      </w:r>
      <w:r w:rsidR="00424019" w:rsidRPr="00B32D2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F5C6682" w14:textId="77777777" w:rsidR="00B32D28" w:rsidRDefault="009346F6" w:rsidP="00CC4306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 xml:space="preserve">jednající: </w:t>
      </w:r>
      <w:r w:rsidR="00B32D28">
        <w:rPr>
          <w:rFonts w:asciiTheme="minorHAnsi" w:hAnsiTheme="minorHAnsi" w:cstheme="minorHAnsi"/>
          <w:sz w:val="24"/>
          <w:szCs w:val="24"/>
        </w:rPr>
        <w:tab/>
      </w:r>
      <w:r w:rsidR="00B32D28">
        <w:rPr>
          <w:rFonts w:asciiTheme="minorHAnsi" w:hAnsiTheme="minorHAnsi" w:cstheme="minorHAnsi"/>
          <w:sz w:val="24"/>
          <w:szCs w:val="24"/>
        </w:rPr>
        <w:tab/>
        <w:t>Mgr. Pavel Kolář, ředitel školy</w:t>
      </w:r>
      <w:r w:rsidRPr="00B32D28">
        <w:rPr>
          <w:rFonts w:asciiTheme="minorHAnsi" w:hAnsiTheme="minorHAnsi" w:cstheme="minorHAnsi"/>
          <w:sz w:val="24"/>
          <w:szCs w:val="24"/>
        </w:rPr>
        <w:tab/>
      </w:r>
      <w:r w:rsidRPr="00B32D28">
        <w:rPr>
          <w:rFonts w:asciiTheme="minorHAnsi" w:hAnsiTheme="minorHAnsi" w:cstheme="minorHAnsi"/>
          <w:sz w:val="24"/>
          <w:szCs w:val="24"/>
        </w:rPr>
        <w:tab/>
      </w:r>
    </w:p>
    <w:p w14:paraId="7A2FF832" w14:textId="56E8E314" w:rsidR="00CC4306" w:rsidRPr="00B32D28" w:rsidRDefault="009346F6" w:rsidP="00CC4306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ab/>
      </w:r>
    </w:p>
    <w:p w14:paraId="1D518596" w14:textId="3F372C27" w:rsidR="00CC4306" w:rsidRPr="00B32D28" w:rsidRDefault="0002489E" w:rsidP="00CC4306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>(</w:t>
      </w:r>
      <w:r w:rsidR="009346F6" w:rsidRPr="00B32D28">
        <w:rPr>
          <w:rFonts w:asciiTheme="minorHAnsi" w:hAnsiTheme="minorHAnsi" w:cstheme="minorHAnsi"/>
          <w:sz w:val="24"/>
          <w:szCs w:val="24"/>
        </w:rPr>
        <w:t>dále jen „</w:t>
      </w:r>
      <w:r w:rsidR="00B32D28" w:rsidRPr="00543D55">
        <w:rPr>
          <w:rFonts w:asciiTheme="minorHAnsi" w:hAnsiTheme="minorHAnsi" w:cstheme="minorHAnsi"/>
          <w:b/>
          <w:bCs/>
          <w:sz w:val="24"/>
          <w:szCs w:val="24"/>
        </w:rPr>
        <w:t>půjčitel</w:t>
      </w:r>
      <w:r w:rsidR="009346F6" w:rsidRPr="00B32D28">
        <w:rPr>
          <w:rFonts w:asciiTheme="minorHAnsi" w:hAnsiTheme="minorHAnsi" w:cstheme="minorHAnsi"/>
          <w:sz w:val="24"/>
          <w:szCs w:val="24"/>
        </w:rPr>
        <w:t>“)</w:t>
      </w:r>
    </w:p>
    <w:p w14:paraId="5B7E82DD" w14:textId="77777777" w:rsidR="0002489E" w:rsidRPr="00B32D28" w:rsidRDefault="0002489E" w:rsidP="00CC4306">
      <w:pPr>
        <w:rPr>
          <w:rFonts w:asciiTheme="minorHAnsi" w:hAnsiTheme="minorHAnsi" w:cstheme="minorHAnsi"/>
          <w:sz w:val="24"/>
          <w:szCs w:val="24"/>
        </w:rPr>
      </w:pPr>
    </w:p>
    <w:p w14:paraId="1F6F3B0B" w14:textId="77777777" w:rsidR="00CC4306" w:rsidRPr="00B32D28" w:rsidRDefault="00CC4306" w:rsidP="00CC4306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>a</w:t>
      </w:r>
    </w:p>
    <w:p w14:paraId="0938D7E9" w14:textId="77777777" w:rsidR="00D16309" w:rsidRPr="00B32D28" w:rsidRDefault="00D16309" w:rsidP="00CC4306">
      <w:pPr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64BFC0FC" w14:textId="77777777" w:rsidR="00CC4306" w:rsidRPr="00B32D28" w:rsidRDefault="0002489E" w:rsidP="00CC4306">
      <w:pPr>
        <w:rPr>
          <w:rFonts w:asciiTheme="minorHAnsi" w:hAnsiTheme="minorHAnsi" w:cstheme="minorHAnsi"/>
          <w:b/>
          <w:sz w:val="24"/>
          <w:szCs w:val="24"/>
        </w:rPr>
      </w:pPr>
      <w:r w:rsidRPr="00B32D28">
        <w:rPr>
          <w:rFonts w:asciiTheme="minorHAnsi" w:hAnsiTheme="minorHAnsi" w:cstheme="minorHAnsi"/>
          <w:b/>
          <w:sz w:val="24"/>
          <w:szCs w:val="24"/>
        </w:rPr>
        <w:t xml:space="preserve">Město Znojmo </w:t>
      </w:r>
    </w:p>
    <w:p w14:paraId="2B5B7E5B" w14:textId="55F290C1" w:rsidR="0002489E" w:rsidRPr="00B32D28" w:rsidRDefault="0002489E" w:rsidP="0002489E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 xml:space="preserve">se sídlem: </w:t>
      </w:r>
      <w:r w:rsidRPr="00B32D28">
        <w:rPr>
          <w:rFonts w:asciiTheme="minorHAnsi" w:hAnsiTheme="minorHAnsi" w:cstheme="minorHAnsi"/>
          <w:sz w:val="24"/>
          <w:szCs w:val="24"/>
        </w:rPr>
        <w:tab/>
      </w:r>
      <w:r w:rsidRPr="00B32D28">
        <w:rPr>
          <w:rFonts w:asciiTheme="minorHAnsi" w:hAnsiTheme="minorHAnsi" w:cstheme="minorHAnsi"/>
          <w:sz w:val="24"/>
          <w:szCs w:val="24"/>
        </w:rPr>
        <w:tab/>
        <w:t xml:space="preserve">Obroková 1/12, 669 </w:t>
      </w:r>
      <w:r w:rsidR="00B32D28">
        <w:rPr>
          <w:rFonts w:asciiTheme="minorHAnsi" w:hAnsiTheme="minorHAnsi" w:cstheme="minorHAnsi"/>
          <w:sz w:val="24"/>
          <w:szCs w:val="24"/>
        </w:rPr>
        <w:t>0</w:t>
      </w:r>
      <w:r w:rsidRPr="00B32D28">
        <w:rPr>
          <w:rFonts w:asciiTheme="minorHAnsi" w:hAnsiTheme="minorHAnsi" w:cstheme="minorHAnsi"/>
          <w:sz w:val="24"/>
          <w:szCs w:val="24"/>
        </w:rPr>
        <w:t>2 Znojmo</w:t>
      </w:r>
    </w:p>
    <w:p w14:paraId="55AA99A2" w14:textId="0CD4CC79" w:rsidR="00133AFE" w:rsidRDefault="0002489E" w:rsidP="0002489E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>IČ</w:t>
      </w:r>
      <w:r w:rsidR="00B32D28">
        <w:rPr>
          <w:rFonts w:asciiTheme="minorHAnsi" w:hAnsiTheme="minorHAnsi" w:cstheme="minorHAnsi"/>
          <w:sz w:val="24"/>
          <w:szCs w:val="24"/>
        </w:rPr>
        <w:t>O</w:t>
      </w:r>
      <w:r w:rsidRPr="00B32D28">
        <w:rPr>
          <w:rFonts w:asciiTheme="minorHAnsi" w:hAnsiTheme="minorHAnsi" w:cstheme="minorHAnsi"/>
          <w:sz w:val="24"/>
          <w:szCs w:val="24"/>
        </w:rPr>
        <w:t>:</w:t>
      </w:r>
      <w:r w:rsidRPr="00B32D28">
        <w:rPr>
          <w:rFonts w:asciiTheme="minorHAnsi" w:hAnsiTheme="minorHAnsi" w:cstheme="minorHAnsi"/>
          <w:sz w:val="24"/>
          <w:szCs w:val="24"/>
        </w:rPr>
        <w:tab/>
      </w:r>
      <w:r w:rsidRPr="00B32D28">
        <w:rPr>
          <w:rFonts w:asciiTheme="minorHAnsi" w:hAnsiTheme="minorHAnsi" w:cstheme="minorHAnsi"/>
          <w:sz w:val="24"/>
          <w:szCs w:val="24"/>
        </w:rPr>
        <w:tab/>
      </w:r>
      <w:r w:rsidRPr="00B32D28">
        <w:rPr>
          <w:rFonts w:asciiTheme="minorHAnsi" w:hAnsiTheme="minorHAnsi" w:cstheme="minorHAnsi"/>
          <w:sz w:val="24"/>
          <w:szCs w:val="24"/>
        </w:rPr>
        <w:tab/>
        <w:t xml:space="preserve">00293881 </w:t>
      </w:r>
    </w:p>
    <w:p w14:paraId="21092348" w14:textId="58299A71" w:rsidR="00133AFE" w:rsidRDefault="00133AFE" w:rsidP="0002489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DIČ: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CZ00293881</w:t>
      </w:r>
    </w:p>
    <w:p w14:paraId="57E24C02" w14:textId="51221185" w:rsidR="00B32D28" w:rsidRPr="00B32D28" w:rsidRDefault="00B32D28" w:rsidP="00B32D28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 xml:space="preserve">jednající: </w:t>
      </w:r>
      <w:r w:rsidRPr="00B32D28">
        <w:rPr>
          <w:rFonts w:asciiTheme="minorHAnsi" w:hAnsiTheme="minorHAnsi" w:cstheme="minorHAnsi"/>
          <w:sz w:val="24"/>
          <w:szCs w:val="24"/>
        </w:rPr>
        <w:tab/>
      </w:r>
      <w:r w:rsidRPr="00B32D28">
        <w:rPr>
          <w:rFonts w:asciiTheme="minorHAnsi" w:hAnsiTheme="minorHAnsi" w:cstheme="minorHAnsi"/>
          <w:sz w:val="24"/>
          <w:szCs w:val="24"/>
        </w:rPr>
        <w:tab/>
        <w:t xml:space="preserve">Ing. Jakub Malačka, MBA, starosta </w:t>
      </w:r>
    </w:p>
    <w:p w14:paraId="3D9352F5" w14:textId="77777777" w:rsidR="00B32D28" w:rsidRPr="00B32D28" w:rsidRDefault="00B32D28" w:rsidP="0002489E">
      <w:pPr>
        <w:rPr>
          <w:rFonts w:asciiTheme="minorHAnsi" w:hAnsiTheme="minorHAnsi" w:cstheme="minorHAnsi"/>
          <w:sz w:val="24"/>
          <w:szCs w:val="24"/>
        </w:rPr>
      </w:pPr>
    </w:p>
    <w:p w14:paraId="57AE3FD3" w14:textId="380C7975" w:rsidR="0002489E" w:rsidRPr="00B32D28" w:rsidRDefault="0002489E" w:rsidP="0002489E">
      <w:pPr>
        <w:rPr>
          <w:rFonts w:asciiTheme="minorHAnsi" w:hAnsiTheme="minorHAnsi" w:cstheme="minorHAnsi"/>
          <w:sz w:val="24"/>
          <w:szCs w:val="24"/>
        </w:rPr>
      </w:pPr>
      <w:r w:rsidRPr="00B32D28">
        <w:rPr>
          <w:rFonts w:asciiTheme="minorHAnsi" w:hAnsiTheme="minorHAnsi" w:cstheme="minorHAnsi"/>
          <w:sz w:val="24"/>
          <w:szCs w:val="24"/>
        </w:rPr>
        <w:t>(dále jen „</w:t>
      </w:r>
      <w:r w:rsidR="00B32D28" w:rsidRPr="00543D55">
        <w:rPr>
          <w:rFonts w:asciiTheme="minorHAnsi" w:hAnsiTheme="minorHAnsi" w:cstheme="minorHAnsi"/>
          <w:b/>
          <w:bCs/>
          <w:sz w:val="24"/>
          <w:szCs w:val="24"/>
        </w:rPr>
        <w:t>vypůjčitel</w:t>
      </w:r>
      <w:r w:rsidRPr="00B32D28">
        <w:rPr>
          <w:rFonts w:asciiTheme="minorHAnsi" w:hAnsiTheme="minorHAnsi" w:cstheme="minorHAnsi"/>
          <w:sz w:val="24"/>
          <w:szCs w:val="24"/>
        </w:rPr>
        <w:t>“)</w:t>
      </w:r>
    </w:p>
    <w:p w14:paraId="339EC144" w14:textId="199945DA" w:rsidR="00CC4306" w:rsidRDefault="00CC4306" w:rsidP="00CC4306">
      <w:pPr>
        <w:rPr>
          <w:rFonts w:asciiTheme="minorHAnsi" w:hAnsiTheme="minorHAnsi" w:cstheme="minorHAnsi"/>
          <w:sz w:val="24"/>
          <w:szCs w:val="24"/>
        </w:rPr>
      </w:pPr>
    </w:p>
    <w:p w14:paraId="6D1B8FD5" w14:textId="77777777" w:rsidR="00FE60A5" w:rsidRPr="00B32D28" w:rsidRDefault="00FE60A5" w:rsidP="00CC4306">
      <w:pPr>
        <w:rPr>
          <w:rFonts w:asciiTheme="minorHAnsi" w:hAnsiTheme="minorHAnsi" w:cstheme="minorHAnsi"/>
          <w:sz w:val="24"/>
          <w:szCs w:val="24"/>
        </w:rPr>
      </w:pPr>
    </w:p>
    <w:p w14:paraId="29A87DF3" w14:textId="77777777" w:rsidR="00B32D28" w:rsidRDefault="00B32D28" w:rsidP="00657B6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Článek I.</w:t>
      </w:r>
    </w:p>
    <w:p w14:paraId="6C691901" w14:textId="13E9833B" w:rsidR="00CC4306" w:rsidRDefault="00CC4306" w:rsidP="00657B6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32D28">
        <w:rPr>
          <w:rFonts w:asciiTheme="minorHAnsi" w:hAnsiTheme="minorHAnsi" w:cstheme="minorHAnsi"/>
          <w:b/>
          <w:sz w:val="24"/>
          <w:szCs w:val="24"/>
        </w:rPr>
        <w:t xml:space="preserve">Předmět </w:t>
      </w:r>
      <w:r w:rsidR="00B32D28">
        <w:rPr>
          <w:rFonts w:asciiTheme="minorHAnsi" w:hAnsiTheme="minorHAnsi" w:cstheme="minorHAnsi"/>
          <w:b/>
          <w:sz w:val="24"/>
          <w:szCs w:val="24"/>
        </w:rPr>
        <w:t>výpůjčky</w:t>
      </w:r>
    </w:p>
    <w:p w14:paraId="42C51863" w14:textId="77777777" w:rsidR="00B32D28" w:rsidRDefault="00B32D28" w:rsidP="00B32D28">
      <w:pPr>
        <w:ind w:left="108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8770B83" w14:textId="56BBE8A0" w:rsidR="00B32D28" w:rsidRPr="00BB438C" w:rsidRDefault="00B32D28" w:rsidP="00B32D28">
      <w:pPr>
        <w:jc w:val="both"/>
        <w:rPr>
          <w:rFonts w:asciiTheme="minorHAnsi" w:hAnsiTheme="minorHAnsi" w:cstheme="minorHAnsi"/>
          <w:b/>
          <w:sz w:val="28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1. Půjčitel prohlašuje, že je na základě zřizovací listiny příspěvkovou organizací Jihomoravského kraje, IČO 70888337, se sídlem Žerotínovo náměstí 449</w:t>
      </w:r>
      <w:r w:rsidR="00302E74">
        <w:rPr>
          <w:rFonts w:asciiTheme="minorHAnsi" w:hAnsiTheme="minorHAnsi" w:cstheme="minorHAnsi"/>
          <w:bCs/>
          <w:sz w:val="24"/>
          <w:szCs w:val="24"/>
        </w:rPr>
        <w:t>/3</w:t>
      </w:r>
      <w:r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302E74">
        <w:rPr>
          <w:rFonts w:asciiTheme="minorHAnsi" w:hAnsiTheme="minorHAnsi" w:cstheme="minorHAnsi"/>
          <w:bCs/>
          <w:sz w:val="24"/>
          <w:szCs w:val="24"/>
        </w:rPr>
        <w:t xml:space="preserve">Brno-střed, Veveří, </w:t>
      </w:r>
      <w:r>
        <w:rPr>
          <w:rFonts w:asciiTheme="minorHAnsi" w:hAnsiTheme="minorHAnsi" w:cstheme="minorHAnsi"/>
          <w:bCs/>
          <w:sz w:val="24"/>
          <w:szCs w:val="24"/>
        </w:rPr>
        <w:t xml:space="preserve">601 82 Brno, a </w:t>
      </w:r>
      <w:r w:rsidR="00D56384">
        <w:rPr>
          <w:rFonts w:asciiTheme="minorHAnsi" w:hAnsiTheme="minorHAnsi" w:cstheme="minorHAnsi"/>
          <w:bCs/>
          <w:sz w:val="24"/>
          <w:szCs w:val="24"/>
        </w:rPr>
        <w:t>jakožto příspěvkov</w:t>
      </w:r>
      <w:r w:rsidR="00133AFE">
        <w:rPr>
          <w:rFonts w:asciiTheme="minorHAnsi" w:hAnsiTheme="minorHAnsi" w:cstheme="minorHAnsi"/>
          <w:bCs/>
          <w:sz w:val="24"/>
          <w:szCs w:val="24"/>
        </w:rPr>
        <w:t xml:space="preserve">é </w:t>
      </w:r>
      <w:r w:rsidR="00D56384">
        <w:rPr>
          <w:rFonts w:asciiTheme="minorHAnsi" w:hAnsiTheme="minorHAnsi" w:cstheme="minorHAnsi"/>
          <w:bCs/>
          <w:sz w:val="24"/>
          <w:szCs w:val="24"/>
        </w:rPr>
        <w:t>organizac</w:t>
      </w:r>
      <w:r w:rsidR="00133AFE">
        <w:rPr>
          <w:rFonts w:asciiTheme="minorHAnsi" w:hAnsiTheme="minorHAnsi" w:cstheme="minorHAnsi"/>
          <w:bCs/>
          <w:sz w:val="24"/>
          <w:szCs w:val="24"/>
        </w:rPr>
        <w:t>i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33AFE">
        <w:rPr>
          <w:rFonts w:asciiTheme="minorHAnsi" w:hAnsiTheme="minorHAnsi" w:cstheme="minorHAnsi"/>
          <w:bCs/>
          <w:sz w:val="24"/>
          <w:szCs w:val="24"/>
        </w:rPr>
        <w:t xml:space="preserve">mu přísluší </w:t>
      </w:r>
      <w:r>
        <w:rPr>
          <w:rFonts w:asciiTheme="minorHAnsi" w:hAnsiTheme="minorHAnsi" w:cstheme="minorHAnsi"/>
          <w:bCs/>
          <w:sz w:val="24"/>
          <w:szCs w:val="24"/>
        </w:rPr>
        <w:t xml:space="preserve">uzavřít tuto smlouvu o výpůjčce </w:t>
      </w:r>
      <w:r w:rsidR="00BB438C">
        <w:rPr>
          <w:rFonts w:asciiTheme="minorHAnsi" w:hAnsiTheme="minorHAnsi" w:cstheme="minorHAnsi"/>
          <w:bCs/>
          <w:sz w:val="24"/>
          <w:szCs w:val="24"/>
        </w:rPr>
        <w:t xml:space="preserve">(dále jen „smlouva“) </w:t>
      </w:r>
      <w:r>
        <w:rPr>
          <w:rFonts w:asciiTheme="minorHAnsi" w:hAnsiTheme="minorHAnsi" w:cstheme="minorHAnsi"/>
          <w:bCs/>
          <w:sz w:val="24"/>
          <w:szCs w:val="24"/>
        </w:rPr>
        <w:t xml:space="preserve">na zřizovatelem </w:t>
      </w:r>
      <w:r w:rsidR="00133AFE">
        <w:rPr>
          <w:rFonts w:asciiTheme="minorHAnsi" w:hAnsiTheme="minorHAnsi" w:cstheme="minorHAnsi"/>
          <w:bCs/>
          <w:sz w:val="24"/>
          <w:szCs w:val="24"/>
        </w:rPr>
        <w:t xml:space="preserve">mu </w:t>
      </w:r>
      <w:r w:rsidR="00EC03FB">
        <w:rPr>
          <w:rFonts w:asciiTheme="minorHAnsi" w:hAnsiTheme="minorHAnsi" w:cstheme="minorHAnsi"/>
          <w:bCs/>
          <w:sz w:val="24"/>
          <w:szCs w:val="24"/>
        </w:rPr>
        <w:t>předaný</w:t>
      </w:r>
      <w:r>
        <w:rPr>
          <w:rFonts w:asciiTheme="minorHAnsi" w:hAnsiTheme="minorHAnsi" w:cstheme="minorHAnsi"/>
          <w:bCs/>
          <w:sz w:val="24"/>
          <w:szCs w:val="24"/>
        </w:rPr>
        <w:t xml:space="preserve"> majetek</w:t>
      </w:r>
      <w:r w:rsidR="00100FF9">
        <w:rPr>
          <w:rFonts w:asciiTheme="minorHAnsi" w:hAnsiTheme="minorHAnsi" w:cstheme="minorHAnsi"/>
          <w:bCs/>
          <w:sz w:val="24"/>
          <w:szCs w:val="24"/>
        </w:rPr>
        <w:t xml:space="preserve"> do </w:t>
      </w:r>
      <w:r w:rsidR="00240C48">
        <w:rPr>
          <w:rFonts w:asciiTheme="minorHAnsi" w:hAnsiTheme="minorHAnsi" w:cstheme="minorHAnsi"/>
          <w:bCs/>
          <w:sz w:val="24"/>
          <w:szCs w:val="24"/>
        </w:rPr>
        <w:t>hospodaření</w:t>
      </w:r>
      <w:r w:rsidR="00100FF9">
        <w:rPr>
          <w:rFonts w:asciiTheme="minorHAnsi" w:hAnsiTheme="minorHAnsi" w:cstheme="minorHAnsi"/>
          <w:bCs/>
          <w:sz w:val="24"/>
          <w:szCs w:val="24"/>
        </w:rPr>
        <w:t xml:space="preserve"> ve smyslu zákona</w:t>
      </w:r>
      <w:r w:rsidR="00302E7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00FF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33AFE">
        <w:rPr>
          <w:rFonts w:asciiTheme="minorHAnsi" w:hAnsiTheme="minorHAnsi" w:cstheme="minorHAnsi"/>
          <w:bCs/>
          <w:sz w:val="24"/>
          <w:szCs w:val="24"/>
        </w:rPr>
        <w:br/>
      </w:r>
      <w:r w:rsidR="00100FF9">
        <w:rPr>
          <w:rFonts w:asciiTheme="minorHAnsi" w:hAnsiTheme="minorHAnsi" w:cstheme="minorHAnsi"/>
          <w:bCs/>
          <w:sz w:val="24"/>
          <w:szCs w:val="24"/>
        </w:rPr>
        <w:t>č. 250/2000 Sb., o rozpočtových pravidlech územních rozpočtů, ve znění pozdějších předpisů.</w:t>
      </w:r>
    </w:p>
    <w:p w14:paraId="21F2B17D" w14:textId="77777777" w:rsidR="00100FF9" w:rsidRDefault="00100FF9" w:rsidP="00B32D28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7BD48E9" w14:textId="468D78F9" w:rsidR="00657B60" w:rsidRDefault="00B32D28" w:rsidP="00B32D28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2. </w:t>
      </w:r>
      <w:r w:rsidR="00100FF9">
        <w:rPr>
          <w:rFonts w:asciiTheme="minorHAnsi" w:hAnsiTheme="minorHAnsi" w:cstheme="minorHAnsi"/>
          <w:bCs/>
          <w:sz w:val="24"/>
          <w:szCs w:val="24"/>
        </w:rPr>
        <w:t>Předmětem výpůjčky</w:t>
      </w:r>
      <w:r w:rsidR="00BB438C">
        <w:rPr>
          <w:rFonts w:asciiTheme="minorHAnsi" w:hAnsiTheme="minorHAnsi" w:cstheme="minorHAnsi"/>
          <w:bCs/>
          <w:sz w:val="24"/>
          <w:szCs w:val="24"/>
        </w:rPr>
        <w:t xml:space="preserve"> dle této smlouvy</w:t>
      </w:r>
      <w:r w:rsidR="00100FF9">
        <w:rPr>
          <w:rFonts w:asciiTheme="minorHAnsi" w:hAnsiTheme="minorHAnsi" w:cstheme="minorHAnsi"/>
          <w:bCs/>
          <w:sz w:val="24"/>
          <w:szCs w:val="24"/>
        </w:rPr>
        <w:t xml:space="preserve"> j</w:t>
      </w:r>
      <w:r w:rsidR="00484A64">
        <w:rPr>
          <w:rFonts w:asciiTheme="minorHAnsi" w:hAnsiTheme="minorHAnsi" w:cstheme="minorHAnsi"/>
          <w:bCs/>
          <w:sz w:val="24"/>
          <w:szCs w:val="24"/>
        </w:rPr>
        <w:t>sou</w:t>
      </w:r>
      <w:r w:rsidR="00100FF9">
        <w:rPr>
          <w:rFonts w:asciiTheme="minorHAnsi" w:hAnsiTheme="minorHAnsi" w:cstheme="minorHAnsi"/>
          <w:bCs/>
          <w:sz w:val="24"/>
          <w:szCs w:val="24"/>
        </w:rPr>
        <w:t xml:space="preserve"> část</w:t>
      </w:r>
      <w:r w:rsidR="00484A64">
        <w:rPr>
          <w:rFonts w:asciiTheme="minorHAnsi" w:hAnsiTheme="minorHAnsi" w:cstheme="minorHAnsi"/>
          <w:bCs/>
          <w:sz w:val="24"/>
          <w:szCs w:val="24"/>
        </w:rPr>
        <w:t>i</w:t>
      </w:r>
      <w:r w:rsidR="00100FF9">
        <w:rPr>
          <w:rFonts w:asciiTheme="minorHAnsi" w:hAnsiTheme="minorHAnsi" w:cstheme="minorHAnsi"/>
          <w:bCs/>
          <w:sz w:val="24"/>
          <w:szCs w:val="24"/>
        </w:rPr>
        <w:t xml:space="preserve"> nemovit</w:t>
      </w:r>
      <w:r w:rsidR="00484A64">
        <w:rPr>
          <w:rFonts w:asciiTheme="minorHAnsi" w:hAnsiTheme="minorHAnsi" w:cstheme="minorHAnsi"/>
          <w:bCs/>
          <w:sz w:val="24"/>
          <w:szCs w:val="24"/>
        </w:rPr>
        <w:t>ých</w:t>
      </w:r>
      <w:r w:rsidR="00100FF9">
        <w:rPr>
          <w:rFonts w:asciiTheme="minorHAnsi" w:hAnsiTheme="minorHAnsi" w:cstheme="minorHAnsi"/>
          <w:bCs/>
          <w:sz w:val="24"/>
          <w:szCs w:val="24"/>
        </w:rPr>
        <w:t xml:space="preserve"> věc</w:t>
      </w:r>
      <w:r w:rsidR="00484A64">
        <w:rPr>
          <w:rFonts w:asciiTheme="minorHAnsi" w:hAnsiTheme="minorHAnsi" w:cstheme="minorHAnsi"/>
          <w:bCs/>
          <w:sz w:val="24"/>
          <w:szCs w:val="24"/>
        </w:rPr>
        <w:t>í</w:t>
      </w:r>
      <w:r w:rsidR="00DD6F2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84A64">
        <w:rPr>
          <w:rFonts w:asciiTheme="minorHAnsi" w:hAnsiTheme="minorHAnsi" w:cstheme="minorHAnsi"/>
          <w:bCs/>
          <w:sz w:val="24"/>
          <w:szCs w:val="24"/>
        </w:rPr>
        <w:t xml:space="preserve">svěřených půjčiteli do </w:t>
      </w:r>
      <w:r w:rsidR="00BB432F">
        <w:rPr>
          <w:rFonts w:asciiTheme="minorHAnsi" w:hAnsiTheme="minorHAnsi" w:cstheme="minorHAnsi"/>
          <w:bCs/>
          <w:sz w:val="24"/>
          <w:szCs w:val="24"/>
        </w:rPr>
        <w:t>hospodaření</w:t>
      </w:r>
      <w:r w:rsidR="00484A64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274B89">
        <w:rPr>
          <w:rFonts w:asciiTheme="minorHAnsi" w:hAnsiTheme="minorHAnsi" w:cstheme="minorHAnsi"/>
          <w:bCs/>
          <w:sz w:val="24"/>
          <w:szCs w:val="24"/>
        </w:rPr>
        <w:t>tj.</w:t>
      </w:r>
      <w:r w:rsidR="00484A6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74B89" w:rsidRPr="00864E64">
        <w:rPr>
          <w:rFonts w:asciiTheme="minorHAnsi" w:hAnsiTheme="minorHAnsi" w:cstheme="minorHAnsi"/>
          <w:bCs/>
          <w:sz w:val="24"/>
          <w:szCs w:val="24"/>
          <w:u w:val="single"/>
        </w:rPr>
        <w:t>část vnější</w:t>
      </w:r>
      <w:r w:rsidR="004F7CA8" w:rsidRPr="00864E64">
        <w:rPr>
          <w:rFonts w:asciiTheme="minorHAnsi" w:hAnsiTheme="minorHAnsi" w:cstheme="minorHAnsi"/>
          <w:bCs/>
          <w:sz w:val="24"/>
          <w:szCs w:val="24"/>
          <w:u w:val="single"/>
        </w:rPr>
        <w:t xml:space="preserve">ho obvodového pláště </w:t>
      </w:r>
      <w:r w:rsidR="00274B89" w:rsidRPr="00864E64">
        <w:rPr>
          <w:rFonts w:asciiTheme="minorHAnsi" w:hAnsiTheme="minorHAnsi" w:cstheme="minorHAnsi"/>
          <w:bCs/>
          <w:sz w:val="24"/>
          <w:szCs w:val="24"/>
          <w:u w:val="single"/>
        </w:rPr>
        <w:t>(fasáda) budovy na adrese Pontassievská 350/3, Znojmo</w:t>
      </w:r>
      <w:r w:rsidR="00274B89" w:rsidRPr="00864E64">
        <w:rPr>
          <w:rFonts w:asciiTheme="minorHAnsi" w:hAnsiTheme="minorHAnsi" w:cstheme="minorHAnsi"/>
          <w:bCs/>
          <w:sz w:val="24"/>
          <w:szCs w:val="24"/>
        </w:rPr>
        <w:t>,</w:t>
      </w:r>
      <w:r w:rsidR="00484A64" w:rsidRPr="00864E6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74B89" w:rsidRPr="00864E64">
        <w:rPr>
          <w:rFonts w:asciiTheme="minorHAnsi" w:hAnsiTheme="minorHAnsi" w:cstheme="minorHAnsi"/>
          <w:bCs/>
          <w:sz w:val="24"/>
          <w:szCs w:val="24"/>
        </w:rPr>
        <w:t xml:space="preserve">stojící na pozemku parc. č. 420 – zastavěná plocha </w:t>
      </w:r>
      <w:r w:rsidR="00484A64" w:rsidRPr="00864E6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74B89" w:rsidRPr="00864E64">
        <w:rPr>
          <w:rFonts w:asciiTheme="minorHAnsi" w:hAnsiTheme="minorHAnsi" w:cstheme="minorHAnsi"/>
          <w:bCs/>
          <w:sz w:val="24"/>
          <w:szCs w:val="24"/>
        </w:rPr>
        <w:t>a nádvoří o celkové výměře 2</w:t>
      </w:r>
      <w:r w:rsidR="008B6CCC" w:rsidRPr="00864E64">
        <w:rPr>
          <w:rFonts w:asciiTheme="minorHAnsi" w:hAnsiTheme="minorHAnsi" w:cstheme="minorHAnsi"/>
          <w:bCs/>
          <w:sz w:val="24"/>
          <w:szCs w:val="24"/>
        </w:rPr>
        <w:t>.</w:t>
      </w:r>
      <w:r w:rsidR="00274B89" w:rsidRPr="00864E64">
        <w:rPr>
          <w:rFonts w:asciiTheme="minorHAnsi" w:hAnsiTheme="minorHAnsi" w:cstheme="minorHAnsi"/>
          <w:bCs/>
          <w:sz w:val="24"/>
          <w:szCs w:val="24"/>
        </w:rPr>
        <w:t xml:space="preserve">161 </w:t>
      </w:r>
      <w:r w:rsidR="00274B89" w:rsidRPr="00864E64">
        <w:rPr>
          <w:rFonts w:asciiTheme="minorHAnsi" w:hAnsiTheme="minorHAnsi" w:cstheme="minorHAnsi"/>
          <w:bCs/>
          <w:sz w:val="24"/>
          <w:szCs w:val="24"/>
        </w:rPr>
        <w:lastRenderedPageBreak/>
        <w:t>m</w:t>
      </w:r>
      <w:r w:rsidR="00274B89" w:rsidRPr="00864E64">
        <w:rPr>
          <w:rFonts w:asciiTheme="minorHAnsi" w:hAnsiTheme="minorHAnsi" w:cstheme="minorHAnsi"/>
          <w:bCs/>
          <w:sz w:val="24"/>
          <w:szCs w:val="24"/>
          <w:vertAlign w:val="superscript"/>
        </w:rPr>
        <w:t>2</w:t>
      </w:r>
      <w:r w:rsidR="00274B89" w:rsidRPr="00864E6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74B89" w:rsidRPr="00864E64">
        <w:rPr>
          <w:rFonts w:asciiTheme="minorHAnsi" w:hAnsiTheme="minorHAnsi" w:cstheme="minorHAnsi"/>
          <w:bCs/>
          <w:sz w:val="24"/>
          <w:szCs w:val="24"/>
          <w:u w:val="single"/>
        </w:rPr>
        <w:t xml:space="preserve">a část </w:t>
      </w:r>
      <w:r w:rsidR="004F7CA8" w:rsidRPr="00864E64">
        <w:rPr>
          <w:rFonts w:asciiTheme="minorHAnsi" w:hAnsiTheme="minorHAnsi" w:cstheme="minorHAnsi"/>
          <w:bCs/>
          <w:sz w:val="24"/>
          <w:szCs w:val="24"/>
          <w:u w:val="single"/>
        </w:rPr>
        <w:t>vnějšího obvodového pláště</w:t>
      </w:r>
      <w:r w:rsidR="00274B89" w:rsidRPr="00864E64">
        <w:rPr>
          <w:rFonts w:asciiTheme="minorHAnsi" w:hAnsiTheme="minorHAnsi" w:cstheme="minorHAnsi"/>
          <w:bCs/>
          <w:sz w:val="24"/>
          <w:szCs w:val="24"/>
          <w:u w:val="single"/>
        </w:rPr>
        <w:t xml:space="preserve"> (fasáda</w:t>
      </w:r>
      <w:r w:rsidR="00371F02" w:rsidRPr="00864E64">
        <w:rPr>
          <w:rFonts w:asciiTheme="minorHAnsi" w:hAnsiTheme="minorHAnsi" w:cstheme="minorHAnsi"/>
          <w:bCs/>
          <w:sz w:val="24"/>
          <w:szCs w:val="24"/>
          <w:u w:val="single"/>
        </w:rPr>
        <w:t xml:space="preserve"> a štít</w:t>
      </w:r>
      <w:r w:rsidR="00274B89" w:rsidRPr="00864E64">
        <w:rPr>
          <w:rFonts w:asciiTheme="minorHAnsi" w:hAnsiTheme="minorHAnsi" w:cstheme="minorHAnsi"/>
          <w:bCs/>
          <w:sz w:val="24"/>
          <w:szCs w:val="24"/>
          <w:u w:val="single"/>
        </w:rPr>
        <w:t>) budovy</w:t>
      </w:r>
      <w:r w:rsidR="00371F02" w:rsidRPr="00864E64">
        <w:rPr>
          <w:rFonts w:asciiTheme="minorHAnsi" w:hAnsiTheme="minorHAnsi" w:cstheme="minorHAnsi"/>
          <w:bCs/>
          <w:sz w:val="24"/>
          <w:szCs w:val="24"/>
          <w:u w:val="single"/>
        </w:rPr>
        <w:t xml:space="preserve"> bez čp./č. ev.</w:t>
      </w:r>
      <w:r w:rsidR="00274B89" w:rsidRPr="00864E64">
        <w:rPr>
          <w:rFonts w:asciiTheme="minorHAnsi" w:hAnsiTheme="minorHAnsi" w:cstheme="minorHAnsi"/>
          <w:bCs/>
          <w:sz w:val="24"/>
          <w:szCs w:val="24"/>
          <w:u w:val="single"/>
        </w:rPr>
        <w:t xml:space="preserve"> na adrese Dolní Česká, Znojmo</w:t>
      </w:r>
      <w:r w:rsidR="00274B89" w:rsidRPr="00864E64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100FF9" w:rsidRPr="00864E6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56384" w:rsidRPr="00864E64">
        <w:rPr>
          <w:rFonts w:asciiTheme="minorHAnsi" w:hAnsiTheme="minorHAnsi" w:cstheme="minorHAnsi"/>
          <w:bCs/>
          <w:sz w:val="24"/>
          <w:szCs w:val="24"/>
        </w:rPr>
        <w:t>stojící</w:t>
      </w:r>
      <w:r w:rsidR="00100FF9" w:rsidRPr="00864E64">
        <w:rPr>
          <w:rFonts w:asciiTheme="minorHAnsi" w:hAnsiTheme="minorHAnsi" w:cstheme="minorHAnsi"/>
          <w:bCs/>
          <w:sz w:val="24"/>
          <w:szCs w:val="24"/>
        </w:rPr>
        <w:t xml:space="preserve"> na pozemku parc. č. </w:t>
      </w:r>
      <w:r w:rsidR="00BB438C" w:rsidRPr="00864E64">
        <w:rPr>
          <w:rFonts w:asciiTheme="minorHAnsi" w:hAnsiTheme="minorHAnsi" w:cstheme="minorHAnsi"/>
          <w:bCs/>
          <w:sz w:val="24"/>
          <w:szCs w:val="24"/>
        </w:rPr>
        <w:t>440/1 – zastavěná plocha a nádvoří</w:t>
      </w:r>
      <w:r w:rsidR="00BB438C">
        <w:rPr>
          <w:rFonts w:asciiTheme="minorHAnsi" w:hAnsiTheme="minorHAnsi" w:cstheme="minorHAnsi"/>
          <w:bCs/>
          <w:sz w:val="24"/>
          <w:szCs w:val="24"/>
        </w:rPr>
        <w:t xml:space="preserve"> o celkové výměře 692 m</w:t>
      </w:r>
      <w:r w:rsidR="00BB438C" w:rsidRPr="00BB438C">
        <w:rPr>
          <w:rFonts w:asciiTheme="minorHAnsi" w:hAnsiTheme="minorHAnsi" w:cstheme="minorHAnsi"/>
          <w:bCs/>
          <w:sz w:val="24"/>
          <w:szCs w:val="24"/>
          <w:vertAlign w:val="superscript"/>
        </w:rPr>
        <w:t>2</w:t>
      </w:r>
      <w:r w:rsidR="00BB438C">
        <w:rPr>
          <w:rFonts w:asciiTheme="minorHAnsi" w:hAnsiTheme="minorHAnsi" w:cstheme="minorHAnsi"/>
          <w:bCs/>
          <w:sz w:val="24"/>
          <w:szCs w:val="24"/>
        </w:rPr>
        <w:t xml:space="preserve">, vše v k.ú. Znojmo-město, </w:t>
      </w:r>
      <w:r w:rsidR="00100FF9">
        <w:rPr>
          <w:rFonts w:asciiTheme="minorHAnsi" w:hAnsiTheme="minorHAnsi" w:cstheme="minorHAnsi"/>
          <w:bCs/>
          <w:sz w:val="24"/>
          <w:szCs w:val="24"/>
        </w:rPr>
        <w:t>zapsané na LV č</w:t>
      </w:r>
      <w:r w:rsidR="00BB438C">
        <w:rPr>
          <w:rFonts w:asciiTheme="minorHAnsi" w:hAnsiTheme="minorHAnsi" w:cstheme="minorHAnsi"/>
          <w:bCs/>
          <w:sz w:val="24"/>
          <w:szCs w:val="24"/>
        </w:rPr>
        <w:t xml:space="preserve">. 5441, </w:t>
      </w:r>
      <w:r w:rsidR="00100FF9">
        <w:rPr>
          <w:rFonts w:asciiTheme="minorHAnsi" w:hAnsiTheme="minorHAnsi" w:cstheme="minorHAnsi"/>
          <w:bCs/>
          <w:sz w:val="24"/>
          <w:szCs w:val="24"/>
        </w:rPr>
        <w:t>vedeném Katastrálním úřadem pro Jihomoravský kraj, katastrální pracoviště Znojmo</w:t>
      </w:r>
      <w:r w:rsidR="00BB438C">
        <w:rPr>
          <w:rFonts w:asciiTheme="minorHAnsi" w:hAnsiTheme="minorHAnsi" w:cstheme="minorHAnsi"/>
          <w:bCs/>
          <w:sz w:val="24"/>
          <w:szCs w:val="24"/>
        </w:rPr>
        <w:t xml:space="preserve"> (dále jen „předmět výpůjčky“)</w:t>
      </w:r>
      <w:r w:rsidR="00100FF9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100FF9" w:rsidRPr="00657B60">
        <w:rPr>
          <w:rFonts w:asciiTheme="minorHAnsi" w:hAnsiTheme="minorHAnsi" w:cstheme="minorHAnsi"/>
          <w:bCs/>
          <w:sz w:val="24"/>
          <w:szCs w:val="24"/>
        </w:rPr>
        <w:t xml:space="preserve">Bližší specifikace </w:t>
      </w:r>
      <w:r w:rsidR="00A651FE">
        <w:rPr>
          <w:rFonts w:asciiTheme="minorHAnsi" w:hAnsiTheme="minorHAnsi" w:cstheme="minorHAnsi"/>
          <w:bCs/>
          <w:sz w:val="24"/>
          <w:szCs w:val="24"/>
        </w:rPr>
        <w:t xml:space="preserve">počtu a </w:t>
      </w:r>
      <w:r w:rsidR="00240C48">
        <w:rPr>
          <w:rFonts w:asciiTheme="minorHAnsi" w:hAnsiTheme="minorHAnsi" w:cstheme="minorHAnsi"/>
          <w:bCs/>
          <w:sz w:val="24"/>
          <w:szCs w:val="24"/>
        </w:rPr>
        <w:t xml:space="preserve">umístění MKDS na </w:t>
      </w:r>
      <w:r w:rsidR="00100FF9" w:rsidRPr="00657B60">
        <w:rPr>
          <w:rFonts w:asciiTheme="minorHAnsi" w:hAnsiTheme="minorHAnsi" w:cstheme="minorHAnsi"/>
          <w:bCs/>
          <w:sz w:val="24"/>
          <w:szCs w:val="24"/>
        </w:rPr>
        <w:t xml:space="preserve">předmětu výpůjčky je uvedena </w:t>
      </w:r>
      <w:r w:rsidR="00100FF9" w:rsidRPr="002F0CF8">
        <w:rPr>
          <w:rFonts w:asciiTheme="minorHAnsi" w:hAnsiTheme="minorHAnsi" w:cstheme="minorHAnsi"/>
          <w:bCs/>
          <w:sz w:val="24"/>
          <w:szCs w:val="24"/>
        </w:rPr>
        <w:t>v</w:t>
      </w:r>
      <w:r w:rsidR="00BB432F">
        <w:rPr>
          <w:rFonts w:asciiTheme="minorHAnsi" w:hAnsiTheme="minorHAnsi" w:cstheme="minorHAnsi"/>
          <w:bCs/>
          <w:sz w:val="24"/>
          <w:szCs w:val="24"/>
        </w:rPr>
        <w:t> </w:t>
      </w:r>
      <w:r w:rsidR="00BB432F">
        <w:rPr>
          <w:rFonts w:asciiTheme="minorHAnsi" w:hAnsiTheme="minorHAnsi" w:cstheme="minorHAnsi"/>
          <w:b/>
          <w:sz w:val="24"/>
          <w:szCs w:val="24"/>
        </w:rPr>
        <w:t xml:space="preserve">příloze č. 1 </w:t>
      </w:r>
      <w:r w:rsidR="00BB432F">
        <w:rPr>
          <w:rFonts w:asciiTheme="minorHAnsi" w:hAnsiTheme="minorHAnsi" w:cstheme="minorHAnsi"/>
          <w:b/>
          <w:sz w:val="24"/>
          <w:szCs w:val="24"/>
        </w:rPr>
        <w:br/>
      </w:r>
      <w:r w:rsidR="00BB432F" w:rsidRPr="00BB432F">
        <w:rPr>
          <w:rFonts w:asciiTheme="minorHAnsi" w:hAnsiTheme="minorHAnsi" w:cstheme="minorHAnsi"/>
          <w:bCs/>
          <w:sz w:val="24"/>
          <w:szCs w:val="24"/>
        </w:rPr>
        <w:t>a v</w:t>
      </w:r>
      <w:r w:rsidR="00BB432F">
        <w:rPr>
          <w:rFonts w:asciiTheme="minorHAnsi" w:hAnsiTheme="minorHAnsi" w:cstheme="minorHAnsi"/>
          <w:b/>
          <w:sz w:val="24"/>
          <w:szCs w:val="24"/>
        </w:rPr>
        <w:t> příloze č. 2</w:t>
      </w:r>
      <w:r w:rsidR="00BB432F" w:rsidRPr="00BB432F">
        <w:rPr>
          <w:rFonts w:asciiTheme="minorHAnsi" w:hAnsiTheme="minorHAnsi" w:cstheme="minorHAnsi"/>
          <w:bCs/>
          <w:sz w:val="24"/>
          <w:szCs w:val="24"/>
        </w:rPr>
        <w:t>, které jsou nedílnou součástí</w:t>
      </w:r>
      <w:r w:rsidR="00100FF9" w:rsidRPr="00BB432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00FF9" w:rsidRPr="00657B60">
        <w:rPr>
          <w:rFonts w:asciiTheme="minorHAnsi" w:hAnsiTheme="minorHAnsi" w:cstheme="minorHAnsi"/>
          <w:bCs/>
          <w:sz w:val="24"/>
          <w:szCs w:val="24"/>
        </w:rPr>
        <w:t>této smlouvy.</w:t>
      </w:r>
    </w:p>
    <w:p w14:paraId="0C9276D0" w14:textId="69E4C521" w:rsidR="002F0CF8" w:rsidRDefault="002F0CF8" w:rsidP="00B32D28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6B6C57" w14:textId="49AC824A" w:rsidR="002F0CF8" w:rsidRDefault="002F0CF8" w:rsidP="00B32D28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11417C0" w14:textId="005C27E8" w:rsidR="00B32D28" w:rsidRDefault="00B32D28" w:rsidP="00B32D28">
      <w:pPr>
        <w:ind w:left="108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A73AEF8" w14:textId="785B7DD0" w:rsidR="00100FF9" w:rsidRDefault="00100FF9" w:rsidP="00657B6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Článek II.</w:t>
      </w:r>
    </w:p>
    <w:p w14:paraId="68F69968" w14:textId="7EB6AEC5" w:rsidR="00100FF9" w:rsidRDefault="00100FF9" w:rsidP="00657B6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Účel </w:t>
      </w:r>
      <w:r w:rsidR="00D56384">
        <w:rPr>
          <w:rFonts w:asciiTheme="minorHAnsi" w:hAnsiTheme="minorHAnsi" w:cstheme="minorHAnsi"/>
          <w:b/>
          <w:sz w:val="24"/>
          <w:szCs w:val="24"/>
        </w:rPr>
        <w:t xml:space="preserve">a doba </w:t>
      </w:r>
      <w:r>
        <w:rPr>
          <w:rFonts w:asciiTheme="minorHAnsi" w:hAnsiTheme="minorHAnsi" w:cstheme="minorHAnsi"/>
          <w:b/>
          <w:sz w:val="24"/>
          <w:szCs w:val="24"/>
        </w:rPr>
        <w:t>výpůjčky</w:t>
      </w:r>
    </w:p>
    <w:p w14:paraId="2355ECC1" w14:textId="32687358" w:rsidR="00100FF9" w:rsidRDefault="00100FF9" w:rsidP="00B32D28">
      <w:pPr>
        <w:ind w:left="108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333669A" w14:textId="28D6FD47" w:rsidR="00657B60" w:rsidRDefault="00100FF9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1. P</w:t>
      </w:r>
      <w:r w:rsidR="00D56384">
        <w:rPr>
          <w:rFonts w:asciiTheme="minorHAnsi" w:hAnsiTheme="minorHAnsi" w:cstheme="minorHAnsi"/>
          <w:bCs/>
          <w:sz w:val="24"/>
          <w:szCs w:val="24"/>
        </w:rPr>
        <w:t xml:space="preserve">ůjčitel touto smlouvou přenechává vypůjčiteli bezúplatně předmět výpůjčky vymezený v článku I., a to za účelem </w:t>
      </w:r>
      <w:r w:rsidR="00D56384" w:rsidRPr="001D4B8D">
        <w:rPr>
          <w:rFonts w:asciiTheme="minorHAnsi" w:hAnsiTheme="minorHAnsi" w:cstheme="minorHAnsi"/>
          <w:b/>
          <w:sz w:val="24"/>
          <w:szCs w:val="24"/>
        </w:rPr>
        <w:t>vybudování</w:t>
      </w:r>
      <w:r w:rsidR="001D4B8D">
        <w:rPr>
          <w:rFonts w:asciiTheme="minorHAnsi" w:hAnsiTheme="minorHAnsi" w:cstheme="minorHAnsi"/>
          <w:b/>
          <w:sz w:val="24"/>
          <w:szCs w:val="24"/>
        </w:rPr>
        <w:t>, umístění</w:t>
      </w:r>
      <w:r w:rsidR="00D56384" w:rsidRPr="001D4B8D">
        <w:rPr>
          <w:rFonts w:asciiTheme="minorHAnsi" w:hAnsiTheme="minorHAnsi" w:cstheme="minorHAnsi"/>
          <w:b/>
          <w:sz w:val="24"/>
          <w:szCs w:val="24"/>
        </w:rPr>
        <w:t xml:space="preserve"> a provozování technologie</w:t>
      </w:r>
      <w:r w:rsidR="00D56384">
        <w:rPr>
          <w:rFonts w:asciiTheme="minorHAnsi" w:hAnsiTheme="minorHAnsi" w:cstheme="minorHAnsi"/>
          <w:b/>
          <w:i/>
          <w:iCs/>
          <w:sz w:val="24"/>
          <w:szCs w:val="24"/>
        </w:rPr>
        <w:t xml:space="preserve"> městského kamerového dohlížecího systému</w:t>
      </w:r>
      <w:r w:rsidR="00A651FE">
        <w:rPr>
          <w:rFonts w:asciiTheme="minorHAnsi" w:hAnsiTheme="minorHAnsi" w:cstheme="minorHAnsi"/>
          <w:b/>
          <w:i/>
          <w:iCs/>
          <w:sz w:val="24"/>
          <w:szCs w:val="24"/>
        </w:rPr>
        <w:t xml:space="preserve"> </w:t>
      </w:r>
      <w:r w:rsidR="001D4B8D">
        <w:rPr>
          <w:rFonts w:asciiTheme="minorHAnsi" w:hAnsiTheme="minorHAnsi" w:cstheme="minorHAnsi"/>
          <w:b/>
          <w:i/>
          <w:iCs/>
          <w:sz w:val="24"/>
          <w:szCs w:val="24"/>
        </w:rPr>
        <w:t>(dále jen „MKDS“)</w:t>
      </w:r>
      <w:r w:rsidR="001D4B8D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A651FE">
        <w:rPr>
          <w:rFonts w:asciiTheme="minorHAnsi" w:hAnsiTheme="minorHAnsi" w:cstheme="minorHAnsi"/>
          <w:bCs/>
          <w:sz w:val="24"/>
          <w:szCs w:val="24"/>
        </w:rPr>
        <w:t xml:space="preserve">a </w:t>
      </w:r>
      <w:r w:rsidR="001D4B8D">
        <w:rPr>
          <w:rFonts w:asciiTheme="minorHAnsi" w:hAnsiTheme="minorHAnsi" w:cstheme="minorHAnsi"/>
          <w:bCs/>
          <w:sz w:val="24"/>
          <w:szCs w:val="24"/>
        </w:rPr>
        <w:t>to v souladu a za podmínek stanovených v rozhodnutí odboru školství, kultury a památkové péče Městského úřadu Znojmo, vydan</w:t>
      </w:r>
      <w:r w:rsidR="002F0CF8">
        <w:rPr>
          <w:rFonts w:asciiTheme="minorHAnsi" w:hAnsiTheme="minorHAnsi" w:cstheme="minorHAnsi"/>
          <w:bCs/>
          <w:sz w:val="24"/>
          <w:szCs w:val="24"/>
        </w:rPr>
        <w:t>ého</w:t>
      </w:r>
      <w:r w:rsidR="00864E64">
        <w:rPr>
          <w:rFonts w:asciiTheme="minorHAnsi" w:hAnsiTheme="minorHAnsi" w:cstheme="minorHAnsi"/>
          <w:bCs/>
          <w:sz w:val="24"/>
          <w:szCs w:val="24"/>
        </w:rPr>
        <w:t xml:space="preserve"> pod č.j. MUZN 306</w:t>
      </w:r>
      <w:r w:rsidR="001D4B8D">
        <w:rPr>
          <w:rFonts w:asciiTheme="minorHAnsi" w:hAnsiTheme="minorHAnsi" w:cstheme="minorHAnsi"/>
          <w:bCs/>
          <w:sz w:val="24"/>
          <w:szCs w:val="24"/>
        </w:rPr>
        <w:t>/2021 ze dne</w:t>
      </w:r>
      <w:r w:rsidR="00864E64">
        <w:rPr>
          <w:rFonts w:asciiTheme="minorHAnsi" w:hAnsiTheme="minorHAnsi" w:cstheme="minorHAnsi"/>
          <w:bCs/>
          <w:sz w:val="24"/>
          <w:szCs w:val="24"/>
        </w:rPr>
        <w:t xml:space="preserve"> 22.9.2021.</w:t>
      </w:r>
    </w:p>
    <w:p w14:paraId="0F35F797" w14:textId="24681CE5" w:rsidR="00657B60" w:rsidRDefault="00657B60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9294A24" w14:textId="2E07E0C3" w:rsidR="00657B60" w:rsidRDefault="00657B60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2. Vypůjčitel prohlašuje, že je mu předmět výpůjčky znám, že je ve stavu způsobilém ke sjednanému účelu užívání, a že jej za tímto účelem do výpůjčky přijímá.</w:t>
      </w:r>
    </w:p>
    <w:p w14:paraId="4E77368C" w14:textId="4E747E76" w:rsidR="001D4B8D" w:rsidRDefault="001D4B8D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6245A65" w14:textId="4CCCCD55" w:rsidR="001D4B8D" w:rsidRDefault="00657B60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3</w:t>
      </w:r>
      <w:r w:rsidR="001D4B8D">
        <w:rPr>
          <w:rFonts w:asciiTheme="minorHAnsi" w:hAnsiTheme="minorHAnsi" w:cstheme="minorHAnsi"/>
          <w:bCs/>
          <w:sz w:val="24"/>
          <w:szCs w:val="24"/>
        </w:rPr>
        <w:t>. Půjčitel se zavazuje umožnit vypůjčiteli či vypůjčitelem pověřeným třetím osobám (dodavatelským instalačním firmám apod.) zajistit přístup k předmětu výpůjčky, za účelem zajištění zřízení, servisu a údržby MKDS.</w:t>
      </w:r>
      <w:r w:rsidR="0014261A">
        <w:rPr>
          <w:rFonts w:asciiTheme="minorHAnsi" w:hAnsiTheme="minorHAnsi" w:cstheme="minorHAnsi"/>
          <w:bCs/>
          <w:sz w:val="24"/>
          <w:szCs w:val="24"/>
        </w:rPr>
        <w:t xml:space="preserve"> Nutnost provádění servisních nebo udržovacích prací oznámí vypůjčitel půjčiteli písemně min. </w:t>
      </w:r>
      <w:r w:rsidR="0014261A" w:rsidRPr="00864E64">
        <w:rPr>
          <w:rFonts w:asciiTheme="minorHAnsi" w:hAnsiTheme="minorHAnsi" w:cstheme="minorHAnsi"/>
          <w:bCs/>
          <w:sz w:val="24"/>
          <w:szCs w:val="24"/>
        </w:rPr>
        <w:t>3</w:t>
      </w:r>
      <w:r w:rsidR="0014261A">
        <w:rPr>
          <w:rFonts w:asciiTheme="minorHAnsi" w:hAnsiTheme="minorHAnsi" w:cstheme="minorHAnsi"/>
          <w:bCs/>
          <w:sz w:val="24"/>
          <w:szCs w:val="24"/>
        </w:rPr>
        <w:t xml:space="preserve"> dny předem (postačí elektronicky – e-mailem), případně se obě smluvní strany na přístupu </w:t>
      </w:r>
      <w:r w:rsidR="00D23A90">
        <w:rPr>
          <w:rFonts w:asciiTheme="minorHAnsi" w:hAnsiTheme="minorHAnsi" w:cstheme="minorHAnsi"/>
          <w:bCs/>
          <w:sz w:val="24"/>
          <w:szCs w:val="24"/>
        </w:rPr>
        <w:t xml:space="preserve">(telefonicky apod.) </w:t>
      </w:r>
      <w:r w:rsidR="0014261A">
        <w:rPr>
          <w:rFonts w:asciiTheme="minorHAnsi" w:hAnsiTheme="minorHAnsi" w:cstheme="minorHAnsi"/>
          <w:bCs/>
          <w:sz w:val="24"/>
          <w:szCs w:val="24"/>
        </w:rPr>
        <w:t>dohodnou.</w:t>
      </w:r>
    </w:p>
    <w:p w14:paraId="4C00EABC" w14:textId="5A3A0F41" w:rsidR="001D4B8D" w:rsidRDefault="001D4B8D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680C1B" w14:textId="185B18C7" w:rsidR="001D4B8D" w:rsidRDefault="00657B60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4</w:t>
      </w:r>
      <w:r w:rsidR="008A4DF3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342301" w:rsidRPr="00342301">
        <w:rPr>
          <w:rFonts w:asciiTheme="minorHAnsi" w:hAnsiTheme="minorHAnsi" w:cstheme="minorHAnsi"/>
          <w:bCs/>
          <w:sz w:val="24"/>
          <w:szCs w:val="24"/>
        </w:rPr>
        <w:t xml:space="preserve">Tato smlouvou o výpůjčce se sjednává na </w:t>
      </w:r>
      <w:r w:rsidR="00342301" w:rsidRPr="00342301">
        <w:rPr>
          <w:rFonts w:asciiTheme="minorHAnsi" w:hAnsiTheme="minorHAnsi" w:cstheme="minorHAnsi"/>
          <w:b/>
          <w:bCs/>
          <w:sz w:val="24"/>
          <w:szCs w:val="24"/>
        </w:rPr>
        <w:t>dobu neurčitou</w:t>
      </w:r>
      <w:r w:rsidR="00342301" w:rsidRPr="00342301">
        <w:rPr>
          <w:rFonts w:asciiTheme="minorHAnsi" w:hAnsiTheme="minorHAnsi" w:cstheme="minorHAnsi"/>
          <w:bCs/>
          <w:sz w:val="24"/>
          <w:szCs w:val="24"/>
        </w:rPr>
        <w:t>, s účinností od podpisu smlouvy oběma smluvními stranami</w:t>
      </w:r>
      <w:r w:rsidR="008A4DF3">
        <w:rPr>
          <w:rFonts w:asciiTheme="minorHAnsi" w:hAnsiTheme="minorHAnsi" w:cstheme="minorHAnsi"/>
          <w:bCs/>
          <w:sz w:val="24"/>
          <w:szCs w:val="24"/>
        </w:rPr>
        <w:t>.</w:t>
      </w:r>
    </w:p>
    <w:p w14:paraId="44154E8E" w14:textId="00737B7A" w:rsidR="0014261A" w:rsidRDefault="0014261A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327BBA9" w14:textId="068EA19A" w:rsidR="00FE60A5" w:rsidRPr="001D4B8D" w:rsidRDefault="00657B60" w:rsidP="00100FF9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5</w:t>
      </w:r>
      <w:r w:rsidR="0014261A">
        <w:rPr>
          <w:rFonts w:asciiTheme="minorHAnsi" w:hAnsiTheme="minorHAnsi" w:cstheme="minorHAnsi"/>
          <w:bCs/>
          <w:sz w:val="24"/>
          <w:szCs w:val="24"/>
        </w:rPr>
        <w:t xml:space="preserve">. Tuto smlouvu lze ukončit oboustrannou dohodou smluvních stran nebo písemnou výpovědí i bez uvedení důvodů, přičemž výpovědní doba činí </w:t>
      </w:r>
      <w:r w:rsidR="00864E64" w:rsidRPr="00864E64">
        <w:rPr>
          <w:rFonts w:asciiTheme="minorHAnsi" w:hAnsiTheme="minorHAnsi" w:cstheme="minorHAnsi"/>
          <w:bCs/>
          <w:sz w:val="24"/>
          <w:szCs w:val="24"/>
        </w:rPr>
        <w:t>6</w:t>
      </w:r>
      <w:r w:rsidR="0014261A">
        <w:rPr>
          <w:rFonts w:asciiTheme="minorHAnsi" w:hAnsiTheme="minorHAnsi" w:cstheme="minorHAnsi"/>
          <w:bCs/>
          <w:sz w:val="24"/>
          <w:szCs w:val="24"/>
        </w:rPr>
        <w:t xml:space="preserve"> kalendářních měsíců a počíná běžet prvním dnem měsíce následujícího po doručení písemné výpovědi druhé smluvní straně.</w:t>
      </w:r>
    </w:p>
    <w:p w14:paraId="16F12A43" w14:textId="77777777" w:rsidR="00CC4306" w:rsidRPr="00B32D28" w:rsidRDefault="00CC4306" w:rsidP="00657B60">
      <w:pPr>
        <w:rPr>
          <w:rFonts w:asciiTheme="minorHAnsi" w:hAnsiTheme="minorHAnsi" w:cstheme="minorHAnsi"/>
          <w:b/>
          <w:sz w:val="24"/>
          <w:szCs w:val="24"/>
        </w:rPr>
      </w:pPr>
    </w:p>
    <w:p w14:paraId="41BAF0D7" w14:textId="1819DC11" w:rsidR="00CC4306" w:rsidRDefault="008A4DF3" w:rsidP="00657B6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Článek III.</w:t>
      </w:r>
    </w:p>
    <w:p w14:paraId="331C2429" w14:textId="738FFDF7" w:rsidR="008A4DF3" w:rsidRDefault="00D23A90" w:rsidP="00657B6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Práva a povinnosti smluvních stran</w:t>
      </w:r>
    </w:p>
    <w:p w14:paraId="10D59794" w14:textId="6D24D245" w:rsidR="008A4DF3" w:rsidRDefault="008A4DF3" w:rsidP="008A4DF3">
      <w:pPr>
        <w:ind w:left="108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8A3822D" w14:textId="026C8E3C" w:rsidR="008A4DF3" w:rsidRDefault="008A4DF3" w:rsidP="008A4DF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lastRenderedPageBreak/>
        <w:t>1. Vypůjčitel se touto smlouvou o výpůjčce zavazuje užívat předmět výpůjčky pouze k účelu uvedenému v článku II. odst. 1. této smlouvy.</w:t>
      </w:r>
    </w:p>
    <w:p w14:paraId="75F0A07A" w14:textId="77777777" w:rsidR="0014261A" w:rsidRDefault="0014261A" w:rsidP="008A4DF3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E907533" w14:textId="01377C42" w:rsidR="008A4DF3" w:rsidRDefault="008A4DF3" w:rsidP="008A4DF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2. Vypůjčitel se zavazuje počínat si tak, aby na předmětu výpůjčky (ať už části nebo celku) </w:t>
      </w:r>
      <w:r w:rsidR="00657B60"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rFonts w:asciiTheme="minorHAnsi" w:hAnsiTheme="minorHAnsi" w:cstheme="minorHAnsi"/>
          <w:bCs/>
          <w:sz w:val="24"/>
          <w:szCs w:val="24"/>
        </w:rPr>
        <w:t>a jeho příslušenství nedošlo ke škodě. V případě zjištění vzniku škody zaviněné vypůjčitelem se zavazuje tuto v plné výši uhradit.</w:t>
      </w:r>
    </w:p>
    <w:p w14:paraId="08E3FF99" w14:textId="77777777" w:rsidR="0014261A" w:rsidRDefault="0014261A" w:rsidP="008A4DF3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B72615B" w14:textId="78CC4F67" w:rsidR="00D23A90" w:rsidRDefault="0014261A" w:rsidP="00D23A90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4</w:t>
      </w:r>
      <w:r w:rsidR="008A4DF3">
        <w:rPr>
          <w:rFonts w:asciiTheme="minorHAnsi" w:hAnsiTheme="minorHAnsi" w:cstheme="minorHAnsi"/>
          <w:bCs/>
          <w:sz w:val="24"/>
          <w:szCs w:val="24"/>
        </w:rPr>
        <w:t>. Vypůjčitel není oprávněn přenechat předmět výpůjčky do užívání jiné osobě bez souhlasu půjčitele.</w:t>
      </w:r>
    </w:p>
    <w:p w14:paraId="510F1462" w14:textId="77777777" w:rsidR="00D23A90" w:rsidRDefault="00D23A90" w:rsidP="00D23A90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A52BAC3" w14:textId="67B9B59B" w:rsidR="00D23A90" w:rsidRDefault="00D23A90" w:rsidP="00D23A90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5. </w:t>
      </w:r>
      <w:r w:rsidR="007276E3">
        <w:rPr>
          <w:rFonts w:asciiTheme="minorHAnsi" w:hAnsiTheme="minorHAnsi" w:cstheme="minorHAnsi"/>
          <w:bCs/>
          <w:sz w:val="24"/>
          <w:szCs w:val="24"/>
        </w:rPr>
        <w:t>Vyp</w:t>
      </w:r>
      <w:r>
        <w:rPr>
          <w:rFonts w:asciiTheme="minorHAnsi" w:hAnsiTheme="minorHAnsi" w:cstheme="minorHAnsi"/>
          <w:bCs/>
          <w:sz w:val="24"/>
          <w:szCs w:val="24"/>
        </w:rPr>
        <w:t>ůjčitel nese veškeré náklady spojené s instalací a provozem MKDS.</w:t>
      </w:r>
    </w:p>
    <w:p w14:paraId="7ED9DC6D" w14:textId="77777777" w:rsidR="00D23A90" w:rsidRDefault="00D23A90" w:rsidP="00D23A90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602B890" w14:textId="1E1B3C77" w:rsidR="00D23A90" w:rsidRDefault="00D23A90" w:rsidP="00D23A90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6</w:t>
      </w:r>
      <w:r>
        <w:rPr>
          <w:rFonts w:asciiTheme="minorHAnsi" w:hAnsiTheme="minorHAnsi" w:cstheme="minorHAnsi"/>
          <w:bCs/>
          <w:szCs w:val="24"/>
        </w:rPr>
        <w:t>.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23A90">
        <w:rPr>
          <w:rFonts w:asciiTheme="minorHAnsi" w:hAnsiTheme="minorHAnsi" w:cstheme="minorHAnsi"/>
          <w:bCs/>
          <w:sz w:val="24"/>
          <w:szCs w:val="24"/>
        </w:rPr>
        <w:t>Půjčitel</w:t>
      </w:r>
      <w:r w:rsidRPr="00D23A90">
        <w:rPr>
          <w:rFonts w:asciiTheme="minorHAnsi" w:hAnsiTheme="minorHAnsi" w:cstheme="minorHAnsi"/>
          <w:sz w:val="24"/>
          <w:szCs w:val="24"/>
        </w:rPr>
        <w:t xml:space="preserve"> se zavazuje neprovádět na předmětu výpůjčky činnosti, které by mohly ovlivnit funkci MKDS</w:t>
      </w:r>
      <w:r>
        <w:rPr>
          <w:rFonts w:asciiTheme="minorHAnsi" w:hAnsiTheme="minorHAnsi" w:cstheme="minorHAnsi"/>
          <w:sz w:val="24"/>
          <w:szCs w:val="24"/>
        </w:rPr>
        <w:t>, a</w:t>
      </w:r>
      <w:r w:rsidRPr="00D23A9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rovněž se zavazuje neumožnit </w:t>
      </w:r>
      <w:r w:rsidRPr="00D23A90">
        <w:rPr>
          <w:rFonts w:asciiTheme="minorHAnsi" w:hAnsiTheme="minorHAnsi" w:cstheme="minorHAnsi"/>
          <w:sz w:val="24"/>
          <w:szCs w:val="24"/>
        </w:rPr>
        <w:t xml:space="preserve">přístup na </w:t>
      </w:r>
      <w:r>
        <w:rPr>
          <w:rFonts w:asciiTheme="minorHAnsi" w:hAnsiTheme="minorHAnsi" w:cstheme="minorHAnsi"/>
          <w:sz w:val="24"/>
          <w:szCs w:val="24"/>
        </w:rPr>
        <w:t>předmět výpůjčky</w:t>
      </w:r>
      <w:r w:rsidRPr="00D23A90">
        <w:rPr>
          <w:rFonts w:asciiTheme="minorHAnsi" w:hAnsiTheme="minorHAnsi" w:cstheme="minorHAnsi"/>
          <w:sz w:val="24"/>
          <w:szCs w:val="24"/>
        </w:rPr>
        <w:t xml:space="preserve"> neoprávněným osobám, aby nemohlo dojít k poškození </w:t>
      </w:r>
      <w:r>
        <w:rPr>
          <w:rFonts w:asciiTheme="minorHAnsi" w:hAnsiTheme="minorHAnsi" w:cstheme="minorHAnsi"/>
          <w:sz w:val="24"/>
          <w:szCs w:val="24"/>
        </w:rPr>
        <w:t>MKDS</w:t>
      </w:r>
      <w:r w:rsidRPr="00D23A90">
        <w:rPr>
          <w:rFonts w:asciiTheme="minorHAnsi" w:hAnsiTheme="minorHAnsi" w:cstheme="minorHAnsi"/>
          <w:sz w:val="24"/>
          <w:szCs w:val="24"/>
        </w:rPr>
        <w:t>.</w:t>
      </w:r>
    </w:p>
    <w:p w14:paraId="15EB69B1" w14:textId="77777777" w:rsidR="00D23A90" w:rsidRDefault="00D23A90" w:rsidP="00D23A9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5227B8" w14:textId="77777777" w:rsidR="00FE60A5" w:rsidRDefault="00D23A90" w:rsidP="00FE60A5">
      <w:pPr>
        <w:jc w:val="both"/>
        <w:rPr>
          <w:rFonts w:asciiTheme="minorHAnsi" w:hAnsiTheme="minorHAnsi" w:cstheme="minorHAnsi"/>
          <w:sz w:val="24"/>
          <w:szCs w:val="24"/>
        </w:rPr>
      </w:pPr>
      <w:r w:rsidRPr="00D23A90">
        <w:rPr>
          <w:rFonts w:asciiTheme="minorHAnsi" w:hAnsiTheme="minorHAnsi" w:cstheme="minorHAnsi"/>
          <w:sz w:val="24"/>
          <w:szCs w:val="24"/>
        </w:rPr>
        <w:t>7. P</w:t>
      </w:r>
      <w:r>
        <w:rPr>
          <w:rFonts w:asciiTheme="minorHAnsi" w:hAnsiTheme="minorHAnsi" w:cstheme="minorHAnsi"/>
          <w:sz w:val="24"/>
          <w:szCs w:val="24"/>
        </w:rPr>
        <w:t>ůjčitel</w:t>
      </w:r>
      <w:r w:rsidRPr="00D23A90">
        <w:rPr>
          <w:rFonts w:asciiTheme="minorHAnsi" w:hAnsiTheme="minorHAnsi" w:cstheme="minorHAnsi"/>
          <w:sz w:val="24"/>
          <w:szCs w:val="24"/>
        </w:rPr>
        <w:t xml:space="preserve">, v případě plánovaných stavebních úprav, které jakkoli ovlivní </w:t>
      </w:r>
      <w:r w:rsidR="00FE60A5">
        <w:rPr>
          <w:rFonts w:asciiTheme="minorHAnsi" w:hAnsiTheme="minorHAnsi" w:cstheme="minorHAnsi"/>
          <w:sz w:val="24"/>
          <w:szCs w:val="24"/>
        </w:rPr>
        <w:t>MKDS</w:t>
      </w:r>
      <w:r w:rsidRPr="00D23A90">
        <w:rPr>
          <w:rFonts w:asciiTheme="minorHAnsi" w:hAnsiTheme="minorHAnsi" w:cstheme="minorHAnsi"/>
          <w:sz w:val="24"/>
          <w:szCs w:val="24"/>
        </w:rPr>
        <w:t xml:space="preserve">, </w:t>
      </w:r>
      <w:r w:rsidR="00FE60A5">
        <w:rPr>
          <w:rFonts w:asciiTheme="minorHAnsi" w:hAnsiTheme="minorHAnsi" w:cstheme="minorHAnsi"/>
          <w:sz w:val="24"/>
          <w:szCs w:val="24"/>
        </w:rPr>
        <w:t>se zavazuje</w:t>
      </w:r>
      <w:r w:rsidRPr="00D23A90">
        <w:rPr>
          <w:rFonts w:asciiTheme="minorHAnsi" w:hAnsiTheme="minorHAnsi" w:cstheme="minorHAnsi"/>
          <w:sz w:val="24"/>
          <w:szCs w:val="24"/>
        </w:rPr>
        <w:t xml:space="preserve"> písemně informovat </w:t>
      </w:r>
      <w:r w:rsidR="00FE60A5">
        <w:rPr>
          <w:rFonts w:asciiTheme="minorHAnsi" w:hAnsiTheme="minorHAnsi" w:cstheme="minorHAnsi"/>
          <w:sz w:val="24"/>
          <w:szCs w:val="24"/>
        </w:rPr>
        <w:t>vypůjčitele</w:t>
      </w:r>
      <w:r w:rsidRPr="00D23A90">
        <w:rPr>
          <w:rFonts w:asciiTheme="minorHAnsi" w:hAnsiTheme="minorHAnsi" w:cstheme="minorHAnsi"/>
          <w:sz w:val="24"/>
          <w:szCs w:val="24"/>
        </w:rPr>
        <w:t xml:space="preserve"> v minimální lhůtě 30 kalendářních dnů předem, aby mohl </w:t>
      </w:r>
      <w:r w:rsidR="00FE60A5">
        <w:rPr>
          <w:rFonts w:asciiTheme="minorHAnsi" w:hAnsiTheme="minorHAnsi" w:cstheme="minorHAnsi"/>
          <w:sz w:val="24"/>
          <w:szCs w:val="24"/>
        </w:rPr>
        <w:t xml:space="preserve">včas </w:t>
      </w:r>
      <w:r w:rsidRPr="00D23A90">
        <w:rPr>
          <w:rFonts w:asciiTheme="minorHAnsi" w:hAnsiTheme="minorHAnsi" w:cstheme="minorHAnsi"/>
          <w:sz w:val="24"/>
          <w:szCs w:val="24"/>
        </w:rPr>
        <w:t xml:space="preserve">učinit veškeré kroky k dočasnému odstranění nebo posunutí </w:t>
      </w:r>
      <w:r w:rsidR="00FE60A5">
        <w:rPr>
          <w:rFonts w:asciiTheme="minorHAnsi" w:hAnsiTheme="minorHAnsi" w:cstheme="minorHAnsi"/>
          <w:sz w:val="24"/>
          <w:szCs w:val="24"/>
        </w:rPr>
        <w:t>MKDS</w:t>
      </w:r>
      <w:r w:rsidRPr="00D23A90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4B5761A5" w14:textId="77777777" w:rsidR="00FE60A5" w:rsidRDefault="00FE60A5" w:rsidP="00FE60A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BB636DB" w14:textId="5BEB66BD" w:rsidR="00CC4306" w:rsidRDefault="00FE60A5" w:rsidP="00657B60">
      <w:pPr>
        <w:jc w:val="both"/>
        <w:rPr>
          <w:rFonts w:asciiTheme="minorHAnsi" w:hAnsiTheme="minorHAnsi" w:cstheme="minorHAnsi"/>
          <w:sz w:val="24"/>
          <w:szCs w:val="24"/>
        </w:rPr>
      </w:pPr>
      <w:r w:rsidRPr="00FE60A5">
        <w:rPr>
          <w:rFonts w:asciiTheme="minorHAnsi" w:hAnsiTheme="minorHAnsi" w:cstheme="minorHAnsi"/>
          <w:sz w:val="24"/>
          <w:szCs w:val="24"/>
        </w:rPr>
        <w:t>8. P</w:t>
      </w:r>
      <w:r>
        <w:rPr>
          <w:rFonts w:asciiTheme="minorHAnsi" w:hAnsiTheme="minorHAnsi" w:cstheme="minorHAnsi"/>
          <w:sz w:val="24"/>
          <w:szCs w:val="24"/>
        </w:rPr>
        <w:t>ůjčitel</w:t>
      </w:r>
      <w:r w:rsidRPr="00FE60A5">
        <w:rPr>
          <w:rFonts w:asciiTheme="minorHAnsi" w:hAnsiTheme="minorHAnsi" w:cstheme="minorHAnsi"/>
          <w:sz w:val="24"/>
          <w:szCs w:val="24"/>
        </w:rPr>
        <w:t xml:space="preserve"> odpovídá za škodu, která vznikne v důsledku porušení povinností sjednaných v odst. </w:t>
      </w:r>
      <w:r>
        <w:rPr>
          <w:rFonts w:asciiTheme="minorHAnsi" w:hAnsiTheme="minorHAnsi" w:cstheme="minorHAnsi"/>
          <w:sz w:val="24"/>
          <w:szCs w:val="24"/>
        </w:rPr>
        <w:t xml:space="preserve">6. a 7. článku </w:t>
      </w:r>
      <w:r w:rsidRPr="00FE60A5">
        <w:rPr>
          <w:rFonts w:asciiTheme="minorHAnsi" w:hAnsiTheme="minorHAnsi" w:cstheme="minorHAnsi"/>
          <w:sz w:val="24"/>
          <w:szCs w:val="24"/>
        </w:rPr>
        <w:t>této smlouvy</w:t>
      </w:r>
      <w:r w:rsidR="00657B60">
        <w:rPr>
          <w:rFonts w:asciiTheme="minorHAnsi" w:hAnsiTheme="minorHAnsi" w:cstheme="minorHAnsi"/>
          <w:sz w:val="24"/>
          <w:szCs w:val="24"/>
        </w:rPr>
        <w:t>.</w:t>
      </w:r>
    </w:p>
    <w:p w14:paraId="15455D7F" w14:textId="77777777" w:rsidR="00657B60" w:rsidRPr="00657B60" w:rsidRDefault="00657B60" w:rsidP="00657B60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EC00A8" w14:textId="67B3A01A" w:rsidR="00CC4306" w:rsidRPr="0014261A" w:rsidRDefault="0014261A" w:rsidP="0014261A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4261A">
        <w:rPr>
          <w:rFonts w:asciiTheme="minorHAnsi" w:hAnsiTheme="minorHAnsi" w:cstheme="minorHAnsi"/>
          <w:b/>
          <w:bCs/>
          <w:sz w:val="24"/>
          <w:szCs w:val="24"/>
        </w:rPr>
        <w:t>Článek IV.</w:t>
      </w:r>
    </w:p>
    <w:p w14:paraId="7111E414" w14:textId="117BA450" w:rsidR="0014261A" w:rsidRDefault="0014261A" w:rsidP="0014261A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14261A">
        <w:rPr>
          <w:rFonts w:asciiTheme="minorHAnsi" w:hAnsiTheme="minorHAnsi" w:cstheme="minorHAnsi"/>
          <w:b/>
          <w:bCs/>
          <w:sz w:val="24"/>
          <w:szCs w:val="24"/>
        </w:rPr>
        <w:t>Dohoda o připojení k elektrorozvodné síti</w:t>
      </w:r>
    </w:p>
    <w:p w14:paraId="4F5B56BF" w14:textId="77777777" w:rsidR="0014261A" w:rsidRPr="0014261A" w:rsidRDefault="0014261A" w:rsidP="0014261A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8EF0206" w14:textId="5BA32DC5" w:rsidR="00793E7D" w:rsidRDefault="0014261A" w:rsidP="00657B60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14261A">
        <w:rPr>
          <w:rFonts w:asciiTheme="minorHAnsi" w:hAnsiTheme="minorHAnsi" w:cstheme="minorHAnsi"/>
          <w:bCs/>
          <w:sz w:val="24"/>
          <w:szCs w:val="24"/>
        </w:rPr>
        <w:t xml:space="preserve">1. </w:t>
      </w:r>
      <w:r>
        <w:rPr>
          <w:rFonts w:asciiTheme="minorHAnsi" w:hAnsiTheme="minorHAnsi" w:cstheme="minorHAnsi"/>
          <w:bCs/>
          <w:sz w:val="24"/>
          <w:szCs w:val="24"/>
        </w:rPr>
        <w:t>Půjčitel se zavazuje umožnit vypůjčiteli, aby se za účelem napájení kamerového bodu MKDS elektrickou energií na náklady vypůjčitele připojil k elektrorozvodné síti umístěné v</w:t>
      </w:r>
      <w:r w:rsidR="004F7CA8">
        <w:rPr>
          <w:rFonts w:asciiTheme="minorHAnsi" w:hAnsiTheme="minorHAnsi" w:cstheme="minorHAnsi"/>
          <w:bCs/>
          <w:sz w:val="24"/>
          <w:szCs w:val="24"/>
        </w:rPr>
        <w:t> budov</w:t>
      </w:r>
      <w:r w:rsidR="00DC4974">
        <w:rPr>
          <w:rFonts w:asciiTheme="minorHAnsi" w:hAnsiTheme="minorHAnsi" w:cstheme="minorHAnsi"/>
          <w:bCs/>
          <w:sz w:val="24"/>
          <w:szCs w:val="24"/>
        </w:rPr>
        <w:t>ách</w:t>
      </w:r>
      <w:r w:rsidR="004F7CA8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>předmětu výpůjčky. Půjčitel se zavazuje nerušit pokojný stav a napájení kamerového bodu MKDS elektrickou energií.</w:t>
      </w:r>
    </w:p>
    <w:p w14:paraId="5F042D24" w14:textId="77777777" w:rsidR="00144F0F" w:rsidRDefault="00144F0F" w:rsidP="00793E7D">
      <w:pPr>
        <w:rPr>
          <w:rFonts w:asciiTheme="minorHAnsi" w:hAnsiTheme="minorHAnsi" w:cstheme="minorHAnsi"/>
          <w:bCs/>
          <w:sz w:val="24"/>
          <w:szCs w:val="24"/>
        </w:rPr>
      </w:pPr>
    </w:p>
    <w:p w14:paraId="42C4922D" w14:textId="3E44A900" w:rsidR="0014261A" w:rsidRDefault="0014261A" w:rsidP="00793E7D">
      <w:p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2. </w:t>
      </w:r>
      <w:r w:rsidR="009D10C7">
        <w:rPr>
          <w:rFonts w:asciiTheme="minorHAnsi" w:hAnsiTheme="minorHAnsi" w:cstheme="minorHAnsi"/>
          <w:bCs/>
          <w:sz w:val="24"/>
          <w:szCs w:val="24"/>
        </w:rPr>
        <w:t>Vypůjčitel se zavazuje poskytovat půjčiteli úhradu za elektrickou energii, kterou vypůjčitel odebere na provoz MKDS.</w:t>
      </w:r>
    </w:p>
    <w:p w14:paraId="6B14468E" w14:textId="77777777" w:rsidR="00144F0F" w:rsidRDefault="00144F0F" w:rsidP="00793E7D">
      <w:pPr>
        <w:rPr>
          <w:rFonts w:asciiTheme="minorHAnsi" w:hAnsiTheme="minorHAnsi" w:cstheme="minorHAnsi"/>
          <w:bCs/>
          <w:sz w:val="24"/>
          <w:szCs w:val="24"/>
        </w:rPr>
      </w:pPr>
    </w:p>
    <w:p w14:paraId="7D450882" w14:textId="060794AA" w:rsidR="009D10C7" w:rsidRDefault="009D10C7" w:rsidP="00144F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3. Smluvní strany se dohodly, že hodnota spotřebované elektrické energie dle odst. 2. bude realizována dle skutečného odběru z příkonu kamerového bodu MKDS</w:t>
      </w:r>
      <w:r w:rsidR="00144F0F">
        <w:rPr>
          <w:rFonts w:asciiTheme="minorHAnsi" w:hAnsiTheme="minorHAnsi" w:cstheme="minorHAnsi"/>
          <w:bCs/>
          <w:sz w:val="24"/>
          <w:szCs w:val="24"/>
        </w:rPr>
        <w:t>, který se stanoví odečtem podružného měřiče elektrické energie, jenž je součástí kamerového bodu MKDS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7B60">
        <w:rPr>
          <w:rFonts w:asciiTheme="minorHAnsi" w:hAnsiTheme="minorHAnsi" w:cstheme="minorHAnsi"/>
          <w:bCs/>
          <w:sz w:val="24"/>
          <w:szCs w:val="24"/>
        </w:rPr>
        <w:br/>
      </w:r>
      <w:r>
        <w:rPr>
          <w:rFonts w:asciiTheme="minorHAnsi" w:hAnsiTheme="minorHAnsi" w:cstheme="minorHAnsi"/>
          <w:bCs/>
          <w:sz w:val="24"/>
          <w:szCs w:val="24"/>
        </w:rPr>
        <w:t>a z aktuální sazby za kW/h, a to na základě půjčitelem zaslané</w:t>
      </w:r>
      <w:r w:rsidR="002F0CF8">
        <w:rPr>
          <w:rFonts w:asciiTheme="minorHAnsi" w:hAnsiTheme="minorHAnsi" w:cstheme="minorHAnsi"/>
          <w:bCs/>
          <w:sz w:val="24"/>
          <w:szCs w:val="24"/>
        </w:rPr>
        <w:t>ho</w:t>
      </w:r>
      <w:r>
        <w:rPr>
          <w:rFonts w:asciiTheme="minorHAnsi" w:hAnsiTheme="minorHAnsi" w:cstheme="minorHAnsi"/>
          <w:bCs/>
          <w:sz w:val="24"/>
          <w:szCs w:val="24"/>
        </w:rPr>
        <w:t xml:space="preserve"> daňového dokladu</w:t>
      </w:r>
      <w:r w:rsidR="00144F0F">
        <w:rPr>
          <w:rFonts w:asciiTheme="minorHAnsi" w:hAnsiTheme="minorHAnsi" w:cstheme="minorHAnsi"/>
          <w:bCs/>
          <w:sz w:val="24"/>
          <w:szCs w:val="24"/>
        </w:rPr>
        <w:t xml:space="preserve"> (faktury). </w:t>
      </w:r>
      <w:r w:rsidR="00144F0F">
        <w:rPr>
          <w:rFonts w:asciiTheme="minorHAnsi" w:hAnsiTheme="minorHAnsi" w:cstheme="minorHAnsi"/>
          <w:bCs/>
          <w:sz w:val="24"/>
          <w:szCs w:val="24"/>
        </w:rPr>
        <w:lastRenderedPageBreak/>
        <w:t>Daňový doklad (fakturu)</w:t>
      </w:r>
      <w:r>
        <w:rPr>
          <w:rFonts w:asciiTheme="minorHAnsi" w:hAnsiTheme="minorHAnsi" w:cstheme="minorHAnsi"/>
          <w:bCs/>
          <w:sz w:val="24"/>
          <w:szCs w:val="24"/>
        </w:rPr>
        <w:t xml:space="preserve"> zašle </w:t>
      </w:r>
      <w:r w:rsidR="00144F0F">
        <w:rPr>
          <w:rFonts w:asciiTheme="minorHAnsi" w:hAnsiTheme="minorHAnsi" w:cstheme="minorHAnsi"/>
          <w:bCs/>
          <w:sz w:val="24"/>
          <w:szCs w:val="24"/>
        </w:rPr>
        <w:t xml:space="preserve">půjčitel vypůjčiteli </w:t>
      </w:r>
      <w:r>
        <w:rPr>
          <w:rFonts w:asciiTheme="minorHAnsi" w:hAnsiTheme="minorHAnsi" w:cstheme="minorHAnsi"/>
          <w:bCs/>
          <w:sz w:val="24"/>
          <w:szCs w:val="24"/>
        </w:rPr>
        <w:t xml:space="preserve">vždy nejpozději do </w:t>
      </w:r>
      <w:r w:rsidR="00864E64" w:rsidRPr="00864E64">
        <w:rPr>
          <w:rFonts w:asciiTheme="minorHAnsi" w:hAnsiTheme="minorHAnsi" w:cstheme="minorHAnsi"/>
          <w:bCs/>
          <w:sz w:val="24"/>
          <w:szCs w:val="24"/>
        </w:rPr>
        <w:t>31</w:t>
      </w:r>
      <w:r w:rsidR="00DC4974" w:rsidRPr="00864E64">
        <w:rPr>
          <w:rFonts w:asciiTheme="minorHAnsi" w:hAnsiTheme="minorHAnsi" w:cstheme="minorHAnsi"/>
          <w:bCs/>
          <w:sz w:val="24"/>
          <w:szCs w:val="24"/>
        </w:rPr>
        <w:t>.</w:t>
      </w:r>
      <w:r w:rsidR="00864E64" w:rsidRPr="00864E64">
        <w:rPr>
          <w:rFonts w:asciiTheme="minorHAnsi" w:hAnsiTheme="minorHAnsi" w:cstheme="minorHAnsi"/>
          <w:bCs/>
          <w:sz w:val="24"/>
          <w:szCs w:val="24"/>
        </w:rPr>
        <w:t>1</w:t>
      </w:r>
      <w:r w:rsidR="00DC4974" w:rsidRPr="00864E64">
        <w:rPr>
          <w:rFonts w:asciiTheme="minorHAnsi" w:hAnsiTheme="minorHAnsi" w:cstheme="minorHAnsi"/>
          <w:bCs/>
          <w:sz w:val="24"/>
          <w:szCs w:val="24"/>
        </w:rPr>
        <w:t>.</w:t>
      </w:r>
      <w:r w:rsidR="00DC497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144F0F">
        <w:rPr>
          <w:rFonts w:asciiTheme="minorHAnsi" w:hAnsiTheme="minorHAnsi" w:cstheme="minorHAnsi"/>
          <w:bCs/>
          <w:sz w:val="24"/>
          <w:szCs w:val="24"/>
        </w:rPr>
        <w:t>následujícího kalendářního roku</w:t>
      </w:r>
      <w:r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144F0F">
        <w:rPr>
          <w:rFonts w:asciiTheme="minorHAnsi" w:hAnsiTheme="minorHAnsi" w:cstheme="minorHAnsi"/>
          <w:bCs/>
          <w:sz w:val="24"/>
          <w:szCs w:val="24"/>
        </w:rPr>
        <w:t>D</w:t>
      </w:r>
      <w:r>
        <w:rPr>
          <w:rFonts w:asciiTheme="minorHAnsi" w:hAnsiTheme="minorHAnsi" w:cstheme="minorHAnsi"/>
          <w:bCs/>
          <w:sz w:val="24"/>
          <w:szCs w:val="24"/>
        </w:rPr>
        <w:t xml:space="preserve">aňový doklad bude </w:t>
      </w:r>
      <w:r w:rsidR="00144F0F">
        <w:rPr>
          <w:rFonts w:asciiTheme="minorHAnsi" w:hAnsiTheme="minorHAnsi" w:cstheme="minorHAnsi"/>
          <w:bCs/>
          <w:sz w:val="24"/>
          <w:szCs w:val="24"/>
        </w:rPr>
        <w:t xml:space="preserve">obsahovat náležitosti dle platných právních předpisů. 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Nebude-li </w:t>
      </w:r>
      <w:r w:rsidR="00144F0F">
        <w:rPr>
          <w:rFonts w:asciiTheme="minorHAnsi" w:hAnsiTheme="minorHAnsi" w:cstheme="minorHAnsi"/>
          <w:sz w:val="24"/>
          <w:szCs w:val="24"/>
        </w:rPr>
        <w:t>faktura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 obsahovat některou povinnou nebo dohodnutou náležitost nebo</w:t>
      </w:r>
      <w:r w:rsidR="00144F0F">
        <w:rPr>
          <w:rFonts w:asciiTheme="minorHAnsi" w:hAnsiTheme="minorHAnsi" w:cstheme="minorHAnsi"/>
          <w:sz w:val="24"/>
          <w:szCs w:val="24"/>
        </w:rPr>
        <w:t xml:space="preserve"> 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bude chybně vyúčtována cena nebo DPH, je </w:t>
      </w:r>
      <w:r w:rsidR="00144F0F">
        <w:rPr>
          <w:rFonts w:asciiTheme="minorHAnsi" w:hAnsiTheme="minorHAnsi" w:cstheme="minorHAnsi"/>
          <w:sz w:val="24"/>
          <w:szCs w:val="24"/>
        </w:rPr>
        <w:t>vypůjčitel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 oprávněn fakturu před</w:t>
      </w:r>
      <w:r w:rsidR="00144F0F">
        <w:rPr>
          <w:rFonts w:asciiTheme="minorHAnsi" w:hAnsiTheme="minorHAnsi" w:cstheme="minorHAnsi"/>
          <w:sz w:val="24"/>
          <w:szCs w:val="24"/>
        </w:rPr>
        <w:t xml:space="preserve"> 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uplynutím lhůty splatnosti vrátit </w:t>
      </w:r>
      <w:r w:rsidR="00144F0F">
        <w:rPr>
          <w:rFonts w:asciiTheme="minorHAnsi" w:hAnsiTheme="minorHAnsi" w:cstheme="minorHAnsi"/>
          <w:sz w:val="24"/>
          <w:szCs w:val="24"/>
        </w:rPr>
        <w:t>půjčiteli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 k</w:t>
      </w:r>
      <w:r w:rsidR="00144F0F">
        <w:rPr>
          <w:rFonts w:asciiTheme="minorHAnsi" w:hAnsiTheme="minorHAnsi" w:cstheme="minorHAnsi"/>
          <w:sz w:val="24"/>
          <w:szCs w:val="24"/>
        </w:rPr>
        <w:t> </w:t>
      </w:r>
      <w:r w:rsidR="00144F0F" w:rsidRPr="00144F0F">
        <w:rPr>
          <w:rFonts w:asciiTheme="minorHAnsi" w:hAnsiTheme="minorHAnsi" w:cstheme="minorHAnsi"/>
          <w:sz w:val="24"/>
          <w:szCs w:val="24"/>
        </w:rPr>
        <w:t>provedení</w:t>
      </w:r>
      <w:r w:rsidR="00144F0F">
        <w:rPr>
          <w:rFonts w:asciiTheme="minorHAnsi" w:hAnsiTheme="minorHAnsi" w:cstheme="minorHAnsi"/>
          <w:sz w:val="24"/>
          <w:szCs w:val="24"/>
        </w:rPr>
        <w:t xml:space="preserve"> </w:t>
      </w:r>
      <w:r w:rsidR="00144F0F" w:rsidRPr="00144F0F">
        <w:rPr>
          <w:rFonts w:asciiTheme="minorHAnsi" w:hAnsiTheme="minorHAnsi" w:cstheme="minorHAnsi"/>
          <w:sz w:val="24"/>
          <w:szCs w:val="24"/>
        </w:rPr>
        <w:t>opravy</w:t>
      </w:r>
      <w:r w:rsidR="00144F0F">
        <w:rPr>
          <w:rFonts w:asciiTheme="minorHAnsi" w:hAnsiTheme="minorHAnsi" w:cstheme="minorHAnsi"/>
          <w:sz w:val="24"/>
          <w:szCs w:val="24"/>
        </w:rPr>
        <w:t xml:space="preserve"> </w:t>
      </w:r>
      <w:r w:rsidR="00144F0F" w:rsidRPr="00144F0F">
        <w:rPr>
          <w:rFonts w:asciiTheme="minorHAnsi" w:hAnsiTheme="minorHAnsi" w:cstheme="minorHAnsi"/>
          <w:sz w:val="24"/>
          <w:szCs w:val="24"/>
        </w:rPr>
        <w:t>s vyznačením důvodu vrácení. P</w:t>
      </w:r>
      <w:r w:rsidR="00144F0F">
        <w:rPr>
          <w:rFonts w:asciiTheme="minorHAnsi" w:hAnsiTheme="minorHAnsi" w:cstheme="minorHAnsi"/>
          <w:sz w:val="24"/>
          <w:szCs w:val="24"/>
        </w:rPr>
        <w:t>ůjčitel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 provede opravu vystavením nové</w:t>
      </w:r>
      <w:r w:rsidR="00144F0F">
        <w:rPr>
          <w:rFonts w:asciiTheme="minorHAnsi" w:hAnsiTheme="minorHAnsi" w:cstheme="minorHAnsi"/>
          <w:sz w:val="24"/>
          <w:szCs w:val="24"/>
        </w:rPr>
        <w:t xml:space="preserve"> 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faktury. Vrácením vadné faktury </w:t>
      </w:r>
      <w:r w:rsidR="00144F0F">
        <w:rPr>
          <w:rFonts w:asciiTheme="minorHAnsi" w:hAnsiTheme="minorHAnsi" w:cstheme="minorHAnsi"/>
          <w:sz w:val="24"/>
          <w:szCs w:val="24"/>
        </w:rPr>
        <w:t>půjčiteli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 přestává běžet původní lhůta</w:t>
      </w:r>
      <w:r w:rsidR="00144F0F">
        <w:rPr>
          <w:rFonts w:asciiTheme="minorHAnsi" w:hAnsiTheme="minorHAnsi" w:cstheme="minorHAnsi"/>
          <w:sz w:val="24"/>
          <w:szCs w:val="24"/>
        </w:rPr>
        <w:t xml:space="preserve"> </w:t>
      </w:r>
      <w:r w:rsidR="00144F0F" w:rsidRPr="00144F0F">
        <w:rPr>
          <w:rFonts w:asciiTheme="minorHAnsi" w:hAnsiTheme="minorHAnsi" w:cstheme="minorHAnsi"/>
          <w:sz w:val="24"/>
          <w:szCs w:val="24"/>
        </w:rPr>
        <w:t xml:space="preserve">splatnosti. Nová lhůta splatnosti běží ode dne doručení nové faktury </w:t>
      </w:r>
      <w:r w:rsidR="00144F0F">
        <w:rPr>
          <w:rFonts w:asciiTheme="minorHAnsi" w:hAnsiTheme="minorHAnsi" w:cstheme="minorHAnsi"/>
          <w:sz w:val="24"/>
          <w:szCs w:val="24"/>
        </w:rPr>
        <w:t>vypůjčiteli</w:t>
      </w:r>
      <w:r w:rsidR="00144F0F" w:rsidRPr="00144F0F">
        <w:rPr>
          <w:rFonts w:asciiTheme="minorHAnsi" w:hAnsiTheme="minorHAnsi" w:cstheme="minorHAnsi"/>
          <w:sz w:val="24"/>
          <w:szCs w:val="24"/>
        </w:rPr>
        <w:t>.</w:t>
      </w:r>
    </w:p>
    <w:p w14:paraId="7EAD0D1F" w14:textId="4FDD5001" w:rsidR="00240C48" w:rsidRDefault="00240C48" w:rsidP="00144F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78530602" w14:textId="54816B18" w:rsidR="00240C48" w:rsidRDefault="00240C48" w:rsidP="00144F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4. Půjčitel nenese odpovědnost na přerušení dodávky elektrické energie z důvodu vnějších vlivů.</w:t>
      </w:r>
    </w:p>
    <w:p w14:paraId="2A60F927" w14:textId="65431938" w:rsidR="00FE60A5" w:rsidRDefault="00FE60A5" w:rsidP="00144F0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5A2B6131" w14:textId="17C80A44" w:rsidR="00FE60A5" w:rsidRPr="00FE60A5" w:rsidRDefault="00FE60A5" w:rsidP="00FE60A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E60A5">
        <w:rPr>
          <w:rFonts w:asciiTheme="minorHAnsi" w:hAnsiTheme="minorHAnsi" w:cstheme="minorHAnsi"/>
          <w:b/>
          <w:bCs/>
          <w:sz w:val="24"/>
          <w:szCs w:val="24"/>
        </w:rPr>
        <w:t>Článek V.</w:t>
      </w:r>
    </w:p>
    <w:p w14:paraId="703E8C78" w14:textId="21209A92" w:rsidR="00FE60A5" w:rsidRDefault="00FE60A5" w:rsidP="00FE60A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FE60A5">
        <w:rPr>
          <w:rFonts w:asciiTheme="minorHAnsi" w:hAnsiTheme="minorHAnsi" w:cstheme="minorHAnsi"/>
          <w:b/>
          <w:bCs/>
          <w:sz w:val="24"/>
          <w:szCs w:val="24"/>
        </w:rPr>
        <w:t>Odstoupení od smlouvy</w:t>
      </w:r>
    </w:p>
    <w:p w14:paraId="7AD686D0" w14:textId="77777777" w:rsidR="00657B60" w:rsidRDefault="00657B60" w:rsidP="00FE60A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EE370FC" w14:textId="54685F96" w:rsidR="009F7D33" w:rsidRDefault="00FE60A5" w:rsidP="009F7D3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Půjčitel je oprávněn odstoupit od této smlouvy a požadovat vrácení předmětu výpůjčky </w:t>
      </w:r>
      <w:r w:rsidR="00657B60"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t>(a to i před skončením výpovědní doby), v případě, že:</w:t>
      </w:r>
    </w:p>
    <w:p w14:paraId="6270A099" w14:textId="3184A5F0" w:rsidR="00FE60A5" w:rsidRDefault="009F7D33" w:rsidP="009F7D33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9F7D33">
        <w:rPr>
          <w:rFonts w:asciiTheme="minorHAnsi" w:hAnsiTheme="minorHAnsi" w:cstheme="minorHAnsi"/>
          <w:sz w:val="24"/>
          <w:szCs w:val="24"/>
        </w:rPr>
        <w:t>v</w:t>
      </w:r>
      <w:r w:rsidR="00FE60A5" w:rsidRPr="009F7D33">
        <w:rPr>
          <w:rFonts w:asciiTheme="minorHAnsi" w:hAnsiTheme="minorHAnsi" w:cstheme="minorHAnsi"/>
          <w:sz w:val="24"/>
          <w:szCs w:val="24"/>
        </w:rPr>
        <w:t xml:space="preserve">ypůjčitel užívá předmět výpůjčky k jinému účelu, než který je sjednán v článku </w:t>
      </w:r>
      <w:r w:rsidR="00133AFE">
        <w:rPr>
          <w:rFonts w:asciiTheme="minorHAnsi" w:hAnsiTheme="minorHAnsi" w:cstheme="minorHAnsi"/>
          <w:sz w:val="24"/>
          <w:szCs w:val="24"/>
        </w:rPr>
        <w:br/>
      </w:r>
      <w:r w:rsidR="00FE60A5" w:rsidRPr="009F7D33">
        <w:rPr>
          <w:rFonts w:asciiTheme="minorHAnsi" w:hAnsiTheme="minorHAnsi" w:cstheme="minorHAnsi"/>
          <w:sz w:val="24"/>
          <w:szCs w:val="24"/>
        </w:rPr>
        <w:t>II. odst. 1. této smlouvy</w:t>
      </w:r>
      <w:r w:rsidRPr="009F7D33">
        <w:rPr>
          <w:rFonts w:asciiTheme="minorHAnsi" w:hAnsiTheme="minorHAnsi" w:cstheme="minorHAnsi"/>
          <w:sz w:val="24"/>
          <w:szCs w:val="24"/>
        </w:rPr>
        <w:t xml:space="preserve"> ne</w:t>
      </w:r>
      <w:r>
        <w:rPr>
          <w:rFonts w:asciiTheme="minorHAnsi" w:hAnsiTheme="minorHAnsi" w:cstheme="minorHAnsi"/>
          <w:sz w:val="24"/>
          <w:szCs w:val="24"/>
        </w:rPr>
        <w:t>bo</w:t>
      </w:r>
    </w:p>
    <w:p w14:paraId="1DB36129" w14:textId="40A466FE" w:rsidR="009F7D33" w:rsidRPr="009F7D33" w:rsidRDefault="009F7D33" w:rsidP="009F7D33">
      <w:pPr>
        <w:pStyle w:val="Odstavecseseznamem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9F7D33">
        <w:rPr>
          <w:rFonts w:asciiTheme="minorHAnsi" w:hAnsiTheme="minorHAnsi" w:cstheme="minorHAnsi"/>
          <w:sz w:val="24"/>
          <w:szCs w:val="24"/>
        </w:rPr>
        <w:t>v důsledku užívání předmětu výpůjčky k jinému než sjednanému účelu, vznikla na předmětu výpůjčky škoda, či tato škoda bezprostředně hrozí.</w:t>
      </w:r>
    </w:p>
    <w:p w14:paraId="56FD982F" w14:textId="77777777" w:rsidR="00793E7D" w:rsidRPr="00B32D28" w:rsidRDefault="00793E7D" w:rsidP="00793E7D">
      <w:pPr>
        <w:jc w:val="both"/>
        <w:rPr>
          <w:rFonts w:asciiTheme="minorHAnsi" w:hAnsiTheme="minorHAnsi" w:cstheme="minorHAnsi"/>
          <w:i/>
          <w:sz w:val="24"/>
          <w:szCs w:val="24"/>
        </w:rPr>
      </w:pPr>
    </w:p>
    <w:p w14:paraId="1644ECB1" w14:textId="77777777" w:rsidR="009F7D33" w:rsidRPr="009F7D33" w:rsidRDefault="009F7D33" w:rsidP="009F7D33">
      <w:pPr>
        <w:pStyle w:val="Styl1"/>
        <w:jc w:val="center"/>
        <w:rPr>
          <w:rFonts w:asciiTheme="minorHAnsi" w:hAnsiTheme="minorHAnsi" w:cstheme="minorHAnsi"/>
          <w:b/>
          <w:bCs/>
        </w:rPr>
      </w:pPr>
      <w:r w:rsidRPr="009F7D33">
        <w:rPr>
          <w:rFonts w:asciiTheme="minorHAnsi" w:hAnsiTheme="minorHAnsi" w:cstheme="minorHAnsi"/>
          <w:b/>
          <w:bCs/>
        </w:rPr>
        <w:t>Článek VI.</w:t>
      </w:r>
    </w:p>
    <w:p w14:paraId="60D08F1C" w14:textId="5C50708C" w:rsidR="009F7D33" w:rsidRDefault="00657B60" w:rsidP="009F7D33">
      <w:pPr>
        <w:pStyle w:val="Styl1"/>
        <w:jc w:val="center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>Ostatní a z</w:t>
      </w:r>
      <w:r w:rsidR="00FE60A5" w:rsidRPr="009F7D33">
        <w:rPr>
          <w:rFonts w:asciiTheme="minorHAnsi" w:hAnsiTheme="minorHAnsi" w:cstheme="minorHAnsi"/>
          <w:b/>
          <w:bCs/>
          <w:szCs w:val="24"/>
        </w:rPr>
        <w:t>ávěrečná</w:t>
      </w:r>
      <w:r w:rsidR="00BA2ABE" w:rsidRPr="009F7D33">
        <w:rPr>
          <w:rFonts w:asciiTheme="minorHAnsi" w:hAnsiTheme="minorHAnsi" w:cstheme="minorHAnsi"/>
          <w:b/>
          <w:bCs/>
          <w:szCs w:val="24"/>
        </w:rPr>
        <w:t xml:space="preserve"> </w:t>
      </w:r>
      <w:r w:rsidR="009F7D33">
        <w:rPr>
          <w:rFonts w:asciiTheme="minorHAnsi" w:hAnsiTheme="minorHAnsi" w:cstheme="minorHAnsi"/>
          <w:b/>
          <w:bCs/>
          <w:szCs w:val="24"/>
        </w:rPr>
        <w:t>ustanovení</w:t>
      </w:r>
    </w:p>
    <w:p w14:paraId="6E9B60D4" w14:textId="77777777" w:rsidR="00657B60" w:rsidRDefault="00657B60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4E8FE1C" w14:textId="761E07B8" w:rsidR="00657B60" w:rsidRDefault="00657B60" w:rsidP="00657B60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1. Smluvní strany se dohodly, že v případě ukončení této smlouvy nemá vypůjčitel právo na náhradu prostředků vložených do zhodnocení předmětu výpůjčky.</w:t>
      </w:r>
    </w:p>
    <w:p w14:paraId="791B0B3C" w14:textId="77777777" w:rsidR="00BB432F" w:rsidRPr="001D4B8D" w:rsidRDefault="00BB432F" w:rsidP="00657B60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A36948" w14:textId="1707D31D" w:rsidR="009F7D33" w:rsidRDefault="00657B60" w:rsidP="009F7D3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2</w:t>
      </w:r>
      <w:r w:rsidR="009F7D33">
        <w:rPr>
          <w:rFonts w:asciiTheme="minorHAnsi" w:hAnsiTheme="minorHAnsi" w:cstheme="minorHAnsi"/>
          <w:sz w:val="24"/>
          <w:szCs w:val="24"/>
        </w:rPr>
        <w:t xml:space="preserve">. </w:t>
      </w:r>
      <w:r w:rsidR="009F7D33" w:rsidRPr="009F7D33">
        <w:rPr>
          <w:rFonts w:asciiTheme="minorHAnsi" w:hAnsiTheme="minorHAnsi" w:cstheme="minorHAnsi"/>
          <w:sz w:val="24"/>
          <w:szCs w:val="24"/>
        </w:rPr>
        <w:t>P</w:t>
      </w:r>
      <w:r w:rsidR="009F7D33">
        <w:rPr>
          <w:rFonts w:asciiTheme="minorHAnsi" w:hAnsiTheme="minorHAnsi" w:cstheme="minorHAnsi"/>
          <w:sz w:val="24"/>
          <w:szCs w:val="24"/>
        </w:rPr>
        <w:t>ůjčitel</w:t>
      </w:r>
      <w:r w:rsidR="009F7D33" w:rsidRPr="009F7D33">
        <w:rPr>
          <w:rFonts w:asciiTheme="minorHAnsi" w:hAnsiTheme="minorHAnsi" w:cstheme="minorHAnsi"/>
          <w:sz w:val="24"/>
          <w:szCs w:val="24"/>
        </w:rPr>
        <w:t xml:space="preserve"> bere na vědomí a souhlasí s tím, že tato smlouva bude zveřejněna podle zákona </w:t>
      </w:r>
      <w:r w:rsidR="009F7D33" w:rsidRPr="009F7D33">
        <w:rPr>
          <w:rFonts w:asciiTheme="minorHAnsi" w:hAnsiTheme="minorHAnsi" w:cstheme="minorHAnsi"/>
          <w:sz w:val="24"/>
          <w:szCs w:val="24"/>
        </w:rPr>
        <w:br/>
        <w:t xml:space="preserve">č. 340/2015 Sb., o zvláštních podmínkách účinnosti některých smluv, uveřejňování těchto smluv a o registru smluv (zákon o registru smluv), ve znění pozdějších předpisů, a to včetně příloh, dodatků, odvozených dokumentů a metadat. Za tím účelem se smluvní strany zavazují v rámci kontraktačního procesu připravit </w:t>
      </w:r>
      <w:r w:rsidR="009F7D33">
        <w:rPr>
          <w:rFonts w:asciiTheme="minorHAnsi" w:hAnsiTheme="minorHAnsi" w:cstheme="minorHAnsi"/>
          <w:sz w:val="24"/>
          <w:szCs w:val="24"/>
        </w:rPr>
        <w:t>s</w:t>
      </w:r>
      <w:r w:rsidR="009F7D33" w:rsidRPr="009F7D33">
        <w:rPr>
          <w:rFonts w:asciiTheme="minorHAnsi" w:hAnsiTheme="minorHAnsi" w:cstheme="minorHAnsi"/>
          <w:sz w:val="24"/>
          <w:szCs w:val="24"/>
        </w:rPr>
        <w:t xml:space="preserve">mlouvu v otevřeném strojově čitelném formátu. Smlouvu se zavazuje uveřejnit v registru smluv </w:t>
      </w:r>
      <w:r w:rsidR="009F7D33">
        <w:rPr>
          <w:rFonts w:asciiTheme="minorHAnsi" w:hAnsiTheme="minorHAnsi" w:cstheme="minorHAnsi"/>
          <w:sz w:val="24"/>
          <w:szCs w:val="24"/>
        </w:rPr>
        <w:t>vypůjčitel</w:t>
      </w:r>
      <w:r w:rsidR="009F7D33" w:rsidRPr="009F7D33">
        <w:rPr>
          <w:rFonts w:asciiTheme="minorHAnsi" w:hAnsiTheme="minorHAnsi" w:cstheme="minorHAnsi"/>
          <w:sz w:val="24"/>
          <w:szCs w:val="24"/>
        </w:rPr>
        <w:t xml:space="preserve">. Žádné údaje uvedené v této </w:t>
      </w:r>
      <w:r w:rsidR="009F7D33">
        <w:rPr>
          <w:rFonts w:asciiTheme="minorHAnsi" w:hAnsiTheme="minorHAnsi" w:cstheme="minorHAnsi"/>
          <w:sz w:val="24"/>
          <w:szCs w:val="24"/>
        </w:rPr>
        <w:t>s</w:t>
      </w:r>
      <w:r w:rsidR="009F7D33" w:rsidRPr="009F7D33">
        <w:rPr>
          <w:rFonts w:asciiTheme="minorHAnsi" w:hAnsiTheme="minorHAnsi" w:cstheme="minorHAnsi"/>
          <w:sz w:val="24"/>
          <w:szCs w:val="24"/>
        </w:rPr>
        <w:t>mlouvě nebudou považovány za důvěrné.</w:t>
      </w:r>
    </w:p>
    <w:p w14:paraId="1153C4DB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2BE6CF1" w14:textId="77777777" w:rsidR="00D365D7" w:rsidRDefault="00657B60" w:rsidP="009F7D33">
      <w:pPr>
        <w:pStyle w:val="Styl1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3</w:t>
      </w:r>
      <w:r w:rsidR="009F7D33" w:rsidRPr="009F7D33">
        <w:rPr>
          <w:rFonts w:asciiTheme="minorHAnsi" w:hAnsiTheme="minorHAnsi" w:cstheme="minorHAnsi"/>
          <w:szCs w:val="24"/>
        </w:rPr>
        <w:t>.</w:t>
      </w:r>
      <w:r w:rsidR="009F7D33">
        <w:rPr>
          <w:rFonts w:asciiTheme="minorHAnsi" w:hAnsiTheme="minorHAnsi" w:cstheme="minorHAnsi"/>
          <w:b/>
          <w:bCs/>
          <w:szCs w:val="24"/>
        </w:rPr>
        <w:t xml:space="preserve"> </w:t>
      </w:r>
      <w:r w:rsidR="009F7D33" w:rsidRPr="009F7D33">
        <w:rPr>
          <w:rFonts w:asciiTheme="minorHAnsi" w:hAnsiTheme="minorHAnsi" w:cstheme="minorHAnsi"/>
          <w:szCs w:val="24"/>
        </w:rPr>
        <w:t xml:space="preserve">Tato smlouva </w:t>
      </w:r>
      <w:r w:rsidR="00D365D7">
        <w:rPr>
          <w:rFonts w:asciiTheme="minorHAnsi" w:hAnsiTheme="minorHAnsi" w:cstheme="minorHAnsi"/>
          <w:szCs w:val="24"/>
        </w:rPr>
        <w:t>byla sepsána ve dvou vyhotoveních, přičemž každá ze smluvních stran obdrží po jednom vyhotovení.</w:t>
      </w:r>
    </w:p>
    <w:p w14:paraId="06E75A5D" w14:textId="77777777" w:rsidR="00D365D7" w:rsidRDefault="00D365D7" w:rsidP="009F7D33">
      <w:pPr>
        <w:pStyle w:val="Styl1"/>
        <w:rPr>
          <w:rFonts w:asciiTheme="minorHAnsi" w:hAnsiTheme="minorHAnsi" w:cstheme="minorHAnsi"/>
          <w:szCs w:val="24"/>
        </w:rPr>
      </w:pPr>
    </w:p>
    <w:p w14:paraId="3D4D286F" w14:textId="2D5122A7" w:rsidR="009F7D33" w:rsidRDefault="00D365D7" w:rsidP="009F7D33">
      <w:pPr>
        <w:pStyle w:val="Styl1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4. Smlouva </w:t>
      </w:r>
      <w:r w:rsidR="009F7D33" w:rsidRPr="009F7D33">
        <w:rPr>
          <w:rFonts w:asciiTheme="minorHAnsi" w:hAnsiTheme="minorHAnsi" w:cstheme="minorHAnsi"/>
          <w:szCs w:val="24"/>
        </w:rPr>
        <w:t xml:space="preserve">nabývá platnosti dnem podpisu </w:t>
      </w:r>
      <w:r w:rsidR="009F7D33">
        <w:rPr>
          <w:rFonts w:asciiTheme="minorHAnsi" w:hAnsiTheme="minorHAnsi" w:cstheme="minorHAnsi"/>
          <w:szCs w:val="24"/>
        </w:rPr>
        <w:t>s</w:t>
      </w:r>
      <w:r w:rsidR="009F7D33" w:rsidRPr="009F7D33">
        <w:rPr>
          <w:rFonts w:asciiTheme="minorHAnsi" w:hAnsiTheme="minorHAnsi" w:cstheme="minorHAnsi"/>
          <w:szCs w:val="24"/>
        </w:rPr>
        <w:t xml:space="preserve">mlouvy poslední ze smluvních stran </w:t>
      </w:r>
      <w:r w:rsidR="000B42DF">
        <w:rPr>
          <w:rFonts w:asciiTheme="minorHAnsi" w:hAnsiTheme="minorHAnsi" w:cstheme="minorHAnsi"/>
          <w:szCs w:val="24"/>
        </w:rPr>
        <w:br/>
      </w:r>
      <w:r w:rsidR="009F7D33">
        <w:rPr>
          <w:rFonts w:asciiTheme="minorHAnsi" w:hAnsiTheme="minorHAnsi" w:cstheme="minorHAnsi"/>
          <w:szCs w:val="24"/>
        </w:rPr>
        <w:t xml:space="preserve">a </w:t>
      </w:r>
      <w:r w:rsidR="009F7D33" w:rsidRPr="009F7D33">
        <w:rPr>
          <w:rFonts w:asciiTheme="minorHAnsi" w:hAnsiTheme="minorHAnsi" w:cstheme="minorHAnsi"/>
          <w:szCs w:val="24"/>
        </w:rPr>
        <w:t xml:space="preserve">účinnosti dnem vložení do </w:t>
      </w:r>
      <w:r w:rsidR="009F7D33">
        <w:rPr>
          <w:rFonts w:asciiTheme="minorHAnsi" w:hAnsiTheme="minorHAnsi" w:cstheme="minorHAnsi"/>
          <w:szCs w:val="24"/>
        </w:rPr>
        <w:t>r</w:t>
      </w:r>
      <w:r w:rsidR="009F7D33" w:rsidRPr="009F7D33">
        <w:rPr>
          <w:rFonts w:asciiTheme="minorHAnsi" w:hAnsiTheme="minorHAnsi" w:cstheme="minorHAnsi"/>
          <w:szCs w:val="24"/>
        </w:rPr>
        <w:t>egistru smluv.</w:t>
      </w:r>
    </w:p>
    <w:p w14:paraId="60CE6B5F" w14:textId="77777777" w:rsidR="009F7D33" w:rsidRDefault="009F7D33" w:rsidP="009F7D33">
      <w:pPr>
        <w:ind w:left="284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9F0D356" w14:textId="6B75727F" w:rsidR="009F7D33" w:rsidRDefault="00D365D7" w:rsidP="009F7D3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5</w:t>
      </w:r>
      <w:r w:rsidR="009F7D33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9F7D33" w:rsidRPr="009F7D33">
        <w:rPr>
          <w:rFonts w:asciiTheme="minorHAnsi" w:hAnsiTheme="minorHAnsi" w:cstheme="minorHAnsi"/>
          <w:bCs/>
          <w:sz w:val="24"/>
          <w:szCs w:val="24"/>
        </w:rPr>
        <w:t xml:space="preserve">Tato </w:t>
      </w:r>
      <w:r w:rsidR="009F7D33">
        <w:rPr>
          <w:rFonts w:asciiTheme="minorHAnsi" w:hAnsiTheme="minorHAnsi" w:cstheme="minorHAnsi"/>
          <w:bCs/>
          <w:sz w:val="24"/>
          <w:szCs w:val="24"/>
        </w:rPr>
        <w:t>s</w:t>
      </w:r>
      <w:r w:rsidR="009F7D33" w:rsidRPr="009F7D33">
        <w:rPr>
          <w:rFonts w:asciiTheme="minorHAnsi" w:hAnsiTheme="minorHAnsi" w:cstheme="minorHAnsi"/>
          <w:bCs/>
          <w:sz w:val="24"/>
          <w:szCs w:val="24"/>
        </w:rPr>
        <w:t>mlouva může být měněna pouze písemně, a to číslovanými dodatky, podepsanými a odsouhlasenými oběma smluvními stranami.</w:t>
      </w:r>
    </w:p>
    <w:p w14:paraId="382F01F8" w14:textId="77777777" w:rsidR="00657B60" w:rsidRDefault="00657B60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41B6D87" w14:textId="586FEF62" w:rsidR="009F7D33" w:rsidRDefault="00D365D7" w:rsidP="009F7D33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</w:t>
      </w:r>
      <w:r w:rsidR="009F7D33">
        <w:rPr>
          <w:rFonts w:asciiTheme="minorHAnsi" w:hAnsiTheme="minorHAnsi" w:cstheme="minorHAnsi"/>
          <w:sz w:val="24"/>
          <w:szCs w:val="24"/>
        </w:rPr>
        <w:t xml:space="preserve">. </w:t>
      </w:r>
      <w:r w:rsidR="009F7D33" w:rsidRPr="009F7D33">
        <w:rPr>
          <w:rFonts w:asciiTheme="minorHAnsi" w:hAnsiTheme="minorHAnsi" w:cstheme="minorHAnsi"/>
          <w:bCs/>
          <w:sz w:val="24"/>
          <w:szCs w:val="24"/>
        </w:rPr>
        <w:t xml:space="preserve">Smluvní strany výslovně prohlašují, že tato </w:t>
      </w:r>
      <w:r w:rsidR="009F7D33">
        <w:rPr>
          <w:rFonts w:asciiTheme="minorHAnsi" w:hAnsiTheme="minorHAnsi" w:cstheme="minorHAnsi"/>
          <w:bCs/>
          <w:sz w:val="24"/>
          <w:szCs w:val="24"/>
        </w:rPr>
        <w:t>s</w:t>
      </w:r>
      <w:r w:rsidR="009F7D33" w:rsidRPr="009F7D33">
        <w:rPr>
          <w:rFonts w:asciiTheme="minorHAnsi" w:hAnsiTheme="minorHAnsi" w:cstheme="minorHAnsi"/>
          <w:bCs/>
          <w:sz w:val="24"/>
          <w:szCs w:val="24"/>
        </w:rPr>
        <w:t xml:space="preserve">mlouva byla sepsána podle jejich pravé a svobodné vůle, určitě, vážně a srozumitelně a že nebyla uzavřena v tísni za nápadně nevýhodných podmínek. Na důkaz souhlasu s obsahem této </w:t>
      </w:r>
      <w:r w:rsidR="009F7D33">
        <w:rPr>
          <w:rFonts w:asciiTheme="minorHAnsi" w:hAnsiTheme="minorHAnsi" w:cstheme="minorHAnsi"/>
          <w:bCs/>
          <w:sz w:val="24"/>
          <w:szCs w:val="24"/>
        </w:rPr>
        <w:t>s</w:t>
      </w:r>
      <w:r w:rsidR="009F7D33" w:rsidRPr="009F7D33">
        <w:rPr>
          <w:rFonts w:asciiTheme="minorHAnsi" w:hAnsiTheme="minorHAnsi" w:cstheme="minorHAnsi"/>
          <w:bCs/>
          <w:sz w:val="24"/>
          <w:szCs w:val="24"/>
        </w:rPr>
        <w:t>mlouvy připojují smluvní strany své vlastnoruční podpisy.</w:t>
      </w:r>
    </w:p>
    <w:p w14:paraId="74BB0D4D" w14:textId="77777777" w:rsidR="00657B60" w:rsidRDefault="00657B60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E9656BA" w14:textId="725F2377" w:rsidR="009F7D33" w:rsidRDefault="00D365D7" w:rsidP="009F7D3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7</w:t>
      </w:r>
      <w:r w:rsidR="009F7D33">
        <w:rPr>
          <w:rFonts w:asciiTheme="minorHAnsi" w:hAnsiTheme="minorHAnsi" w:cstheme="minorHAnsi"/>
          <w:sz w:val="24"/>
          <w:szCs w:val="24"/>
        </w:rPr>
        <w:t xml:space="preserve">. </w:t>
      </w:r>
      <w:r w:rsidR="009F7D33" w:rsidRPr="009F7D33">
        <w:rPr>
          <w:rFonts w:asciiTheme="minorHAnsi" w:hAnsiTheme="minorHAnsi" w:cstheme="minorHAnsi"/>
          <w:sz w:val="24"/>
          <w:szCs w:val="24"/>
        </w:rPr>
        <w:t>V otázkách neupravených touto smlouvou se použijí ustanovení občanského zákoníku.</w:t>
      </w:r>
    </w:p>
    <w:p w14:paraId="0755051A" w14:textId="77777777" w:rsidR="00657B60" w:rsidRDefault="00657B60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CE4A26D" w14:textId="594E2504" w:rsidR="009F7D33" w:rsidRPr="009F7D33" w:rsidRDefault="00D365D7" w:rsidP="009F7D33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8</w:t>
      </w:r>
      <w:r w:rsidR="009F7D33">
        <w:rPr>
          <w:rFonts w:asciiTheme="minorHAnsi" w:hAnsiTheme="minorHAnsi" w:cstheme="minorHAnsi"/>
          <w:sz w:val="24"/>
          <w:szCs w:val="24"/>
        </w:rPr>
        <w:t xml:space="preserve">. </w:t>
      </w:r>
      <w:r w:rsidR="009F7D33" w:rsidRPr="009F7D33">
        <w:rPr>
          <w:rFonts w:asciiTheme="minorHAnsi" w:hAnsiTheme="minorHAnsi" w:cstheme="minorHAnsi"/>
          <w:sz w:val="24"/>
          <w:szCs w:val="24"/>
        </w:rPr>
        <w:t xml:space="preserve">Uzavření </w:t>
      </w:r>
      <w:r w:rsidR="009F7D33">
        <w:rPr>
          <w:rFonts w:asciiTheme="minorHAnsi" w:hAnsiTheme="minorHAnsi" w:cstheme="minorHAnsi"/>
          <w:sz w:val="24"/>
          <w:szCs w:val="24"/>
        </w:rPr>
        <w:t>této s</w:t>
      </w:r>
      <w:r w:rsidR="009F7D33" w:rsidRPr="009F7D33">
        <w:rPr>
          <w:rFonts w:asciiTheme="minorHAnsi" w:hAnsiTheme="minorHAnsi" w:cstheme="minorHAnsi"/>
          <w:sz w:val="24"/>
          <w:szCs w:val="24"/>
        </w:rPr>
        <w:t xml:space="preserve">mlouvy schválila Rada města Znojma </w:t>
      </w:r>
      <w:r w:rsidR="009F7D33">
        <w:rPr>
          <w:rFonts w:asciiTheme="minorHAnsi" w:hAnsiTheme="minorHAnsi" w:cstheme="minorHAnsi"/>
          <w:sz w:val="24"/>
          <w:szCs w:val="24"/>
        </w:rPr>
        <w:t>na své schůzi konané dne</w:t>
      </w:r>
      <w:r w:rsidR="00F06D4F">
        <w:rPr>
          <w:rFonts w:asciiTheme="minorHAnsi" w:hAnsiTheme="minorHAnsi" w:cstheme="minorHAnsi"/>
          <w:sz w:val="24"/>
          <w:szCs w:val="24"/>
        </w:rPr>
        <w:t xml:space="preserve"> </w:t>
      </w:r>
      <w:r w:rsidR="00F06D4F" w:rsidRPr="00F06D4F">
        <w:rPr>
          <w:rFonts w:asciiTheme="minorHAnsi" w:hAnsiTheme="minorHAnsi" w:cstheme="minorHAnsi"/>
          <w:sz w:val="24"/>
          <w:szCs w:val="24"/>
        </w:rPr>
        <w:t>24.1.2022</w:t>
      </w:r>
      <w:r w:rsidR="009F7D33">
        <w:rPr>
          <w:rFonts w:asciiTheme="minorHAnsi" w:hAnsiTheme="minorHAnsi" w:cstheme="minorHAnsi"/>
          <w:sz w:val="24"/>
          <w:szCs w:val="24"/>
        </w:rPr>
        <w:t>, usnesením č</w:t>
      </w:r>
      <w:r w:rsidR="00D22617">
        <w:rPr>
          <w:rFonts w:asciiTheme="minorHAnsi" w:hAnsiTheme="minorHAnsi" w:cstheme="minorHAnsi"/>
          <w:sz w:val="24"/>
          <w:szCs w:val="24"/>
        </w:rPr>
        <w:t>. 144/2022</w:t>
      </w:r>
      <w:r w:rsidR="009F7D33">
        <w:rPr>
          <w:rFonts w:asciiTheme="minorHAnsi" w:hAnsiTheme="minorHAnsi" w:cstheme="minorHAnsi"/>
          <w:sz w:val="24"/>
          <w:szCs w:val="24"/>
        </w:rPr>
        <w:t xml:space="preserve">, </w:t>
      </w:r>
      <w:r w:rsidR="009F7D33" w:rsidRPr="00F06D4F">
        <w:rPr>
          <w:rFonts w:asciiTheme="minorHAnsi" w:hAnsiTheme="minorHAnsi" w:cstheme="minorHAnsi"/>
          <w:sz w:val="24"/>
          <w:szCs w:val="24"/>
        </w:rPr>
        <w:t>bodem č</w:t>
      </w:r>
      <w:r w:rsidR="00F06D4F" w:rsidRPr="00F06D4F">
        <w:rPr>
          <w:rFonts w:asciiTheme="minorHAnsi" w:hAnsiTheme="minorHAnsi" w:cstheme="minorHAnsi"/>
          <w:sz w:val="24"/>
          <w:szCs w:val="24"/>
        </w:rPr>
        <w:t>. 2</w:t>
      </w:r>
      <w:r w:rsidR="009F7D33" w:rsidRPr="00F06D4F">
        <w:rPr>
          <w:rFonts w:asciiTheme="minorHAnsi" w:hAnsiTheme="minorHAnsi" w:cstheme="minorHAnsi"/>
          <w:sz w:val="24"/>
          <w:szCs w:val="24"/>
        </w:rPr>
        <w:t>.</w:t>
      </w:r>
    </w:p>
    <w:p w14:paraId="52BF89EE" w14:textId="77777777" w:rsidR="009F7D33" w:rsidRPr="009F7D33" w:rsidRDefault="009F7D33" w:rsidP="009F7D33">
      <w:pPr>
        <w:ind w:left="-283"/>
        <w:jc w:val="both"/>
        <w:rPr>
          <w:rFonts w:asciiTheme="minorHAnsi" w:hAnsiTheme="minorHAnsi" w:cstheme="minorHAnsi"/>
          <w:sz w:val="24"/>
          <w:szCs w:val="24"/>
        </w:rPr>
      </w:pPr>
    </w:p>
    <w:p w14:paraId="191B457B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5473D" w14:textId="7CC5526F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  <w:r w:rsidRPr="009F7D33">
        <w:rPr>
          <w:rFonts w:asciiTheme="minorHAnsi" w:hAnsiTheme="minorHAnsi" w:cstheme="minorHAnsi"/>
          <w:sz w:val="24"/>
          <w:szCs w:val="24"/>
        </w:rPr>
        <w:t xml:space="preserve">Ve Znojmě dne:                                   </w:t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>V</w:t>
      </w:r>
      <w:r>
        <w:rPr>
          <w:rFonts w:asciiTheme="minorHAnsi" w:hAnsiTheme="minorHAnsi" w:cstheme="minorHAnsi"/>
          <w:sz w:val="24"/>
          <w:szCs w:val="24"/>
        </w:rPr>
        <w:t xml:space="preserve">e Znojmě </w:t>
      </w:r>
      <w:r w:rsidRPr="009F7D33">
        <w:rPr>
          <w:rFonts w:asciiTheme="minorHAnsi" w:hAnsiTheme="minorHAnsi" w:cstheme="minorHAnsi"/>
          <w:sz w:val="24"/>
          <w:szCs w:val="24"/>
        </w:rPr>
        <w:t>dne</w:t>
      </w:r>
      <w:r>
        <w:rPr>
          <w:rFonts w:asciiTheme="minorHAnsi" w:hAnsiTheme="minorHAnsi" w:cstheme="minorHAnsi"/>
          <w:sz w:val="24"/>
          <w:szCs w:val="24"/>
        </w:rPr>
        <w:t>:</w:t>
      </w:r>
    </w:p>
    <w:p w14:paraId="6ACADAE8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33CD7C4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02E39D1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86CE8F0" w14:textId="1D8B047F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  <w:r w:rsidRPr="009F7D33">
        <w:rPr>
          <w:rFonts w:asciiTheme="minorHAnsi" w:hAnsiTheme="minorHAnsi" w:cstheme="minorHAnsi"/>
          <w:sz w:val="24"/>
          <w:szCs w:val="24"/>
        </w:rPr>
        <w:t xml:space="preserve">Za </w:t>
      </w:r>
      <w:r>
        <w:rPr>
          <w:rFonts w:asciiTheme="minorHAnsi" w:hAnsiTheme="minorHAnsi" w:cstheme="minorHAnsi"/>
          <w:sz w:val="24"/>
          <w:szCs w:val="24"/>
        </w:rPr>
        <w:t>vypůjčitele</w:t>
      </w:r>
      <w:r w:rsidRPr="009F7D33">
        <w:rPr>
          <w:rFonts w:asciiTheme="minorHAnsi" w:hAnsiTheme="minorHAnsi" w:cstheme="minorHAnsi"/>
          <w:sz w:val="24"/>
          <w:szCs w:val="24"/>
        </w:rPr>
        <w:t>:</w:t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="00BB432F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>Za p</w:t>
      </w:r>
      <w:r>
        <w:rPr>
          <w:rFonts w:asciiTheme="minorHAnsi" w:hAnsiTheme="minorHAnsi" w:cstheme="minorHAnsi"/>
          <w:sz w:val="24"/>
          <w:szCs w:val="24"/>
        </w:rPr>
        <w:t>ůjčitele</w:t>
      </w:r>
      <w:r w:rsidRPr="009F7D33">
        <w:rPr>
          <w:rFonts w:asciiTheme="minorHAnsi" w:hAnsiTheme="minorHAnsi" w:cstheme="minorHAnsi"/>
          <w:sz w:val="24"/>
          <w:szCs w:val="24"/>
        </w:rPr>
        <w:t>:</w:t>
      </w:r>
    </w:p>
    <w:p w14:paraId="2530F9C9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2EB4924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8109EE0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0ABD376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  <w:r w:rsidRPr="009F7D33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</w:t>
      </w:r>
    </w:p>
    <w:p w14:paraId="0ADC38C7" w14:textId="77777777" w:rsidR="009F7D33" w:rsidRPr="009F7D33" w:rsidRDefault="009F7D33" w:rsidP="009F7D33">
      <w:pPr>
        <w:jc w:val="both"/>
        <w:rPr>
          <w:rFonts w:asciiTheme="minorHAnsi" w:hAnsiTheme="minorHAnsi" w:cstheme="minorHAnsi"/>
          <w:sz w:val="24"/>
          <w:szCs w:val="24"/>
        </w:rPr>
      </w:pPr>
      <w:r w:rsidRPr="009F7D33">
        <w:rPr>
          <w:rFonts w:asciiTheme="minorHAnsi" w:hAnsiTheme="minorHAnsi" w:cstheme="minorHAnsi"/>
          <w:sz w:val="24"/>
          <w:szCs w:val="24"/>
        </w:rPr>
        <w:t xml:space="preserve"> ____________________________</w:t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  <w:t>___________________________</w:t>
      </w:r>
    </w:p>
    <w:p w14:paraId="3D7AD4C7" w14:textId="1FEF03E9" w:rsidR="009F7D33" w:rsidRPr="009F7D33" w:rsidRDefault="009F7D33" w:rsidP="009F7D33">
      <w:pPr>
        <w:ind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F7D33">
        <w:rPr>
          <w:rFonts w:asciiTheme="minorHAnsi" w:hAnsiTheme="minorHAnsi" w:cstheme="minorHAnsi"/>
          <w:sz w:val="24"/>
          <w:szCs w:val="24"/>
        </w:rPr>
        <w:t>Ing. Jakub Malačka, MBA</w:t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  <w:t xml:space="preserve">                    </w:t>
      </w:r>
      <w:r w:rsidR="00657B60">
        <w:rPr>
          <w:rFonts w:asciiTheme="minorHAnsi" w:hAnsiTheme="minorHAnsi" w:cstheme="minorHAnsi"/>
          <w:bCs/>
          <w:sz w:val="24"/>
          <w:szCs w:val="24"/>
        </w:rPr>
        <w:t>Mgr. Pavel Kolář</w:t>
      </w:r>
    </w:p>
    <w:p w14:paraId="2C41AFC2" w14:textId="79382DD0" w:rsidR="009F7D33" w:rsidRDefault="009F7D33" w:rsidP="009F7D33">
      <w:pPr>
        <w:ind w:left="708" w:firstLine="708"/>
        <w:rPr>
          <w:rFonts w:asciiTheme="minorHAnsi" w:hAnsiTheme="minorHAnsi" w:cstheme="minorHAnsi"/>
          <w:sz w:val="24"/>
          <w:szCs w:val="24"/>
        </w:rPr>
      </w:pPr>
      <w:r w:rsidRPr="009F7D33">
        <w:rPr>
          <w:rFonts w:asciiTheme="minorHAnsi" w:hAnsiTheme="minorHAnsi" w:cstheme="minorHAnsi"/>
          <w:sz w:val="24"/>
          <w:szCs w:val="24"/>
        </w:rPr>
        <w:t>starosta</w:t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  <w:t xml:space="preserve">         </w:t>
      </w:r>
      <w:r w:rsidRPr="009F7D33">
        <w:rPr>
          <w:rFonts w:asciiTheme="minorHAnsi" w:hAnsiTheme="minorHAnsi" w:cstheme="minorHAnsi"/>
          <w:sz w:val="24"/>
          <w:szCs w:val="24"/>
        </w:rPr>
        <w:tab/>
      </w:r>
      <w:r w:rsidRPr="009F7D33">
        <w:rPr>
          <w:rFonts w:asciiTheme="minorHAnsi" w:hAnsiTheme="minorHAnsi" w:cstheme="minorHAnsi"/>
          <w:sz w:val="24"/>
          <w:szCs w:val="24"/>
        </w:rPr>
        <w:tab/>
        <w:t xml:space="preserve"> </w:t>
      </w:r>
      <w:r w:rsidR="00657B60">
        <w:rPr>
          <w:rFonts w:asciiTheme="minorHAnsi" w:hAnsiTheme="minorHAnsi" w:cstheme="minorHAnsi"/>
          <w:sz w:val="24"/>
          <w:szCs w:val="24"/>
        </w:rPr>
        <w:t>ředitel školy</w:t>
      </w:r>
    </w:p>
    <w:p w14:paraId="7B426ECF" w14:textId="3E5619E5" w:rsidR="00BB432F" w:rsidRDefault="00BB432F" w:rsidP="009F7D33">
      <w:pPr>
        <w:ind w:left="708" w:firstLine="708"/>
        <w:rPr>
          <w:rFonts w:asciiTheme="minorHAnsi" w:hAnsiTheme="minorHAnsi" w:cstheme="minorHAnsi"/>
          <w:sz w:val="24"/>
          <w:szCs w:val="24"/>
        </w:rPr>
      </w:pPr>
    </w:p>
    <w:p w14:paraId="082C39D1" w14:textId="23B2AF50" w:rsidR="00BB432F" w:rsidRDefault="00BB432F" w:rsidP="009F7D33">
      <w:pPr>
        <w:ind w:left="708" w:firstLine="708"/>
        <w:rPr>
          <w:rFonts w:asciiTheme="minorHAnsi" w:hAnsiTheme="minorHAnsi" w:cstheme="minorHAnsi"/>
          <w:sz w:val="24"/>
          <w:szCs w:val="24"/>
        </w:rPr>
      </w:pPr>
    </w:p>
    <w:p w14:paraId="1152E703" w14:textId="77777777" w:rsidR="009F7D33" w:rsidRPr="009F7D33" w:rsidRDefault="009F7D33" w:rsidP="009F7D33">
      <w:pPr>
        <w:rPr>
          <w:rFonts w:asciiTheme="minorHAnsi" w:hAnsiTheme="minorHAnsi" w:cstheme="minorHAnsi"/>
          <w:sz w:val="24"/>
          <w:szCs w:val="24"/>
        </w:rPr>
      </w:pPr>
    </w:p>
    <w:p w14:paraId="64BE0C9D" w14:textId="56E5528B" w:rsidR="00BB432F" w:rsidRDefault="009F7D33" w:rsidP="00657B60">
      <w:pPr>
        <w:rPr>
          <w:rFonts w:asciiTheme="minorHAnsi" w:hAnsiTheme="minorHAnsi" w:cstheme="minorHAnsi"/>
          <w:sz w:val="24"/>
          <w:szCs w:val="24"/>
        </w:rPr>
      </w:pPr>
      <w:r w:rsidRPr="00484A64">
        <w:rPr>
          <w:rFonts w:asciiTheme="minorHAnsi" w:hAnsiTheme="minorHAnsi" w:cstheme="minorHAnsi"/>
          <w:sz w:val="24"/>
          <w:szCs w:val="24"/>
        </w:rPr>
        <w:t>Příloh</w:t>
      </w:r>
      <w:r w:rsidR="00A651FE" w:rsidRPr="00484A64">
        <w:rPr>
          <w:rFonts w:asciiTheme="minorHAnsi" w:hAnsiTheme="minorHAnsi" w:cstheme="minorHAnsi"/>
          <w:sz w:val="24"/>
          <w:szCs w:val="24"/>
        </w:rPr>
        <w:t>y</w:t>
      </w:r>
      <w:r w:rsidRPr="009F7D33">
        <w:rPr>
          <w:rFonts w:asciiTheme="minorHAnsi" w:hAnsiTheme="minorHAnsi" w:cstheme="minorHAnsi"/>
          <w:sz w:val="24"/>
          <w:szCs w:val="24"/>
        </w:rPr>
        <w:t xml:space="preserve">: </w:t>
      </w:r>
      <w:r w:rsidR="00657B60">
        <w:rPr>
          <w:rFonts w:asciiTheme="minorHAnsi" w:hAnsiTheme="minorHAnsi" w:cstheme="minorHAnsi"/>
          <w:sz w:val="24"/>
          <w:szCs w:val="24"/>
        </w:rPr>
        <w:t>Bližší specifikace</w:t>
      </w:r>
      <w:r w:rsidR="00240C48">
        <w:rPr>
          <w:rFonts w:asciiTheme="minorHAnsi" w:hAnsiTheme="minorHAnsi" w:cstheme="minorHAnsi"/>
          <w:sz w:val="24"/>
          <w:szCs w:val="24"/>
        </w:rPr>
        <w:t xml:space="preserve"> </w:t>
      </w:r>
      <w:r w:rsidR="00A651FE">
        <w:rPr>
          <w:rFonts w:asciiTheme="minorHAnsi" w:hAnsiTheme="minorHAnsi" w:cstheme="minorHAnsi"/>
          <w:sz w:val="24"/>
          <w:szCs w:val="24"/>
        </w:rPr>
        <w:t xml:space="preserve">počtu a </w:t>
      </w:r>
      <w:r w:rsidR="00240C48">
        <w:rPr>
          <w:rFonts w:asciiTheme="minorHAnsi" w:hAnsiTheme="minorHAnsi" w:cstheme="minorHAnsi"/>
          <w:sz w:val="24"/>
          <w:szCs w:val="24"/>
        </w:rPr>
        <w:t>umístění MKDS na</w:t>
      </w:r>
      <w:r w:rsidR="00657B60">
        <w:rPr>
          <w:rFonts w:asciiTheme="minorHAnsi" w:hAnsiTheme="minorHAnsi" w:cstheme="minorHAnsi"/>
          <w:sz w:val="24"/>
          <w:szCs w:val="24"/>
        </w:rPr>
        <w:t xml:space="preserve"> předmětu výpůjčky</w:t>
      </w:r>
    </w:p>
    <w:p w14:paraId="2E8B9857" w14:textId="77777777" w:rsidR="00484A64" w:rsidRDefault="00484A64" w:rsidP="00657B60">
      <w:pPr>
        <w:rPr>
          <w:rFonts w:asciiTheme="minorHAnsi" w:hAnsiTheme="minorHAnsi" w:cstheme="minorHAnsi"/>
          <w:sz w:val="24"/>
          <w:szCs w:val="24"/>
        </w:rPr>
      </w:pPr>
    </w:p>
    <w:p w14:paraId="57C5BB21" w14:textId="6201200F" w:rsidR="00A651FE" w:rsidRDefault="00A651FE" w:rsidP="00657B6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Příloha č. 1 – </w:t>
      </w:r>
      <w:r w:rsidR="00484A64">
        <w:rPr>
          <w:rFonts w:asciiTheme="minorHAnsi" w:hAnsiTheme="minorHAnsi" w:cstheme="minorHAnsi"/>
          <w:sz w:val="24"/>
          <w:szCs w:val="24"/>
        </w:rPr>
        <w:t>Grafick</w:t>
      </w:r>
      <w:r w:rsidR="00BB432F">
        <w:rPr>
          <w:rFonts w:asciiTheme="minorHAnsi" w:hAnsiTheme="minorHAnsi" w:cstheme="minorHAnsi"/>
          <w:sz w:val="24"/>
          <w:szCs w:val="24"/>
        </w:rPr>
        <w:t>ý</w:t>
      </w:r>
      <w:r w:rsidR="00484A64">
        <w:rPr>
          <w:rFonts w:asciiTheme="minorHAnsi" w:hAnsiTheme="minorHAnsi" w:cstheme="minorHAnsi"/>
          <w:sz w:val="24"/>
          <w:szCs w:val="24"/>
        </w:rPr>
        <w:t xml:space="preserve"> zákres u</w:t>
      </w:r>
      <w:r>
        <w:rPr>
          <w:rFonts w:asciiTheme="minorHAnsi" w:hAnsiTheme="minorHAnsi" w:cstheme="minorHAnsi"/>
          <w:sz w:val="24"/>
          <w:szCs w:val="24"/>
        </w:rPr>
        <w:t xml:space="preserve">místění MKDS na </w:t>
      </w:r>
      <w:r w:rsidR="00484A64">
        <w:rPr>
          <w:rFonts w:asciiTheme="minorHAnsi" w:hAnsiTheme="minorHAnsi" w:cstheme="minorHAnsi"/>
          <w:sz w:val="24"/>
          <w:szCs w:val="24"/>
        </w:rPr>
        <w:t>budově na adrese Dolní Česká, Znojmo</w:t>
      </w:r>
    </w:p>
    <w:p w14:paraId="34D5085E" w14:textId="369C84ED" w:rsidR="00741650" w:rsidRDefault="00A651FE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Příloha č. 2 </w:t>
      </w:r>
      <w:r w:rsidR="00484A64">
        <w:rPr>
          <w:rFonts w:asciiTheme="minorHAnsi" w:hAnsiTheme="minorHAnsi" w:cstheme="minorHAnsi"/>
          <w:sz w:val="24"/>
          <w:szCs w:val="24"/>
        </w:rPr>
        <w:t xml:space="preserve">– Grafický zákres umístění MKDS na budově na adrese Pontassievská 350/3, </w:t>
      </w:r>
      <w:r w:rsidR="00484A64">
        <w:rPr>
          <w:rFonts w:asciiTheme="minorHAnsi" w:hAnsiTheme="minorHAnsi" w:cstheme="minorHAnsi"/>
          <w:sz w:val="24"/>
          <w:szCs w:val="24"/>
        </w:rPr>
        <w:tab/>
        <w:t xml:space="preserve">            Znojmo</w:t>
      </w:r>
      <w:r w:rsidR="00741650">
        <w:rPr>
          <w:rFonts w:asciiTheme="minorHAnsi" w:hAnsiTheme="minorHAnsi" w:cstheme="minorHAnsi"/>
          <w:sz w:val="24"/>
          <w:szCs w:val="24"/>
        </w:rPr>
        <w:br/>
      </w:r>
    </w:p>
    <w:p w14:paraId="4A951024" w14:textId="46511D66" w:rsidR="00791287" w:rsidRDefault="00741650" w:rsidP="00657B6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Příloha č. 1</w:t>
      </w:r>
    </w:p>
    <w:p w14:paraId="30E1B57C" w14:textId="27D5685A" w:rsidR="00741650" w:rsidRDefault="005B16EB" w:rsidP="00657B6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0C4676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5pt">
            <v:imagedata r:id="rId6" o:title="Příloha č"/>
          </v:shape>
        </w:pict>
      </w:r>
    </w:p>
    <w:p w14:paraId="4110FD91" w14:textId="43DC7858" w:rsidR="00741650" w:rsidRDefault="00741650" w:rsidP="00657B60">
      <w:pPr>
        <w:rPr>
          <w:rFonts w:asciiTheme="minorHAnsi" w:hAnsiTheme="minorHAnsi" w:cstheme="minorHAnsi"/>
          <w:sz w:val="24"/>
          <w:szCs w:val="24"/>
        </w:rPr>
      </w:pPr>
    </w:p>
    <w:p w14:paraId="7C01AB8C" w14:textId="0C627BDB" w:rsidR="00741650" w:rsidRDefault="00741650" w:rsidP="00657B6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Příloha č. 2</w:t>
      </w:r>
    </w:p>
    <w:p w14:paraId="39364438" w14:textId="5DE0DEB0" w:rsidR="00741650" w:rsidRPr="00657B60" w:rsidRDefault="005B16EB" w:rsidP="00657B6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pict w14:anchorId="19DD009F">
          <v:shape id="_x0000_i1026" type="#_x0000_t75" style="width:453pt;height:255pt">
            <v:imagedata r:id="rId7" o:title="Příloha č"/>
          </v:shape>
        </w:pict>
      </w:r>
    </w:p>
    <w:sectPr w:rsidR="00741650" w:rsidRPr="00657B60" w:rsidSect="00D41123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B7F"/>
    <w:multiLevelType w:val="hybridMultilevel"/>
    <w:tmpl w:val="0250F746"/>
    <w:lvl w:ilvl="0" w:tplc="F2180C76">
      <w:start w:val="1"/>
      <w:numFmt w:val="decimal"/>
      <w:lvlText w:val="%1."/>
      <w:lvlJc w:val="left"/>
      <w:pPr>
        <w:tabs>
          <w:tab w:val="num" w:pos="710"/>
        </w:tabs>
        <w:ind w:left="710" w:hanging="360"/>
      </w:pPr>
      <w:rPr>
        <w:rFonts w:cs="Times New Roman"/>
        <w:b/>
      </w:rPr>
    </w:lvl>
    <w:lvl w:ilvl="1" w:tplc="0405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  <w:rPr>
        <w:rFonts w:cs="Times New Roman"/>
      </w:rPr>
    </w:lvl>
  </w:abstractNum>
  <w:abstractNum w:abstractNumId="1" w15:restartNumberingAfterBreak="0">
    <w:nsid w:val="0436289B"/>
    <w:multiLevelType w:val="hybridMultilevel"/>
    <w:tmpl w:val="FCF2683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4DC1DE2"/>
    <w:multiLevelType w:val="multilevel"/>
    <w:tmpl w:val="D8ACE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" w15:restartNumberingAfterBreak="0">
    <w:nsid w:val="08A13D46"/>
    <w:multiLevelType w:val="hybridMultilevel"/>
    <w:tmpl w:val="7E90C3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6509B"/>
    <w:multiLevelType w:val="multilevel"/>
    <w:tmpl w:val="D8ACE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0F387AEB"/>
    <w:multiLevelType w:val="multilevel"/>
    <w:tmpl w:val="989290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F94441F"/>
    <w:multiLevelType w:val="hybridMultilevel"/>
    <w:tmpl w:val="DBC4749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FCE7BF2"/>
    <w:multiLevelType w:val="hybridMultilevel"/>
    <w:tmpl w:val="2DA09C70"/>
    <w:lvl w:ilvl="0" w:tplc="D8605556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D626C"/>
    <w:multiLevelType w:val="hybridMultilevel"/>
    <w:tmpl w:val="3594F4C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56E7D"/>
    <w:multiLevelType w:val="hybridMultilevel"/>
    <w:tmpl w:val="0F5EFFE8"/>
    <w:lvl w:ilvl="0" w:tplc="F0C8DACE">
      <w:start w:val="1"/>
      <w:numFmt w:val="bullet"/>
      <w:lvlText w:val="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634997A">
      <w:numFmt w:val="bullet"/>
      <w:lvlText w:val=""/>
      <w:lvlJc w:val="left"/>
      <w:pPr>
        <w:tabs>
          <w:tab w:val="num" w:pos="1548"/>
        </w:tabs>
        <w:ind w:left="1548" w:hanging="468"/>
      </w:pPr>
      <w:rPr>
        <w:rFonts w:ascii="Wingdings" w:eastAsia="Times New Roman" w:hAnsi="Wingdings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76A67C5"/>
    <w:multiLevelType w:val="singleLevel"/>
    <w:tmpl w:val="999C7AB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9E34DE2"/>
    <w:multiLevelType w:val="hybridMultilevel"/>
    <w:tmpl w:val="4EEAFF08"/>
    <w:lvl w:ilvl="0" w:tplc="38906AD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2" w15:restartNumberingAfterBreak="0">
    <w:nsid w:val="1A0D1160"/>
    <w:multiLevelType w:val="hybridMultilevel"/>
    <w:tmpl w:val="9A08C40A"/>
    <w:lvl w:ilvl="0" w:tplc="29120486">
      <w:numFmt w:val="bullet"/>
      <w:lvlText w:val="–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color w:val="auto"/>
        <w:sz w:val="24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1DF33CA2"/>
    <w:multiLevelType w:val="hybridMultilevel"/>
    <w:tmpl w:val="FD82F57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5340076"/>
    <w:multiLevelType w:val="hybridMultilevel"/>
    <w:tmpl w:val="9BCA26E6"/>
    <w:lvl w:ilvl="0" w:tplc="D9844472">
      <w:start w:val="100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24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D4B4D66"/>
    <w:multiLevelType w:val="hybridMultilevel"/>
    <w:tmpl w:val="C256EB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F4478CD"/>
    <w:multiLevelType w:val="hybridMultilevel"/>
    <w:tmpl w:val="CFD6FC84"/>
    <w:lvl w:ilvl="0" w:tplc="BA48E3A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C8620D"/>
    <w:multiLevelType w:val="hybridMultilevel"/>
    <w:tmpl w:val="C65402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13D0423"/>
    <w:multiLevelType w:val="hybridMultilevel"/>
    <w:tmpl w:val="E88A812E"/>
    <w:lvl w:ilvl="0" w:tplc="934C2F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44648"/>
    <w:multiLevelType w:val="hybridMultilevel"/>
    <w:tmpl w:val="A54E1D7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4E0559DC"/>
    <w:multiLevelType w:val="hybridMultilevel"/>
    <w:tmpl w:val="10062218"/>
    <w:lvl w:ilvl="0" w:tplc="934C2F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F347D4"/>
    <w:multiLevelType w:val="hybridMultilevel"/>
    <w:tmpl w:val="816EBF86"/>
    <w:lvl w:ilvl="0" w:tplc="4686F43E">
      <w:start w:val="100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sz w:val="24"/>
      </w:rPr>
    </w:lvl>
    <w:lvl w:ilvl="1" w:tplc="04050003">
      <w:start w:val="1"/>
      <w:numFmt w:val="bullet"/>
      <w:lvlText w:val="o"/>
      <w:lvlJc w:val="left"/>
      <w:pPr>
        <w:tabs>
          <w:tab w:val="num" w:pos="1903"/>
        </w:tabs>
        <w:ind w:left="1903" w:hanging="360"/>
      </w:pPr>
      <w:rPr>
        <w:rFonts w:ascii="Courier New" w:hAnsi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6AC4BFE"/>
    <w:multiLevelType w:val="hybridMultilevel"/>
    <w:tmpl w:val="1C14B416"/>
    <w:lvl w:ilvl="0" w:tplc="4CF83BC4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5455B5"/>
    <w:multiLevelType w:val="hybridMultilevel"/>
    <w:tmpl w:val="FCE8E4A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883572C"/>
    <w:multiLevelType w:val="hybridMultilevel"/>
    <w:tmpl w:val="BB4E1C84"/>
    <w:lvl w:ilvl="0" w:tplc="E60054A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7324913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5" w15:restartNumberingAfterBreak="0">
    <w:nsid w:val="5C3B1D10"/>
    <w:multiLevelType w:val="hybridMultilevel"/>
    <w:tmpl w:val="48124970"/>
    <w:lvl w:ilvl="0" w:tplc="E31EA52C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82206418">
      <w:start w:val="1"/>
      <w:numFmt w:val="bullet"/>
      <w:lvlText w:val="–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sz w:val="24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DAC59A2"/>
    <w:multiLevelType w:val="hybridMultilevel"/>
    <w:tmpl w:val="A7F84D6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F8B2682"/>
    <w:multiLevelType w:val="hybridMultilevel"/>
    <w:tmpl w:val="03C4D9A6"/>
    <w:lvl w:ilvl="0" w:tplc="6064506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32844C1"/>
    <w:multiLevelType w:val="hybridMultilevel"/>
    <w:tmpl w:val="95AC560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4DA55C2"/>
    <w:multiLevelType w:val="hybridMultilevel"/>
    <w:tmpl w:val="878C83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07B1A"/>
    <w:multiLevelType w:val="hybridMultilevel"/>
    <w:tmpl w:val="BF0CC69C"/>
    <w:lvl w:ilvl="0" w:tplc="52026D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626D23"/>
    <w:multiLevelType w:val="hybridMultilevel"/>
    <w:tmpl w:val="5790B7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E45BB7"/>
    <w:multiLevelType w:val="hybridMultilevel"/>
    <w:tmpl w:val="033A24D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8751B53"/>
    <w:multiLevelType w:val="hybridMultilevel"/>
    <w:tmpl w:val="A2E482E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8DE65BF"/>
    <w:multiLevelType w:val="hybridMultilevel"/>
    <w:tmpl w:val="6B0E8D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B7CFC"/>
    <w:multiLevelType w:val="hybridMultilevel"/>
    <w:tmpl w:val="5842527E"/>
    <w:lvl w:ilvl="0" w:tplc="5BD676A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DF8131D"/>
    <w:multiLevelType w:val="hybridMultilevel"/>
    <w:tmpl w:val="0CBA99B2"/>
    <w:lvl w:ilvl="0" w:tplc="934C2F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27059A"/>
    <w:multiLevelType w:val="hybridMultilevel"/>
    <w:tmpl w:val="0DF82680"/>
    <w:lvl w:ilvl="0" w:tplc="934C2F3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276E8A"/>
    <w:multiLevelType w:val="hybridMultilevel"/>
    <w:tmpl w:val="056071D4"/>
    <w:lvl w:ilvl="0" w:tplc="739A6904">
      <w:start w:val="1"/>
      <w:numFmt w:val="bullet"/>
      <w:lvlText w:val=""/>
      <w:lvlJc w:val="left"/>
      <w:pPr>
        <w:tabs>
          <w:tab w:val="num" w:pos="794"/>
        </w:tabs>
        <w:ind w:left="794" w:hanging="34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0FD5C20"/>
    <w:multiLevelType w:val="hybridMultilevel"/>
    <w:tmpl w:val="398ACE5C"/>
    <w:lvl w:ilvl="0" w:tplc="64B600F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634997A">
      <w:numFmt w:val="bullet"/>
      <w:lvlText w:val=""/>
      <w:lvlJc w:val="left"/>
      <w:pPr>
        <w:tabs>
          <w:tab w:val="num" w:pos="1548"/>
        </w:tabs>
        <w:ind w:left="1548" w:hanging="468"/>
      </w:pPr>
      <w:rPr>
        <w:rFonts w:ascii="Wingdings" w:eastAsia="Times New Roman" w:hAnsi="Wingdings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20C0DB9"/>
    <w:multiLevelType w:val="hybridMultilevel"/>
    <w:tmpl w:val="D694A4C6"/>
    <w:lvl w:ilvl="0" w:tplc="B9B6EB4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32D50"/>
    <w:multiLevelType w:val="hybridMultilevel"/>
    <w:tmpl w:val="E7D448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1D6631"/>
    <w:multiLevelType w:val="hybridMultilevel"/>
    <w:tmpl w:val="80E66422"/>
    <w:lvl w:ilvl="0" w:tplc="710669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40C54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7FA0495"/>
    <w:multiLevelType w:val="hybridMultilevel"/>
    <w:tmpl w:val="F4445D06"/>
    <w:lvl w:ilvl="0" w:tplc="216EDFC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79CC619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D8D5EAF"/>
    <w:multiLevelType w:val="hybridMultilevel"/>
    <w:tmpl w:val="344E0D7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E555724"/>
    <w:multiLevelType w:val="hybridMultilevel"/>
    <w:tmpl w:val="7F428384"/>
    <w:lvl w:ilvl="0" w:tplc="E74A906C"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6"/>
  </w:num>
  <w:num w:numId="2">
    <w:abstractNumId w:val="45"/>
  </w:num>
  <w:num w:numId="3">
    <w:abstractNumId w:val="16"/>
  </w:num>
  <w:num w:numId="4">
    <w:abstractNumId w:val="11"/>
  </w:num>
  <w:num w:numId="5">
    <w:abstractNumId w:val="22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3"/>
  </w:num>
  <w:num w:numId="9">
    <w:abstractNumId w:val="6"/>
  </w:num>
  <w:num w:numId="10">
    <w:abstractNumId w:val="42"/>
  </w:num>
  <w:num w:numId="11">
    <w:abstractNumId w:val="24"/>
  </w:num>
  <w:num w:numId="12">
    <w:abstractNumId w:val="15"/>
  </w:num>
  <w:num w:numId="13">
    <w:abstractNumId w:val="19"/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36"/>
  </w:num>
  <w:num w:numId="31">
    <w:abstractNumId w:val="20"/>
  </w:num>
  <w:num w:numId="32">
    <w:abstractNumId w:val="37"/>
  </w:num>
  <w:num w:numId="33">
    <w:abstractNumId w:val="18"/>
  </w:num>
  <w:num w:numId="34">
    <w:abstractNumId w:val="10"/>
  </w:num>
  <w:num w:numId="35">
    <w:abstractNumId w:val="32"/>
  </w:num>
  <w:num w:numId="36">
    <w:abstractNumId w:val="33"/>
  </w:num>
  <w:num w:numId="37">
    <w:abstractNumId w:val="28"/>
  </w:num>
  <w:num w:numId="38">
    <w:abstractNumId w:val="8"/>
  </w:num>
  <w:num w:numId="39">
    <w:abstractNumId w:val="30"/>
  </w:num>
  <w:num w:numId="40">
    <w:abstractNumId w:val="31"/>
  </w:num>
  <w:num w:numId="41">
    <w:abstractNumId w:val="2"/>
  </w:num>
  <w:num w:numId="42">
    <w:abstractNumId w:val="5"/>
  </w:num>
  <w:num w:numId="43">
    <w:abstractNumId w:val="34"/>
  </w:num>
  <w:num w:numId="44">
    <w:abstractNumId w:val="41"/>
  </w:num>
  <w:num w:numId="45">
    <w:abstractNumId w:val="44"/>
  </w:num>
  <w:num w:numId="46">
    <w:abstractNumId w:val="4"/>
  </w:num>
  <w:num w:numId="47">
    <w:abstractNumId w:val="3"/>
  </w:num>
  <w:num w:numId="48">
    <w:abstractNumId w:val="29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2BD"/>
    <w:rsid w:val="00010B17"/>
    <w:rsid w:val="000151B6"/>
    <w:rsid w:val="00016C8D"/>
    <w:rsid w:val="0002489E"/>
    <w:rsid w:val="00030999"/>
    <w:rsid w:val="00035583"/>
    <w:rsid w:val="0005576E"/>
    <w:rsid w:val="00056070"/>
    <w:rsid w:val="00075484"/>
    <w:rsid w:val="000B00D8"/>
    <w:rsid w:val="000B42DF"/>
    <w:rsid w:val="000B69DE"/>
    <w:rsid w:val="000C6DE1"/>
    <w:rsid w:val="000D70BD"/>
    <w:rsid w:val="000E38B6"/>
    <w:rsid w:val="000F5AC9"/>
    <w:rsid w:val="00100FF9"/>
    <w:rsid w:val="00105AC8"/>
    <w:rsid w:val="00133AFE"/>
    <w:rsid w:val="0014261A"/>
    <w:rsid w:val="00143208"/>
    <w:rsid w:val="00144F0F"/>
    <w:rsid w:val="00147172"/>
    <w:rsid w:val="00147D5E"/>
    <w:rsid w:val="00153D70"/>
    <w:rsid w:val="00154D3A"/>
    <w:rsid w:val="001653CC"/>
    <w:rsid w:val="00166803"/>
    <w:rsid w:val="00175E9C"/>
    <w:rsid w:val="001B33D3"/>
    <w:rsid w:val="001D4B8D"/>
    <w:rsid w:val="001D514D"/>
    <w:rsid w:val="001D5C93"/>
    <w:rsid w:val="001E0F1E"/>
    <w:rsid w:val="001F0D71"/>
    <w:rsid w:val="00202812"/>
    <w:rsid w:val="002200A7"/>
    <w:rsid w:val="002241CF"/>
    <w:rsid w:val="00225E85"/>
    <w:rsid w:val="002403EC"/>
    <w:rsid w:val="00240C48"/>
    <w:rsid w:val="00256AFF"/>
    <w:rsid w:val="002636EE"/>
    <w:rsid w:val="002640B9"/>
    <w:rsid w:val="002667C0"/>
    <w:rsid w:val="00274B89"/>
    <w:rsid w:val="00277F75"/>
    <w:rsid w:val="002815B2"/>
    <w:rsid w:val="00282E81"/>
    <w:rsid w:val="00286051"/>
    <w:rsid w:val="00290F14"/>
    <w:rsid w:val="002963F0"/>
    <w:rsid w:val="002A05C4"/>
    <w:rsid w:val="002B1809"/>
    <w:rsid w:val="002D288D"/>
    <w:rsid w:val="002E11AD"/>
    <w:rsid w:val="002F0CF8"/>
    <w:rsid w:val="00302E74"/>
    <w:rsid w:val="003075BE"/>
    <w:rsid w:val="0031053D"/>
    <w:rsid w:val="00310D16"/>
    <w:rsid w:val="00334155"/>
    <w:rsid w:val="00342301"/>
    <w:rsid w:val="00346353"/>
    <w:rsid w:val="00353374"/>
    <w:rsid w:val="00353F25"/>
    <w:rsid w:val="00371F02"/>
    <w:rsid w:val="003722EF"/>
    <w:rsid w:val="00375CEF"/>
    <w:rsid w:val="00382C40"/>
    <w:rsid w:val="00390746"/>
    <w:rsid w:val="00393B4A"/>
    <w:rsid w:val="003A3AD1"/>
    <w:rsid w:val="003A46EF"/>
    <w:rsid w:val="003A7636"/>
    <w:rsid w:val="003B4BF1"/>
    <w:rsid w:val="003C455B"/>
    <w:rsid w:val="003C52E1"/>
    <w:rsid w:val="003C65DC"/>
    <w:rsid w:val="003D051B"/>
    <w:rsid w:val="003D31EB"/>
    <w:rsid w:val="003E680F"/>
    <w:rsid w:val="00414AB6"/>
    <w:rsid w:val="0041552F"/>
    <w:rsid w:val="00424019"/>
    <w:rsid w:val="00427AA9"/>
    <w:rsid w:val="00432289"/>
    <w:rsid w:val="00435CD6"/>
    <w:rsid w:val="004606A8"/>
    <w:rsid w:val="004732D1"/>
    <w:rsid w:val="004825A3"/>
    <w:rsid w:val="004829ED"/>
    <w:rsid w:val="00484A64"/>
    <w:rsid w:val="00487AC2"/>
    <w:rsid w:val="00494835"/>
    <w:rsid w:val="004A1527"/>
    <w:rsid w:val="004A3A1D"/>
    <w:rsid w:val="004B38B7"/>
    <w:rsid w:val="004C0ADF"/>
    <w:rsid w:val="004E0836"/>
    <w:rsid w:val="004E2436"/>
    <w:rsid w:val="004E42E4"/>
    <w:rsid w:val="004E5B4E"/>
    <w:rsid w:val="004F3FA3"/>
    <w:rsid w:val="004F7CA8"/>
    <w:rsid w:val="0050623B"/>
    <w:rsid w:val="005230E7"/>
    <w:rsid w:val="005260C6"/>
    <w:rsid w:val="00532324"/>
    <w:rsid w:val="00543D55"/>
    <w:rsid w:val="00555535"/>
    <w:rsid w:val="005632BD"/>
    <w:rsid w:val="00591A71"/>
    <w:rsid w:val="0059461B"/>
    <w:rsid w:val="005A4A0C"/>
    <w:rsid w:val="005A6023"/>
    <w:rsid w:val="005B16EB"/>
    <w:rsid w:val="005B3649"/>
    <w:rsid w:val="005C251E"/>
    <w:rsid w:val="005C3A9D"/>
    <w:rsid w:val="005D657B"/>
    <w:rsid w:val="006008A1"/>
    <w:rsid w:val="006309FE"/>
    <w:rsid w:val="00631A41"/>
    <w:rsid w:val="00634C34"/>
    <w:rsid w:val="00642F32"/>
    <w:rsid w:val="006465BF"/>
    <w:rsid w:val="00652C31"/>
    <w:rsid w:val="006579FE"/>
    <w:rsid w:val="00657B60"/>
    <w:rsid w:val="006654F9"/>
    <w:rsid w:val="006723E3"/>
    <w:rsid w:val="00680A58"/>
    <w:rsid w:val="00684F05"/>
    <w:rsid w:val="006945A5"/>
    <w:rsid w:val="006A0933"/>
    <w:rsid w:val="006B1DDE"/>
    <w:rsid w:val="006B4D7C"/>
    <w:rsid w:val="006D2D56"/>
    <w:rsid w:val="006D57C1"/>
    <w:rsid w:val="006E6383"/>
    <w:rsid w:val="006E7A2E"/>
    <w:rsid w:val="006F20AB"/>
    <w:rsid w:val="006F4529"/>
    <w:rsid w:val="00721868"/>
    <w:rsid w:val="007276E3"/>
    <w:rsid w:val="007314D2"/>
    <w:rsid w:val="00733050"/>
    <w:rsid w:val="00741650"/>
    <w:rsid w:val="00741A97"/>
    <w:rsid w:val="00742BDD"/>
    <w:rsid w:val="00746039"/>
    <w:rsid w:val="0075024C"/>
    <w:rsid w:val="00752FC0"/>
    <w:rsid w:val="0077041E"/>
    <w:rsid w:val="00771FDB"/>
    <w:rsid w:val="00773DBC"/>
    <w:rsid w:val="0077432D"/>
    <w:rsid w:val="00781708"/>
    <w:rsid w:val="00784130"/>
    <w:rsid w:val="00791287"/>
    <w:rsid w:val="00793E7D"/>
    <w:rsid w:val="00794E9E"/>
    <w:rsid w:val="007A18C1"/>
    <w:rsid w:val="007A27C4"/>
    <w:rsid w:val="007A32D1"/>
    <w:rsid w:val="007B5DC3"/>
    <w:rsid w:val="007C5ECD"/>
    <w:rsid w:val="007D56A4"/>
    <w:rsid w:val="007E39AA"/>
    <w:rsid w:val="007E3AE5"/>
    <w:rsid w:val="007E5D6B"/>
    <w:rsid w:val="00811B00"/>
    <w:rsid w:val="008264CC"/>
    <w:rsid w:val="00831259"/>
    <w:rsid w:val="00833A6B"/>
    <w:rsid w:val="00840B81"/>
    <w:rsid w:val="0085075C"/>
    <w:rsid w:val="00857656"/>
    <w:rsid w:val="008579DA"/>
    <w:rsid w:val="00863AAC"/>
    <w:rsid w:val="00864E64"/>
    <w:rsid w:val="008702F8"/>
    <w:rsid w:val="0088657C"/>
    <w:rsid w:val="008A4DF3"/>
    <w:rsid w:val="008A4F1B"/>
    <w:rsid w:val="008B6246"/>
    <w:rsid w:val="008B6CCC"/>
    <w:rsid w:val="008C2B51"/>
    <w:rsid w:val="008E1A70"/>
    <w:rsid w:val="008E3558"/>
    <w:rsid w:val="008E6FF5"/>
    <w:rsid w:val="008E78A9"/>
    <w:rsid w:val="008F062F"/>
    <w:rsid w:val="008F4995"/>
    <w:rsid w:val="00903A1C"/>
    <w:rsid w:val="009106C6"/>
    <w:rsid w:val="009177FC"/>
    <w:rsid w:val="00917B04"/>
    <w:rsid w:val="00921694"/>
    <w:rsid w:val="009222F7"/>
    <w:rsid w:val="0092582F"/>
    <w:rsid w:val="009346F6"/>
    <w:rsid w:val="00957BD2"/>
    <w:rsid w:val="009732B7"/>
    <w:rsid w:val="009A3C05"/>
    <w:rsid w:val="009C5079"/>
    <w:rsid w:val="009D10C7"/>
    <w:rsid w:val="009E080A"/>
    <w:rsid w:val="009F3BC6"/>
    <w:rsid w:val="009F4C81"/>
    <w:rsid w:val="009F7D33"/>
    <w:rsid w:val="00A05981"/>
    <w:rsid w:val="00A061AA"/>
    <w:rsid w:val="00A17DF7"/>
    <w:rsid w:val="00A234D2"/>
    <w:rsid w:val="00A35F1A"/>
    <w:rsid w:val="00A36531"/>
    <w:rsid w:val="00A365DA"/>
    <w:rsid w:val="00A42221"/>
    <w:rsid w:val="00A5367E"/>
    <w:rsid w:val="00A651FE"/>
    <w:rsid w:val="00A6739E"/>
    <w:rsid w:val="00A8082D"/>
    <w:rsid w:val="00A85AAE"/>
    <w:rsid w:val="00A875D4"/>
    <w:rsid w:val="00A97B97"/>
    <w:rsid w:val="00AA26AF"/>
    <w:rsid w:val="00AA33F9"/>
    <w:rsid w:val="00AB0A5A"/>
    <w:rsid w:val="00AD4A98"/>
    <w:rsid w:val="00AD55AE"/>
    <w:rsid w:val="00B11719"/>
    <w:rsid w:val="00B13932"/>
    <w:rsid w:val="00B241D9"/>
    <w:rsid w:val="00B32D28"/>
    <w:rsid w:val="00B33E14"/>
    <w:rsid w:val="00B42220"/>
    <w:rsid w:val="00B51A8E"/>
    <w:rsid w:val="00B559BB"/>
    <w:rsid w:val="00B568A2"/>
    <w:rsid w:val="00B65535"/>
    <w:rsid w:val="00B71129"/>
    <w:rsid w:val="00B746C9"/>
    <w:rsid w:val="00B75BFD"/>
    <w:rsid w:val="00B86C47"/>
    <w:rsid w:val="00BA2ABE"/>
    <w:rsid w:val="00BB432F"/>
    <w:rsid w:val="00BB438C"/>
    <w:rsid w:val="00BB64A4"/>
    <w:rsid w:val="00BD2979"/>
    <w:rsid w:val="00BF5EA3"/>
    <w:rsid w:val="00C07409"/>
    <w:rsid w:val="00C12296"/>
    <w:rsid w:val="00C16BB8"/>
    <w:rsid w:val="00C3279F"/>
    <w:rsid w:val="00C368B7"/>
    <w:rsid w:val="00C370EB"/>
    <w:rsid w:val="00C56279"/>
    <w:rsid w:val="00C60447"/>
    <w:rsid w:val="00C61DA7"/>
    <w:rsid w:val="00C634F6"/>
    <w:rsid w:val="00C82D5F"/>
    <w:rsid w:val="00C85FDA"/>
    <w:rsid w:val="00C9529B"/>
    <w:rsid w:val="00CA38D4"/>
    <w:rsid w:val="00CB44C2"/>
    <w:rsid w:val="00CC0C78"/>
    <w:rsid w:val="00CC4306"/>
    <w:rsid w:val="00CC4E6E"/>
    <w:rsid w:val="00CC7A77"/>
    <w:rsid w:val="00CC7F25"/>
    <w:rsid w:val="00CD549A"/>
    <w:rsid w:val="00D008DF"/>
    <w:rsid w:val="00D14E91"/>
    <w:rsid w:val="00D15B90"/>
    <w:rsid w:val="00D16309"/>
    <w:rsid w:val="00D17111"/>
    <w:rsid w:val="00D22617"/>
    <w:rsid w:val="00D2267C"/>
    <w:rsid w:val="00D23A90"/>
    <w:rsid w:val="00D30C14"/>
    <w:rsid w:val="00D365D7"/>
    <w:rsid w:val="00D41123"/>
    <w:rsid w:val="00D52934"/>
    <w:rsid w:val="00D56384"/>
    <w:rsid w:val="00D65FFE"/>
    <w:rsid w:val="00D70B24"/>
    <w:rsid w:val="00D74448"/>
    <w:rsid w:val="00D7617F"/>
    <w:rsid w:val="00D84CCC"/>
    <w:rsid w:val="00DA7300"/>
    <w:rsid w:val="00DC4974"/>
    <w:rsid w:val="00DD1BC5"/>
    <w:rsid w:val="00DD4C7D"/>
    <w:rsid w:val="00DD6F20"/>
    <w:rsid w:val="00DE5B69"/>
    <w:rsid w:val="00DE7F6A"/>
    <w:rsid w:val="00DF6BF7"/>
    <w:rsid w:val="00E00EFD"/>
    <w:rsid w:val="00E057C8"/>
    <w:rsid w:val="00E078CC"/>
    <w:rsid w:val="00E15A25"/>
    <w:rsid w:val="00E3012F"/>
    <w:rsid w:val="00E33A9B"/>
    <w:rsid w:val="00E37F53"/>
    <w:rsid w:val="00E438FE"/>
    <w:rsid w:val="00E45982"/>
    <w:rsid w:val="00E513FE"/>
    <w:rsid w:val="00E55D0E"/>
    <w:rsid w:val="00E9248A"/>
    <w:rsid w:val="00E937C6"/>
    <w:rsid w:val="00EC03FB"/>
    <w:rsid w:val="00EC0BEA"/>
    <w:rsid w:val="00EC4B2B"/>
    <w:rsid w:val="00ED6B12"/>
    <w:rsid w:val="00EE35A1"/>
    <w:rsid w:val="00F06BF5"/>
    <w:rsid w:val="00F06D17"/>
    <w:rsid w:val="00F06D4F"/>
    <w:rsid w:val="00F12DF5"/>
    <w:rsid w:val="00F2051B"/>
    <w:rsid w:val="00F257CB"/>
    <w:rsid w:val="00F41D06"/>
    <w:rsid w:val="00F4332C"/>
    <w:rsid w:val="00F614A9"/>
    <w:rsid w:val="00F711E0"/>
    <w:rsid w:val="00F92AE3"/>
    <w:rsid w:val="00F973E5"/>
    <w:rsid w:val="00FA2FA1"/>
    <w:rsid w:val="00FB212D"/>
    <w:rsid w:val="00FB4086"/>
    <w:rsid w:val="00FC1739"/>
    <w:rsid w:val="00FE60A5"/>
    <w:rsid w:val="00FF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45803C"/>
  <w15:docId w15:val="{ED0D2BD1-B4BD-4E2E-B06B-0F92EDA48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41123"/>
  </w:style>
  <w:style w:type="paragraph" w:styleId="Nadpis1">
    <w:name w:val="heading 1"/>
    <w:basedOn w:val="Normln"/>
    <w:next w:val="Normln"/>
    <w:link w:val="Nadpis1Char"/>
    <w:uiPriority w:val="9"/>
    <w:qFormat/>
    <w:rsid w:val="00D41123"/>
    <w:pPr>
      <w:keepNext/>
      <w:jc w:val="center"/>
      <w:outlineLvl w:val="0"/>
    </w:pPr>
    <w:rPr>
      <w:b/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D4A9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D4A98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77041E"/>
    <w:rPr>
      <w:rFonts w:cs="Times New Roman"/>
      <w:b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locked/>
    <w:rsid w:val="00AD4A9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locked/>
    <w:rsid w:val="00AD4A9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rsid w:val="007C5E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41123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uiPriority w:val="99"/>
    <w:unhideWhenUsed/>
    <w:rsid w:val="003C65DC"/>
    <w:pPr>
      <w:autoSpaceDE w:val="0"/>
      <w:autoSpaceDN w:val="0"/>
      <w:adjustRightInd w:val="0"/>
      <w:spacing w:after="120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3C65DC"/>
    <w:rPr>
      <w:rFonts w:cs="Times New Roman"/>
      <w:sz w:val="24"/>
      <w:szCs w:val="24"/>
    </w:rPr>
  </w:style>
  <w:style w:type="paragraph" w:customStyle="1" w:styleId="Styl1">
    <w:name w:val="Styl1"/>
    <w:basedOn w:val="Bezmezer"/>
    <w:qFormat/>
    <w:rsid w:val="00432289"/>
    <w:pPr>
      <w:jc w:val="both"/>
    </w:pPr>
    <w:rPr>
      <w:sz w:val="24"/>
      <w:szCs w:val="48"/>
    </w:rPr>
  </w:style>
  <w:style w:type="paragraph" w:customStyle="1" w:styleId="Default">
    <w:name w:val="Default"/>
    <w:rsid w:val="0043228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aChar">
    <w:name w:val="Báďa Char"/>
    <w:basedOn w:val="Standardnpsmoodstavce"/>
    <w:link w:val="Ba"/>
    <w:locked/>
    <w:rsid w:val="00432289"/>
    <w:rPr>
      <w:rFonts w:cs="Times New Roman"/>
      <w:b/>
      <w:color w:val="333300"/>
      <w:sz w:val="24"/>
      <w:szCs w:val="24"/>
    </w:rPr>
  </w:style>
  <w:style w:type="paragraph" w:customStyle="1" w:styleId="Ba">
    <w:name w:val="Báďa"/>
    <w:basedOn w:val="Normln"/>
    <w:link w:val="BaChar"/>
    <w:autoRedefine/>
    <w:rsid w:val="00432289"/>
    <w:pPr>
      <w:jc w:val="both"/>
    </w:pPr>
    <w:rPr>
      <w:b/>
      <w:color w:val="333300"/>
      <w:sz w:val="24"/>
      <w:szCs w:val="24"/>
    </w:rPr>
  </w:style>
  <w:style w:type="paragraph" w:customStyle="1" w:styleId="Styl1-Beo">
    <w:name w:val="Styl1-Beňoš"/>
    <w:basedOn w:val="Normln"/>
    <w:autoRedefine/>
    <w:rsid w:val="00432289"/>
    <w:pPr>
      <w:jc w:val="both"/>
    </w:pPr>
    <w:rPr>
      <w:rFonts w:eastAsiaTheme="majorEastAsia"/>
      <w:b/>
      <w:sz w:val="24"/>
      <w:szCs w:val="24"/>
      <w:lang w:eastAsia="en-US"/>
    </w:rPr>
  </w:style>
  <w:style w:type="character" w:customStyle="1" w:styleId="hovnoChar">
    <w:name w:val="hovno Char"/>
    <w:basedOn w:val="Standardnpsmoodstavce"/>
    <w:link w:val="hovno"/>
    <w:locked/>
    <w:rsid w:val="00432289"/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32"/>
      <w:szCs w:val="32"/>
      <w:lang w:val="en-US" w:eastAsia="en-US"/>
    </w:rPr>
  </w:style>
  <w:style w:type="paragraph" w:customStyle="1" w:styleId="hovno">
    <w:name w:val="hovno"/>
    <w:basedOn w:val="Normln"/>
    <w:next w:val="Normln"/>
    <w:link w:val="hovnoChar"/>
    <w:rsid w:val="00432289"/>
    <w:pPr>
      <w:spacing w:before="240" w:after="60" w:line="360" w:lineRule="auto"/>
      <w:ind w:firstLine="567"/>
      <w:jc w:val="both"/>
      <w:outlineLvl w:val="0"/>
    </w:pPr>
    <w:rPr>
      <w:rFonts w:asciiTheme="majorHAnsi" w:eastAsiaTheme="majorEastAsia" w:hAnsiTheme="majorHAnsi" w:cstheme="majorBidi"/>
      <w:bCs/>
      <w:color w:val="17365D" w:themeColor="text2" w:themeShade="BF"/>
      <w:spacing w:val="5"/>
      <w:kern w:val="28"/>
      <w:sz w:val="24"/>
      <w:szCs w:val="32"/>
      <w:lang w:val="en-US" w:eastAsia="en-US"/>
    </w:rPr>
  </w:style>
  <w:style w:type="character" w:customStyle="1" w:styleId="Beo">
    <w:name w:val="Beňoš"/>
    <w:basedOn w:val="Siln"/>
    <w:rsid w:val="00432289"/>
    <w:rPr>
      <w:rFonts w:cs="Times New Roman"/>
      <w:b/>
      <w:bCs/>
    </w:rPr>
  </w:style>
  <w:style w:type="character" w:customStyle="1" w:styleId="apple-converted-space">
    <w:name w:val="apple-converted-space"/>
    <w:basedOn w:val="Standardnpsmoodstavce"/>
    <w:rsid w:val="00432289"/>
    <w:rPr>
      <w:rFonts w:cs="Times New Roman"/>
    </w:rPr>
  </w:style>
  <w:style w:type="character" w:customStyle="1" w:styleId="rbcnostylespan">
    <w:name w:val="rbcnostylespan"/>
    <w:basedOn w:val="Standardnpsmoodstavce"/>
    <w:rsid w:val="00432289"/>
    <w:rPr>
      <w:rFonts w:ascii="Times New Roman" w:hAnsi="Times New Roman" w:cs="Times New Roman"/>
    </w:rPr>
  </w:style>
  <w:style w:type="paragraph" w:styleId="Bezmezer">
    <w:name w:val="No Spacing"/>
    <w:uiPriority w:val="1"/>
    <w:qFormat/>
    <w:rsid w:val="00432289"/>
  </w:style>
  <w:style w:type="character" w:styleId="Siln">
    <w:name w:val="Strong"/>
    <w:basedOn w:val="Standardnpsmoodstavce"/>
    <w:uiPriority w:val="22"/>
    <w:qFormat/>
    <w:rsid w:val="00432289"/>
    <w:rPr>
      <w:rFonts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C85FDA"/>
    <w:pPr>
      <w:ind w:left="720"/>
      <w:contextualSpacing/>
    </w:pPr>
  </w:style>
  <w:style w:type="table" w:styleId="Mkatabulky">
    <w:name w:val="Table Grid"/>
    <w:basedOn w:val="Normlntabulka"/>
    <w:uiPriority w:val="99"/>
    <w:rsid w:val="000151B6"/>
    <w:pPr>
      <w:overflowPunct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0"/>
    <w:qFormat/>
    <w:rsid w:val="00A05981"/>
    <w:pPr>
      <w:jc w:val="center"/>
    </w:pPr>
    <w:rPr>
      <w:b/>
      <w:smallCaps/>
      <w:spacing w:val="30"/>
      <w:sz w:val="28"/>
      <w:u w:val="doub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NzevChar">
    <w:name w:val="Název Char"/>
    <w:basedOn w:val="Standardnpsmoodstavce"/>
    <w:link w:val="Nzev"/>
    <w:uiPriority w:val="10"/>
    <w:locked/>
    <w:rsid w:val="00A05981"/>
    <w:rPr>
      <w:rFonts w:cs="Times New Roman"/>
      <w:b/>
      <w:smallCaps/>
      <w:spacing w:val="30"/>
      <w:sz w:val="28"/>
      <w:u w:val="doubl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Odkaznakoment">
    <w:name w:val="annotation reference"/>
    <w:basedOn w:val="Standardnpsmoodstavce"/>
    <w:semiHidden/>
    <w:unhideWhenUsed/>
    <w:rsid w:val="0059461B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59461B"/>
  </w:style>
  <w:style w:type="character" w:customStyle="1" w:styleId="TextkomenteChar">
    <w:name w:val="Text komentáře Char"/>
    <w:basedOn w:val="Standardnpsmoodstavce"/>
    <w:link w:val="Textkomente"/>
    <w:semiHidden/>
    <w:rsid w:val="0059461B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59461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59461B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7314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791">
          <w:marLeft w:val="360"/>
          <w:marRight w:val="360"/>
          <w:marTop w:val="0"/>
          <w:marBottom w:val="120"/>
          <w:divBdr>
            <w:top w:val="single" w:sz="4" w:space="6" w:color="112449"/>
            <w:left w:val="single" w:sz="4" w:space="6" w:color="112449"/>
            <w:bottom w:val="single" w:sz="4" w:space="6" w:color="112449"/>
            <w:right w:val="single" w:sz="4" w:space="6" w:color="112449"/>
          </w:divBdr>
        </w:div>
      </w:divsChild>
    </w:div>
    <w:div w:id="197482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790">
          <w:marLeft w:val="360"/>
          <w:marRight w:val="360"/>
          <w:marTop w:val="0"/>
          <w:marBottom w:val="120"/>
          <w:divBdr>
            <w:top w:val="single" w:sz="4" w:space="6" w:color="112449"/>
            <w:left w:val="single" w:sz="4" w:space="6" w:color="112449"/>
            <w:bottom w:val="single" w:sz="4" w:space="6" w:color="112449"/>
            <w:right w:val="single" w:sz="4" w:space="6" w:color="112449"/>
          </w:divBdr>
        </w:div>
      </w:divsChild>
    </w:div>
    <w:div w:id="197482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8051A-8F71-4968-8872-6F6755F09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1266</Words>
  <Characters>7472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R O T O K O L</vt:lpstr>
    </vt:vector>
  </TitlesOfParts>
  <Company>MSp</Company>
  <LinksUpToDate>false</LinksUpToDate>
  <CharactersWithSpaces>8721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T O K O L</dc:title>
  <dc:subject/>
  <dc:creator>Okresní soud ve Znojmě</dc:creator>
  <cp:keywords/>
  <dc:description/>
  <cp:lastModifiedBy>Veronika Bedřichová</cp:lastModifiedBy>
  <cp:revision>2</cp:revision>
  <cp:lastPrinted>2014-07-22T05:28:00Z</cp:lastPrinted>
  <dcterms:created xsi:type="dcterms:W3CDTF">2022-03-18T08:43:00Z</dcterms:created>
  <dcterms:modified xsi:type="dcterms:W3CDTF">2022-03-18T08:43:00Z</dcterms:modified>
</cp:coreProperties>
</file>