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57" w:rsidRPr="000D5920" w:rsidRDefault="00CD4A63" w:rsidP="004F5A57">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4F5A57" w:rsidRPr="00400A69" w:rsidRDefault="00CD4A63" w:rsidP="004F5A57">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4F5A57" w:rsidRPr="000D5920" w:rsidRDefault="00CD4A63" w:rsidP="004F5A57">
      <w:pPr>
        <w:pStyle w:val="Nzev"/>
        <w:spacing w:line="276" w:lineRule="auto"/>
        <w:rPr>
          <w:rFonts w:ascii="Arial" w:hAnsi="Arial" w:cs="Arial"/>
          <w:b w:val="0"/>
          <w:bCs/>
          <w:sz w:val="20"/>
        </w:rPr>
      </w:pPr>
      <w:r w:rsidRPr="000D5920">
        <w:rPr>
          <w:rFonts w:ascii="Arial" w:hAnsi="Arial" w:cs="Arial"/>
          <w:b w:val="0"/>
          <w:bCs/>
          <w:sz w:val="20"/>
        </w:rPr>
        <w:t>(dále jen „smlouva“)</w:t>
      </w:r>
    </w:p>
    <w:p w:rsidR="004F5A57" w:rsidRPr="000D5920" w:rsidRDefault="00CD4A63" w:rsidP="004F5A57">
      <w:pPr>
        <w:pStyle w:val="Bezseznamu1"/>
        <w:spacing w:before="60"/>
        <w:rPr>
          <w:rFonts w:ascii="Arial" w:hAnsi="Arial" w:cs="Arial"/>
          <w:bCs/>
        </w:rPr>
      </w:pPr>
      <w:r w:rsidRPr="000D5920">
        <w:rPr>
          <w:rFonts w:ascii="Arial" w:eastAsia="Arial" w:hAnsi="Arial" w:cs="Arial"/>
        </w:rPr>
        <w:t xml:space="preserve">číslo smlouvy objednatele: </w:t>
      </w:r>
      <w:r w:rsidR="0097005A">
        <w:rPr>
          <w:rFonts w:ascii="Arial" w:eastAsia="Arial" w:hAnsi="Arial" w:cs="Arial"/>
        </w:rPr>
        <w:t xml:space="preserve"> </w:t>
      </w:r>
    </w:p>
    <w:p w:rsidR="004F5A57" w:rsidRPr="000D5920" w:rsidRDefault="00CD4A63" w:rsidP="004F5A57">
      <w:pPr>
        <w:pStyle w:val="Bezseznamu1"/>
        <w:rPr>
          <w:rFonts w:ascii="Arial" w:eastAsia="Arial" w:hAnsi="Arial" w:cs="Arial"/>
        </w:rPr>
      </w:pPr>
      <w:r w:rsidRPr="00131BFC">
        <w:rPr>
          <w:rFonts w:ascii="Arial" w:eastAsia="Arial" w:hAnsi="Arial" w:cs="Arial"/>
        </w:rPr>
        <w:t xml:space="preserve">číslo smlouvy dodavatele: </w:t>
      </w:r>
    </w:p>
    <w:p w:rsidR="004F5A57" w:rsidRPr="00400A69" w:rsidRDefault="00CD4A63" w:rsidP="004F5A57">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4F5A57" w:rsidRPr="000D5920" w:rsidRDefault="00CD4A63" w:rsidP="004F5A57">
      <w:pPr>
        <w:pStyle w:val="Bezseznamu1"/>
        <w:spacing w:after="60"/>
        <w:rPr>
          <w:rFonts w:ascii="Arial" w:hAnsi="Arial" w:cs="Arial"/>
          <w:b/>
          <w:bCs/>
        </w:rPr>
      </w:pPr>
      <w:r w:rsidRPr="000D5920">
        <w:rPr>
          <w:rFonts w:ascii="Arial" w:hAnsi="Arial" w:cs="Arial"/>
          <w:b/>
          <w:bCs/>
        </w:rPr>
        <w:t>Správa a údržba silnic Plzeňského kraje, p.o.</w:t>
      </w:r>
    </w:p>
    <w:p w:rsidR="004F5A57" w:rsidRPr="000D5920" w:rsidRDefault="00CD4A63" w:rsidP="004F5A57">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4F5A57" w:rsidRPr="000D5920" w:rsidRDefault="00CD4A63" w:rsidP="004F5A57">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4F5A57" w:rsidRPr="000D5920" w:rsidRDefault="00CD4A63" w:rsidP="004F5A57">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15258">
        <w:rPr>
          <w:rFonts w:ascii="Arial" w:eastAsia="Arial" w:hAnsi="Arial" w:cs="Arial"/>
          <w:bCs/>
        </w:rPr>
        <w:t>Bc. Pavel Panuška</w:t>
      </w:r>
      <w:r w:rsidRPr="000D5920">
        <w:rPr>
          <w:rFonts w:ascii="Arial" w:hAnsi="Arial" w:cs="Arial"/>
        </w:rPr>
        <w:t xml:space="preserve">, </w:t>
      </w:r>
      <w:r w:rsidR="00415258">
        <w:rPr>
          <w:rFonts w:ascii="Arial" w:eastAsia="Arial" w:hAnsi="Arial" w:cs="Arial"/>
          <w:bCs/>
        </w:rPr>
        <w:t xml:space="preserve">generální ředitel </w:t>
      </w:r>
    </w:p>
    <w:p w:rsidR="004F5A57" w:rsidRDefault="00CD4A63" w:rsidP="004F5A57">
      <w:pPr>
        <w:pStyle w:val="Bezseznamu1"/>
        <w:spacing w:after="120"/>
        <w:rPr>
          <w:rFonts w:ascii="Arial" w:eastAsia="Arial" w:hAnsi="Arial" w:cs="Arial"/>
          <w:bCs/>
        </w:rPr>
      </w:pPr>
      <w:r w:rsidRPr="000D5920">
        <w:rPr>
          <w:rFonts w:ascii="Arial" w:eastAsia="Arial" w:hAnsi="Arial" w:cs="Arial"/>
        </w:rPr>
        <w:t>kontaktní osoba</w:t>
      </w:r>
      <w:r w:rsidR="00E9046A">
        <w:rPr>
          <w:rFonts w:ascii="Arial" w:eastAsia="Arial" w:hAnsi="Arial" w:cs="Arial"/>
        </w:rPr>
        <w:t xml:space="preserve"> oprávněná k převzetí předmětu plnění</w:t>
      </w:r>
      <w:r w:rsidRPr="000D5920">
        <w:rPr>
          <w:rFonts w:ascii="Arial" w:eastAsia="Arial" w:hAnsi="Arial" w:cs="Arial"/>
        </w:rPr>
        <w:t>:</w:t>
      </w:r>
      <w:r w:rsidRPr="000D5920">
        <w:rPr>
          <w:rFonts w:ascii="Arial" w:eastAsia="Arial" w:hAnsi="Arial" w:cs="Arial"/>
          <w:color w:val="808080"/>
        </w:rPr>
        <w:t xml:space="preserve"> </w:t>
      </w:r>
      <w:r w:rsidRPr="000D5920">
        <w:rPr>
          <w:rFonts w:ascii="Arial" w:eastAsia="Arial" w:hAnsi="Arial" w:cs="Arial"/>
          <w:color w:val="808080"/>
        </w:rPr>
        <w:tab/>
      </w:r>
      <w:r w:rsidR="00BA7A6C">
        <w:rPr>
          <w:rFonts w:ascii="Arial" w:hAnsi="Arial" w:cs="Arial"/>
        </w:rPr>
        <w:t>Jan Hudač</w:t>
      </w:r>
      <w:r w:rsidRPr="000D5920">
        <w:rPr>
          <w:rFonts w:ascii="Arial" w:eastAsia="Arial" w:hAnsi="Arial" w:cs="Arial"/>
        </w:rPr>
        <w:t>, tel. +420</w:t>
      </w:r>
      <w:r w:rsidR="00BA7A6C">
        <w:rPr>
          <w:rFonts w:ascii="Arial" w:eastAsia="Arial" w:hAnsi="Arial" w:cs="Arial"/>
        </w:rPr>
        <w:t> </w:t>
      </w:r>
      <w:r w:rsidR="00BA7A6C">
        <w:rPr>
          <w:rFonts w:ascii="Arial" w:eastAsia="Arial" w:hAnsi="Arial" w:cs="Arial"/>
          <w:bCs/>
        </w:rPr>
        <w:t>724 434 141</w:t>
      </w:r>
      <w:r w:rsidRPr="000D5920">
        <w:rPr>
          <w:rFonts w:ascii="Arial" w:eastAsia="Arial" w:hAnsi="Arial" w:cs="Arial"/>
        </w:rPr>
        <w:t xml:space="preserve">, </w:t>
      </w:r>
      <w:r w:rsidR="00BA7A6C">
        <w:rPr>
          <w:rFonts w:ascii="Arial" w:eastAsia="Arial" w:hAnsi="Arial" w:cs="Arial"/>
        </w:rPr>
        <w:t xml:space="preserve">                          </w:t>
      </w:r>
      <w:r w:rsidRPr="000D5920">
        <w:rPr>
          <w:rFonts w:ascii="Arial" w:eastAsia="Arial" w:hAnsi="Arial" w:cs="Arial"/>
        </w:rPr>
        <w:t xml:space="preserve">e-mail: </w:t>
      </w:r>
      <w:hyperlink r:id="rId8" w:history="1">
        <w:r w:rsidR="00BA7A6C" w:rsidRPr="002367DD">
          <w:rPr>
            <w:rStyle w:val="Hypertextovodkaz"/>
            <w:rFonts w:ascii="Arial" w:eastAsia="Arial" w:hAnsi="Arial" w:cs="Arial"/>
            <w:bCs/>
          </w:rPr>
          <w:t>jan.hudac</w:t>
        </w:r>
        <w:r w:rsidR="00BA7A6C" w:rsidRPr="002367DD">
          <w:rPr>
            <w:rStyle w:val="Hypertextovodkaz"/>
            <w:rFonts w:ascii="Arial" w:eastAsia="Arial" w:hAnsi="Arial" w:cs="Arial"/>
          </w:rPr>
          <w:t>@suspk.eu</w:t>
        </w:r>
      </w:hyperlink>
    </w:p>
    <w:p w:rsidR="004F5A57" w:rsidRPr="000D5920" w:rsidRDefault="00CD4A63" w:rsidP="004F5A57">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4F5A57" w:rsidRPr="000D5920" w:rsidRDefault="00CD4A63" w:rsidP="004F5A57">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9C69BC" w:rsidRPr="009C69BC" w:rsidRDefault="009C69BC" w:rsidP="004F5A57">
      <w:pPr>
        <w:pStyle w:val="Zhlav"/>
        <w:tabs>
          <w:tab w:val="clear" w:pos="4536"/>
          <w:tab w:val="clear" w:pos="9072"/>
        </w:tabs>
        <w:spacing w:after="60" w:line="276" w:lineRule="auto"/>
        <w:rPr>
          <w:rFonts w:ascii="Arial" w:hAnsi="Arial" w:cs="Arial"/>
          <w:b/>
          <w:bCs/>
          <w:sz w:val="20"/>
        </w:rPr>
      </w:pPr>
      <w:r w:rsidRPr="009C69BC">
        <w:rPr>
          <w:rFonts w:ascii="Arial" w:hAnsi="Arial" w:cs="Arial"/>
          <w:b/>
          <w:bCs/>
          <w:sz w:val="20"/>
        </w:rPr>
        <w:t>AUTO HELUS s.r.o.</w:t>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009C69BC">
        <w:rPr>
          <w:rFonts w:ascii="Arial" w:hAnsi="Arial" w:cs="Arial"/>
          <w:sz w:val="20"/>
        </w:rPr>
        <w:t xml:space="preserve"> Luční 168/32,  301 00 Plzeň </w:t>
      </w:r>
      <w:r w:rsidRPr="000D5920">
        <w:rPr>
          <w:rFonts w:ascii="Arial" w:eastAsia="Arial" w:hAnsi="Arial" w:cs="Arial"/>
          <w:bCs/>
          <w:sz w:val="20"/>
        </w:rPr>
        <w:tab/>
      </w:r>
      <w:r w:rsidRPr="000D5920">
        <w:rPr>
          <w:rFonts w:ascii="Arial" w:eastAsia="Arial" w:hAnsi="Arial" w:cs="Arial"/>
          <w:bCs/>
          <w:sz w:val="20"/>
        </w:rPr>
        <w:tab/>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009C69BC">
        <w:rPr>
          <w:rFonts w:ascii="Arial" w:hAnsi="Arial" w:cs="Arial"/>
          <w:sz w:val="20"/>
        </w:rPr>
        <w:t xml:space="preserve">               48361437</w:t>
      </w:r>
      <w:r w:rsidR="009C69BC">
        <w:rPr>
          <w:rFonts w:ascii="Arial" w:hAnsi="Arial" w:cs="Arial"/>
          <w:sz w:val="20"/>
        </w:rPr>
        <w:tab/>
      </w:r>
      <w:r w:rsidR="009C69BC">
        <w:rPr>
          <w:rFonts w:ascii="Arial" w:hAnsi="Arial" w:cs="Arial"/>
          <w:sz w:val="20"/>
        </w:rPr>
        <w:tab/>
      </w:r>
      <w:r w:rsidRPr="000D5920">
        <w:rPr>
          <w:rFonts w:ascii="Arial" w:hAnsi="Arial" w:cs="Arial"/>
          <w:sz w:val="20"/>
        </w:rPr>
        <w:t xml:space="preserve">DIČ: </w:t>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p>
    <w:p w:rsidR="009C69BC" w:rsidRDefault="00CD4A63" w:rsidP="004F5A57">
      <w:pPr>
        <w:pStyle w:val="Bezseznamu1"/>
        <w:spacing w:before="120"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0D5920">
        <w:rPr>
          <w:rFonts w:ascii="Arial" w:eastAsia="Arial" w:hAnsi="Arial" w:cs="Arial"/>
        </w:rPr>
        <w:t xml:space="preserve"> </w:t>
      </w:r>
      <w:r w:rsidR="009C69BC">
        <w:rPr>
          <w:rFonts w:ascii="Arial" w:eastAsia="Arial" w:hAnsi="Arial" w:cs="Arial"/>
        </w:rPr>
        <w:t xml:space="preserve">                        </w:t>
      </w:r>
      <w:r w:rsidRPr="000D5920">
        <w:rPr>
          <w:rFonts w:ascii="Arial" w:eastAsia="Arial" w:hAnsi="Arial" w:cs="Arial"/>
        </w:rPr>
        <w:t>tel.</w:t>
      </w:r>
      <w:r w:rsidR="009C69BC">
        <w:rPr>
          <w:rFonts w:ascii="Arial" w:eastAsia="Arial" w:hAnsi="Arial" w:cs="Arial"/>
        </w:rPr>
        <w:t>:</w:t>
      </w:r>
      <w:r w:rsidRPr="000D5920">
        <w:rPr>
          <w:rFonts w:ascii="Arial" w:eastAsia="Arial" w:hAnsi="Arial" w:cs="Arial"/>
        </w:rPr>
        <w:t xml:space="preserve"> </w:t>
      </w:r>
      <w:r w:rsidR="009C69BC">
        <w:rPr>
          <w:rFonts w:ascii="Arial" w:eastAsia="Arial" w:hAnsi="Arial" w:cs="Arial"/>
        </w:rPr>
        <w:t xml:space="preserve">                                        </w:t>
      </w:r>
      <w:r w:rsidRPr="000D5920">
        <w:rPr>
          <w:rFonts w:ascii="Arial" w:eastAsia="Arial" w:hAnsi="Arial" w:cs="Arial"/>
        </w:rPr>
        <w:t xml:space="preserve">e-mail: </w:t>
      </w:r>
    </w:p>
    <w:p w:rsidR="004F5A57" w:rsidRPr="000D5920" w:rsidRDefault="00CD4A63" w:rsidP="004F5A57">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E042F0">
        <w:rPr>
          <w:rFonts w:ascii="Arial" w:eastAsia="Arial" w:hAnsi="Arial" w:cs="Arial"/>
          <w:bCs/>
        </w:rPr>
        <w:t>není</w:t>
      </w:r>
    </w:p>
    <w:p w:rsidR="004F5A57" w:rsidRDefault="00CD4A63" w:rsidP="004F5A57">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4F5A57" w:rsidRPr="009C69BC" w:rsidRDefault="00727226" w:rsidP="00727226">
      <w:pPr>
        <w:pStyle w:val="Bezseznamu1"/>
        <w:numPr>
          <w:ilvl w:val="1"/>
          <w:numId w:val="4"/>
        </w:numPr>
        <w:spacing w:before="120" w:after="120"/>
        <w:ind w:left="426" w:hanging="567"/>
        <w:jc w:val="both"/>
        <w:rPr>
          <w:rFonts w:ascii="Arial" w:eastAsia="Arial" w:hAnsi="Arial" w:cs="Arial"/>
        </w:rPr>
      </w:pPr>
      <w:r>
        <w:rPr>
          <w:rFonts w:ascii="Arial" w:eastAsia="Arial" w:hAnsi="Arial" w:cs="Arial"/>
        </w:rPr>
        <w:t xml:space="preserve"> </w:t>
      </w:r>
      <w:r w:rsidR="004F5A57" w:rsidRPr="009C69BC">
        <w:rPr>
          <w:rFonts w:ascii="Arial" w:eastAsia="Arial" w:hAnsi="Arial" w:cs="Arial"/>
        </w:rPr>
        <w:t xml:space="preserve">Účelem této smlouvy je </w:t>
      </w:r>
      <w:r w:rsidR="009C69BC" w:rsidRPr="009C69BC">
        <w:rPr>
          <w:rFonts w:ascii="Arial" w:eastAsia="Arial" w:hAnsi="Arial" w:cs="Arial"/>
        </w:rPr>
        <w:t>provedení servisn</w:t>
      </w:r>
      <w:r>
        <w:rPr>
          <w:rFonts w:ascii="Arial" w:eastAsia="Arial" w:hAnsi="Arial" w:cs="Arial"/>
        </w:rPr>
        <w:t xml:space="preserve">í prohlídky </w:t>
      </w:r>
      <w:r w:rsidR="009C69BC" w:rsidRPr="009C69BC">
        <w:rPr>
          <w:rFonts w:ascii="Arial" w:eastAsia="Arial" w:hAnsi="Arial" w:cs="Arial"/>
        </w:rPr>
        <w:t xml:space="preserve">a oprava závad na vozidle Avia D90 – 4P3 02 </w:t>
      </w:r>
      <w:r w:rsidR="009C69BC">
        <w:rPr>
          <w:rFonts w:ascii="Arial" w:eastAsia="Arial" w:hAnsi="Arial" w:cs="Arial"/>
        </w:rPr>
        <w:t>.</w:t>
      </w:r>
      <w:r w:rsidR="004F5A57" w:rsidRPr="009C69BC">
        <w:rPr>
          <w:rFonts w:ascii="Arial" w:eastAsia="Arial" w:hAnsi="Arial" w:cs="Arial"/>
          <w:bCs/>
        </w:rPr>
        <w:t xml:space="preserve"> </w:t>
      </w:r>
      <w:r>
        <w:rPr>
          <w:rFonts w:ascii="Arial" w:eastAsia="Arial" w:hAnsi="Arial" w:cs="Arial"/>
          <w:bCs/>
        </w:rPr>
        <w:t xml:space="preserve">    </w:t>
      </w:r>
      <w:r w:rsidR="00CD4A63" w:rsidRPr="009C69BC">
        <w:rPr>
          <w:rFonts w:ascii="Arial" w:eastAsia="Arial" w:hAnsi="Arial" w:cs="Arial"/>
          <w:bCs/>
        </w:rPr>
        <w:t>(dále jen „předmět plnění“).</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sidR="00727226">
        <w:rPr>
          <w:rFonts w:ascii="Arial" w:eastAsia="Arial" w:hAnsi="Arial" w:cs="Arial"/>
          <w:bCs/>
        </w:rPr>
        <w:t>21.04.</w:t>
      </w:r>
      <w:r w:rsidR="00471580">
        <w:rPr>
          <w:rFonts w:ascii="Arial" w:eastAsia="Arial" w:hAnsi="Arial" w:cs="Arial"/>
          <w:bCs/>
        </w:rPr>
        <w:t>2017</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727226">
        <w:rPr>
          <w:rFonts w:ascii="Arial" w:eastAsia="Arial" w:hAnsi="Arial" w:cs="Arial"/>
        </w:rPr>
        <w:t xml:space="preserve"> </w:t>
      </w:r>
      <w:r w:rsidR="00727226" w:rsidRPr="00727226">
        <w:rPr>
          <w:rFonts w:ascii="Arial" w:eastAsia="Arial" w:hAnsi="Arial" w:cs="Arial"/>
        </w:rPr>
        <w:t>v místě provozovatele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Záruka </w:t>
      </w:r>
      <w:r w:rsidR="00727226">
        <w:rPr>
          <w:rFonts w:ascii="Arial" w:eastAsia="Arial" w:hAnsi="Arial" w:cs="Arial"/>
          <w:bCs/>
        </w:rPr>
        <w:t>24</w:t>
      </w:r>
      <w:r w:rsidR="00BA7A6C">
        <w:rPr>
          <w:rFonts w:ascii="Arial" w:eastAsia="Arial" w:hAnsi="Arial" w:cs="Arial"/>
          <w:bCs/>
        </w:rPr>
        <w:t xml:space="preserve"> měsíců</w:t>
      </w:r>
      <w:r>
        <w:rPr>
          <w:rFonts w:ascii="Arial" w:eastAsia="Arial" w:hAnsi="Arial" w:cs="Arial"/>
          <w:bCs/>
        </w:rPr>
        <w:t>.</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727226">
        <w:rPr>
          <w:rFonts w:ascii="Arial" w:eastAsia="Arial" w:hAnsi="Arial" w:cs="Arial"/>
          <w:b/>
        </w:rPr>
        <w:t>53 215</w:t>
      </w:r>
      <w:r w:rsidR="007F71C0">
        <w:rPr>
          <w:rFonts w:ascii="Arial" w:eastAsia="Arial" w:hAnsi="Arial" w:cs="Arial"/>
          <w:b/>
        </w:rPr>
        <w:t>,00</w:t>
      </w:r>
      <w:r w:rsidRPr="00204BDC">
        <w:rPr>
          <w:rFonts w:ascii="Arial" w:eastAsia="Arial" w:hAnsi="Arial" w:cs="Arial"/>
          <w:b/>
        </w:rPr>
        <w:t xml:space="preserve"> Kč be</w:t>
      </w:r>
      <w:r w:rsidRPr="000D5920">
        <w:rPr>
          <w:rFonts w:ascii="Arial" w:eastAsia="Arial" w:hAnsi="Arial" w:cs="Arial"/>
          <w:b/>
        </w:rPr>
        <w:t>z DPH.</w:t>
      </w:r>
    </w:p>
    <w:p w:rsidR="004F5A57" w:rsidRPr="000D5920" w:rsidRDefault="00CD4A63" w:rsidP="004F5A57">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 xml:space="preserve">Faktura musí krom náležitostí daňového a účetního dokladu dle zákona č. 235/2004 Sb., o dani z přidané hodnoty (dále jen „ZDPH“) a zákona č. 563/1991 Sb., o účetnictví obsahovat i tyto údaje: </w:t>
      </w:r>
    </w:p>
    <w:p w:rsidR="004F5A57"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4F5A57" w:rsidRPr="000D5920">
        <w:rPr>
          <w:rFonts w:ascii="Arial" w:eastAsia="Arial" w:hAnsi="Arial" w:cs="Arial"/>
        </w:rPr>
        <w:t xml:space="preserve"> </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4F5A57" w:rsidRPr="000D5920" w:rsidRDefault="00CD4A63" w:rsidP="004F5A57">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4F5A57" w:rsidRPr="00400A69" w:rsidRDefault="00CD4A63" w:rsidP="004F5A57">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4F5A57" w:rsidRPr="00400A69" w:rsidRDefault="00CD4A63" w:rsidP="004F5A57">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4F5A57" w:rsidRPr="00400A69"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F5A57" w:rsidRPr="00226011"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4F5A57" w:rsidRPr="00B607AC" w:rsidRDefault="004F5A57" w:rsidP="004F5A57">
      <w:pPr>
        <w:pStyle w:val="Bezseznamu1"/>
        <w:ind w:left="1080"/>
        <w:jc w:val="both"/>
        <w:rPr>
          <w:rFonts w:ascii="Arial" w:eastAsia="Arial" w:hAnsi="Arial" w:cs="Arial"/>
          <w:i/>
          <w:sz w:val="16"/>
          <w:szCs w:val="16"/>
        </w:rPr>
      </w:pPr>
    </w:p>
    <w:p w:rsidR="004F5A57" w:rsidRPr="000D5920" w:rsidRDefault="009B7685" w:rsidP="004F5A57">
      <w:pPr>
        <w:pStyle w:val="Bezseznamu1"/>
        <w:ind w:left="993" w:hanging="993"/>
        <w:rPr>
          <w:rFonts w:ascii="Arial" w:hAnsi="Arial" w:cs="Arial"/>
          <w:i/>
        </w:rPr>
      </w:pPr>
      <w:r>
        <w:rPr>
          <w:rFonts w:ascii="Arial" w:hAnsi="Arial" w:cs="Arial"/>
          <w:i/>
        </w:rPr>
        <w:t>objednatel:</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  </w:t>
      </w:r>
      <w:r w:rsidR="005062A1">
        <w:rPr>
          <w:rFonts w:ascii="Arial" w:hAnsi="Arial" w:cs="Arial"/>
          <w:i/>
        </w:rPr>
        <w:t xml:space="preserve">   </w:t>
      </w:r>
      <w:r w:rsidR="009C69BC">
        <w:rPr>
          <w:rFonts w:ascii="Arial" w:hAnsi="Arial" w:cs="Arial"/>
          <w:i/>
        </w:rPr>
        <w:t xml:space="preserve">       </w:t>
      </w:r>
      <w:r w:rsidR="00CD4A63" w:rsidRPr="00400A69">
        <w:rPr>
          <w:rFonts w:ascii="Arial" w:hAnsi="Arial" w:cs="Arial"/>
          <w:i/>
        </w:rPr>
        <w:t>dodavatel:</w:t>
      </w:r>
    </w:p>
    <w:p w:rsidR="004F5A57" w:rsidRPr="00B607AC" w:rsidRDefault="004F5A57" w:rsidP="004F5A57">
      <w:pPr>
        <w:pStyle w:val="Bezseznamu1"/>
        <w:rPr>
          <w:rFonts w:ascii="Arial" w:hAnsi="Arial" w:cs="Arial"/>
          <w:sz w:val="16"/>
          <w:szCs w:val="16"/>
        </w:rPr>
      </w:pPr>
    </w:p>
    <w:p w:rsidR="004F5A57" w:rsidRPr="000D5920" w:rsidRDefault="00CD4A63" w:rsidP="004F5A57">
      <w:pPr>
        <w:pStyle w:val="Bezseznamu1"/>
        <w:ind w:left="993" w:hanging="993"/>
        <w:rPr>
          <w:rFonts w:ascii="Arial" w:eastAsia="Arial" w:hAnsi="Arial" w:cs="Arial"/>
        </w:rPr>
      </w:pPr>
      <w:r w:rsidRPr="000D5920">
        <w:rPr>
          <w:rFonts w:ascii="Arial" w:eastAsia="Arial" w:hAnsi="Arial" w:cs="Arial"/>
        </w:rPr>
        <w:t>V Plzni dne</w:t>
      </w:r>
      <w:r w:rsidR="00415258">
        <w:rPr>
          <w:rFonts w:ascii="Arial" w:eastAsia="Arial" w:hAnsi="Arial" w:cs="Arial"/>
        </w:rPr>
        <w:t xml:space="preserve"> </w:t>
      </w:r>
      <w:r w:rsidR="009C69BC">
        <w:rPr>
          <w:rFonts w:ascii="Arial" w:eastAsia="Arial" w:hAnsi="Arial" w:cs="Arial"/>
        </w:rPr>
        <w:t>10. 04</w:t>
      </w:r>
      <w:r w:rsidR="000A3919">
        <w:rPr>
          <w:rFonts w:ascii="Arial" w:eastAsia="Arial" w:hAnsi="Arial" w:cs="Arial"/>
        </w:rPr>
        <w:t>. 2017</w:t>
      </w:r>
      <w:r w:rsidR="000A3919">
        <w:rPr>
          <w:rFonts w:ascii="Arial" w:eastAsia="Arial" w:hAnsi="Arial" w:cs="Arial"/>
        </w:rPr>
        <w:tab/>
      </w:r>
      <w:r w:rsidR="000A3919">
        <w:rPr>
          <w:rFonts w:ascii="Arial" w:eastAsia="Arial" w:hAnsi="Arial" w:cs="Arial"/>
        </w:rPr>
        <w:tab/>
      </w:r>
      <w:r w:rsidR="000A3919">
        <w:rPr>
          <w:rFonts w:ascii="Arial" w:eastAsia="Arial" w:hAnsi="Arial" w:cs="Arial"/>
        </w:rPr>
        <w:tab/>
      </w:r>
      <w:r w:rsidR="000A3919">
        <w:rPr>
          <w:rFonts w:ascii="Arial" w:eastAsia="Arial" w:hAnsi="Arial" w:cs="Arial"/>
        </w:rPr>
        <w:tab/>
        <w:t xml:space="preserve">     </w:t>
      </w:r>
      <w:r w:rsidR="009C69BC">
        <w:rPr>
          <w:rFonts w:ascii="Arial" w:eastAsia="Arial" w:hAnsi="Arial" w:cs="Arial"/>
        </w:rPr>
        <w:t xml:space="preserve">      </w:t>
      </w:r>
      <w:r w:rsidR="000A3919">
        <w:rPr>
          <w:rFonts w:ascii="Arial" w:eastAsia="Arial" w:hAnsi="Arial" w:cs="Arial"/>
        </w:rPr>
        <w:t xml:space="preserve"> </w:t>
      </w:r>
      <w:r w:rsidRPr="000D5920">
        <w:rPr>
          <w:rFonts w:ascii="Arial" w:eastAsia="Arial" w:hAnsi="Arial" w:cs="Arial"/>
        </w:rPr>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4F5A57" w:rsidRPr="000D5920" w:rsidRDefault="004F5A57" w:rsidP="004F5A57">
      <w:pPr>
        <w:pStyle w:val="Bezseznamu1"/>
        <w:tabs>
          <w:tab w:val="center" w:pos="2268"/>
          <w:tab w:val="center" w:pos="6804"/>
        </w:tabs>
        <w:rPr>
          <w:rFonts w:ascii="Arial" w:eastAsia="Arial" w:hAnsi="Arial" w:cs="Arial"/>
        </w:rPr>
      </w:pPr>
    </w:p>
    <w:p w:rsidR="00415258" w:rsidRDefault="00415258" w:rsidP="004F5A57">
      <w:pPr>
        <w:pStyle w:val="Bezseznamu1"/>
        <w:rPr>
          <w:rFonts w:ascii="Arial" w:hAnsi="Arial" w:cs="Arial"/>
        </w:rPr>
      </w:pPr>
    </w:p>
    <w:p w:rsidR="00415258" w:rsidRDefault="00415258" w:rsidP="004F5A57">
      <w:pPr>
        <w:pStyle w:val="Bezseznamu1"/>
        <w:rPr>
          <w:rFonts w:ascii="Arial" w:hAnsi="Arial" w:cs="Arial"/>
        </w:rPr>
      </w:pPr>
    </w:p>
    <w:p w:rsidR="004F5A57" w:rsidRPr="000D5920" w:rsidRDefault="000A3919" w:rsidP="004F5A57">
      <w:pPr>
        <w:pStyle w:val="Bezseznamu1"/>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t xml:space="preserve">        </w:t>
      </w:r>
      <w:r w:rsidR="009C69BC">
        <w:rPr>
          <w:rFonts w:ascii="Arial" w:hAnsi="Arial" w:cs="Arial"/>
        </w:rPr>
        <w:t xml:space="preserve">      </w:t>
      </w:r>
      <w:r w:rsidR="00CD4A63" w:rsidRPr="000D5920">
        <w:rPr>
          <w:rFonts w:ascii="Arial" w:hAnsi="Arial" w:cs="Arial"/>
        </w:rPr>
        <w:t>_____________________</w:t>
      </w:r>
    </w:p>
    <w:p w:rsidR="009C69BC" w:rsidRPr="009C69BC" w:rsidRDefault="00CD4A63" w:rsidP="009C69BC">
      <w:pPr>
        <w:pStyle w:val="Zhlav"/>
        <w:tabs>
          <w:tab w:val="clear" w:pos="4536"/>
          <w:tab w:val="clear" w:pos="9072"/>
        </w:tabs>
        <w:spacing w:after="60" w:line="276" w:lineRule="auto"/>
        <w:rPr>
          <w:rFonts w:ascii="Arial" w:hAnsi="Arial" w:cs="Arial"/>
          <w:b/>
          <w:bCs/>
          <w:sz w:val="20"/>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9C69BC">
        <w:rPr>
          <w:rFonts w:ascii="Arial" w:eastAsia="Arial" w:hAnsi="Arial" w:cs="Arial"/>
        </w:rPr>
        <w:t xml:space="preserve"> </w:t>
      </w:r>
      <w:r w:rsidR="009C69BC" w:rsidRPr="009C69BC">
        <w:rPr>
          <w:rFonts w:ascii="Arial" w:hAnsi="Arial" w:cs="Arial"/>
          <w:b/>
          <w:bCs/>
          <w:sz w:val="20"/>
        </w:rPr>
        <w:t>AUTO HELUS s.r.o.</w:t>
      </w:r>
    </w:p>
    <w:p w:rsidR="004F5A57" w:rsidRPr="000D5920" w:rsidRDefault="00E9046A" w:rsidP="004F5A57">
      <w:pPr>
        <w:pStyle w:val="Bezseznamu1"/>
        <w:tabs>
          <w:tab w:val="center" w:pos="2268"/>
          <w:tab w:val="center" w:pos="6804"/>
        </w:tabs>
        <w:rPr>
          <w:rFonts w:ascii="Arial" w:eastAsia="Arial" w:hAnsi="Arial" w:cs="Arial"/>
        </w:rPr>
      </w:pPr>
      <w:r>
        <w:rPr>
          <w:rFonts w:ascii="Arial" w:eastAsia="Arial" w:hAnsi="Arial" w:cs="Arial"/>
        </w:rPr>
        <w:t xml:space="preserve">Bc. </w:t>
      </w:r>
      <w:r w:rsidR="00204BDC">
        <w:rPr>
          <w:rFonts w:ascii="Arial" w:eastAsia="Arial" w:hAnsi="Arial" w:cs="Arial"/>
        </w:rPr>
        <w:t xml:space="preserve">Pavel Panuška </w:t>
      </w:r>
      <w:r w:rsidR="00CD4A63" w:rsidRPr="000D5920">
        <w:rPr>
          <w:rFonts w:ascii="Arial" w:eastAsia="Arial" w:hAnsi="Arial" w:cs="Arial"/>
        </w:rPr>
        <w:tab/>
      </w:r>
      <w:r w:rsidR="00CD4A63" w:rsidRPr="000D5920">
        <w:rPr>
          <w:rFonts w:ascii="Arial" w:eastAsia="Arial" w:hAnsi="Arial" w:cs="Arial"/>
        </w:rPr>
        <w:tab/>
      </w:r>
      <w:r w:rsidR="006F4839">
        <w:rPr>
          <w:rFonts w:ascii="Arial" w:eastAsia="Arial" w:hAnsi="Arial" w:cs="Arial"/>
        </w:rPr>
        <w:t xml:space="preserve"> </w:t>
      </w:r>
    </w:p>
    <w:p w:rsidR="004F5A57" w:rsidRPr="000D5920" w:rsidRDefault="00204BDC" w:rsidP="004F5A57">
      <w:pPr>
        <w:pStyle w:val="Bezseznamu1"/>
        <w:tabs>
          <w:tab w:val="center" w:pos="2268"/>
          <w:tab w:val="center" w:pos="6804"/>
        </w:tabs>
        <w:rPr>
          <w:rFonts w:ascii="Arial" w:eastAsia="Arial" w:hAnsi="Arial" w:cs="Arial"/>
        </w:rPr>
      </w:pPr>
      <w:r>
        <w:rPr>
          <w:rFonts w:ascii="Arial" w:eastAsia="Arial" w:hAnsi="Arial" w:cs="Arial"/>
        </w:rPr>
        <w:t>generální ředitel</w:t>
      </w:r>
      <w:r w:rsidR="00CD4A63" w:rsidRPr="000D5920">
        <w:rPr>
          <w:rFonts w:ascii="Arial" w:eastAsia="Arial" w:hAnsi="Arial" w:cs="Arial"/>
        </w:rPr>
        <w:tab/>
      </w:r>
      <w:r w:rsidR="00CD4A63" w:rsidRPr="000D5920">
        <w:rPr>
          <w:rFonts w:ascii="Arial" w:eastAsia="Arial" w:hAnsi="Arial" w:cs="Arial"/>
        </w:rPr>
        <w:tab/>
      </w:r>
    </w:p>
    <w:sectPr w:rsidR="004F5A57" w:rsidRPr="000D5920" w:rsidSect="004F5A57">
      <w:footerReference w:type="default" r:id="rId9"/>
      <w:headerReference w:type="firs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BC" w:rsidRDefault="009C69BC">
      <w:pPr>
        <w:spacing w:after="0" w:line="240" w:lineRule="auto"/>
      </w:pPr>
      <w:r>
        <w:separator/>
      </w:r>
    </w:p>
  </w:endnote>
  <w:endnote w:type="continuationSeparator" w:id="0">
    <w:p w:rsidR="009C69BC" w:rsidRDefault="009C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BC" w:rsidRDefault="009C69BC"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67F20">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67F20">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BC" w:rsidRDefault="009C69BC"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67F20">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67F20">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BC" w:rsidRDefault="009C69BC">
      <w:pPr>
        <w:spacing w:after="0" w:line="240" w:lineRule="auto"/>
      </w:pPr>
      <w:r>
        <w:separator/>
      </w:r>
    </w:p>
  </w:footnote>
  <w:footnote w:type="continuationSeparator" w:id="0">
    <w:p w:rsidR="009C69BC" w:rsidRDefault="009C6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BC" w:rsidRDefault="009C69BC" w:rsidP="004F5A57">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001BE7"/>
    <w:rsid w:val="000A3919"/>
    <w:rsid w:val="001250D9"/>
    <w:rsid w:val="00131BFC"/>
    <w:rsid w:val="00204BDC"/>
    <w:rsid w:val="00290F65"/>
    <w:rsid w:val="00367836"/>
    <w:rsid w:val="00415258"/>
    <w:rsid w:val="00467F20"/>
    <w:rsid w:val="00471580"/>
    <w:rsid w:val="004D49F5"/>
    <w:rsid w:val="004F5A57"/>
    <w:rsid w:val="005062A1"/>
    <w:rsid w:val="006F4839"/>
    <w:rsid w:val="00727226"/>
    <w:rsid w:val="007F71C0"/>
    <w:rsid w:val="008A659E"/>
    <w:rsid w:val="0097005A"/>
    <w:rsid w:val="009B7685"/>
    <w:rsid w:val="009C69BC"/>
    <w:rsid w:val="00A5215A"/>
    <w:rsid w:val="00BA7A6C"/>
    <w:rsid w:val="00CD4A63"/>
    <w:rsid w:val="00E042F0"/>
    <w:rsid w:val="00E9046A"/>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hudac@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3F1395AE.dotm</Template>
  <TotalTime>0</TotalTime>
  <Pages>2</Pages>
  <Words>601</Words>
  <Characters>3546</Characters>
  <Application>Microsoft Office Word</Application>
  <DocSecurity>4</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2017-04-10T11:26:00Z</cp:lastPrinted>
  <dcterms:created xsi:type="dcterms:W3CDTF">2017-04-10T11:26:00Z</dcterms:created>
  <dcterms:modified xsi:type="dcterms:W3CDTF">2017-04-10T11:26:00Z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