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C9F2" w14:textId="77777777" w:rsidR="00CC09CF" w:rsidRDefault="00CC09CF">
      <w:pPr>
        <w:pStyle w:val="Nzev"/>
        <w:jc w:val="left"/>
        <w:rPr>
          <w:sz w:val="28"/>
        </w:rPr>
      </w:pPr>
    </w:p>
    <w:p w14:paraId="36651A70" w14:textId="77777777" w:rsidR="00CC09CF" w:rsidRPr="003D243B" w:rsidRDefault="00CC09CF" w:rsidP="003D243B">
      <w:pPr>
        <w:pStyle w:val="Nzev"/>
        <w:rPr>
          <w:rFonts w:ascii="Arial" w:hAnsi="Arial" w:cs="Arial"/>
          <w:sz w:val="24"/>
          <w:szCs w:val="24"/>
        </w:rPr>
      </w:pPr>
      <w:r w:rsidRPr="003D243B">
        <w:rPr>
          <w:rFonts w:ascii="Arial" w:hAnsi="Arial" w:cs="Arial"/>
          <w:sz w:val="24"/>
          <w:szCs w:val="24"/>
        </w:rPr>
        <w:t xml:space="preserve">ZMLUVA </w:t>
      </w:r>
      <w:r w:rsidR="00D723EA" w:rsidRPr="003D243B">
        <w:rPr>
          <w:rFonts w:ascii="Arial" w:hAnsi="Arial" w:cs="Arial"/>
          <w:sz w:val="24"/>
          <w:szCs w:val="24"/>
        </w:rPr>
        <w:t>O ZABEZPE</w:t>
      </w:r>
      <w:r w:rsidR="00066344" w:rsidRPr="003D243B">
        <w:rPr>
          <w:rFonts w:ascii="Arial" w:hAnsi="Arial" w:cs="Arial"/>
          <w:sz w:val="24"/>
          <w:szCs w:val="24"/>
        </w:rPr>
        <w:t>Č</w:t>
      </w:r>
      <w:r w:rsidR="00D723EA" w:rsidRPr="003D243B">
        <w:rPr>
          <w:rFonts w:ascii="Arial" w:hAnsi="Arial" w:cs="Arial"/>
          <w:sz w:val="24"/>
          <w:szCs w:val="24"/>
        </w:rPr>
        <w:t>ENÍ UMELECKÉHO VÝKONU</w:t>
      </w:r>
    </w:p>
    <w:p w14:paraId="5FB40624" w14:textId="77777777" w:rsidR="00261D3E" w:rsidRPr="001344F6" w:rsidRDefault="00261D3E" w:rsidP="00261D3E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1344F6">
        <w:rPr>
          <w:rFonts w:ascii="Arial" w:hAnsi="Arial" w:cs="Arial"/>
          <w:b/>
          <w:sz w:val="22"/>
          <w:szCs w:val="22"/>
          <w:lang w:val="sk-SK"/>
        </w:rPr>
        <w:t xml:space="preserve">uzatvorená v zmysle </w:t>
      </w:r>
      <w:proofErr w:type="spellStart"/>
      <w:r w:rsidRPr="001344F6">
        <w:rPr>
          <w:rFonts w:ascii="Arial" w:hAnsi="Arial" w:cs="Arial"/>
          <w:b/>
          <w:sz w:val="22"/>
          <w:szCs w:val="22"/>
          <w:lang w:val="sk-SK"/>
        </w:rPr>
        <w:t>ust</w:t>
      </w:r>
      <w:proofErr w:type="spellEnd"/>
      <w:r w:rsidRPr="001344F6">
        <w:rPr>
          <w:rFonts w:ascii="Arial" w:hAnsi="Arial" w:cs="Arial"/>
          <w:b/>
          <w:sz w:val="22"/>
          <w:szCs w:val="22"/>
          <w:lang w:val="sk-SK"/>
        </w:rPr>
        <w:t>. § 269 ods.2 zákona č.513/1991 Zb.</w:t>
      </w:r>
      <w:r w:rsidR="00D27B46" w:rsidRPr="001344F6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1344F6">
        <w:rPr>
          <w:rFonts w:ascii="Arial" w:hAnsi="Arial" w:cs="Arial"/>
          <w:b/>
          <w:sz w:val="22"/>
          <w:szCs w:val="22"/>
          <w:lang w:val="sk-SK"/>
        </w:rPr>
        <w:t>Obchodného zákonníka</w:t>
      </w:r>
    </w:p>
    <w:p w14:paraId="185C698C" w14:textId="77777777" w:rsidR="00CC09CF" w:rsidRPr="001344F6" w:rsidRDefault="00261D3E">
      <w:pPr>
        <w:rPr>
          <w:rFonts w:ascii="Arial" w:hAnsi="Arial" w:cs="Arial"/>
          <w:sz w:val="22"/>
          <w:szCs w:val="22"/>
          <w:lang w:val="sk-SK"/>
        </w:rPr>
      </w:pPr>
      <w:r w:rsidRPr="001344F6">
        <w:rPr>
          <w:rFonts w:ascii="Arial" w:hAnsi="Arial" w:cs="Arial"/>
          <w:b/>
          <w:sz w:val="22"/>
          <w:szCs w:val="22"/>
          <w:lang w:val="sk-SK"/>
        </w:rPr>
        <w:t xml:space="preserve">                                                                                     </w:t>
      </w:r>
      <w:r w:rsidRPr="001344F6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2C49EADD" w14:textId="77777777" w:rsidR="003B6713" w:rsidRPr="00475D80" w:rsidRDefault="003F0A4E" w:rsidP="003B6713">
      <w:pPr>
        <w:rPr>
          <w:rFonts w:ascii="Arial" w:hAnsi="Arial" w:cs="Arial"/>
          <w:sz w:val="22"/>
          <w:szCs w:val="22"/>
          <w:lang w:val="sk-SK"/>
        </w:rPr>
      </w:pPr>
      <w:r w:rsidRPr="003F0A4E">
        <w:rPr>
          <w:rFonts w:ascii="Arial" w:hAnsi="Arial" w:cs="Arial"/>
          <w:color w:val="222222"/>
          <w:shd w:val="clear" w:color="auto" w:fill="FFFFFF"/>
        </w:rPr>
        <w:t>Dům kultury města Orlové</w:t>
      </w:r>
      <w:r w:rsidR="001C1ECA" w:rsidRPr="001C1ECA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, </w:t>
      </w:r>
      <w:proofErr w:type="spellStart"/>
      <w:r w:rsidR="001C1ECA" w:rsidRPr="001C1ECA">
        <w:rPr>
          <w:rFonts w:ascii="Arial" w:hAnsi="Arial" w:cs="Arial"/>
          <w:bCs/>
          <w:color w:val="000000"/>
          <w:sz w:val="22"/>
          <w:szCs w:val="22"/>
          <w:lang w:val="sk-SK"/>
        </w:rPr>
        <w:t>příspěvková</w:t>
      </w:r>
      <w:proofErr w:type="spellEnd"/>
      <w:r w:rsidR="001C1ECA" w:rsidRPr="001C1ECA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1C1ECA" w:rsidRPr="001C1ECA">
        <w:rPr>
          <w:rFonts w:ascii="Arial" w:hAnsi="Arial" w:cs="Arial"/>
          <w:bCs/>
          <w:color w:val="000000"/>
          <w:sz w:val="22"/>
          <w:szCs w:val="22"/>
          <w:lang w:val="sk-SK"/>
        </w:rPr>
        <w:t>organizace</w:t>
      </w:r>
      <w:proofErr w:type="spellEnd"/>
    </w:p>
    <w:p w14:paraId="2AC3F34F" w14:textId="77777777" w:rsidR="00C55E88" w:rsidRPr="00C55E88" w:rsidRDefault="00FF2F7C" w:rsidP="00C55E88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so sídlom:</w:t>
      </w:r>
      <w:r w:rsidRPr="00FF2F7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A4E" w:rsidRPr="003F0A4E">
        <w:rPr>
          <w:rFonts w:ascii="Arial" w:hAnsi="Arial" w:cs="Arial"/>
          <w:color w:val="222222"/>
          <w:shd w:val="clear" w:color="auto" w:fill="FFFFFF"/>
        </w:rPr>
        <w:t>Osvobození 797, 735 14 Orlová - Lutyně</w:t>
      </w:r>
    </w:p>
    <w:p w14:paraId="3A59DB11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 xml:space="preserve">IČO: </w:t>
      </w:r>
      <w:r w:rsidR="003F0A4E" w:rsidRPr="003F0A4E">
        <w:rPr>
          <w:rFonts w:ascii="Arial" w:hAnsi="Arial" w:cs="Arial"/>
          <w:sz w:val="22"/>
          <w:szCs w:val="22"/>
        </w:rPr>
        <w:t>65890825 </w:t>
      </w:r>
      <w:r w:rsidRPr="00475D80">
        <w:rPr>
          <w:rFonts w:ascii="Arial" w:hAnsi="Arial" w:cs="Arial"/>
          <w:sz w:val="22"/>
          <w:szCs w:val="22"/>
          <w:lang w:val="sk-SK"/>
        </w:rPr>
        <w:t>DIČ:</w:t>
      </w:r>
      <w:r w:rsidR="001C1ECA" w:rsidRPr="003F0A4E">
        <w:rPr>
          <w:rFonts w:ascii="Arial" w:hAnsi="Arial" w:cs="Arial"/>
          <w:sz w:val="22"/>
          <w:szCs w:val="22"/>
        </w:rPr>
        <w:t xml:space="preserve"> </w:t>
      </w:r>
      <w:r w:rsidR="003F0A4E" w:rsidRPr="003F0A4E">
        <w:rPr>
          <w:rFonts w:ascii="Arial" w:hAnsi="Arial" w:cs="Arial"/>
          <w:sz w:val="22"/>
          <w:szCs w:val="22"/>
        </w:rPr>
        <w:t>CZ65890825</w:t>
      </w:r>
      <w:r w:rsidR="00C55E88" w:rsidRPr="00C55E88">
        <w:rPr>
          <w:rFonts w:ascii="Arial" w:hAnsi="Arial" w:cs="Arial"/>
          <w:sz w:val="22"/>
          <w:szCs w:val="22"/>
        </w:rPr>
        <w:t>.</w:t>
      </w:r>
      <w:r w:rsidR="00FF2F7C" w:rsidRPr="00FF2F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435EBF3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>v mene ktorej</w:t>
      </w:r>
      <w:r>
        <w:rPr>
          <w:rFonts w:ascii="Arial" w:hAnsi="Arial" w:cs="Arial"/>
          <w:sz w:val="22"/>
          <w:szCs w:val="22"/>
          <w:lang w:val="sk-SK"/>
        </w:rPr>
        <w:t xml:space="preserve"> koná: </w:t>
      </w:r>
      <w:r w:rsidR="001C1ECA">
        <w:rPr>
          <w:rFonts w:ascii="Arial" w:hAnsi="Arial" w:cs="Arial"/>
          <w:sz w:val="22"/>
          <w:szCs w:val="22"/>
          <w:lang w:val="sk-SK"/>
        </w:rPr>
        <w:t xml:space="preserve">Bc. </w:t>
      </w:r>
      <w:r w:rsidR="003F0A4E">
        <w:rPr>
          <w:rFonts w:ascii="Arial" w:hAnsi="Arial" w:cs="Arial"/>
          <w:sz w:val="22"/>
          <w:szCs w:val="22"/>
          <w:lang w:val="sk-SK"/>
        </w:rPr>
        <w:t xml:space="preserve">Barbora </w:t>
      </w:r>
      <w:proofErr w:type="spellStart"/>
      <w:r w:rsidR="003F0A4E">
        <w:rPr>
          <w:rFonts w:ascii="Arial" w:hAnsi="Arial" w:cs="Arial"/>
          <w:sz w:val="22"/>
          <w:szCs w:val="22"/>
          <w:lang w:val="sk-SK"/>
        </w:rPr>
        <w:t>Heczková</w:t>
      </w:r>
      <w:proofErr w:type="spellEnd"/>
      <w:r w:rsidR="001C1ECA"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="001C1ECA">
        <w:rPr>
          <w:rFonts w:ascii="Arial" w:hAnsi="Arial" w:cs="Arial"/>
          <w:sz w:val="22"/>
          <w:szCs w:val="22"/>
          <w:lang w:val="sk-SK"/>
        </w:rPr>
        <w:t>ředitelka</w:t>
      </w:r>
      <w:proofErr w:type="spellEnd"/>
    </w:p>
    <w:p w14:paraId="43A99BC6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>(ďalej len „</w:t>
      </w:r>
      <w:r>
        <w:rPr>
          <w:rFonts w:ascii="Arial" w:hAnsi="Arial" w:cs="Arial"/>
          <w:sz w:val="22"/>
          <w:szCs w:val="22"/>
          <w:lang w:val="sk-SK"/>
        </w:rPr>
        <w:t>Objednávateľ „</w:t>
      </w:r>
      <w:r w:rsidRPr="00475D80">
        <w:rPr>
          <w:rFonts w:ascii="Arial" w:hAnsi="Arial" w:cs="Arial"/>
          <w:sz w:val="22"/>
          <w:szCs w:val="22"/>
          <w:lang w:val="sk-SK"/>
        </w:rPr>
        <w:t>)</w:t>
      </w:r>
    </w:p>
    <w:p w14:paraId="5CC9D43E" w14:textId="77777777" w:rsidR="00261D3E" w:rsidRPr="001344F6" w:rsidRDefault="00261D3E" w:rsidP="00261D3E">
      <w:pPr>
        <w:pStyle w:val="AO1"/>
        <w:numPr>
          <w:ilvl w:val="0"/>
          <w:numId w:val="0"/>
        </w:numPr>
        <w:spacing w:before="0" w:line="240" w:lineRule="auto"/>
        <w:rPr>
          <w:rFonts w:ascii="Arial" w:hAnsi="Arial" w:cs="Arial"/>
          <w:lang w:val="sk-SK"/>
        </w:rPr>
      </w:pPr>
      <w:r w:rsidRPr="001344F6">
        <w:rPr>
          <w:rFonts w:ascii="Arial" w:hAnsi="Arial" w:cs="Arial"/>
          <w:lang w:val="sk-SK"/>
        </w:rPr>
        <w:t xml:space="preserve">na </w:t>
      </w:r>
      <w:r w:rsidR="00066344" w:rsidRPr="001344F6">
        <w:rPr>
          <w:rFonts w:ascii="Arial" w:hAnsi="Arial" w:cs="Arial"/>
          <w:lang w:val="sk-SK"/>
        </w:rPr>
        <w:t xml:space="preserve">strane </w:t>
      </w:r>
      <w:r w:rsidR="003B6713">
        <w:rPr>
          <w:rFonts w:ascii="Arial" w:hAnsi="Arial" w:cs="Arial"/>
          <w:lang w:val="sk-SK"/>
        </w:rPr>
        <w:t xml:space="preserve"> jednej </w:t>
      </w:r>
    </w:p>
    <w:p w14:paraId="45E03C25" w14:textId="77777777" w:rsidR="00261D3E" w:rsidRPr="001344F6" w:rsidRDefault="00261D3E" w:rsidP="00261D3E">
      <w:pPr>
        <w:rPr>
          <w:rFonts w:ascii="Arial" w:hAnsi="Arial" w:cs="Arial"/>
          <w:sz w:val="22"/>
          <w:szCs w:val="22"/>
          <w:lang w:val="sk-SK"/>
        </w:rPr>
      </w:pPr>
    </w:p>
    <w:p w14:paraId="46702751" w14:textId="77777777" w:rsidR="00261D3E" w:rsidRDefault="00261D3E" w:rsidP="00261D3E">
      <w:pPr>
        <w:rPr>
          <w:rFonts w:ascii="Arial" w:hAnsi="Arial" w:cs="Arial"/>
          <w:sz w:val="22"/>
          <w:szCs w:val="22"/>
          <w:lang w:val="sk-SK"/>
        </w:rPr>
      </w:pPr>
      <w:r w:rsidRPr="001344F6">
        <w:rPr>
          <w:rFonts w:ascii="Arial" w:hAnsi="Arial" w:cs="Arial"/>
          <w:sz w:val="22"/>
          <w:szCs w:val="22"/>
          <w:lang w:val="sk-SK"/>
        </w:rPr>
        <w:t>a</w:t>
      </w:r>
    </w:p>
    <w:p w14:paraId="57A11A07" w14:textId="77777777" w:rsidR="003B6713" w:rsidRPr="001344F6" w:rsidRDefault="003B6713" w:rsidP="00261D3E">
      <w:pPr>
        <w:rPr>
          <w:rFonts w:ascii="Arial" w:hAnsi="Arial" w:cs="Arial"/>
          <w:sz w:val="22"/>
          <w:szCs w:val="22"/>
          <w:lang w:val="sk-SK"/>
        </w:rPr>
      </w:pPr>
    </w:p>
    <w:p w14:paraId="5A7062F2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KALI  RECORDS s.r.o.</w:t>
      </w:r>
    </w:p>
    <w:p w14:paraId="2490C70A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>so sídlom: M. Curie Sklodowskej 39,851 01 Bratislava</w:t>
      </w:r>
    </w:p>
    <w:p w14:paraId="61309E67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 xml:space="preserve">IČO: 46 365 711  DIČ: </w:t>
      </w:r>
      <w:r w:rsidRPr="00475D80">
        <w:rPr>
          <w:rFonts w:ascii="Arial" w:hAnsi="Arial" w:cs="Arial"/>
          <w:color w:val="434040"/>
          <w:sz w:val="22"/>
          <w:szCs w:val="22"/>
          <w:lang w:val="sk-SK"/>
        </w:rPr>
        <w:t>2023357941</w:t>
      </w:r>
      <w:r w:rsidRPr="00475D80">
        <w:rPr>
          <w:rFonts w:ascii="Arial" w:hAnsi="Arial" w:cs="Arial"/>
          <w:sz w:val="22"/>
          <w:szCs w:val="22"/>
          <w:lang w:val="sk-SK"/>
        </w:rPr>
        <w:t>, IČ DPH: SK</w:t>
      </w:r>
      <w:r w:rsidRPr="00475D80">
        <w:rPr>
          <w:rFonts w:ascii="Arial" w:hAnsi="Arial" w:cs="Arial"/>
          <w:color w:val="434040"/>
          <w:sz w:val="22"/>
          <w:szCs w:val="22"/>
          <w:lang w:val="sk-SK"/>
        </w:rPr>
        <w:t>2023357941</w:t>
      </w:r>
    </w:p>
    <w:p w14:paraId="2139B21B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 xml:space="preserve">v mene ktorej koná:  </w:t>
      </w:r>
      <w:r w:rsidRPr="00511AE8">
        <w:rPr>
          <w:rFonts w:ascii="Arial" w:hAnsi="Arial" w:cs="Arial"/>
          <w:sz w:val="22"/>
          <w:szCs w:val="22"/>
          <w:highlight w:val="black"/>
          <w:lang w:val="sk-SK"/>
        </w:rPr>
        <w:t xml:space="preserve">Miroslav </w:t>
      </w:r>
      <w:proofErr w:type="spellStart"/>
      <w:r w:rsidRPr="00511AE8">
        <w:rPr>
          <w:rFonts w:ascii="Arial" w:hAnsi="Arial" w:cs="Arial"/>
          <w:sz w:val="22"/>
          <w:szCs w:val="22"/>
          <w:highlight w:val="black"/>
          <w:lang w:val="sk-SK"/>
        </w:rPr>
        <w:t>Čimo</w:t>
      </w:r>
      <w:proofErr w:type="spellEnd"/>
      <w:r w:rsidRPr="00511AE8">
        <w:rPr>
          <w:rFonts w:ascii="Arial" w:hAnsi="Arial" w:cs="Arial"/>
          <w:sz w:val="22"/>
          <w:szCs w:val="22"/>
          <w:highlight w:val="black"/>
          <w:lang w:val="sk-SK"/>
        </w:rPr>
        <w:t xml:space="preserve"> - konateľ</w:t>
      </w:r>
      <w:r w:rsidRPr="00475D80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3D7283BC" w14:textId="77777777" w:rsidR="003B6713" w:rsidRPr="00475D80" w:rsidRDefault="003B6713" w:rsidP="003B6713">
      <w:pPr>
        <w:rPr>
          <w:rFonts w:ascii="Arial" w:hAnsi="Arial" w:cs="Arial"/>
          <w:sz w:val="22"/>
          <w:szCs w:val="22"/>
          <w:lang w:val="sk-SK"/>
        </w:rPr>
      </w:pPr>
      <w:r w:rsidRPr="00475D80">
        <w:rPr>
          <w:rFonts w:ascii="Arial" w:hAnsi="Arial" w:cs="Arial"/>
          <w:sz w:val="22"/>
          <w:szCs w:val="22"/>
          <w:lang w:val="sk-SK"/>
        </w:rPr>
        <w:t>(ďalej len „</w:t>
      </w:r>
      <w:r w:rsidR="00D93309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="00D93309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475D80">
        <w:rPr>
          <w:rFonts w:ascii="Arial" w:hAnsi="Arial" w:cs="Arial"/>
          <w:sz w:val="22"/>
          <w:szCs w:val="22"/>
          <w:lang w:val="sk-SK"/>
        </w:rPr>
        <w:t>“)</w:t>
      </w:r>
    </w:p>
    <w:p w14:paraId="6D349989" w14:textId="77777777" w:rsidR="003B6713" w:rsidRDefault="003B6713" w:rsidP="003B6713">
      <w:pPr>
        <w:pStyle w:val="AO1"/>
        <w:numPr>
          <w:ilvl w:val="0"/>
          <w:numId w:val="0"/>
        </w:numPr>
        <w:spacing w:before="0" w:line="240" w:lineRule="auto"/>
        <w:rPr>
          <w:rFonts w:ascii="Arial" w:hAnsi="Arial" w:cs="Arial"/>
          <w:lang w:val="sk-SK"/>
        </w:rPr>
      </w:pPr>
      <w:r w:rsidRPr="001344F6">
        <w:rPr>
          <w:rFonts w:ascii="Arial" w:hAnsi="Arial" w:cs="Arial"/>
          <w:lang w:val="sk-SK"/>
        </w:rPr>
        <w:t xml:space="preserve">na strane </w:t>
      </w:r>
      <w:r>
        <w:rPr>
          <w:rFonts w:ascii="Arial" w:hAnsi="Arial" w:cs="Arial"/>
          <w:lang w:val="sk-SK"/>
        </w:rPr>
        <w:t xml:space="preserve"> druhej</w:t>
      </w:r>
    </w:p>
    <w:p w14:paraId="15F31F99" w14:textId="77777777" w:rsidR="003B1E2B" w:rsidRPr="001344F6" w:rsidRDefault="003B1E2B" w:rsidP="003B6713">
      <w:pPr>
        <w:pStyle w:val="AO1"/>
        <w:numPr>
          <w:ilvl w:val="0"/>
          <w:numId w:val="0"/>
        </w:numPr>
        <w:spacing w:before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alebo ďalej  ako „zmluvná strana alebo zmluvné strany“ </w:t>
      </w:r>
    </w:p>
    <w:p w14:paraId="2B0FE9C1" w14:textId="77777777" w:rsidR="00261D3E" w:rsidRPr="001344F6" w:rsidRDefault="00261D3E" w:rsidP="00261D3E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1C875B4B" w14:textId="77777777" w:rsidR="00F44032" w:rsidRPr="001344F6" w:rsidRDefault="00CC09CF">
      <w:pPr>
        <w:rPr>
          <w:lang w:val="sk-SK"/>
        </w:rPr>
      </w:pPr>
      <w:r w:rsidRPr="001344F6">
        <w:rPr>
          <w:b/>
          <w:lang w:val="sk-SK"/>
        </w:rPr>
        <w:t xml:space="preserve">                                                                                     </w:t>
      </w:r>
      <w:r w:rsidR="00A1621C" w:rsidRPr="001344F6">
        <w:rPr>
          <w:lang w:val="sk-SK"/>
        </w:rPr>
        <w:t xml:space="preserve"> </w:t>
      </w:r>
    </w:p>
    <w:p w14:paraId="0FC61F58" w14:textId="77777777" w:rsidR="00F44032" w:rsidRPr="001344F6" w:rsidRDefault="00F44032" w:rsidP="00A1621C">
      <w:pPr>
        <w:rPr>
          <w:rFonts w:ascii="Arial" w:hAnsi="Arial" w:cs="Arial"/>
          <w:b/>
          <w:lang w:val="sk-SK"/>
        </w:rPr>
      </w:pPr>
    </w:p>
    <w:p w14:paraId="3EAD374E" w14:textId="77777777" w:rsidR="003D243B" w:rsidRDefault="001344F6" w:rsidP="003D243B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I.</w:t>
      </w:r>
    </w:p>
    <w:p w14:paraId="162F77FE" w14:textId="77777777" w:rsidR="00CC09CF" w:rsidRDefault="00CC09CF" w:rsidP="003D243B">
      <w:pPr>
        <w:jc w:val="center"/>
        <w:rPr>
          <w:rFonts w:ascii="Arial" w:hAnsi="Arial" w:cs="Arial"/>
          <w:b/>
          <w:lang w:val="sk-SK"/>
        </w:rPr>
      </w:pPr>
      <w:r w:rsidRPr="00261D3E">
        <w:rPr>
          <w:rFonts w:ascii="Arial" w:hAnsi="Arial" w:cs="Arial"/>
          <w:b/>
          <w:lang w:val="sk-SK"/>
        </w:rPr>
        <w:t>PREDMET ZMLUVY</w:t>
      </w:r>
    </w:p>
    <w:p w14:paraId="361AF7C8" w14:textId="77777777" w:rsidR="003D243B" w:rsidRPr="003B6713" w:rsidRDefault="003D243B" w:rsidP="003D243B">
      <w:pPr>
        <w:jc w:val="center"/>
        <w:rPr>
          <w:rFonts w:ascii="Arial" w:hAnsi="Arial" w:cs="Arial"/>
          <w:b/>
          <w:lang w:val="sk-SK"/>
        </w:rPr>
      </w:pPr>
    </w:p>
    <w:p w14:paraId="43A08973" w14:textId="77777777" w:rsidR="003B6713" w:rsidRPr="003B6713" w:rsidRDefault="003B6713" w:rsidP="003B6713">
      <w:pPr>
        <w:pStyle w:val="Odstavecseseznamem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3B6713">
        <w:rPr>
          <w:rFonts w:ascii="Arial" w:hAnsi="Arial" w:cs="Arial"/>
          <w:sz w:val="22"/>
          <w:szCs w:val="22"/>
          <w:lang w:val="sk-SK"/>
        </w:rPr>
        <w:t xml:space="preserve">Predmetom tejto zmluvy je určenie podmienok, na základe ktorých sa KALI </w:t>
      </w:r>
      <w:proofErr w:type="spellStart"/>
      <w:r w:rsidR="00D93309">
        <w:rPr>
          <w:rFonts w:ascii="Arial" w:hAnsi="Arial" w:cs="Arial"/>
          <w:sz w:val="22"/>
          <w:szCs w:val="22"/>
          <w:lang w:val="sk-SK"/>
        </w:rPr>
        <w:t>r</w:t>
      </w:r>
      <w:r w:rsidRPr="003B6713">
        <w:rPr>
          <w:rFonts w:ascii="Arial" w:hAnsi="Arial" w:cs="Arial"/>
          <w:sz w:val="22"/>
          <w:szCs w:val="22"/>
          <w:lang w:val="sk-SK"/>
        </w:rPr>
        <w:t>ecords</w:t>
      </w:r>
      <w:proofErr w:type="spellEnd"/>
      <w:r w:rsidRPr="003B6713">
        <w:rPr>
          <w:rFonts w:ascii="Arial" w:hAnsi="Arial" w:cs="Arial"/>
          <w:sz w:val="22"/>
          <w:szCs w:val="22"/>
          <w:lang w:val="sk-SK"/>
        </w:rPr>
        <w:t xml:space="preserve">  zaväzuje </w:t>
      </w:r>
      <w:r w:rsidRPr="003B6713">
        <w:rPr>
          <w:rFonts w:ascii="Arial" w:hAnsi="Arial" w:cs="Arial"/>
          <w:sz w:val="22"/>
          <w:szCs w:val="22"/>
          <w:lang w:val="sk-SK" w:eastAsia="en-US"/>
        </w:rPr>
        <w:t xml:space="preserve">zabezpečiť vo vlastnom mene a za podmienok uvedených v tejto zmluve </w:t>
      </w:r>
      <w:r w:rsidRPr="003B6713">
        <w:rPr>
          <w:rFonts w:ascii="Arial" w:hAnsi="Arial" w:cs="Arial"/>
          <w:sz w:val="22"/>
          <w:szCs w:val="22"/>
          <w:lang w:val="sk-SK"/>
        </w:rPr>
        <w:t xml:space="preserve">pre objednávateľa </w:t>
      </w:r>
      <w:r>
        <w:rPr>
          <w:rFonts w:ascii="Arial" w:hAnsi="Arial" w:cs="Arial"/>
          <w:sz w:val="22"/>
          <w:szCs w:val="22"/>
          <w:lang w:val="sk-SK"/>
        </w:rPr>
        <w:t xml:space="preserve">predvedenie </w:t>
      </w:r>
      <w:r w:rsidRPr="003B6713">
        <w:rPr>
          <w:rFonts w:ascii="Arial" w:hAnsi="Arial" w:cs="Arial"/>
          <w:sz w:val="22"/>
          <w:szCs w:val="22"/>
          <w:lang w:val="sk-SK"/>
        </w:rPr>
        <w:t>umeleck</w:t>
      </w:r>
      <w:r>
        <w:rPr>
          <w:rFonts w:ascii="Arial" w:hAnsi="Arial" w:cs="Arial"/>
          <w:sz w:val="22"/>
          <w:szCs w:val="22"/>
          <w:lang w:val="sk-SK"/>
        </w:rPr>
        <w:t>ého výkonu výko</w:t>
      </w:r>
      <w:r w:rsidRPr="003B6713">
        <w:rPr>
          <w:rFonts w:ascii="Arial" w:hAnsi="Arial" w:cs="Arial"/>
          <w:sz w:val="22"/>
          <w:szCs w:val="22"/>
          <w:lang w:val="sk-SK" w:eastAsia="en-US"/>
        </w:rPr>
        <w:t>nného umelca  …</w:t>
      </w:r>
      <w:proofErr w:type="spellStart"/>
      <w:r w:rsidR="00B5345C">
        <w:rPr>
          <w:rFonts w:ascii="Arial" w:hAnsi="Arial" w:cs="Arial"/>
          <w:sz w:val="22"/>
          <w:szCs w:val="22"/>
          <w:lang w:val="sk-SK" w:eastAsia="en-US"/>
        </w:rPr>
        <w:t>Kali</w:t>
      </w:r>
      <w:proofErr w:type="spellEnd"/>
      <w:r w:rsidRPr="003B6713">
        <w:rPr>
          <w:rFonts w:ascii="Arial" w:hAnsi="Arial" w:cs="Arial"/>
          <w:sz w:val="22"/>
          <w:szCs w:val="22"/>
          <w:lang w:val="sk-SK" w:eastAsia="en-US"/>
        </w:rPr>
        <w:t>…………………..</w:t>
      </w:r>
      <w:r w:rsidRPr="003B671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3B6713">
        <w:rPr>
          <w:rFonts w:ascii="Arial" w:hAnsi="Arial" w:cs="Arial"/>
          <w:sz w:val="22"/>
          <w:szCs w:val="22"/>
          <w:lang w:val="sk-SK" w:eastAsia="en-US"/>
        </w:rPr>
        <w:t xml:space="preserve">(ďalej len  „umelec“ ), </w:t>
      </w:r>
      <w:r w:rsidRPr="003B6713">
        <w:rPr>
          <w:rFonts w:ascii="Arial" w:hAnsi="Arial" w:cs="Arial"/>
          <w:sz w:val="22"/>
          <w:szCs w:val="22"/>
          <w:lang w:val="sk-SK"/>
        </w:rPr>
        <w:t xml:space="preserve">špecifikovaný v článku II. tejto zmluvy a objednávateľ sa zaväzuje zaplatiť KALI </w:t>
      </w:r>
      <w:proofErr w:type="spellStart"/>
      <w:r w:rsidRPr="003B6713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3B6713">
        <w:rPr>
          <w:rFonts w:ascii="Arial" w:hAnsi="Arial" w:cs="Arial"/>
          <w:sz w:val="22"/>
          <w:szCs w:val="22"/>
          <w:lang w:val="sk-SK"/>
        </w:rPr>
        <w:t xml:space="preserve"> </w:t>
      </w:r>
      <w:r w:rsidR="006C73DA">
        <w:rPr>
          <w:rFonts w:ascii="Arial" w:hAnsi="Arial" w:cs="Arial"/>
          <w:sz w:val="22"/>
          <w:szCs w:val="22"/>
          <w:lang w:val="sk-SK"/>
        </w:rPr>
        <w:t xml:space="preserve"> dohodnutú odmenu podľa článku III. tejto zmluvy.</w:t>
      </w:r>
    </w:p>
    <w:p w14:paraId="00C5D9CC" w14:textId="77777777" w:rsidR="003B6713" w:rsidRPr="003B6713" w:rsidRDefault="003B6713" w:rsidP="003B6713">
      <w:pPr>
        <w:pStyle w:val="Odstavecseseznamem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3B6713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3B6713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3B6713">
        <w:rPr>
          <w:rFonts w:ascii="Arial" w:hAnsi="Arial" w:cs="Arial"/>
          <w:sz w:val="22"/>
          <w:szCs w:val="22"/>
          <w:lang w:val="sk-SK"/>
        </w:rPr>
        <w:t xml:space="preserve"> je na základe zmluvy výhradným zástupcom umelca zabezpečujúcim vo svojom mene jeho umelecké výkony v rámci rôznych spoločenských a kultúrnych podujatí.</w:t>
      </w:r>
    </w:p>
    <w:p w14:paraId="4141127E" w14:textId="77777777" w:rsidR="003B6713" w:rsidRPr="006C73DA" w:rsidRDefault="003B6713" w:rsidP="003B6713">
      <w:pPr>
        <w:pStyle w:val="Odstavecseseznamem"/>
        <w:ind w:left="360"/>
        <w:rPr>
          <w:rFonts w:ascii="Arial" w:hAnsi="Arial" w:cs="Arial"/>
          <w:lang w:val="sk-SK"/>
        </w:rPr>
      </w:pPr>
    </w:p>
    <w:p w14:paraId="786F4C21" w14:textId="77777777" w:rsidR="003B6713" w:rsidRPr="006C73DA" w:rsidRDefault="003B6713" w:rsidP="003B6713">
      <w:pPr>
        <w:pStyle w:val="Odstavecseseznamem"/>
        <w:ind w:left="360"/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>II.</w:t>
      </w:r>
    </w:p>
    <w:p w14:paraId="60C889EB" w14:textId="77777777" w:rsidR="003B6713" w:rsidRPr="006C73DA" w:rsidRDefault="003B6713" w:rsidP="003B6713">
      <w:pPr>
        <w:pStyle w:val="Odstavecseseznamem"/>
        <w:ind w:left="360"/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>ŠPECIFIKACIA</w:t>
      </w:r>
    </w:p>
    <w:p w14:paraId="085FE6FF" w14:textId="77777777" w:rsidR="003B6713" w:rsidRPr="006C73DA" w:rsidRDefault="003B6713" w:rsidP="003B6713">
      <w:pPr>
        <w:pStyle w:val="Odstavecseseznamem"/>
        <w:numPr>
          <w:ilvl w:val="0"/>
          <w:numId w:val="19"/>
        </w:numPr>
        <w:suppressAutoHyphens w:val="0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6C73DA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6C73DA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6C73DA">
        <w:rPr>
          <w:rFonts w:ascii="Arial" w:hAnsi="Arial" w:cs="Arial"/>
          <w:sz w:val="22"/>
          <w:szCs w:val="22"/>
          <w:lang w:val="sk-SK"/>
        </w:rPr>
        <w:t xml:space="preserve">  sa zaväzuje zabezpečiť predvedenie um</w:t>
      </w:r>
      <w:r w:rsidR="006C73DA" w:rsidRPr="006C73DA">
        <w:rPr>
          <w:rFonts w:ascii="Arial" w:hAnsi="Arial" w:cs="Arial"/>
          <w:sz w:val="22"/>
          <w:szCs w:val="22"/>
          <w:lang w:val="sk-SK"/>
        </w:rPr>
        <w:t>e</w:t>
      </w:r>
      <w:r w:rsidRPr="006C73DA">
        <w:rPr>
          <w:rFonts w:ascii="Arial" w:hAnsi="Arial" w:cs="Arial"/>
          <w:sz w:val="22"/>
          <w:szCs w:val="22"/>
          <w:lang w:val="sk-SK"/>
        </w:rPr>
        <w:t>leckého výkonu  umelca na akcii: „</w:t>
      </w:r>
      <w:proofErr w:type="spellStart"/>
      <w:r w:rsidR="00D35E6D">
        <w:rPr>
          <w:rFonts w:ascii="Arial" w:hAnsi="Arial" w:cs="Arial"/>
          <w:sz w:val="22"/>
          <w:szCs w:val="22"/>
          <w:lang w:val="sk-SK"/>
        </w:rPr>
        <w:t>Den</w:t>
      </w:r>
      <w:proofErr w:type="spellEnd"/>
      <w:r w:rsidR="00D35E6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D35E6D">
        <w:rPr>
          <w:rFonts w:ascii="Arial" w:hAnsi="Arial" w:cs="Arial"/>
          <w:sz w:val="22"/>
          <w:szCs w:val="22"/>
          <w:lang w:val="sk-SK"/>
        </w:rPr>
        <w:t>města</w:t>
      </w:r>
      <w:proofErr w:type="spellEnd"/>
      <w:r w:rsidR="00D35E6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D35E6D">
        <w:rPr>
          <w:rFonts w:ascii="Arial" w:hAnsi="Arial" w:cs="Arial"/>
          <w:sz w:val="22"/>
          <w:szCs w:val="22"/>
          <w:lang w:val="sk-SK"/>
        </w:rPr>
        <w:t>Orlové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>“</w:t>
      </w:r>
    </w:p>
    <w:p w14:paraId="622D8A51" w14:textId="77777777" w:rsidR="003B6713" w:rsidRPr="006C73DA" w:rsidRDefault="003B6713" w:rsidP="003B6713">
      <w:pPr>
        <w:numPr>
          <w:ilvl w:val="12"/>
          <w:numId w:val="0"/>
        </w:numPr>
        <w:suppressAutoHyphens w:val="0"/>
        <w:ind w:firstLine="426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6C73DA">
        <w:rPr>
          <w:rFonts w:ascii="Arial" w:hAnsi="Arial" w:cs="Arial"/>
          <w:sz w:val="22"/>
          <w:szCs w:val="22"/>
          <w:lang w:val="sk-SK"/>
        </w:rPr>
        <w:t xml:space="preserve">typ umeleckého výkonu: </w:t>
      </w:r>
      <w:r w:rsidRPr="006C73D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6C73DA">
        <w:rPr>
          <w:rStyle w:val="Zdraznn"/>
          <w:rFonts w:ascii="Arial" w:hAnsi="Arial" w:cs="Arial"/>
          <w:b/>
          <w:bCs/>
          <w:color w:val="000000"/>
          <w:sz w:val="22"/>
          <w:szCs w:val="22"/>
          <w:lang w:val="sk-SK"/>
        </w:rPr>
        <w:t>spev</w:t>
      </w:r>
    </w:p>
    <w:p w14:paraId="082042C9" w14:textId="77777777" w:rsidR="00C55E88" w:rsidRPr="00C55E88" w:rsidRDefault="003B6713" w:rsidP="00FF2F7C">
      <w:pPr>
        <w:suppressAutoHyphens w:val="0"/>
        <w:ind w:left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6C73DA">
        <w:rPr>
          <w:rFonts w:ascii="Arial" w:hAnsi="Arial" w:cs="Arial"/>
          <w:sz w:val="22"/>
          <w:szCs w:val="22"/>
          <w:lang w:val="sk-SK"/>
        </w:rPr>
        <w:t xml:space="preserve">miesto/deň/čas </w:t>
      </w:r>
      <w:r w:rsidR="00D93309">
        <w:rPr>
          <w:rFonts w:ascii="Arial" w:hAnsi="Arial" w:cs="Arial"/>
          <w:sz w:val="22"/>
          <w:szCs w:val="22"/>
          <w:lang w:val="sk-SK"/>
        </w:rPr>
        <w:t>predvedenia umeleckého</w:t>
      </w:r>
      <w:r w:rsidR="00C55E88">
        <w:rPr>
          <w:rFonts w:ascii="Arial" w:hAnsi="Arial" w:cs="Arial"/>
          <w:sz w:val="22"/>
          <w:szCs w:val="22"/>
          <w:lang w:val="sk-SK"/>
        </w:rPr>
        <w:t xml:space="preserve"> výkonu:</w:t>
      </w:r>
      <w:r w:rsidR="003F0A4E" w:rsidRPr="003F0A4E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3F0A4E" w:rsidRPr="003F0A4E">
        <w:rPr>
          <w:rFonts w:ascii="Arial" w:hAnsi="Arial" w:cs="Arial"/>
          <w:sz w:val="22"/>
          <w:szCs w:val="22"/>
        </w:rPr>
        <w:t>Areál letního kina v Orlové - Lutyni</w:t>
      </w:r>
      <w:r w:rsidR="00604535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 w:rsidR="003F0A4E">
        <w:rPr>
          <w:rFonts w:ascii="Arial" w:hAnsi="Arial" w:cs="Arial"/>
          <w:bCs/>
          <w:sz w:val="22"/>
          <w:szCs w:val="22"/>
          <w:lang w:val="sk-SK"/>
        </w:rPr>
        <w:t>19:00,28.5.2022</w:t>
      </w:r>
    </w:p>
    <w:p w14:paraId="58AEC813" w14:textId="77777777" w:rsidR="003B6713" w:rsidRPr="006C73DA" w:rsidRDefault="003B6713" w:rsidP="003B6713">
      <w:pPr>
        <w:suppressAutoHyphens w:val="0"/>
        <w:ind w:left="426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6C73DA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</w:t>
      </w:r>
    </w:p>
    <w:p w14:paraId="443E5D70" w14:textId="77777777" w:rsidR="003B6713" w:rsidRPr="006C73DA" w:rsidRDefault="00355215" w:rsidP="003B6713">
      <w:pPr>
        <w:pStyle w:val="Zkladntext21"/>
        <w:numPr>
          <w:ilvl w:val="12"/>
          <w:numId w:val="0"/>
        </w:numPr>
        <w:spacing w:line="240" w:lineRule="auto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dĺžka vystúpenia</w:t>
      </w:r>
      <w:r w:rsidR="003B6713" w:rsidRPr="006C73DA">
        <w:rPr>
          <w:rFonts w:ascii="Arial" w:hAnsi="Arial" w:cs="Arial"/>
          <w:bCs/>
          <w:sz w:val="22"/>
          <w:szCs w:val="22"/>
        </w:rPr>
        <w:t xml:space="preserve">:  </w:t>
      </w:r>
      <w:r w:rsidR="00FF2F7C">
        <w:rPr>
          <w:rFonts w:ascii="Arial" w:hAnsi="Arial" w:cs="Arial"/>
          <w:bCs/>
          <w:sz w:val="22"/>
          <w:szCs w:val="22"/>
        </w:rPr>
        <w:t>45</w:t>
      </w:r>
      <w:r w:rsidR="00F0237C">
        <w:rPr>
          <w:rFonts w:ascii="Arial" w:hAnsi="Arial" w:cs="Arial"/>
          <w:bCs/>
          <w:sz w:val="22"/>
          <w:szCs w:val="22"/>
        </w:rPr>
        <w:t xml:space="preserve"> min.</w:t>
      </w:r>
    </w:p>
    <w:p w14:paraId="2793780B" w14:textId="77777777" w:rsidR="003B6713" w:rsidRPr="006C73DA" w:rsidRDefault="003B6713" w:rsidP="003B6713">
      <w:pPr>
        <w:pStyle w:val="Zkladntext21"/>
        <w:numPr>
          <w:ilvl w:val="12"/>
          <w:numId w:val="0"/>
        </w:numPr>
        <w:spacing w:line="240" w:lineRule="auto"/>
        <w:ind w:firstLine="426"/>
        <w:rPr>
          <w:rFonts w:ascii="Arial" w:hAnsi="Arial" w:cs="Arial"/>
          <w:b/>
          <w:bCs/>
          <w:sz w:val="22"/>
          <w:szCs w:val="22"/>
        </w:rPr>
      </w:pPr>
      <w:r w:rsidRPr="006C73DA">
        <w:rPr>
          <w:rFonts w:ascii="Arial" w:hAnsi="Arial" w:cs="Arial"/>
          <w:bCs/>
          <w:sz w:val="22"/>
          <w:szCs w:val="22"/>
        </w:rPr>
        <w:t xml:space="preserve">príchod na miesto:  </w:t>
      </w:r>
      <w:r w:rsidRPr="006C73DA">
        <w:rPr>
          <w:rFonts w:ascii="Arial" w:hAnsi="Arial" w:cs="Arial"/>
          <w:b/>
          <w:bCs/>
          <w:sz w:val="22"/>
          <w:szCs w:val="22"/>
        </w:rPr>
        <w:t>cca</w:t>
      </w:r>
      <w:r w:rsidRPr="006C73DA">
        <w:rPr>
          <w:rFonts w:ascii="Arial" w:hAnsi="Arial" w:cs="Arial"/>
          <w:bCs/>
          <w:sz w:val="22"/>
          <w:szCs w:val="22"/>
        </w:rPr>
        <w:t xml:space="preserve"> </w:t>
      </w:r>
      <w:r w:rsidR="00B5345C">
        <w:rPr>
          <w:rFonts w:ascii="Arial" w:hAnsi="Arial" w:cs="Arial"/>
          <w:b/>
          <w:bCs/>
          <w:sz w:val="22"/>
          <w:szCs w:val="22"/>
        </w:rPr>
        <w:t>.1 hod.</w:t>
      </w:r>
      <w:r w:rsidRPr="006C73DA">
        <w:rPr>
          <w:rFonts w:ascii="Arial" w:hAnsi="Arial" w:cs="Arial"/>
          <w:b/>
          <w:bCs/>
          <w:sz w:val="22"/>
          <w:szCs w:val="22"/>
        </w:rPr>
        <w:t xml:space="preserve"> pred vystúpením </w:t>
      </w:r>
    </w:p>
    <w:p w14:paraId="5F70F61E" w14:textId="77777777" w:rsidR="003B6713" w:rsidRPr="006C73DA" w:rsidRDefault="003B6713" w:rsidP="003B6713">
      <w:pPr>
        <w:pStyle w:val="Zkladntext21"/>
        <w:numPr>
          <w:ilvl w:val="12"/>
          <w:numId w:val="0"/>
        </w:numPr>
        <w:spacing w:line="240" w:lineRule="auto"/>
        <w:ind w:firstLine="426"/>
        <w:rPr>
          <w:rFonts w:ascii="Arial" w:hAnsi="Arial" w:cs="Arial"/>
          <w:bCs/>
          <w:sz w:val="22"/>
          <w:szCs w:val="22"/>
        </w:rPr>
      </w:pPr>
      <w:r w:rsidRPr="006C73DA">
        <w:rPr>
          <w:rFonts w:ascii="Arial" w:hAnsi="Arial" w:cs="Arial"/>
          <w:bCs/>
          <w:sz w:val="22"/>
          <w:szCs w:val="22"/>
        </w:rPr>
        <w:t xml:space="preserve">  </w:t>
      </w:r>
    </w:p>
    <w:p w14:paraId="0B9EB89D" w14:textId="77777777" w:rsidR="0093676B" w:rsidRPr="00261D3E" w:rsidRDefault="0093676B" w:rsidP="006C73DA">
      <w:pPr>
        <w:jc w:val="center"/>
        <w:rPr>
          <w:rFonts w:ascii="Arial" w:hAnsi="Arial" w:cs="Arial"/>
          <w:b/>
          <w:lang w:val="sk-SK"/>
        </w:rPr>
      </w:pPr>
    </w:p>
    <w:p w14:paraId="631D1F19" w14:textId="77777777" w:rsidR="006C73DA" w:rsidRDefault="0093676B" w:rsidP="006C73DA">
      <w:pPr>
        <w:jc w:val="center"/>
        <w:rPr>
          <w:rFonts w:ascii="Arial" w:hAnsi="Arial" w:cs="Arial"/>
          <w:b/>
          <w:lang w:val="sk-SK"/>
        </w:rPr>
      </w:pPr>
      <w:r w:rsidRPr="00261D3E">
        <w:rPr>
          <w:rFonts w:ascii="Arial" w:hAnsi="Arial" w:cs="Arial"/>
          <w:b/>
          <w:lang w:val="sk-SK"/>
        </w:rPr>
        <w:t>I</w:t>
      </w:r>
      <w:r w:rsidR="001344F6">
        <w:rPr>
          <w:rFonts w:ascii="Arial" w:hAnsi="Arial" w:cs="Arial"/>
          <w:b/>
          <w:lang w:val="sk-SK"/>
        </w:rPr>
        <w:t>I</w:t>
      </w:r>
      <w:r w:rsidR="006C73DA">
        <w:rPr>
          <w:rFonts w:ascii="Arial" w:hAnsi="Arial" w:cs="Arial"/>
          <w:b/>
          <w:lang w:val="sk-SK"/>
        </w:rPr>
        <w:t>I.</w:t>
      </w:r>
    </w:p>
    <w:p w14:paraId="6F3EE788" w14:textId="77777777" w:rsidR="006C73DA" w:rsidRDefault="006C73DA" w:rsidP="006C73DA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ODMENA</w:t>
      </w:r>
    </w:p>
    <w:p w14:paraId="5B454A5C" w14:textId="77777777" w:rsidR="006C73DA" w:rsidRDefault="006C73DA" w:rsidP="006C73DA">
      <w:pPr>
        <w:jc w:val="center"/>
        <w:rPr>
          <w:rFonts w:ascii="Arial" w:hAnsi="Arial" w:cs="Arial"/>
          <w:b/>
          <w:lang w:val="sk-SK"/>
        </w:rPr>
      </w:pPr>
    </w:p>
    <w:p w14:paraId="0C42924D" w14:textId="77777777" w:rsidR="006C73DA" w:rsidRPr="00D93309" w:rsidRDefault="006C73DA" w:rsidP="006C73DA">
      <w:pPr>
        <w:pStyle w:val="Odstavecseseznamem"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6C73DA">
        <w:rPr>
          <w:rFonts w:ascii="Arial" w:hAnsi="Arial" w:cs="Arial"/>
          <w:sz w:val="22"/>
          <w:szCs w:val="22"/>
          <w:lang w:val="sk-SK"/>
        </w:rPr>
        <w:t xml:space="preserve">Za  zabezpečenie predvedenia umeleckého výkonu umelca sa objednávateľ zaväzuje </w:t>
      </w:r>
      <w:r w:rsidR="00D93309">
        <w:rPr>
          <w:rFonts w:ascii="Arial" w:hAnsi="Arial" w:cs="Arial"/>
          <w:sz w:val="22"/>
          <w:szCs w:val="22"/>
          <w:lang w:val="sk-SK"/>
        </w:rPr>
        <w:t xml:space="preserve">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zaplatiť KALI </w:t>
      </w:r>
      <w:proofErr w:type="spellStart"/>
      <w:r w:rsidRPr="006C73DA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6C73DA">
        <w:rPr>
          <w:rFonts w:ascii="Arial" w:hAnsi="Arial" w:cs="Arial"/>
          <w:sz w:val="22"/>
          <w:szCs w:val="22"/>
          <w:lang w:val="sk-SK"/>
        </w:rPr>
        <w:t xml:space="preserve">  odmenu vo  výške </w:t>
      </w:r>
      <w:r w:rsidR="00B5345C">
        <w:rPr>
          <w:rFonts w:ascii="Arial" w:hAnsi="Arial" w:cs="Arial"/>
          <w:sz w:val="22"/>
          <w:szCs w:val="22"/>
          <w:lang w:val="sk-SK"/>
        </w:rPr>
        <w:t>…</w:t>
      </w:r>
      <w:r w:rsidR="003F0A4E">
        <w:rPr>
          <w:rFonts w:ascii="Arial" w:hAnsi="Arial" w:cs="Arial"/>
          <w:sz w:val="22"/>
          <w:szCs w:val="22"/>
          <w:lang w:val="sk-SK"/>
        </w:rPr>
        <w:t>6</w:t>
      </w:r>
      <w:r w:rsidR="00604535">
        <w:rPr>
          <w:rFonts w:ascii="Arial" w:hAnsi="Arial" w:cs="Arial"/>
          <w:sz w:val="22"/>
          <w:szCs w:val="22"/>
          <w:lang w:val="sk-SK"/>
        </w:rPr>
        <w:t>000</w:t>
      </w:r>
      <w:r w:rsidR="00B5345C">
        <w:rPr>
          <w:rFonts w:ascii="Arial" w:hAnsi="Arial" w:cs="Arial"/>
          <w:sz w:val="22"/>
          <w:szCs w:val="22"/>
          <w:lang w:val="sk-SK"/>
        </w:rPr>
        <w:t>…</w:t>
      </w:r>
      <w:r w:rsidR="00B21E84">
        <w:rPr>
          <w:rFonts w:ascii="Arial" w:hAnsi="Arial" w:cs="Arial"/>
          <w:sz w:val="22"/>
          <w:szCs w:val="22"/>
          <w:lang w:val="sk-SK"/>
        </w:rPr>
        <w:t>+</w:t>
      </w:r>
      <w:r w:rsidR="00E11A96">
        <w:rPr>
          <w:rFonts w:ascii="Arial" w:hAnsi="Arial" w:cs="Arial"/>
          <w:sz w:val="22"/>
          <w:szCs w:val="22"/>
          <w:lang w:val="sk-SK"/>
        </w:rPr>
        <w:t xml:space="preserve"> DPH</w:t>
      </w:r>
      <w:r w:rsidR="00B5345C">
        <w:rPr>
          <w:rFonts w:ascii="Arial" w:hAnsi="Arial" w:cs="Arial"/>
          <w:sz w:val="22"/>
          <w:szCs w:val="22"/>
          <w:lang w:val="sk-SK"/>
        </w:rPr>
        <w:t xml:space="preserve">………€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</w:t>
      </w:r>
      <w:r w:rsidRPr="00D93309">
        <w:rPr>
          <w:rFonts w:ascii="Arial" w:hAnsi="Arial" w:cs="Arial"/>
          <w:sz w:val="22"/>
          <w:szCs w:val="22"/>
          <w:lang w:val="sk-SK"/>
        </w:rPr>
        <w:t xml:space="preserve"> /slovom </w:t>
      </w:r>
      <w:r w:rsidR="003F0A4E">
        <w:rPr>
          <w:rFonts w:ascii="Arial" w:hAnsi="Arial" w:cs="Arial"/>
          <w:sz w:val="22"/>
          <w:szCs w:val="22"/>
          <w:lang w:val="sk-SK"/>
        </w:rPr>
        <w:t>šesť</w:t>
      </w:r>
      <w:r w:rsidR="00843CC9">
        <w:rPr>
          <w:rFonts w:ascii="Arial" w:hAnsi="Arial" w:cs="Arial"/>
          <w:sz w:val="22"/>
          <w:szCs w:val="22"/>
          <w:lang w:val="sk-SK"/>
        </w:rPr>
        <w:t>tisíc</w:t>
      </w:r>
      <w:r w:rsidRPr="00D93309">
        <w:rPr>
          <w:rFonts w:ascii="Arial" w:hAnsi="Arial" w:cs="Arial"/>
          <w:sz w:val="22"/>
          <w:szCs w:val="22"/>
          <w:lang w:val="sk-SK"/>
        </w:rPr>
        <w:t>……..</w:t>
      </w:r>
      <w:r w:rsidR="00D93309" w:rsidRPr="00D93309">
        <w:rPr>
          <w:rFonts w:ascii="Arial" w:hAnsi="Arial" w:cs="Arial"/>
          <w:sz w:val="22"/>
          <w:szCs w:val="22"/>
          <w:lang w:val="sk-SK"/>
        </w:rPr>
        <w:t>....</w:t>
      </w:r>
      <w:r w:rsidR="00B56528">
        <w:rPr>
          <w:rFonts w:ascii="Arial" w:hAnsi="Arial" w:cs="Arial"/>
          <w:sz w:val="22"/>
          <w:szCs w:val="22"/>
          <w:lang w:val="sk-SK"/>
        </w:rPr>
        <w:t>euro/, tým,</w:t>
      </w:r>
      <w:r w:rsidR="008B1575">
        <w:rPr>
          <w:rFonts w:ascii="Arial" w:hAnsi="Arial" w:cs="Arial"/>
          <w:sz w:val="22"/>
          <w:szCs w:val="22"/>
          <w:lang w:val="sk-SK"/>
        </w:rPr>
        <w:t xml:space="preserve"> </w:t>
      </w:r>
      <w:r w:rsidR="00B56528">
        <w:rPr>
          <w:rFonts w:ascii="Arial" w:hAnsi="Arial" w:cs="Arial"/>
          <w:sz w:val="22"/>
          <w:szCs w:val="22"/>
          <w:lang w:val="sk-SK"/>
        </w:rPr>
        <w:t xml:space="preserve">že </w:t>
      </w:r>
      <w:r w:rsidR="00B5345C">
        <w:rPr>
          <w:rFonts w:ascii="Arial" w:hAnsi="Arial" w:cs="Arial"/>
          <w:sz w:val="22"/>
          <w:szCs w:val="22"/>
          <w:lang w:val="sk-SK"/>
        </w:rPr>
        <w:t xml:space="preserve"> </w:t>
      </w:r>
      <w:r w:rsidR="00344C6D">
        <w:rPr>
          <w:rFonts w:ascii="Arial" w:hAnsi="Arial" w:cs="Arial"/>
          <w:sz w:val="22"/>
          <w:szCs w:val="22"/>
          <w:lang w:val="sk-SK"/>
        </w:rPr>
        <w:t>záloha 50% z dohodnutej odmeny</w:t>
      </w:r>
      <w:r w:rsidR="00B56528">
        <w:rPr>
          <w:rFonts w:ascii="Arial" w:hAnsi="Arial" w:cs="Arial"/>
          <w:sz w:val="22"/>
          <w:szCs w:val="22"/>
          <w:lang w:val="sk-SK"/>
        </w:rPr>
        <w:t xml:space="preserve"> bude vyplatená na účet </w:t>
      </w:r>
      <w:proofErr w:type="spellStart"/>
      <w:r w:rsidR="00B56528">
        <w:rPr>
          <w:rFonts w:ascii="Arial" w:hAnsi="Arial" w:cs="Arial"/>
          <w:sz w:val="22"/>
          <w:szCs w:val="22"/>
          <w:lang w:val="sk-SK"/>
        </w:rPr>
        <w:t>Kali</w:t>
      </w:r>
      <w:proofErr w:type="spellEnd"/>
      <w:r w:rsidR="00B56528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B56528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="00B56528">
        <w:rPr>
          <w:rFonts w:ascii="Arial" w:hAnsi="Arial" w:cs="Arial"/>
          <w:sz w:val="22"/>
          <w:szCs w:val="22"/>
          <w:lang w:val="sk-SK"/>
        </w:rPr>
        <w:t xml:space="preserve"> </w:t>
      </w:r>
      <w:r w:rsidR="006C7A88">
        <w:rPr>
          <w:rFonts w:ascii="Arial" w:hAnsi="Arial" w:cs="Arial"/>
          <w:sz w:val="22"/>
          <w:szCs w:val="22"/>
          <w:lang w:val="sk-SK"/>
        </w:rPr>
        <w:t>do dňa</w:t>
      </w:r>
      <w:r w:rsidR="003F0A4E">
        <w:rPr>
          <w:rFonts w:ascii="Arial" w:hAnsi="Arial" w:cs="Arial"/>
          <w:sz w:val="22"/>
          <w:szCs w:val="22"/>
          <w:lang w:val="sk-SK"/>
        </w:rPr>
        <w:t xml:space="preserve"> 1</w:t>
      </w:r>
      <w:r w:rsidR="008B1575">
        <w:rPr>
          <w:rFonts w:ascii="Arial" w:hAnsi="Arial" w:cs="Arial"/>
          <w:sz w:val="22"/>
          <w:szCs w:val="22"/>
          <w:lang w:val="sk-SK"/>
        </w:rPr>
        <w:t>9</w:t>
      </w:r>
      <w:r w:rsidR="003F0A4E">
        <w:rPr>
          <w:rFonts w:ascii="Arial" w:hAnsi="Arial" w:cs="Arial"/>
          <w:sz w:val="22"/>
          <w:szCs w:val="22"/>
          <w:lang w:val="sk-SK"/>
        </w:rPr>
        <w:t>.</w:t>
      </w:r>
      <w:r w:rsid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3F0A4E">
        <w:rPr>
          <w:rFonts w:ascii="Arial" w:hAnsi="Arial" w:cs="Arial"/>
          <w:sz w:val="22"/>
          <w:szCs w:val="22"/>
          <w:lang w:val="sk-SK"/>
        </w:rPr>
        <w:t>3</w:t>
      </w:r>
      <w:r w:rsidR="00F50D3E">
        <w:rPr>
          <w:rFonts w:ascii="Arial" w:hAnsi="Arial" w:cs="Arial"/>
          <w:sz w:val="22"/>
          <w:szCs w:val="22"/>
          <w:lang w:val="sk-SK"/>
        </w:rPr>
        <w:t>.</w:t>
      </w:r>
      <w:r w:rsidR="00D31129">
        <w:rPr>
          <w:rFonts w:ascii="Arial" w:hAnsi="Arial" w:cs="Arial"/>
          <w:sz w:val="22"/>
          <w:szCs w:val="22"/>
          <w:lang w:val="sk-SK"/>
        </w:rPr>
        <w:t xml:space="preserve"> 2022</w:t>
      </w:r>
      <w:r w:rsidR="00B56528">
        <w:rPr>
          <w:rFonts w:ascii="Arial" w:hAnsi="Arial" w:cs="Arial"/>
          <w:sz w:val="22"/>
          <w:szCs w:val="22"/>
          <w:lang w:val="sk-SK"/>
        </w:rPr>
        <w:t xml:space="preserve"> na základe vystavenej </w:t>
      </w:r>
      <w:r w:rsidR="00344C6D">
        <w:rPr>
          <w:rFonts w:ascii="Arial" w:hAnsi="Arial" w:cs="Arial"/>
          <w:sz w:val="22"/>
          <w:szCs w:val="22"/>
          <w:lang w:val="sk-SK"/>
        </w:rPr>
        <w:t xml:space="preserve"> </w:t>
      </w:r>
      <w:r w:rsidR="00E11A96">
        <w:rPr>
          <w:rFonts w:ascii="Arial" w:hAnsi="Arial" w:cs="Arial"/>
          <w:sz w:val="22"/>
          <w:szCs w:val="22"/>
          <w:lang w:val="sk-SK"/>
        </w:rPr>
        <w:t xml:space="preserve">zálohovej </w:t>
      </w:r>
      <w:r w:rsidR="00344C6D">
        <w:rPr>
          <w:rFonts w:ascii="Arial" w:hAnsi="Arial" w:cs="Arial"/>
          <w:sz w:val="22"/>
          <w:szCs w:val="22"/>
          <w:lang w:val="sk-SK"/>
        </w:rPr>
        <w:t xml:space="preserve">faktúry </w:t>
      </w:r>
      <w:r w:rsidR="00E11A96">
        <w:rPr>
          <w:rFonts w:ascii="Arial" w:hAnsi="Arial" w:cs="Arial"/>
          <w:sz w:val="22"/>
          <w:szCs w:val="22"/>
          <w:lang w:val="sk-SK"/>
        </w:rPr>
        <w:t xml:space="preserve">a zvyšná </w:t>
      </w:r>
      <w:r w:rsidR="00E11A96">
        <w:rPr>
          <w:rFonts w:ascii="Arial" w:hAnsi="Arial" w:cs="Arial"/>
          <w:sz w:val="22"/>
          <w:szCs w:val="22"/>
          <w:lang w:val="sk-SK"/>
        </w:rPr>
        <w:lastRenderedPageBreak/>
        <w:t>suma z dohodnutej</w:t>
      </w:r>
      <w:r w:rsidR="003F0A4E">
        <w:rPr>
          <w:rFonts w:ascii="Arial" w:hAnsi="Arial" w:cs="Arial"/>
          <w:sz w:val="22"/>
          <w:szCs w:val="22"/>
          <w:lang w:val="sk-SK"/>
        </w:rPr>
        <w:t xml:space="preserve"> odmeny bude splatná do dňa 13.</w:t>
      </w:r>
      <w:r w:rsid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3F0A4E">
        <w:rPr>
          <w:rFonts w:ascii="Arial" w:hAnsi="Arial" w:cs="Arial"/>
          <w:sz w:val="22"/>
          <w:szCs w:val="22"/>
          <w:lang w:val="sk-SK"/>
        </w:rPr>
        <w:t>5</w:t>
      </w:r>
      <w:r w:rsidR="00C55E88">
        <w:rPr>
          <w:rFonts w:ascii="Arial" w:hAnsi="Arial" w:cs="Arial"/>
          <w:sz w:val="22"/>
          <w:szCs w:val="22"/>
          <w:lang w:val="sk-SK"/>
        </w:rPr>
        <w:t xml:space="preserve"> </w:t>
      </w:r>
      <w:r w:rsidR="00D31129">
        <w:rPr>
          <w:rFonts w:ascii="Arial" w:hAnsi="Arial" w:cs="Arial"/>
          <w:sz w:val="22"/>
          <w:szCs w:val="22"/>
          <w:lang w:val="sk-SK"/>
        </w:rPr>
        <w:t>.2022</w:t>
      </w:r>
      <w:r w:rsidR="00E11A96">
        <w:rPr>
          <w:rFonts w:ascii="Arial" w:hAnsi="Arial" w:cs="Arial"/>
          <w:sz w:val="22"/>
          <w:szCs w:val="22"/>
          <w:lang w:val="sk-SK"/>
        </w:rPr>
        <w:t xml:space="preserve"> na základe vystavenej faktúry.</w:t>
      </w:r>
    </w:p>
    <w:p w14:paraId="70F35682" w14:textId="77777777" w:rsidR="006C73DA" w:rsidRDefault="006C73DA" w:rsidP="006C73DA">
      <w:pPr>
        <w:numPr>
          <w:ilvl w:val="0"/>
          <w:numId w:val="20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Od</w:t>
      </w:r>
      <w:r w:rsidRPr="006C73DA">
        <w:rPr>
          <w:rFonts w:ascii="Arial" w:hAnsi="Arial" w:cs="Arial"/>
          <w:sz w:val="22"/>
          <w:szCs w:val="22"/>
          <w:lang w:val="sk-SK"/>
        </w:rPr>
        <w:t>mena v zmysle bodu 1</w:t>
      </w:r>
      <w:r w:rsidR="00355215">
        <w:rPr>
          <w:rFonts w:ascii="Arial" w:hAnsi="Arial" w:cs="Arial"/>
          <w:sz w:val="22"/>
          <w:szCs w:val="22"/>
          <w:lang w:val="sk-SK"/>
        </w:rPr>
        <w:t>.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tohto článku predstavuje jednorazovú odmenu za predvedenie umeleckého výkonu</w:t>
      </w:r>
      <w:r>
        <w:rPr>
          <w:rFonts w:ascii="Arial" w:hAnsi="Arial" w:cs="Arial"/>
          <w:sz w:val="22"/>
          <w:szCs w:val="22"/>
          <w:lang w:val="sk-SK"/>
        </w:rPr>
        <w:t xml:space="preserve">, vrátane skúšok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a zahŕňa </w:t>
      </w:r>
      <w:r>
        <w:rPr>
          <w:rFonts w:ascii="Arial" w:hAnsi="Arial" w:cs="Arial"/>
          <w:sz w:val="22"/>
          <w:szCs w:val="22"/>
          <w:lang w:val="sk-SK"/>
        </w:rPr>
        <w:t xml:space="preserve">aj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c</w:t>
      </w:r>
      <w:r w:rsidRPr="006C73DA">
        <w:rPr>
          <w:rFonts w:ascii="Arial" w:hAnsi="Arial" w:cs="Arial"/>
          <w:sz w:val="22"/>
          <w:szCs w:val="22"/>
          <w:lang w:val="sk-SK"/>
        </w:rPr>
        <w:t>estovné a produkčné náklady</w:t>
      </w:r>
      <w:r>
        <w:rPr>
          <w:rFonts w:ascii="Arial" w:hAnsi="Arial" w:cs="Arial"/>
          <w:sz w:val="22"/>
          <w:szCs w:val="22"/>
          <w:lang w:val="sk-SK"/>
        </w:rPr>
        <w:t>.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424A9E74" w14:textId="77777777" w:rsidR="006C73DA" w:rsidRDefault="006C73DA" w:rsidP="006C73DA">
      <w:pPr>
        <w:suppressAutoHyphens w:val="0"/>
        <w:ind w:left="426"/>
        <w:jc w:val="both"/>
        <w:rPr>
          <w:rFonts w:ascii="Arial" w:hAnsi="Arial" w:cs="Arial"/>
          <w:sz w:val="22"/>
          <w:szCs w:val="22"/>
          <w:lang w:val="sk-SK"/>
        </w:rPr>
      </w:pPr>
    </w:p>
    <w:p w14:paraId="43ADB144" w14:textId="77777777" w:rsidR="006C73DA" w:rsidRPr="006C73DA" w:rsidRDefault="000121AA" w:rsidP="006C73DA">
      <w:pPr>
        <w:pStyle w:val="Odstavecseseznamem"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Dohodnutá o</w:t>
      </w:r>
      <w:r w:rsidR="006C73DA">
        <w:rPr>
          <w:rFonts w:ascii="Arial" w:hAnsi="Arial" w:cs="Arial"/>
          <w:sz w:val="22"/>
          <w:szCs w:val="22"/>
          <w:lang w:val="sk-SK"/>
        </w:rPr>
        <w:t xml:space="preserve">dmena bude splatná na základe </w:t>
      </w:r>
      <w:r w:rsidR="006C73DA" w:rsidRPr="006C73DA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="006C73DA" w:rsidRPr="006C73DA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="006C73DA" w:rsidRPr="006C73DA">
        <w:rPr>
          <w:rFonts w:ascii="Arial" w:hAnsi="Arial" w:cs="Arial"/>
          <w:sz w:val="22"/>
          <w:szCs w:val="22"/>
          <w:lang w:val="sk-SK"/>
        </w:rPr>
        <w:t xml:space="preserve">  vystav</w:t>
      </w:r>
      <w:r w:rsidR="006C73DA">
        <w:rPr>
          <w:rFonts w:ascii="Arial" w:hAnsi="Arial" w:cs="Arial"/>
          <w:sz w:val="22"/>
          <w:szCs w:val="22"/>
          <w:lang w:val="sk-SK"/>
        </w:rPr>
        <w:t xml:space="preserve">enej </w:t>
      </w:r>
      <w:r w:rsidR="006C73DA" w:rsidRPr="006C73DA">
        <w:rPr>
          <w:rFonts w:ascii="Arial" w:hAnsi="Arial" w:cs="Arial"/>
          <w:sz w:val="22"/>
          <w:szCs w:val="22"/>
          <w:lang w:val="sk-SK"/>
        </w:rPr>
        <w:t>faktúr</w:t>
      </w:r>
      <w:r w:rsidR="006C73DA">
        <w:rPr>
          <w:rFonts w:ascii="Arial" w:hAnsi="Arial" w:cs="Arial"/>
          <w:sz w:val="22"/>
          <w:szCs w:val="22"/>
          <w:lang w:val="sk-SK"/>
        </w:rPr>
        <w:t>y</w:t>
      </w:r>
      <w:r w:rsidR="006C73DA" w:rsidRPr="006C73DA">
        <w:rPr>
          <w:rFonts w:ascii="Arial" w:hAnsi="Arial" w:cs="Arial"/>
          <w:sz w:val="22"/>
          <w:szCs w:val="22"/>
          <w:lang w:val="sk-SK"/>
        </w:rPr>
        <w:t xml:space="preserve"> v lehote jej splatnosti. </w:t>
      </w:r>
    </w:p>
    <w:p w14:paraId="79765178" w14:textId="77777777" w:rsidR="006C73DA" w:rsidRDefault="006C73DA" w:rsidP="006C73DA">
      <w:pPr>
        <w:pStyle w:val="Odstavecseseznamem"/>
        <w:suppressAutoHyphens w:val="0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14:paraId="4B206BA5" w14:textId="77777777" w:rsidR="006C73DA" w:rsidRPr="006C73DA" w:rsidRDefault="006C73DA" w:rsidP="00F0237C">
      <w:pPr>
        <w:suppressAutoHyphens w:val="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35CE66F1" w14:textId="77777777" w:rsidR="006C73DA" w:rsidRPr="006C73DA" w:rsidRDefault="006C73DA" w:rsidP="001344F6">
      <w:pPr>
        <w:rPr>
          <w:rFonts w:ascii="Arial" w:hAnsi="Arial" w:cs="Arial"/>
          <w:b/>
          <w:lang w:val="sk-SK"/>
        </w:rPr>
      </w:pPr>
    </w:p>
    <w:p w14:paraId="4A5008C3" w14:textId="77777777" w:rsidR="006C73DA" w:rsidRPr="006C73DA" w:rsidRDefault="006C73DA" w:rsidP="001344F6">
      <w:pPr>
        <w:rPr>
          <w:rFonts w:ascii="Arial" w:hAnsi="Arial" w:cs="Arial"/>
          <w:b/>
          <w:lang w:val="sk-SK"/>
        </w:rPr>
      </w:pPr>
    </w:p>
    <w:p w14:paraId="7B6CF92D" w14:textId="77777777" w:rsidR="006C73DA" w:rsidRPr="006C73DA" w:rsidRDefault="006C73DA" w:rsidP="006C73DA">
      <w:pPr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>IV.</w:t>
      </w:r>
    </w:p>
    <w:p w14:paraId="1EA03979" w14:textId="77777777" w:rsidR="00CC09CF" w:rsidRPr="006C73DA" w:rsidRDefault="00CC09CF">
      <w:pPr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 xml:space="preserve">PRÁVA </w:t>
      </w:r>
      <w:r w:rsidR="000121AA">
        <w:rPr>
          <w:rFonts w:ascii="Arial" w:hAnsi="Arial" w:cs="Arial"/>
          <w:b/>
          <w:lang w:val="sk-SK"/>
        </w:rPr>
        <w:t>A POVINNOSTI  OBJEDNÁVATEĽA</w:t>
      </w:r>
    </w:p>
    <w:p w14:paraId="03C98FD5" w14:textId="77777777" w:rsidR="00CC09CF" w:rsidRPr="006C73DA" w:rsidRDefault="00CC09CF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669F8CAF" w14:textId="77777777" w:rsidR="000121AA" w:rsidRPr="00D35E6D" w:rsidRDefault="000121AA" w:rsidP="000121AA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Objednávateľ </w:t>
      </w:r>
      <w:r w:rsidRPr="000121AA">
        <w:rPr>
          <w:rFonts w:ascii="Arial" w:hAnsi="Arial" w:cs="Arial"/>
          <w:sz w:val="22"/>
          <w:szCs w:val="22"/>
          <w:lang w:val="it-IT"/>
        </w:rPr>
        <w:t xml:space="preserve"> sa zaväzuje vytvoriť optimálne podmienky na prípravu a realizáciu </w:t>
      </w:r>
      <w:r>
        <w:rPr>
          <w:rFonts w:ascii="Arial" w:hAnsi="Arial" w:cs="Arial"/>
          <w:sz w:val="22"/>
          <w:szCs w:val="22"/>
          <w:lang w:val="it-IT"/>
        </w:rPr>
        <w:t xml:space="preserve">predvedenia </w:t>
      </w:r>
      <w:r w:rsidRPr="000121AA">
        <w:rPr>
          <w:rFonts w:ascii="Arial" w:hAnsi="Arial" w:cs="Arial"/>
          <w:sz w:val="22"/>
          <w:szCs w:val="22"/>
          <w:lang w:val="it-IT"/>
        </w:rPr>
        <w:t xml:space="preserve">umeleckého výkonu, zabezpečiť </w:t>
      </w:r>
      <w:r>
        <w:rPr>
          <w:rFonts w:ascii="Arial" w:hAnsi="Arial" w:cs="Arial"/>
          <w:sz w:val="22"/>
          <w:szCs w:val="22"/>
          <w:lang w:val="it-IT"/>
        </w:rPr>
        <w:t xml:space="preserve">pódium,  </w:t>
      </w:r>
      <w:r w:rsidR="004E6BC2">
        <w:rPr>
          <w:rFonts w:ascii="Arial" w:hAnsi="Arial" w:cs="Arial"/>
          <w:sz w:val="22"/>
          <w:szCs w:val="22"/>
          <w:lang w:val="it-IT"/>
        </w:rPr>
        <w:t>profesi</w:t>
      </w:r>
      <w:r w:rsidR="004A52F2">
        <w:rPr>
          <w:rFonts w:ascii="Arial" w:hAnsi="Arial" w:cs="Arial"/>
          <w:sz w:val="22"/>
          <w:szCs w:val="22"/>
          <w:lang w:val="it-IT"/>
        </w:rPr>
        <w:t>o</w:t>
      </w:r>
      <w:r w:rsidR="004E6BC2">
        <w:rPr>
          <w:rFonts w:ascii="Arial" w:hAnsi="Arial" w:cs="Arial"/>
          <w:sz w:val="22"/>
          <w:szCs w:val="22"/>
          <w:lang w:val="it-IT"/>
        </w:rPr>
        <w:t xml:space="preserve">nálne a </w:t>
      </w:r>
      <w:r w:rsidRPr="000121AA">
        <w:rPr>
          <w:rFonts w:ascii="Arial" w:hAnsi="Arial" w:cs="Arial"/>
          <w:sz w:val="22"/>
          <w:szCs w:val="22"/>
          <w:lang w:val="it-IT"/>
        </w:rPr>
        <w:t xml:space="preserve">adekvátne </w:t>
      </w:r>
      <w:r>
        <w:rPr>
          <w:rFonts w:ascii="Arial" w:hAnsi="Arial" w:cs="Arial"/>
          <w:sz w:val="22"/>
          <w:szCs w:val="22"/>
          <w:lang w:val="it-IT"/>
        </w:rPr>
        <w:t xml:space="preserve">nastavenie apartúry a akustiky,  </w:t>
      </w:r>
      <w:r w:rsidRPr="000121AA">
        <w:rPr>
          <w:rFonts w:ascii="Arial" w:hAnsi="Arial" w:cs="Arial"/>
          <w:sz w:val="22"/>
          <w:szCs w:val="22"/>
          <w:lang w:val="it-IT"/>
        </w:rPr>
        <w:t xml:space="preserve">ozvučenie a osvetlenie podľa technického a pódiového </w:t>
      </w:r>
      <w:r w:rsidRPr="00D35E6D">
        <w:rPr>
          <w:rFonts w:ascii="Arial" w:hAnsi="Arial" w:cs="Arial"/>
          <w:sz w:val="22"/>
          <w:szCs w:val="22"/>
          <w:lang w:val="it-IT"/>
        </w:rPr>
        <w:t xml:space="preserve">plánu.    </w:t>
      </w:r>
    </w:p>
    <w:p w14:paraId="11E4F928" w14:textId="77777777" w:rsidR="000121AA" w:rsidRPr="00D35E6D" w:rsidRDefault="000121AA" w:rsidP="000121A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D35E6D">
        <w:rPr>
          <w:rFonts w:ascii="Arial" w:hAnsi="Arial" w:cs="Arial"/>
          <w:sz w:val="22"/>
          <w:szCs w:val="22"/>
          <w:lang w:val="sk-SK"/>
        </w:rPr>
        <w:t xml:space="preserve">Objednávateľ je povinný na svoje náklady zabezpečiť šatňu určenú výhradne pre KALI </w:t>
      </w:r>
      <w:proofErr w:type="spellStart"/>
      <w:r w:rsidRPr="00D35E6D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 xml:space="preserve"> v</w:t>
      </w:r>
      <w:r w:rsidR="00D93309" w:rsidRPr="00D35E6D">
        <w:rPr>
          <w:rFonts w:ascii="Arial" w:hAnsi="Arial" w:cs="Arial"/>
          <w:sz w:val="22"/>
          <w:szCs w:val="22"/>
          <w:lang w:val="sk-SK"/>
        </w:rPr>
        <w:t> </w:t>
      </w:r>
      <w:r w:rsidRPr="00D35E6D">
        <w:rPr>
          <w:rFonts w:ascii="Arial" w:hAnsi="Arial" w:cs="Arial"/>
          <w:sz w:val="22"/>
          <w:szCs w:val="22"/>
          <w:lang w:val="sk-SK"/>
        </w:rPr>
        <w:t>čase</w:t>
      </w:r>
      <w:r w:rsidR="00D93309" w:rsidRP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Pr="00D35E6D">
        <w:rPr>
          <w:rFonts w:ascii="Arial" w:hAnsi="Arial" w:cs="Arial"/>
          <w:sz w:val="22"/>
          <w:szCs w:val="22"/>
          <w:lang w:val="sk-SK"/>
        </w:rPr>
        <w:t>od príchodu až do odchodu po skončení vystúpenia</w:t>
      </w:r>
      <w:r w:rsidR="004A52F2" w:rsidRPr="00D35E6D">
        <w:rPr>
          <w:rFonts w:ascii="Arial" w:hAnsi="Arial" w:cs="Arial"/>
          <w:sz w:val="22"/>
          <w:szCs w:val="22"/>
          <w:lang w:val="sk-SK"/>
        </w:rPr>
        <w:t xml:space="preserve"> umelca</w:t>
      </w:r>
      <w:r w:rsidR="00355215" w:rsidRPr="00D35E6D">
        <w:rPr>
          <w:rFonts w:ascii="Arial" w:hAnsi="Arial" w:cs="Arial"/>
          <w:sz w:val="22"/>
          <w:szCs w:val="22"/>
          <w:lang w:val="sk-SK"/>
        </w:rPr>
        <w:t>.</w:t>
      </w:r>
    </w:p>
    <w:p w14:paraId="1837365F" w14:textId="77777777" w:rsidR="000121AA" w:rsidRPr="00D93309" w:rsidRDefault="000121AA" w:rsidP="000121A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  <w:r w:rsidRPr="00D93309">
        <w:rPr>
          <w:rFonts w:ascii="Arial" w:hAnsi="Arial" w:cs="Arial"/>
          <w:sz w:val="22"/>
          <w:szCs w:val="22"/>
          <w:lang w:val="it-IT"/>
        </w:rPr>
        <w:t xml:space="preserve">V prípade, ak nebude možné z prevádzkových problémov na strane objednávateľa dokončiť predvedenie umeleckého výkonu v stanovenom čase, </w:t>
      </w:r>
      <w:r w:rsidR="00D93309">
        <w:rPr>
          <w:rFonts w:ascii="Arial" w:hAnsi="Arial" w:cs="Arial"/>
          <w:sz w:val="22"/>
          <w:szCs w:val="22"/>
          <w:lang w:val="it-IT"/>
        </w:rPr>
        <w:t xml:space="preserve">bude </w:t>
      </w:r>
      <w:r w:rsidRPr="00D93309">
        <w:rPr>
          <w:rFonts w:ascii="Arial" w:hAnsi="Arial" w:cs="Arial"/>
          <w:sz w:val="22"/>
          <w:szCs w:val="22"/>
          <w:lang w:val="it-IT"/>
        </w:rPr>
        <w:t>objednávateľ povinný oznámiť túto skutočnosť ihneď KALI records. KALI records  má v tomto prípade nárok na 100 % dohodnutej odmeny, uvedenej v čl. III bod 1. tejto zmluvy.</w:t>
      </w:r>
    </w:p>
    <w:p w14:paraId="192D8EE4" w14:textId="77777777" w:rsidR="000121AA" w:rsidRPr="00D35E6D" w:rsidRDefault="000121AA" w:rsidP="000121A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  <w:r w:rsidRPr="00D35E6D">
        <w:rPr>
          <w:rFonts w:ascii="Arial" w:hAnsi="Arial" w:cs="Arial"/>
          <w:sz w:val="22"/>
          <w:szCs w:val="22"/>
          <w:lang w:val="it-IT"/>
        </w:rPr>
        <w:t xml:space="preserve">Ak po uzatvorení zmluvy dôjde </w:t>
      </w:r>
      <w:r w:rsidR="004A52F2" w:rsidRPr="00D35E6D">
        <w:rPr>
          <w:rFonts w:ascii="Arial" w:hAnsi="Arial" w:cs="Arial"/>
          <w:sz w:val="22"/>
          <w:szCs w:val="22"/>
          <w:lang w:val="it-IT"/>
        </w:rPr>
        <w:t xml:space="preserve">na základe </w:t>
      </w:r>
      <w:r w:rsidRPr="00D35E6D">
        <w:rPr>
          <w:rFonts w:ascii="Arial" w:hAnsi="Arial" w:cs="Arial"/>
          <w:sz w:val="22"/>
          <w:szCs w:val="22"/>
          <w:lang w:val="it-IT"/>
        </w:rPr>
        <w:t>rozhodnutia objednávateľa k</w:t>
      </w:r>
      <w:r w:rsidR="00D93309" w:rsidRPr="00D35E6D">
        <w:rPr>
          <w:rFonts w:ascii="Arial" w:hAnsi="Arial" w:cs="Arial"/>
          <w:sz w:val="22"/>
          <w:szCs w:val="22"/>
          <w:lang w:val="it-IT"/>
        </w:rPr>
        <w:t xml:space="preserve"> </w:t>
      </w:r>
      <w:r w:rsidR="004A52F2" w:rsidRPr="00D35E6D">
        <w:rPr>
          <w:rFonts w:ascii="Arial" w:hAnsi="Arial" w:cs="Arial"/>
          <w:sz w:val="22"/>
          <w:szCs w:val="22"/>
          <w:lang w:val="it-IT"/>
        </w:rPr>
        <w:t xml:space="preserve">zrušeniu </w:t>
      </w:r>
      <w:r w:rsidR="00D93309" w:rsidRPr="00D35E6D">
        <w:rPr>
          <w:rFonts w:ascii="Arial" w:hAnsi="Arial" w:cs="Arial"/>
          <w:sz w:val="22"/>
          <w:szCs w:val="22"/>
          <w:lang w:val="it-IT"/>
        </w:rPr>
        <w:t xml:space="preserve"> vystúpenia/koncertu </w:t>
      </w:r>
      <w:r w:rsidR="00355215" w:rsidRPr="00D35E6D">
        <w:rPr>
          <w:rFonts w:ascii="Arial" w:hAnsi="Arial" w:cs="Arial"/>
          <w:sz w:val="22"/>
          <w:szCs w:val="22"/>
          <w:lang w:val="it-IT"/>
        </w:rPr>
        <w:t xml:space="preserve">,v prípade menej, ako 6 mesiacov </w:t>
      </w:r>
      <w:r w:rsidRPr="00D35E6D">
        <w:rPr>
          <w:rFonts w:ascii="Arial" w:hAnsi="Arial" w:cs="Arial"/>
          <w:sz w:val="22"/>
          <w:szCs w:val="22"/>
          <w:lang w:val="it-IT"/>
        </w:rPr>
        <w:t xml:space="preserve">prislúcha </w:t>
      </w:r>
      <w:r w:rsidR="00D93309" w:rsidRPr="00D35E6D">
        <w:rPr>
          <w:rFonts w:ascii="Arial" w:hAnsi="Arial" w:cs="Arial"/>
          <w:sz w:val="22"/>
          <w:szCs w:val="22"/>
          <w:lang w:val="it-IT"/>
        </w:rPr>
        <w:t xml:space="preserve">KALI records </w:t>
      </w:r>
      <w:r w:rsidRPr="00D35E6D">
        <w:rPr>
          <w:rFonts w:ascii="Arial" w:hAnsi="Arial" w:cs="Arial"/>
          <w:sz w:val="22"/>
          <w:szCs w:val="22"/>
          <w:lang w:val="it-IT"/>
        </w:rPr>
        <w:t xml:space="preserve">nárok na </w:t>
      </w:r>
      <w:r w:rsidR="004A52F2" w:rsidRPr="00D35E6D">
        <w:rPr>
          <w:rFonts w:ascii="Arial" w:hAnsi="Arial" w:cs="Arial"/>
          <w:sz w:val="22"/>
          <w:szCs w:val="22"/>
          <w:lang w:val="it-IT"/>
        </w:rPr>
        <w:t>50</w:t>
      </w:r>
      <w:r w:rsidRPr="00D35E6D">
        <w:rPr>
          <w:rFonts w:ascii="Arial" w:hAnsi="Arial" w:cs="Arial"/>
          <w:sz w:val="22"/>
          <w:szCs w:val="22"/>
          <w:lang w:val="it-IT"/>
        </w:rPr>
        <w:t xml:space="preserve"> % </w:t>
      </w:r>
      <w:r w:rsidR="004A52F2" w:rsidRPr="00D35E6D">
        <w:rPr>
          <w:rFonts w:ascii="Arial" w:hAnsi="Arial" w:cs="Arial"/>
          <w:sz w:val="22"/>
          <w:szCs w:val="22"/>
          <w:lang w:val="it-IT"/>
        </w:rPr>
        <w:t xml:space="preserve">z </w:t>
      </w:r>
      <w:r w:rsidRPr="00D35E6D">
        <w:rPr>
          <w:rFonts w:ascii="Arial" w:hAnsi="Arial" w:cs="Arial"/>
          <w:sz w:val="22"/>
          <w:szCs w:val="22"/>
          <w:lang w:val="it-IT"/>
        </w:rPr>
        <w:t xml:space="preserve">dohodnutej odmeny, </w:t>
      </w:r>
      <w:r w:rsidR="00355215" w:rsidRPr="00D35E6D">
        <w:rPr>
          <w:rFonts w:ascii="Arial" w:hAnsi="Arial" w:cs="Arial"/>
          <w:sz w:val="22"/>
          <w:szCs w:val="22"/>
          <w:lang w:val="it-IT"/>
        </w:rPr>
        <w:t>v prípade menej ako 3 mesiace- 100% z dohodnutej odmeny</w:t>
      </w:r>
      <w:r w:rsidRPr="00D35E6D">
        <w:rPr>
          <w:rFonts w:ascii="Arial" w:hAnsi="Arial" w:cs="Arial"/>
          <w:sz w:val="22"/>
          <w:szCs w:val="22"/>
          <w:lang w:val="it-IT"/>
        </w:rPr>
        <w:t xml:space="preserve"> uvedenej v čl. III bod 1. tejto zmluvy. </w:t>
      </w:r>
    </w:p>
    <w:p w14:paraId="03CF7309" w14:textId="77777777" w:rsidR="000121AA" w:rsidRPr="000121AA" w:rsidRDefault="000121AA" w:rsidP="000121AA">
      <w:pPr>
        <w:pStyle w:val="Odstavecseseznamem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0121AA">
        <w:rPr>
          <w:rFonts w:ascii="Arial" w:hAnsi="Arial" w:cs="Arial"/>
          <w:sz w:val="22"/>
          <w:szCs w:val="22"/>
          <w:lang w:val="sk-SK"/>
        </w:rPr>
        <w:t xml:space="preserve">Objednávateľ sám zo svojich prostriedkov uhradí všetky záväzky a dodrží všetky podmienky a povinnosti </w:t>
      </w:r>
      <w:r w:rsidR="004A52F2">
        <w:rPr>
          <w:rFonts w:ascii="Arial" w:hAnsi="Arial" w:cs="Arial"/>
          <w:sz w:val="22"/>
          <w:szCs w:val="22"/>
          <w:lang w:val="sk-SK"/>
        </w:rPr>
        <w:t>súvisiace s </w:t>
      </w:r>
      <w:r w:rsidRPr="000121AA">
        <w:rPr>
          <w:rFonts w:ascii="Arial" w:hAnsi="Arial" w:cs="Arial"/>
          <w:sz w:val="22"/>
          <w:szCs w:val="22"/>
          <w:lang w:val="sk-SK"/>
        </w:rPr>
        <w:t>podujat</w:t>
      </w:r>
      <w:r w:rsidR="004A52F2">
        <w:rPr>
          <w:rFonts w:ascii="Arial" w:hAnsi="Arial" w:cs="Arial"/>
          <w:sz w:val="22"/>
          <w:szCs w:val="22"/>
          <w:lang w:val="sk-SK"/>
        </w:rPr>
        <w:t xml:space="preserve">ím t.j. </w:t>
      </w:r>
      <w:r w:rsidRPr="000121AA">
        <w:rPr>
          <w:rFonts w:ascii="Arial" w:hAnsi="Arial" w:cs="Arial"/>
          <w:sz w:val="22"/>
          <w:szCs w:val="22"/>
          <w:lang w:val="sk-SK"/>
        </w:rPr>
        <w:t xml:space="preserve"> predveden</w:t>
      </w:r>
      <w:r w:rsidR="004A52F2">
        <w:rPr>
          <w:rFonts w:ascii="Arial" w:hAnsi="Arial" w:cs="Arial"/>
          <w:sz w:val="22"/>
          <w:szCs w:val="22"/>
          <w:lang w:val="sk-SK"/>
        </w:rPr>
        <w:t xml:space="preserve">ím </w:t>
      </w:r>
      <w:r w:rsidRPr="000121AA">
        <w:rPr>
          <w:rFonts w:ascii="Arial" w:hAnsi="Arial" w:cs="Arial"/>
          <w:sz w:val="22"/>
          <w:szCs w:val="22"/>
          <w:lang w:val="sk-SK"/>
        </w:rPr>
        <w:t xml:space="preserve"> umeleckého vystúpenia voči autorským ochranným organizáciám (SOZA) a sám vyúčtuje a zaplatí všetky poplatky.</w:t>
      </w:r>
    </w:p>
    <w:p w14:paraId="487CC835" w14:textId="77777777" w:rsidR="000121AA" w:rsidRPr="000121AA" w:rsidRDefault="000121AA" w:rsidP="000121AA">
      <w:p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</w:p>
    <w:p w14:paraId="76196BF9" w14:textId="77777777" w:rsidR="000121AA" w:rsidRPr="006C73DA" w:rsidRDefault="000121AA" w:rsidP="000121AA">
      <w:pPr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>V.</w:t>
      </w:r>
    </w:p>
    <w:p w14:paraId="48501DAD" w14:textId="77777777" w:rsidR="000121AA" w:rsidRDefault="000121AA" w:rsidP="000121AA">
      <w:pPr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 xml:space="preserve">PRÁVA </w:t>
      </w:r>
      <w:r>
        <w:rPr>
          <w:rFonts w:ascii="Arial" w:hAnsi="Arial" w:cs="Arial"/>
          <w:b/>
          <w:lang w:val="sk-SK"/>
        </w:rPr>
        <w:t xml:space="preserve">A POVINNOSTI  KALI </w:t>
      </w:r>
      <w:proofErr w:type="spellStart"/>
      <w:r>
        <w:rPr>
          <w:rFonts w:ascii="Arial" w:hAnsi="Arial" w:cs="Arial"/>
          <w:b/>
          <w:lang w:val="sk-SK"/>
        </w:rPr>
        <w:t>records</w:t>
      </w:r>
      <w:proofErr w:type="spellEnd"/>
      <w:r>
        <w:rPr>
          <w:rFonts w:ascii="Arial" w:hAnsi="Arial" w:cs="Arial"/>
          <w:b/>
          <w:lang w:val="sk-SK"/>
        </w:rPr>
        <w:t xml:space="preserve"> </w:t>
      </w:r>
    </w:p>
    <w:p w14:paraId="448F572E" w14:textId="77777777" w:rsidR="000121AA" w:rsidRDefault="000121AA" w:rsidP="000121AA">
      <w:pPr>
        <w:jc w:val="center"/>
        <w:rPr>
          <w:rFonts w:ascii="Arial" w:hAnsi="Arial" w:cs="Arial"/>
          <w:b/>
          <w:lang w:val="sk-SK"/>
        </w:rPr>
      </w:pPr>
    </w:p>
    <w:p w14:paraId="4A1057AD" w14:textId="77777777" w:rsidR="004E6BC2" w:rsidRPr="00D35E6D" w:rsidRDefault="004E6BC2" w:rsidP="004E6BC2">
      <w:pPr>
        <w:numPr>
          <w:ilvl w:val="0"/>
          <w:numId w:val="2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D35E6D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D35E6D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 xml:space="preserve"> prehlasuje, že umelec predvedie umelecký výkon osobne, riadne, včas a  podľa podmienok ustanovených v tejto zmluve. Zároveň zabezpečí,  že umelec v čase vystúpenia podľa tejto zmluvy nebude pod vplyvom alkoholu ani iných </w:t>
      </w:r>
      <w:r w:rsidR="00F0237C" w:rsidRPr="00D35E6D">
        <w:rPr>
          <w:rFonts w:ascii="Arial" w:hAnsi="Arial" w:cs="Arial"/>
          <w:sz w:val="22"/>
          <w:szCs w:val="22"/>
          <w:lang w:val="sk-SK"/>
        </w:rPr>
        <w:t>omamných a psychotropných látok.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70006B20" w14:textId="77777777" w:rsidR="004E6BC2" w:rsidRPr="00D35E6D" w:rsidRDefault="004E6BC2" w:rsidP="004E6BC2">
      <w:pPr>
        <w:numPr>
          <w:ilvl w:val="0"/>
          <w:numId w:val="2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4E6BC2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4E6BC2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4E6BC2">
        <w:rPr>
          <w:rFonts w:ascii="Arial" w:hAnsi="Arial" w:cs="Arial"/>
          <w:sz w:val="22"/>
          <w:szCs w:val="22"/>
          <w:lang w:val="sk-SK"/>
        </w:rPr>
        <w:t xml:space="preserve">  sa zaväzuje oznámiť objednávateľovi </w:t>
      </w:r>
      <w:r w:rsidR="00D93309">
        <w:rPr>
          <w:rFonts w:ascii="Arial" w:hAnsi="Arial" w:cs="Arial"/>
          <w:sz w:val="22"/>
          <w:szCs w:val="22"/>
          <w:lang w:val="sk-SK"/>
        </w:rPr>
        <w:t xml:space="preserve">náhle </w:t>
      </w:r>
      <w:r w:rsidRPr="004E6BC2">
        <w:rPr>
          <w:rFonts w:ascii="Arial" w:hAnsi="Arial" w:cs="Arial"/>
          <w:sz w:val="22"/>
          <w:szCs w:val="22"/>
          <w:lang w:val="sk-SK"/>
        </w:rPr>
        <w:t xml:space="preserve">závažné dôvody na strane výkonného umelca  (choroba, úraz, smrť v rodine a pod.), ktoré by mu bránili  v plnení povinností podľa tejto zmluvy, a to bez zbytočného odkladu po ich zistení. Ak nastane takýto  prípad  zaniká </w:t>
      </w:r>
      <w:r w:rsidR="00D93309">
        <w:rPr>
          <w:rFonts w:ascii="Arial" w:hAnsi="Arial" w:cs="Arial"/>
          <w:sz w:val="22"/>
          <w:szCs w:val="22"/>
          <w:lang w:val="sk-SK"/>
        </w:rPr>
        <w:t xml:space="preserve">pre KALI </w:t>
      </w:r>
      <w:proofErr w:type="spellStart"/>
      <w:r w:rsidR="00D93309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="00D93309">
        <w:rPr>
          <w:rFonts w:ascii="Arial" w:hAnsi="Arial" w:cs="Arial"/>
          <w:sz w:val="22"/>
          <w:szCs w:val="22"/>
          <w:lang w:val="sk-SK"/>
        </w:rPr>
        <w:t xml:space="preserve"> </w:t>
      </w:r>
      <w:r w:rsidRPr="004E6BC2">
        <w:rPr>
          <w:rFonts w:ascii="Arial" w:hAnsi="Arial" w:cs="Arial"/>
          <w:sz w:val="22"/>
          <w:szCs w:val="22"/>
          <w:lang w:val="sk-SK"/>
        </w:rPr>
        <w:t xml:space="preserve"> nárok na zaplatenie dohodnutej odmeny podľa </w:t>
      </w:r>
      <w:r w:rsidRPr="00D35E6D">
        <w:rPr>
          <w:rFonts w:ascii="Arial" w:hAnsi="Arial" w:cs="Arial"/>
          <w:sz w:val="22"/>
          <w:szCs w:val="22"/>
          <w:lang w:val="sk-SK"/>
        </w:rPr>
        <w:t>čl. III tejto zmluvy v plnom rozsahu podľa tejto zmluvy.</w:t>
      </w:r>
    </w:p>
    <w:p w14:paraId="5B1A9E50" w14:textId="77777777" w:rsidR="00D93309" w:rsidRPr="00D35E6D" w:rsidRDefault="004E6BC2" w:rsidP="004E6BC2">
      <w:pPr>
        <w:numPr>
          <w:ilvl w:val="0"/>
          <w:numId w:val="2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D35E6D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D35E6D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sa zaväzuje  dodržiavať pokyny objednávateľa, resp. ním poverenej osoby, v súvislosti s prípravou a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 predvedením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umeleckého výkonu a poskytnúť potrebnú súčinnosť. 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D35E6D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sa zaväzuje zabezpečiť dodržiavanie časového harmonogramu </w:t>
      </w:r>
      <w:r w:rsidR="004A52F2" w:rsidRPr="00D35E6D">
        <w:rPr>
          <w:rFonts w:ascii="Arial" w:hAnsi="Arial" w:cs="Arial"/>
          <w:sz w:val="22"/>
          <w:szCs w:val="22"/>
          <w:lang w:val="sk-SK"/>
        </w:rPr>
        <w:t>(n</w:t>
      </w:r>
      <w:r w:rsidR="000121AA" w:rsidRPr="00D35E6D">
        <w:rPr>
          <w:rFonts w:ascii="Arial" w:hAnsi="Arial" w:cs="Arial"/>
          <w:sz w:val="22"/>
          <w:szCs w:val="22"/>
          <w:lang w:val="sk-SK"/>
        </w:rPr>
        <w:t>ajmä čas zvukovej skúšky, čas vystúpenia, dĺžka vystúpenia, ukončenie</w:t>
      </w:r>
      <w:r w:rsidR="00F0237C" w:rsidRPr="00D35E6D">
        <w:rPr>
          <w:rFonts w:ascii="Arial" w:hAnsi="Arial" w:cs="Arial"/>
          <w:sz w:val="22"/>
          <w:szCs w:val="22"/>
          <w:lang w:val="sk-SK"/>
        </w:rPr>
        <w:t xml:space="preserve"> vystúpenia, atď.).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27384E49" w14:textId="77777777" w:rsidR="00D911B6" w:rsidRPr="00D35E6D" w:rsidRDefault="004E6BC2" w:rsidP="00D911B6">
      <w:pPr>
        <w:numPr>
          <w:ilvl w:val="0"/>
          <w:numId w:val="2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D35E6D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D35E6D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udeľuje objednávateľovi  súhlas na zaznamenanie 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 p</w:t>
      </w:r>
      <w:r w:rsidR="00D93309" w:rsidRPr="00D35E6D">
        <w:rPr>
          <w:rFonts w:ascii="Arial" w:hAnsi="Arial" w:cs="Arial"/>
          <w:sz w:val="22"/>
          <w:szCs w:val="22"/>
          <w:lang w:val="sk-SK"/>
        </w:rPr>
        <w:t>r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edvedeného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umeleckého výkonu na 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audiovizuálny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záznam za účelom jeho použitia</w:t>
      </w:r>
      <w:r w:rsidR="00D93309" w:rsidRP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AC6873" w:rsidRPr="00D35E6D">
        <w:rPr>
          <w:rFonts w:ascii="Arial" w:hAnsi="Arial" w:cs="Arial"/>
          <w:sz w:val="22"/>
          <w:szCs w:val="22"/>
          <w:lang w:val="sk-SK"/>
        </w:rPr>
        <w:t>sprístupnením pro</w:t>
      </w:r>
      <w:r w:rsidR="000121AA" w:rsidRPr="00D35E6D">
        <w:rPr>
          <w:rFonts w:ascii="Arial" w:hAnsi="Arial" w:cs="Arial"/>
          <w:sz w:val="22"/>
          <w:szCs w:val="22"/>
          <w:lang w:val="sk-SK"/>
        </w:rPr>
        <w:t>stredníctvom internet</w:t>
      </w:r>
      <w:r w:rsidR="00AC6873" w:rsidRPr="00D35E6D">
        <w:rPr>
          <w:rFonts w:ascii="Arial" w:hAnsi="Arial" w:cs="Arial"/>
          <w:sz w:val="22"/>
          <w:szCs w:val="22"/>
          <w:lang w:val="sk-SK"/>
        </w:rPr>
        <w:t xml:space="preserve">u 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(v službe </w:t>
      </w:r>
      <w:proofErr w:type="spellStart"/>
      <w:r w:rsidR="000121AA" w:rsidRPr="00D35E6D">
        <w:rPr>
          <w:rFonts w:ascii="Arial" w:hAnsi="Arial" w:cs="Arial"/>
          <w:sz w:val="22"/>
          <w:szCs w:val="22"/>
          <w:lang w:val="sk-SK"/>
        </w:rPr>
        <w:t>Youtube</w:t>
      </w:r>
      <w:proofErr w:type="spellEnd"/>
      <w:r w:rsidR="000121AA" w:rsidRPr="00D35E6D">
        <w:rPr>
          <w:rFonts w:ascii="Arial" w:hAnsi="Arial" w:cs="Arial"/>
          <w:sz w:val="22"/>
          <w:szCs w:val="22"/>
          <w:lang w:val="sk-SK"/>
        </w:rPr>
        <w:t>, na sociálnych sieťach a i.)</w:t>
      </w:r>
      <w:r w:rsidR="00AC6873" w:rsidRPr="00D35E6D">
        <w:rPr>
          <w:rFonts w:ascii="Arial" w:hAnsi="Arial" w:cs="Arial"/>
          <w:sz w:val="22"/>
          <w:szCs w:val="22"/>
          <w:lang w:val="sk-SK"/>
        </w:rPr>
        <w:t xml:space="preserve"> iba za účelom propagácie podujatia/koncertu</w:t>
      </w:r>
      <w:r w:rsidR="004A52F2" w:rsidRPr="00D35E6D">
        <w:rPr>
          <w:rFonts w:ascii="Arial" w:hAnsi="Arial" w:cs="Arial"/>
          <w:sz w:val="22"/>
          <w:szCs w:val="22"/>
          <w:lang w:val="sk-SK"/>
        </w:rPr>
        <w:t xml:space="preserve"> organizovanom  objednávateľom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. Súhlas podľa </w:t>
      </w:r>
      <w:r w:rsidR="000121AA" w:rsidRPr="00D35E6D">
        <w:rPr>
          <w:rFonts w:ascii="Arial" w:hAnsi="Arial" w:cs="Arial"/>
          <w:sz w:val="22"/>
          <w:szCs w:val="22"/>
          <w:lang w:val="sk-SK"/>
        </w:rPr>
        <w:lastRenderedPageBreak/>
        <w:t>predchádzajúcej vety udeľuje  v časovo, vecne a územne  neobmedzenom rozsahu. Nahrávku vyhotoví objednávateľ na vlastné náklady a vo vlastnej réžii</w:t>
      </w:r>
      <w:r w:rsidR="00AC6873" w:rsidRPr="00D35E6D">
        <w:rPr>
          <w:rFonts w:ascii="Arial" w:hAnsi="Arial" w:cs="Arial"/>
          <w:sz w:val="22"/>
          <w:szCs w:val="22"/>
          <w:lang w:val="sk-SK"/>
        </w:rPr>
        <w:t>.</w:t>
      </w:r>
      <w:r w:rsidR="000121AA" w:rsidRPr="00D35E6D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36201D96" w14:textId="77777777" w:rsidR="00A1621C" w:rsidRPr="00D35E6D" w:rsidRDefault="00D93309" w:rsidP="00D93309">
      <w:pPr>
        <w:pStyle w:val="Odstavecseseznamem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D35E6D"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 w:rsidRPr="00D35E6D"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 w:rsidRPr="00D35E6D">
        <w:rPr>
          <w:rFonts w:ascii="Arial" w:hAnsi="Arial" w:cs="Arial"/>
          <w:sz w:val="22"/>
          <w:szCs w:val="22"/>
          <w:lang w:val="sk-SK"/>
        </w:rPr>
        <w:t xml:space="preserve"> </w:t>
      </w:r>
      <w:r w:rsidR="00D911B6" w:rsidRPr="00D35E6D">
        <w:rPr>
          <w:rFonts w:ascii="Arial" w:hAnsi="Arial" w:cs="Arial"/>
          <w:sz w:val="22"/>
          <w:szCs w:val="22"/>
          <w:lang w:val="sk-SK"/>
        </w:rPr>
        <w:t>bude mať výhradné právo vyhotoviť si z  vystúpenia audiovizuálny záznam vlastnou nahrávacou technikou a bude oprávnená takto vyhotovený  audiovizuálny záznam výhradne používať a to všetkými známymi spôsobmi bez akéhokoľvek obmedzenia</w:t>
      </w:r>
      <w:r w:rsidRPr="00D35E6D"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091BDFE2" w14:textId="77777777" w:rsidR="00A1621C" w:rsidRPr="00D93309" w:rsidRDefault="00A1621C" w:rsidP="00A1621C">
      <w:pPr>
        <w:pStyle w:val="Odstavecseseznamem"/>
        <w:rPr>
          <w:rFonts w:ascii="Arial" w:hAnsi="Arial" w:cs="Arial"/>
          <w:b/>
          <w:lang w:val="sk-SK"/>
        </w:rPr>
      </w:pPr>
    </w:p>
    <w:p w14:paraId="0D689328" w14:textId="77777777" w:rsidR="00A1621C" w:rsidRPr="006C73DA" w:rsidRDefault="00A1621C" w:rsidP="00A1621C">
      <w:pPr>
        <w:pStyle w:val="Odstavecseseznamem"/>
        <w:suppressAutoHyphens w:val="0"/>
        <w:ind w:left="360"/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>III.</w:t>
      </w:r>
    </w:p>
    <w:p w14:paraId="7FE225E4" w14:textId="77777777" w:rsidR="00A1621C" w:rsidRPr="006C73DA" w:rsidRDefault="00A1621C" w:rsidP="00A1621C">
      <w:pPr>
        <w:pStyle w:val="Odstavecseseznamem"/>
        <w:suppressAutoHyphens w:val="0"/>
        <w:ind w:left="360"/>
        <w:jc w:val="center"/>
        <w:rPr>
          <w:rFonts w:ascii="Arial" w:hAnsi="Arial" w:cs="Arial"/>
          <w:b/>
          <w:lang w:val="sk-SK"/>
        </w:rPr>
      </w:pPr>
      <w:r w:rsidRPr="006C73DA">
        <w:rPr>
          <w:rFonts w:ascii="Arial" w:hAnsi="Arial" w:cs="Arial"/>
          <w:b/>
          <w:lang w:val="sk-SK"/>
        </w:rPr>
        <w:t>OSTATNĚ DOJEDNANIA</w:t>
      </w:r>
    </w:p>
    <w:p w14:paraId="21D49D28" w14:textId="77777777" w:rsidR="00A1621C" w:rsidRPr="006C73DA" w:rsidRDefault="00A1621C" w:rsidP="00A1621C">
      <w:pPr>
        <w:pStyle w:val="Odstavecseseznamem"/>
        <w:suppressAutoHyphens w:val="0"/>
        <w:ind w:left="360"/>
        <w:jc w:val="center"/>
        <w:rPr>
          <w:rFonts w:ascii="Arial" w:hAnsi="Arial" w:cs="Arial"/>
          <w:b/>
          <w:lang w:val="sk-SK"/>
        </w:rPr>
      </w:pPr>
    </w:p>
    <w:p w14:paraId="749DCEC9" w14:textId="77777777" w:rsidR="00AC6873" w:rsidRPr="00AC6873" w:rsidRDefault="00CC09CF" w:rsidP="00AC6873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AC6873">
        <w:rPr>
          <w:rFonts w:ascii="Arial" w:hAnsi="Arial" w:cs="Arial"/>
          <w:sz w:val="22"/>
          <w:szCs w:val="22"/>
          <w:lang w:val="sk-SK"/>
        </w:rPr>
        <w:t>Zmluvné strany sa dohodli,</w:t>
      </w:r>
      <w:r w:rsidR="0032337D" w:rsidRPr="00AC6873">
        <w:rPr>
          <w:rFonts w:ascii="Arial" w:hAnsi="Arial" w:cs="Arial"/>
          <w:sz w:val="22"/>
          <w:szCs w:val="22"/>
          <w:lang w:val="sk-SK"/>
        </w:rPr>
        <w:t xml:space="preserve"> </w:t>
      </w:r>
      <w:r w:rsidRPr="00AC6873">
        <w:rPr>
          <w:rFonts w:ascii="Arial" w:hAnsi="Arial" w:cs="Arial"/>
          <w:sz w:val="22"/>
          <w:szCs w:val="22"/>
          <w:lang w:val="sk-SK"/>
        </w:rPr>
        <w:t>že v prípade dôvodov hodných osobitného zre</w:t>
      </w:r>
      <w:r w:rsidR="00A1621C" w:rsidRPr="00AC6873">
        <w:rPr>
          <w:rFonts w:ascii="Arial" w:hAnsi="Arial" w:cs="Arial"/>
          <w:sz w:val="22"/>
          <w:szCs w:val="22"/>
          <w:lang w:val="sk-SK"/>
        </w:rPr>
        <w:t>teľa a nepredvídaných okolnost</w:t>
      </w:r>
      <w:r w:rsidR="0032337D" w:rsidRPr="00AC6873">
        <w:rPr>
          <w:rFonts w:ascii="Arial" w:hAnsi="Arial" w:cs="Arial"/>
          <w:sz w:val="22"/>
          <w:szCs w:val="22"/>
          <w:lang w:val="sk-SK"/>
        </w:rPr>
        <w:t xml:space="preserve">í </w:t>
      </w:r>
      <w:r w:rsidR="00D911B6" w:rsidRPr="00AC6873">
        <w:rPr>
          <w:rFonts w:ascii="Arial" w:hAnsi="Arial" w:cs="Arial"/>
          <w:sz w:val="22"/>
          <w:szCs w:val="22"/>
          <w:lang w:val="sk-SK"/>
        </w:rPr>
        <w:t>(</w:t>
      </w:r>
      <w:r w:rsidR="001344F6" w:rsidRPr="00AC6873">
        <w:rPr>
          <w:rFonts w:ascii="Arial" w:hAnsi="Arial" w:cs="Arial"/>
          <w:sz w:val="22"/>
          <w:szCs w:val="22"/>
          <w:lang w:val="sk-SK"/>
        </w:rPr>
        <w:t xml:space="preserve"> </w:t>
      </w:r>
      <w:r w:rsidRPr="00AC6873">
        <w:rPr>
          <w:rFonts w:ascii="Arial" w:hAnsi="Arial" w:cs="Arial"/>
          <w:sz w:val="22"/>
          <w:szCs w:val="22"/>
          <w:lang w:val="sk-SK"/>
        </w:rPr>
        <w:t>úmrtie, dopravná nehoda</w:t>
      </w:r>
      <w:r w:rsidR="00D911B6" w:rsidRPr="00AC6873">
        <w:rPr>
          <w:rFonts w:ascii="Arial" w:hAnsi="Arial" w:cs="Arial"/>
          <w:sz w:val="22"/>
          <w:szCs w:val="22"/>
          <w:lang w:val="sk-SK"/>
        </w:rPr>
        <w:t xml:space="preserve">) </w:t>
      </w:r>
      <w:r w:rsidRPr="00AC6873">
        <w:rPr>
          <w:rFonts w:ascii="Arial" w:hAnsi="Arial" w:cs="Arial"/>
          <w:sz w:val="22"/>
          <w:szCs w:val="22"/>
          <w:lang w:val="sk-SK"/>
        </w:rPr>
        <w:t xml:space="preserve"> nevzniká ani jednej zo zmluvných strán nárok na odškodnenie druhej strany.</w:t>
      </w:r>
      <w:r w:rsidR="00AC6873" w:rsidRPr="00AC6873">
        <w:rPr>
          <w:rFonts w:ascii="Arial" w:hAnsi="Arial" w:cs="Arial"/>
          <w:sz w:val="22"/>
          <w:szCs w:val="22"/>
          <w:lang w:val="sk-SK"/>
        </w:rPr>
        <w:t xml:space="preserve"> </w:t>
      </w:r>
      <w:r w:rsidR="00AC6873" w:rsidRPr="00AC6873">
        <w:rPr>
          <w:rFonts w:ascii="Arial" w:hAnsi="Arial" w:cs="Arial"/>
          <w:sz w:val="22"/>
          <w:szCs w:val="22"/>
          <w:lang w:val="it-IT"/>
        </w:rPr>
        <w:t xml:space="preserve">Ak však z dôvodov vyššej moci a bez zavinenia objednávateľa nebude možné umelecký výkon zrealizovať   a  umelec </w:t>
      </w:r>
      <w:r w:rsidR="004A52F2">
        <w:rPr>
          <w:rFonts w:ascii="Arial" w:hAnsi="Arial" w:cs="Arial"/>
          <w:sz w:val="22"/>
          <w:szCs w:val="22"/>
          <w:lang w:val="it-IT"/>
        </w:rPr>
        <w:t xml:space="preserve">sa </w:t>
      </w:r>
      <w:r w:rsidR="00AC6873" w:rsidRPr="00AC6873">
        <w:rPr>
          <w:rFonts w:ascii="Arial" w:hAnsi="Arial" w:cs="Arial"/>
          <w:sz w:val="22"/>
          <w:szCs w:val="22"/>
          <w:lang w:val="it-IT"/>
        </w:rPr>
        <w:t xml:space="preserve">so sprievodom </w:t>
      </w:r>
      <w:r w:rsidR="004A52F2">
        <w:rPr>
          <w:rFonts w:ascii="Arial" w:hAnsi="Arial" w:cs="Arial"/>
          <w:sz w:val="22"/>
          <w:szCs w:val="22"/>
          <w:lang w:val="it-IT"/>
        </w:rPr>
        <w:t>už</w:t>
      </w:r>
      <w:r w:rsidR="00AC6873" w:rsidRPr="00AC6873">
        <w:rPr>
          <w:rFonts w:ascii="Arial" w:hAnsi="Arial" w:cs="Arial"/>
          <w:sz w:val="22"/>
          <w:szCs w:val="22"/>
          <w:lang w:val="it-IT"/>
        </w:rPr>
        <w:t xml:space="preserve"> dostavil na miesto </w:t>
      </w:r>
      <w:r w:rsidR="004A52F2">
        <w:rPr>
          <w:rFonts w:ascii="Arial" w:hAnsi="Arial" w:cs="Arial"/>
          <w:sz w:val="22"/>
          <w:szCs w:val="22"/>
          <w:lang w:val="it-IT"/>
        </w:rPr>
        <w:t xml:space="preserve">predvedenia </w:t>
      </w:r>
      <w:r w:rsidR="00AC6873" w:rsidRPr="00AC6873">
        <w:rPr>
          <w:rFonts w:ascii="Arial" w:hAnsi="Arial" w:cs="Arial"/>
          <w:sz w:val="22"/>
          <w:szCs w:val="22"/>
          <w:lang w:val="it-IT"/>
        </w:rPr>
        <w:t xml:space="preserve"> umeleckého výkonu alebo sa na toto miesto konania </w:t>
      </w:r>
      <w:r w:rsidR="004A52F2">
        <w:rPr>
          <w:rFonts w:ascii="Arial" w:hAnsi="Arial" w:cs="Arial"/>
          <w:sz w:val="22"/>
          <w:szCs w:val="22"/>
          <w:lang w:val="it-IT"/>
        </w:rPr>
        <w:t xml:space="preserve">už </w:t>
      </w:r>
      <w:r w:rsidR="00AC6873" w:rsidRPr="00AC6873">
        <w:rPr>
          <w:rFonts w:ascii="Arial" w:hAnsi="Arial" w:cs="Arial"/>
          <w:sz w:val="22"/>
          <w:szCs w:val="22"/>
          <w:lang w:val="it-IT"/>
        </w:rPr>
        <w:t xml:space="preserve">prepravoval, v takomto prípade má KALI records nárok na </w:t>
      </w:r>
      <w:r w:rsidR="00F0237C">
        <w:rPr>
          <w:rFonts w:ascii="Arial" w:hAnsi="Arial" w:cs="Arial"/>
          <w:sz w:val="22"/>
          <w:szCs w:val="22"/>
          <w:lang w:val="it-IT"/>
        </w:rPr>
        <w:t xml:space="preserve">100% z dohodnutej odmeny uvedenej v čl. III, bod 1. </w:t>
      </w:r>
    </w:p>
    <w:p w14:paraId="6512EB41" w14:textId="77777777" w:rsidR="00D93309" w:rsidRDefault="00D93309" w:rsidP="00D93309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KALI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poskytne </w:t>
      </w:r>
      <w:r>
        <w:rPr>
          <w:rFonts w:ascii="Arial" w:hAnsi="Arial" w:cs="Arial"/>
          <w:sz w:val="22"/>
          <w:szCs w:val="22"/>
          <w:lang w:val="sk-SK"/>
        </w:rPr>
        <w:t xml:space="preserve">objednávateľovi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v mene zastupovan</w:t>
      </w:r>
      <w:r>
        <w:rPr>
          <w:rFonts w:ascii="Arial" w:hAnsi="Arial" w:cs="Arial"/>
          <w:sz w:val="22"/>
          <w:szCs w:val="22"/>
          <w:lang w:val="sk-SK"/>
        </w:rPr>
        <w:t>ého umelca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súhlas na použitie podobizne, mena a priezviska  pre účely propagácie vystúpenia podľa tejto zmluvy.  </w:t>
      </w:r>
    </w:p>
    <w:p w14:paraId="21D80EBB" w14:textId="77777777" w:rsidR="00CC09CF" w:rsidRDefault="00CC09CF" w:rsidP="00D93309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D93309">
        <w:rPr>
          <w:rFonts w:ascii="Arial" w:hAnsi="Arial" w:cs="Arial"/>
          <w:sz w:val="22"/>
          <w:szCs w:val="22"/>
          <w:lang w:val="sk-SK"/>
        </w:rPr>
        <w:t>Obe zmluvné strany sa vzájomne zaviazali</w:t>
      </w:r>
      <w:r w:rsidR="001344F6" w:rsidRPr="00D93309">
        <w:rPr>
          <w:rFonts w:ascii="Arial" w:hAnsi="Arial" w:cs="Arial"/>
          <w:sz w:val="22"/>
          <w:szCs w:val="22"/>
          <w:lang w:val="sk-SK"/>
        </w:rPr>
        <w:t>, ž</w:t>
      </w:r>
      <w:r w:rsidRPr="00D93309">
        <w:rPr>
          <w:rFonts w:ascii="Arial" w:hAnsi="Arial" w:cs="Arial"/>
          <w:sz w:val="22"/>
          <w:szCs w:val="22"/>
          <w:lang w:val="sk-SK"/>
        </w:rPr>
        <w:t xml:space="preserve">e všetky podmienky dohodnuté v  tejto zmluve budú splnené riadne a včas , inak strana, ktorá zmluvné podmienky </w:t>
      </w:r>
      <w:r w:rsidR="001344F6" w:rsidRPr="00D93309">
        <w:rPr>
          <w:rFonts w:ascii="Arial" w:hAnsi="Arial" w:cs="Arial"/>
          <w:sz w:val="22"/>
          <w:szCs w:val="22"/>
          <w:lang w:val="sk-SK"/>
        </w:rPr>
        <w:t xml:space="preserve">nesplní alebo </w:t>
      </w:r>
      <w:r w:rsidRPr="00D93309">
        <w:rPr>
          <w:rFonts w:ascii="Arial" w:hAnsi="Arial" w:cs="Arial"/>
          <w:sz w:val="22"/>
          <w:szCs w:val="22"/>
          <w:lang w:val="sk-SK"/>
        </w:rPr>
        <w:t>poruší,  zodpovedá za vzniknutú škodu v celom  rozsahu strane druhej.</w:t>
      </w:r>
    </w:p>
    <w:p w14:paraId="78B9E7E8" w14:textId="77777777" w:rsidR="00C25FF6" w:rsidRPr="00D93309" w:rsidRDefault="00C25FF6" w:rsidP="00D93309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prípade ak by sa koncert neuskutočnil z </w:t>
      </w:r>
      <w:proofErr w:type="spellStart"/>
      <w:r>
        <w:rPr>
          <w:rFonts w:ascii="Arial" w:hAnsi="Arial" w:cs="Arial"/>
          <w:sz w:val="22"/>
          <w:szCs w:val="22"/>
          <w:lang w:val="sk-SK"/>
        </w:rPr>
        <w:t>dôvôdu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vládnych opatrení v súvislosti ochorenia Covid 19,  zálohu , respektíve do tej doby zaplatenú sumu je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Kali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records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povinný do 5. pracovných dní poslať objednávateľovi späť. </w:t>
      </w:r>
    </w:p>
    <w:p w14:paraId="0F02B688" w14:textId="77777777" w:rsidR="003B6713" w:rsidRDefault="003B6713" w:rsidP="003B6713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76212DA2" w14:textId="77777777" w:rsidR="00A1621C" w:rsidRDefault="00A1621C" w:rsidP="00A1621C">
      <w:pPr>
        <w:rPr>
          <w:rFonts w:ascii="Arial" w:hAnsi="Arial" w:cs="Arial"/>
          <w:b/>
        </w:rPr>
      </w:pPr>
    </w:p>
    <w:p w14:paraId="71E0A2D3" w14:textId="77777777" w:rsidR="00D93309" w:rsidRPr="003B6713" w:rsidRDefault="00D93309" w:rsidP="00A1621C">
      <w:pPr>
        <w:rPr>
          <w:rFonts w:ascii="Arial" w:hAnsi="Arial" w:cs="Arial"/>
          <w:b/>
        </w:rPr>
      </w:pPr>
    </w:p>
    <w:p w14:paraId="51D365F9" w14:textId="77777777" w:rsidR="00D911B6" w:rsidRPr="00B92C20" w:rsidRDefault="00D911B6" w:rsidP="00A1621C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92C20">
        <w:rPr>
          <w:rFonts w:ascii="Arial" w:hAnsi="Arial" w:cs="Arial"/>
          <w:b/>
          <w:sz w:val="22"/>
          <w:szCs w:val="22"/>
          <w:lang w:val="sk-SK"/>
        </w:rPr>
        <w:t>MLČANLIVOSŤ</w:t>
      </w:r>
    </w:p>
    <w:p w14:paraId="35FBDBE5" w14:textId="77777777" w:rsidR="003B1E2B" w:rsidRPr="00B92C20" w:rsidRDefault="003B1E2B" w:rsidP="00A1621C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1A2FC340" w14:textId="77777777" w:rsidR="00D911B6" w:rsidRPr="006C73DA" w:rsidRDefault="00D911B6" w:rsidP="006C73DA">
      <w:p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6C73DA">
        <w:rPr>
          <w:rFonts w:ascii="Arial" w:hAnsi="Arial" w:cs="Arial"/>
          <w:sz w:val="22"/>
          <w:szCs w:val="22"/>
          <w:lang w:val="sk-SK"/>
        </w:rPr>
        <w:t xml:space="preserve">Zmluvné strany súhlasia, že všetky informácie a skutočnosti, ktoré získali akýmkoľvek spôsobom o druhej Zmluvnej strane a jej činnosti pri uzavretí a plnení tejto Zmluvy, </w:t>
      </w:r>
      <w:r w:rsidR="009308CF" w:rsidRPr="006C73DA">
        <w:rPr>
          <w:rFonts w:ascii="Arial" w:hAnsi="Arial" w:cs="Arial"/>
          <w:sz w:val="22"/>
          <w:szCs w:val="22"/>
          <w:lang w:val="sk-SK"/>
        </w:rPr>
        <w:t>sa po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važujú za dôverné a majú charakter obchodného tajomstva. Zmluvné strany sa zaväzujú takéto informácie a skutočnosti neposkytnúť tretím osobám, ani týmto tretím osobám neumožniť ich sprístupnenie a nevyužiť na iný účel, ako na plnenie tejto Zmluvy. Dôverné informácie môžu  byť poskytnuté alebo sprístupnené tretím osobám na základe písomného súhlasu druhej </w:t>
      </w:r>
      <w:r w:rsidR="009308CF" w:rsidRPr="006C73DA">
        <w:rPr>
          <w:rFonts w:ascii="Arial" w:hAnsi="Arial" w:cs="Arial"/>
          <w:sz w:val="22"/>
          <w:szCs w:val="22"/>
          <w:lang w:val="sk-SK"/>
        </w:rPr>
        <w:t>z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mluvnej strany, ktorý nebude bezdôvodne odoprený, ak o neho bude požiadané. Porušenie záväzku mlčanlivosti zakladá právo </w:t>
      </w:r>
      <w:r w:rsidR="009308CF" w:rsidRPr="006C73DA">
        <w:rPr>
          <w:rFonts w:ascii="Arial" w:hAnsi="Arial" w:cs="Arial"/>
          <w:sz w:val="22"/>
          <w:szCs w:val="22"/>
          <w:lang w:val="sk-SK"/>
        </w:rPr>
        <w:t>z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mluvnej strany, voči ktorej bol záväzok mlčanlivosti porušený, na odstúpenie od </w:t>
      </w:r>
      <w:r w:rsidR="003B1E2B" w:rsidRPr="006C73DA">
        <w:rPr>
          <w:rFonts w:ascii="Arial" w:hAnsi="Arial" w:cs="Arial"/>
          <w:sz w:val="22"/>
          <w:szCs w:val="22"/>
          <w:lang w:val="sk-SK"/>
        </w:rPr>
        <w:t xml:space="preserve"> tejto zmluvy. </w:t>
      </w:r>
      <w:r w:rsidRPr="006C73DA">
        <w:rPr>
          <w:rFonts w:ascii="Arial" w:hAnsi="Arial" w:cs="Arial"/>
          <w:sz w:val="22"/>
          <w:szCs w:val="22"/>
          <w:lang w:val="sk-SK"/>
        </w:rPr>
        <w:t xml:space="preserve"> Tým nie je dotknutý nárok tejto </w:t>
      </w:r>
      <w:r w:rsidR="009308CF" w:rsidRPr="006C73DA">
        <w:rPr>
          <w:rFonts w:ascii="Arial" w:hAnsi="Arial" w:cs="Arial"/>
          <w:sz w:val="22"/>
          <w:szCs w:val="22"/>
          <w:lang w:val="sk-SK"/>
        </w:rPr>
        <w:t>zm</w:t>
      </w:r>
      <w:r w:rsidRPr="006C73DA">
        <w:rPr>
          <w:rFonts w:ascii="Arial" w:hAnsi="Arial" w:cs="Arial"/>
          <w:sz w:val="22"/>
          <w:szCs w:val="22"/>
          <w:lang w:val="sk-SK"/>
        </w:rPr>
        <w:t>luvnej strany na náhradu škody spôsobenej porušením záväzku mlčanlivosti.</w:t>
      </w:r>
    </w:p>
    <w:p w14:paraId="356226AC" w14:textId="77777777" w:rsidR="00D911B6" w:rsidRPr="00B92C20" w:rsidRDefault="00D911B6" w:rsidP="00A1621C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117265B6" w14:textId="77777777" w:rsidR="00D911B6" w:rsidRPr="000121AA" w:rsidRDefault="00D911B6" w:rsidP="00A1621C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0121AA">
        <w:rPr>
          <w:rFonts w:ascii="Arial" w:hAnsi="Arial" w:cs="Arial"/>
          <w:b/>
          <w:sz w:val="22"/>
          <w:szCs w:val="22"/>
          <w:lang w:val="sk-SK"/>
        </w:rPr>
        <w:t>VI.</w:t>
      </w:r>
    </w:p>
    <w:p w14:paraId="6CB4A6B2" w14:textId="77777777" w:rsidR="00CC09CF" w:rsidRPr="000121AA" w:rsidRDefault="00CC09CF" w:rsidP="00A1621C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0121AA">
        <w:rPr>
          <w:rFonts w:ascii="Arial" w:hAnsi="Arial" w:cs="Arial"/>
          <w:b/>
          <w:sz w:val="22"/>
          <w:szCs w:val="22"/>
          <w:lang w:val="sk-SK"/>
        </w:rPr>
        <w:t>ZÁVEREČNÉ USTANOVENIA</w:t>
      </w:r>
    </w:p>
    <w:p w14:paraId="696BE19D" w14:textId="77777777" w:rsidR="00D911B6" w:rsidRPr="00B92C20" w:rsidRDefault="00D911B6" w:rsidP="00A1621C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6ABB340D" w14:textId="77777777" w:rsidR="003B1E2B" w:rsidRPr="00B92C20" w:rsidRDefault="003B1E2B" w:rsidP="003B1E2B">
      <w:pPr>
        <w:pStyle w:val="Odstavecseseznamem"/>
        <w:numPr>
          <w:ilvl w:val="1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B92C20">
        <w:rPr>
          <w:rFonts w:ascii="Arial" w:hAnsi="Arial" w:cs="Arial"/>
          <w:sz w:val="22"/>
          <w:szCs w:val="22"/>
          <w:lang w:val="sk-SK"/>
        </w:rPr>
        <w:t xml:space="preserve">Táto Zmluva nadobúda platnosť a účinnosť dňom jej podpísania oboma </w:t>
      </w:r>
      <w:r w:rsidR="009308CF">
        <w:rPr>
          <w:rFonts w:ascii="Arial" w:hAnsi="Arial" w:cs="Arial"/>
          <w:sz w:val="22"/>
          <w:szCs w:val="22"/>
          <w:lang w:val="sk-SK"/>
        </w:rPr>
        <w:t>z</w:t>
      </w:r>
      <w:r w:rsidRPr="00B92C20">
        <w:rPr>
          <w:rFonts w:ascii="Arial" w:hAnsi="Arial" w:cs="Arial"/>
          <w:sz w:val="22"/>
          <w:szCs w:val="22"/>
          <w:lang w:val="sk-SK"/>
        </w:rPr>
        <w:t>mluvnými stranami.</w:t>
      </w:r>
    </w:p>
    <w:p w14:paraId="2AC8C5C5" w14:textId="77777777" w:rsidR="0010089E" w:rsidRPr="00B92C20" w:rsidRDefault="0010089E" w:rsidP="0010089E">
      <w:pPr>
        <w:pStyle w:val="Odstavecseseznamem"/>
        <w:numPr>
          <w:ilvl w:val="1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B92C20">
        <w:rPr>
          <w:rFonts w:ascii="Arial" w:hAnsi="Arial" w:cs="Arial"/>
          <w:color w:val="000000"/>
          <w:sz w:val="22"/>
          <w:szCs w:val="22"/>
          <w:lang w:val="sk-SK"/>
        </w:rPr>
        <w:t xml:space="preserve">Táto zmluva sa uzatvára na dobu trvania dojednaných záväzkov a nie je možné ju vypovedať. Od tejto zmluvy je možné odstúpiť v prípade vážneho porušenia povinností niektorou zo zmluvných strán, ktoré nebude napravené na základe písomnej výzvy </w:t>
      </w:r>
      <w:r w:rsidR="00375DAC">
        <w:rPr>
          <w:rFonts w:ascii="Arial" w:hAnsi="Arial" w:cs="Arial"/>
          <w:color w:val="000000"/>
          <w:sz w:val="22"/>
          <w:szCs w:val="22"/>
          <w:lang w:val="sk-SK"/>
        </w:rPr>
        <w:t xml:space="preserve">ani </w:t>
      </w:r>
      <w:r w:rsidRPr="00B92C20">
        <w:rPr>
          <w:rFonts w:ascii="Arial" w:hAnsi="Arial" w:cs="Arial"/>
          <w:color w:val="000000"/>
          <w:sz w:val="22"/>
          <w:szCs w:val="22"/>
          <w:lang w:val="sk-SK"/>
        </w:rPr>
        <w:t xml:space="preserve">v dodatočne poskytnutej lehote. </w:t>
      </w:r>
    </w:p>
    <w:p w14:paraId="7357D162" w14:textId="77777777" w:rsidR="003B1E2B" w:rsidRPr="00B92C20" w:rsidRDefault="003B1E2B" w:rsidP="003B1E2B">
      <w:pPr>
        <w:pStyle w:val="Odstavecseseznamem"/>
        <w:numPr>
          <w:ilvl w:val="1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B92C20">
        <w:rPr>
          <w:rFonts w:ascii="Arial" w:hAnsi="Arial" w:cs="Arial"/>
          <w:sz w:val="22"/>
          <w:szCs w:val="22"/>
          <w:lang w:val="sk-SK"/>
        </w:rPr>
        <w:t xml:space="preserve">Túto Zmluvu je možné meniť a dopĺňať len formou písomných dodatkov podpísaných oboma </w:t>
      </w:r>
      <w:r w:rsidR="009308CF">
        <w:rPr>
          <w:rFonts w:ascii="Arial" w:hAnsi="Arial" w:cs="Arial"/>
          <w:sz w:val="22"/>
          <w:szCs w:val="22"/>
          <w:lang w:val="sk-SK"/>
        </w:rPr>
        <w:t>z</w:t>
      </w:r>
      <w:r w:rsidRPr="00B92C20">
        <w:rPr>
          <w:rFonts w:ascii="Arial" w:hAnsi="Arial" w:cs="Arial"/>
          <w:sz w:val="22"/>
          <w:szCs w:val="22"/>
          <w:lang w:val="sk-SK"/>
        </w:rPr>
        <w:t>mluvnými stranami.</w:t>
      </w:r>
    </w:p>
    <w:p w14:paraId="0B088CFF" w14:textId="77777777" w:rsidR="003B1E2B" w:rsidRPr="00B92C20" w:rsidRDefault="003B1E2B" w:rsidP="003B1E2B">
      <w:pPr>
        <w:pStyle w:val="Odstavecseseznamem"/>
        <w:numPr>
          <w:ilvl w:val="1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B92C20">
        <w:rPr>
          <w:rFonts w:ascii="Arial" w:hAnsi="Arial" w:cs="Arial"/>
          <w:noProof/>
          <w:sz w:val="22"/>
          <w:szCs w:val="22"/>
          <w:lang w:val="sk-SK"/>
        </w:rPr>
        <w:t xml:space="preserve">Táto Zmluva je vyhotovená v dvoch exemplároch, po jednom pre každú </w:t>
      </w:r>
      <w:r w:rsidR="009308CF">
        <w:rPr>
          <w:rFonts w:ascii="Arial" w:hAnsi="Arial" w:cs="Arial"/>
          <w:noProof/>
          <w:sz w:val="22"/>
          <w:szCs w:val="22"/>
          <w:lang w:val="sk-SK"/>
        </w:rPr>
        <w:t>z</w:t>
      </w:r>
      <w:r w:rsidRPr="00B92C20">
        <w:rPr>
          <w:rFonts w:ascii="Arial" w:hAnsi="Arial" w:cs="Arial"/>
          <w:noProof/>
          <w:sz w:val="22"/>
          <w:szCs w:val="22"/>
          <w:lang w:val="sk-SK"/>
        </w:rPr>
        <w:t>mluvnú stranu.</w:t>
      </w:r>
    </w:p>
    <w:p w14:paraId="6215D7CB" w14:textId="77777777" w:rsidR="009308CF" w:rsidRDefault="003B1E2B" w:rsidP="003B1E2B">
      <w:pPr>
        <w:pStyle w:val="Odstavecseseznamem"/>
        <w:numPr>
          <w:ilvl w:val="1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B92C20">
        <w:rPr>
          <w:rFonts w:ascii="Arial" w:hAnsi="Arial" w:cs="Arial"/>
          <w:sz w:val="22"/>
          <w:szCs w:val="22"/>
          <w:lang w:val="sk-SK"/>
        </w:rPr>
        <w:lastRenderedPageBreak/>
        <w:t xml:space="preserve">Práva a povinnosti </w:t>
      </w:r>
      <w:r w:rsidR="009308CF">
        <w:rPr>
          <w:rFonts w:ascii="Arial" w:hAnsi="Arial" w:cs="Arial"/>
          <w:sz w:val="22"/>
          <w:szCs w:val="22"/>
          <w:lang w:val="sk-SK"/>
        </w:rPr>
        <w:t>z</w:t>
      </w:r>
      <w:r w:rsidRPr="00B92C20">
        <w:rPr>
          <w:rFonts w:ascii="Arial" w:hAnsi="Arial" w:cs="Arial"/>
          <w:sz w:val="22"/>
          <w:szCs w:val="22"/>
          <w:lang w:val="sk-SK"/>
        </w:rPr>
        <w:t xml:space="preserve">mluvných strán výslovne neupravené v tejto Zmluve, ktoré vznikli na základe tejto Zmluvy alebo v súvislosti s ňou sa spravujú príslušnými ustanoveniami </w:t>
      </w:r>
      <w:r w:rsidRPr="0010089E">
        <w:rPr>
          <w:rFonts w:ascii="Arial" w:hAnsi="Arial" w:cs="Arial"/>
          <w:sz w:val="22"/>
          <w:szCs w:val="22"/>
          <w:lang w:val="sk-SK"/>
        </w:rPr>
        <w:t>Obchodného zákonníka a ostatných všeobecne záväzných právnych predpisov</w:t>
      </w:r>
      <w:r w:rsidR="009308CF">
        <w:rPr>
          <w:rFonts w:ascii="Arial" w:hAnsi="Arial" w:cs="Arial"/>
          <w:sz w:val="22"/>
          <w:szCs w:val="22"/>
          <w:lang w:val="sk-SK"/>
        </w:rPr>
        <w:t>.</w:t>
      </w:r>
    </w:p>
    <w:p w14:paraId="7B0479AF" w14:textId="77777777" w:rsidR="003B1E2B" w:rsidRPr="0010089E" w:rsidRDefault="003B1E2B" w:rsidP="003B1E2B">
      <w:pPr>
        <w:pStyle w:val="Odstavecseseznamem"/>
        <w:numPr>
          <w:ilvl w:val="1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val="sk-SK"/>
        </w:rPr>
      </w:pPr>
      <w:r w:rsidRPr="0010089E">
        <w:rPr>
          <w:rFonts w:ascii="Arial" w:hAnsi="Arial" w:cs="Arial"/>
          <w:sz w:val="22"/>
          <w:szCs w:val="22"/>
          <w:lang w:val="sk-SK"/>
        </w:rPr>
        <w:t>Zmluvné strany vyhlasujú, že túto Zmluvu neuzavreli v tiesni alebo za nevýhodných podmienok, že si ju prečítali, jej obsahu porozumeli a na znak súhlasu ju podpisujú.</w:t>
      </w:r>
    </w:p>
    <w:p w14:paraId="75BD20D6" w14:textId="77777777" w:rsidR="003B1E2B" w:rsidRPr="0010089E" w:rsidRDefault="003B1E2B" w:rsidP="003B1E2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A1B217" w14:textId="77777777" w:rsidR="00CC09CF" w:rsidRPr="0010089E" w:rsidRDefault="00CC09CF">
      <w:pPr>
        <w:rPr>
          <w:rFonts w:ascii="Arial" w:hAnsi="Arial" w:cs="Arial"/>
          <w:sz w:val="22"/>
          <w:szCs w:val="22"/>
          <w:lang w:val="sk-SK"/>
        </w:rPr>
      </w:pPr>
    </w:p>
    <w:p w14:paraId="1D3A2268" w14:textId="77777777" w:rsidR="00235C58" w:rsidRPr="0010089E" w:rsidRDefault="0013780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Bratislave, </w:t>
      </w:r>
      <w:r w:rsidR="00856CAE">
        <w:rPr>
          <w:rFonts w:ascii="Arial" w:hAnsi="Arial" w:cs="Arial"/>
          <w:sz w:val="22"/>
          <w:szCs w:val="22"/>
          <w:lang w:val="sk-SK"/>
        </w:rPr>
        <w:t>9</w:t>
      </w:r>
      <w:r w:rsidR="00604535">
        <w:rPr>
          <w:rFonts w:ascii="Arial" w:hAnsi="Arial" w:cs="Arial"/>
          <w:sz w:val="22"/>
          <w:szCs w:val="22"/>
          <w:lang w:val="sk-SK"/>
        </w:rPr>
        <w:t>.2</w:t>
      </w:r>
      <w:r w:rsidR="00D31129">
        <w:rPr>
          <w:rFonts w:ascii="Arial" w:hAnsi="Arial" w:cs="Arial"/>
          <w:sz w:val="22"/>
          <w:szCs w:val="22"/>
          <w:lang w:val="sk-SK"/>
        </w:rPr>
        <w:t>.2022</w:t>
      </w:r>
    </w:p>
    <w:p w14:paraId="5A46A19B" w14:textId="77777777" w:rsidR="00235C58" w:rsidRPr="0010089E" w:rsidRDefault="00235C58">
      <w:pPr>
        <w:rPr>
          <w:rFonts w:ascii="Arial" w:hAnsi="Arial" w:cs="Arial"/>
          <w:sz w:val="22"/>
          <w:szCs w:val="22"/>
          <w:lang w:val="sk-SK"/>
        </w:rPr>
      </w:pPr>
    </w:p>
    <w:p w14:paraId="62B2AF7E" w14:textId="77777777" w:rsidR="00235C58" w:rsidRPr="0010089E" w:rsidRDefault="00235C58">
      <w:pPr>
        <w:rPr>
          <w:rFonts w:ascii="Arial" w:hAnsi="Arial" w:cs="Arial"/>
          <w:sz w:val="22"/>
          <w:szCs w:val="22"/>
          <w:lang w:val="sk-SK"/>
        </w:rPr>
      </w:pPr>
    </w:p>
    <w:p w14:paraId="7C035C19" w14:textId="77777777" w:rsidR="00DD37C3" w:rsidRPr="00261D3E" w:rsidRDefault="006C73DA" w:rsidP="006C73DA">
      <w:pPr>
        <w:pStyle w:val="Zkladntextodsazen3"/>
        <w:ind w:left="0"/>
        <w:rPr>
          <w:rFonts w:ascii="Arial" w:hAnsi="Arial" w:cs="Arial"/>
          <w:lang w:val="sk-SK"/>
        </w:rPr>
      </w:pPr>
      <w:r w:rsidRPr="00AC6873">
        <w:rPr>
          <w:rFonts w:ascii="Arial" w:hAnsi="Arial" w:cs="Arial"/>
          <w:b/>
          <w:sz w:val="22"/>
          <w:szCs w:val="22"/>
        </w:rPr>
        <w:t xml:space="preserve">Za </w:t>
      </w:r>
      <w:proofErr w:type="spellStart"/>
      <w:r w:rsidRPr="00AC6873">
        <w:rPr>
          <w:rFonts w:ascii="Arial" w:hAnsi="Arial" w:cs="Arial"/>
          <w:b/>
          <w:sz w:val="22"/>
          <w:szCs w:val="22"/>
        </w:rPr>
        <w:t>Objednávateľa</w:t>
      </w:r>
      <w:proofErr w:type="spellEnd"/>
      <w:r w:rsidRPr="00AC6873">
        <w:rPr>
          <w:rFonts w:ascii="Arial" w:hAnsi="Arial" w:cs="Arial"/>
          <w:b/>
          <w:sz w:val="22"/>
          <w:szCs w:val="22"/>
        </w:rPr>
        <w:t>:</w:t>
      </w:r>
      <w:r w:rsidRPr="006C73DA">
        <w:rPr>
          <w:rFonts w:ascii="Arial" w:hAnsi="Arial" w:cs="Arial"/>
          <w:b/>
          <w:sz w:val="22"/>
          <w:szCs w:val="22"/>
        </w:rPr>
        <w:t xml:space="preserve"> </w:t>
      </w:r>
      <w:r w:rsidR="00AC6873">
        <w:rPr>
          <w:rFonts w:ascii="Arial" w:hAnsi="Arial" w:cs="Arial"/>
          <w:b/>
          <w:sz w:val="22"/>
          <w:szCs w:val="22"/>
        </w:rPr>
        <w:t xml:space="preserve"> </w:t>
      </w:r>
      <w:r w:rsidR="00AC6873">
        <w:rPr>
          <w:rFonts w:ascii="Arial" w:hAnsi="Arial" w:cs="Arial"/>
          <w:b/>
          <w:sz w:val="22"/>
          <w:szCs w:val="22"/>
        </w:rPr>
        <w:tab/>
      </w:r>
      <w:r w:rsidR="00AC6873">
        <w:rPr>
          <w:rFonts w:ascii="Arial" w:hAnsi="Arial" w:cs="Arial"/>
          <w:b/>
          <w:sz w:val="22"/>
          <w:szCs w:val="22"/>
        </w:rPr>
        <w:tab/>
      </w:r>
      <w:r w:rsidR="00AC6873">
        <w:rPr>
          <w:rFonts w:ascii="Arial" w:hAnsi="Arial" w:cs="Arial"/>
          <w:b/>
          <w:sz w:val="22"/>
          <w:szCs w:val="22"/>
        </w:rPr>
        <w:tab/>
      </w:r>
      <w:r w:rsidR="00AC6873">
        <w:rPr>
          <w:rFonts w:ascii="Arial" w:hAnsi="Arial" w:cs="Arial"/>
          <w:b/>
          <w:sz w:val="22"/>
          <w:szCs w:val="22"/>
        </w:rPr>
        <w:tab/>
      </w:r>
      <w:r w:rsidR="00AC6873">
        <w:rPr>
          <w:rFonts w:ascii="Arial" w:hAnsi="Arial" w:cs="Arial"/>
          <w:b/>
          <w:sz w:val="22"/>
          <w:szCs w:val="22"/>
        </w:rPr>
        <w:tab/>
      </w:r>
      <w:r w:rsidR="00AC6873">
        <w:rPr>
          <w:rFonts w:ascii="Arial" w:hAnsi="Arial" w:cs="Arial"/>
          <w:b/>
          <w:sz w:val="22"/>
          <w:szCs w:val="22"/>
        </w:rPr>
        <w:tab/>
      </w:r>
      <w:r w:rsidR="00AC6873">
        <w:rPr>
          <w:rFonts w:ascii="Arial" w:hAnsi="Arial" w:cs="Arial"/>
          <w:b/>
          <w:sz w:val="22"/>
          <w:szCs w:val="22"/>
        </w:rPr>
        <w:tab/>
        <w:t xml:space="preserve">Za KALI </w:t>
      </w:r>
      <w:proofErr w:type="spellStart"/>
      <w:r w:rsidRPr="006C73DA">
        <w:rPr>
          <w:rFonts w:ascii="Arial" w:hAnsi="Arial" w:cs="Arial"/>
          <w:b/>
          <w:sz w:val="22"/>
          <w:szCs w:val="22"/>
        </w:rPr>
        <w:t>records</w:t>
      </w:r>
      <w:proofErr w:type="spellEnd"/>
      <w:r w:rsidR="00AC6873">
        <w:rPr>
          <w:rFonts w:ascii="Arial" w:hAnsi="Arial" w:cs="Arial"/>
          <w:b/>
          <w:sz w:val="22"/>
          <w:szCs w:val="22"/>
        </w:rPr>
        <w:t>:</w:t>
      </w:r>
      <w:r w:rsidR="00CC09CF" w:rsidRPr="00261D3E">
        <w:rPr>
          <w:rFonts w:ascii="Arial" w:hAnsi="Arial" w:cs="Arial"/>
          <w:lang w:val="sk-SK"/>
        </w:rPr>
        <w:t xml:space="preserve"> </w:t>
      </w:r>
      <w:r w:rsidR="00005BF3" w:rsidRPr="00261D3E">
        <w:rPr>
          <w:rFonts w:ascii="Arial" w:hAnsi="Arial" w:cs="Arial"/>
          <w:lang w:val="sk-SK"/>
        </w:rPr>
        <w:t xml:space="preserve">           </w:t>
      </w:r>
      <w:r w:rsidR="00BD25F5" w:rsidRPr="00261D3E">
        <w:rPr>
          <w:rFonts w:ascii="Arial" w:hAnsi="Arial" w:cs="Arial"/>
          <w:lang w:val="sk-SK"/>
        </w:rPr>
        <w:t xml:space="preserve">      </w:t>
      </w:r>
      <w:r w:rsidR="00005BF3" w:rsidRPr="00261D3E">
        <w:rPr>
          <w:rFonts w:ascii="Arial" w:hAnsi="Arial" w:cs="Arial"/>
          <w:lang w:val="sk-SK"/>
        </w:rPr>
        <w:t xml:space="preserve"> </w:t>
      </w:r>
      <w:r w:rsidR="006E0D0E" w:rsidRPr="00261D3E">
        <w:rPr>
          <w:rFonts w:ascii="Arial" w:hAnsi="Arial" w:cs="Arial"/>
          <w:lang w:val="sk-SK"/>
        </w:rPr>
        <w:t xml:space="preserve">                                      </w:t>
      </w:r>
    </w:p>
    <w:p w14:paraId="27F1176E" w14:textId="77777777" w:rsidR="00DD37C3" w:rsidRPr="00261D3E" w:rsidRDefault="00DD37C3">
      <w:pPr>
        <w:rPr>
          <w:rFonts w:ascii="Arial" w:hAnsi="Arial" w:cs="Arial"/>
          <w:lang w:val="sk-SK"/>
        </w:rPr>
      </w:pPr>
    </w:p>
    <w:p w14:paraId="671CA39C" w14:textId="77777777" w:rsidR="00DD37C3" w:rsidRPr="00261D3E" w:rsidRDefault="00DD37C3">
      <w:pPr>
        <w:rPr>
          <w:rFonts w:ascii="Arial" w:hAnsi="Arial" w:cs="Arial"/>
          <w:lang w:val="sk-SK"/>
        </w:rPr>
      </w:pPr>
    </w:p>
    <w:p w14:paraId="50BD90E8" w14:textId="77777777" w:rsidR="00DD37C3" w:rsidRPr="00261D3E" w:rsidRDefault="00DD37C3">
      <w:pPr>
        <w:rPr>
          <w:rFonts w:ascii="Arial" w:hAnsi="Arial" w:cs="Arial"/>
          <w:lang w:val="sk-SK"/>
        </w:rPr>
      </w:pPr>
    </w:p>
    <w:p w14:paraId="136CEA14" w14:textId="77777777" w:rsidR="00DD37C3" w:rsidRPr="00261D3E" w:rsidRDefault="00DD37C3">
      <w:pPr>
        <w:rPr>
          <w:rFonts w:ascii="Arial" w:hAnsi="Arial" w:cs="Arial"/>
          <w:lang w:val="sk-SK"/>
        </w:rPr>
      </w:pPr>
    </w:p>
    <w:p w14:paraId="545CB3EB" w14:textId="77777777" w:rsidR="00DD37C3" w:rsidRPr="00261D3E" w:rsidRDefault="00DD37C3">
      <w:pPr>
        <w:rPr>
          <w:rFonts w:ascii="Arial" w:hAnsi="Arial" w:cs="Arial"/>
          <w:lang w:val="sk-SK"/>
        </w:rPr>
      </w:pPr>
    </w:p>
    <w:p w14:paraId="036F101F" w14:textId="77777777" w:rsidR="00DD37C3" w:rsidRDefault="00DD37C3">
      <w:pPr>
        <w:rPr>
          <w:lang w:val="sk-SK"/>
        </w:rPr>
      </w:pPr>
    </w:p>
    <w:p w14:paraId="56CA2F41" w14:textId="77777777" w:rsidR="00DD37C3" w:rsidRDefault="00DD37C3">
      <w:pPr>
        <w:rPr>
          <w:lang w:val="sk-SK"/>
        </w:rPr>
      </w:pPr>
    </w:p>
    <w:p w14:paraId="2583C115" w14:textId="77777777" w:rsidR="00DD37C3" w:rsidRDefault="00DD37C3">
      <w:pPr>
        <w:rPr>
          <w:lang w:val="sk-SK"/>
        </w:rPr>
      </w:pPr>
    </w:p>
    <w:p w14:paraId="4A930EC1" w14:textId="77777777" w:rsidR="00DD37C3" w:rsidRDefault="00DD37C3">
      <w:pPr>
        <w:rPr>
          <w:lang w:val="sk-SK"/>
        </w:rPr>
      </w:pPr>
    </w:p>
    <w:p w14:paraId="06A9F0F0" w14:textId="77777777" w:rsidR="00DD37C3" w:rsidRDefault="00DD37C3">
      <w:pPr>
        <w:rPr>
          <w:lang w:val="sk-SK"/>
        </w:rPr>
      </w:pPr>
    </w:p>
    <w:p w14:paraId="408CCD1A" w14:textId="77777777" w:rsidR="00DD37C3" w:rsidRDefault="00DD37C3">
      <w:pPr>
        <w:rPr>
          <w:lang w:val="sk-SK"/>
        </w:rPr>
      </w:pPr>
    </w:p>
    <w:p w14:paraId="74A534D6" w14:textId="77777777" w:rsidR="00DD37C3" w:rsidRDefault="00DD37C3">
      <w:pPr>
        <w:rPr>
          <w:lang w:val="sk-SK"/>
        </w:rPr>
      </w:pPr>
    </w:p>
    <w:p w14:paraId="00E8E025" w14:textId="77777777" w:rsidR="00DD37C3" w:rsidRDefault="00DD37C3">
      <w:pPr>
        <w:rPr>
          <w:lang w:val="sk-SK"/>
        </w:rPr>
      </w:pPr>
    </w:p>
    <w:p w14:paraId="00EB9C39" w14:textId="77777777" w:rsidR="006E0D0E" w:rsidRPr="007B4249" w:rsidRDefault="00DD37C3">
      <w:pPr>
        <w:rPr>
          <w:lang w:val="sk-SK"/>
        </w:rPr>
      </w:pPr>
      <w:r>
        <w:rPr>
          <w:lang w:val="sk-SK"/>
        </w:rPr>
        <w:t xml:space="preserve">                                                      </w:t>
      </w:r>
    </w:p>
    <w:p w14:paraId="69D4F3B3" w14:textId="77777777" w:rsidR="006E0D0E" w:rsidRDefault="006E0D0E">
      <w:pPr>
        <w:rPr>
          <w:b/>
          <w:lang w:val="sk-SK"/>
        </w:rPr>
      </w:pPr>
    </w:p>
    <w:p w14:paraId="2995F9D3" w14:textId="77777777" w:rsidR="006E0D0E" w:rsidRDefault="006E0D0E">
      <w:pPr>
        <w:rPr>
          <w:b/>
          <w:lang w:val="sk-SK"/>
        </w:rPr>
      </w:pPr>
    </w:p>
    <w:p w14:paraId="799DCC12" w14:textId="77777777" w:rsidR="0046386C" w:rsidRDefault="00F02B17" w:rsidP="00A8473B">
      <w:pPr>
        <w:rPr>
          <w:b/>
          <w:lang w:val="sk-SK"/>
        </w:rPr>
      </w:pPr>
      <w:r>
        <w:rPr>
          <w:b/>
          <w:lang w:val="sk-SK"/>
        </w:rPr>
        <w:t xml:space="preserve">                  </w:t>
      </w:r>
      <w:r w:rsidR="007B4249">
        <w:rPr>
          <w:b/>
          <w:lang w:val="sk-SK"/>
        </w:rPr>
        <w:t xml:space="preserve">                               </w:t>
      </w:r>
    </w:p>
    <w:p w14:paraId="35AAC620" w14:textId="77777777" w:rsidR="00152F4A" w:rsidRDefault="00152F4A" w:rsidP="00A8473B">
      <w:pPr>
        <w:rPr>
          <w:b/>
          <w:lang w:val="sk-SK"/>
        </w:rPr>
      </w:pPr>
    </w:p>
    <w:p w14:paraId="737F8F91" w14:textId="77777777" w:rsidR="00A8473B" w:rsidRDefault="00A8473B">
      <w:pPr>
        <w:rPr>
          <w:b/>
          <w:lang w:val="sk-SK"/>
        </w:rPr>
      </w:pPr>
    </w:p>
    <w:p w14:paraId="7FB394A0" w14:textId="77777777" w:rsidR="006E0D0E" w:rsidRDefault="006E0D0E">
      <w:pPr>
        <w:rPr>
          <w:b/>
          <w:lang w:val="sk-SK"/>
        </w:rPr>
      </w:pPr>
    </w:p>
    <w:p w14:paraId="2759AE25" w14:textId="77777777" w:rsidR="006E0D0E" w:rsidRDefault="006E0D0E">
      <w:pPr>
        <w:rPr>
          <w:b/>
          <w:lang w:val="sk-SK"/>
        </w:rPr>
      </w:pPr>
    </w:p>
    <w:p w14:paraId="367A8A33" w14:textId="77777777" w:rsidR="006E0D0E" w:rsidRDefault="006E0D0E">
      <w:pPr>
        <w:rPr>
          <w:b/>
          <w:lang w:val="sk-SK"/>
        </w:rPr>
      </w:pPr>
    </w:p>
    <w:p w14:paraId="16148851" w14:textId="77777777" w:rsidR="00BD25F5" w:rsidRDefault="00BD25F5">
      <w:pPr>
        <w:rPr>
          <w:b/>
          <w:lang w:val="sk-SK"/>
        </w:rPr>
      </w:pPr>
    </w:p>
    <w:p w14:paraId="2CBE5156" w14:textId="77777777" w:rsidR="00BD25F5" w:rsidRDefault="00BD25F5">
      <w:pPr>
        <w:rPr>
          <w:b/>
          <w:lang w:val="sk-SK"/>
        </w:rPr>
      </w:pPr>
    </w:p>
    <w:p w14:paraId="1C4315C7" w14:textId="77777777" w:rsidR="00BD25F5" w:rsidRDefault="00BD25F5">
      <w:pPr>
        <w:rPr>
          <w:b/>
          <w:lang w:val="sk-SK"/>
        </w:rPr>
      </w:pPr>
    </w:p>
    <w:p w14:paraId="54A73C59" w14:textId="77777777" w:rsidR="00005BF3" w:rsidRDefault="00BD25F5">
      <w:pPr>
        <w:rPr>
          <w:lang w:val="sk-SK"/>
        </w:rPr>
      </w:pPr>
      <w:r>
        <w:rPr>
          <w:b/>
          <w:lang w:val="sk-SK"/>
        </w:rPr>
        <w:t xml:space="preserve"> </w:t>
      </w:r>
      <w:r w:rsidR="00005BF3">
        <w:rPr>
          <w:lang w:val="sk-SK"/>
        </w:rPr>
        <w:t xml:space="preserve">   </w:t>
      </w:r>
    </w:p>
    <w:p w14:paraId="2EC2FFFE" w14:textId="77777777" w:rsidR="00005BF3" w:rsidRDefault="00005BF3">
      <w:pPr>
        <w:rPr>
          <w:lang w:val="sk-SK"/>
        </w:rPr>
      </w:pPr>
    </w:p>
    <w:p w14:paraId="09E38F10" w14:textId="77777777" w:rsidR="00005BF3" w:rsidRDefault="00005BF3">
      <w:pPr>
        <w:rPr>
          <w:lang w:val="sk-SK"/>
        </w:rPr>
      </w:pPr>
    </w:p>
    <w:p w14:paraId="79F41FD7" w14:textId="77777777" w:rsidR="00CC09CF" w:rsidRDefault="00CC09C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</w:t>
      </w:r>
    </w:p>
    <w:p w14:paraId="257682CD" w14:textId="77777777" w:rsidR="00CC09CF" w:rsidRDefault="00CC09CF">
      <w:pPr>
        <w:rPr>
          <w:b/>
          <w:lang w:val="sk-SK"/>
        </w:rPr>
      </w:pPr>
    </w:p>
    <w:p w14:paraId="4E84CA83" w14:textId="77777777" w:rsidR="00CC09CF" w:rsidRDefault="00CC09CF">
      <w:pPr>
        <w:rPr>
          <w:b/>
          <w:lang w:val="sk-SK"/>
        </w:rPr>
      </w:pPr>
    </w:p>
    <w:p w14:paraId="5759EDD6" w14:textId="77777777" w:rsidR="00CC09CF" w:rsidRDefault="00CC09CF">
      <w:pPr>
        <w:rPr>
          <w:b/>
          <w:lang w:val="sk-SK"/>
        </w:rPr>
      </w:pPr>
    </w:p>
    <w:p w14:paraId="30061A50" w14:textId="77777777" w:rsidR="00CC09CF" w:rsidRDefault="00CC09CF">
      <w:pPr>
        <w:rPr>
          <w:b/>
          <w:lang w:val="sk-SK"/>
        </w:rPr>
      </w:pPr>
    </w:p>
    <w:p w14:paraId="752C344B" w14:textId="77777777" w:rsidR="00CC09CF" w:rsidRDefault="00CC09CF">
      <w:pPr>
        <w:rPr>
          <w:b/>
          <w:lang w:val="sk-SK"/>
        </w:rPr>
      </w:pPr>
    </w:p>
    <w:p w14:paraId="3BDF1B28" w14:textId="77777777" w:rsidR="00CC09CF" w:rsidRDefault="00CC09CF">
      <w:pPr>
        <w:rPr>
          <w:b/>
          <w:lang w:val="sk-SK"/>
        </w:rPr>
      </w:pPr>
    </w:p>
    <w:p w14:paraId="79219562" w14:textId="77777777" w:rsidR="00CC09CF" w:rsidRDefault="00CC09CF">
      <w:pPr>
        <w:rPr>
          <w:b/>
          <w:lang w:val="sk-SK"/>
        </w:rPr>
      </w:pPr>
    </w:p>
    <w:p w14:paraId="186CD839" w14:textId="77777777" w:rsidR="00CC09CF" w:rsidRDefault="00CC09CF">
      <w:pPr>
        <w:rPr>
          <w:b/>
          <w:lang w:val="sk-SK"/>
        </w:rPr>
      </w:pPr>
    </w:p>
    <w:p w14:paraId="22AFD3DB" w14:textId="77777777" w:rsidR="00CC09CF" w:rsidRDefault="00CC09CF">
      <w:pPr>
        <w:rPr>
          <w:b/>
          <w:lang w:val="sk-SK"/>
        </w:rPr>
      </w:pPr>
    </w:p>
    <w:p w14:paraId="4E5F4788" w14:textId="77777777" w:rsidR="00CC09CF" w:rsidRDefault="00CC09CF">
      <w:pPr>
        <w:rPr>
          <w:b/>
          <w:lang w:val="sk-SK"/>
        </w:rPr>
      </w:pPr>
    </w:p>
    <w:p w14:paraId="3848177B" w14:textId="77777777" w:rsidR="00CC09CF" w:rsidRDefault="00CC09CF">
      <w:pPr>
        <w:rPr>
          <w:b/>
          <w:lang w:val="sk-SK"/>
        </w:rPr>
      </w:pPr>
    </w:p>
    <w:sectPr w:rsidR="00CC09CF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CC75" w14:textId="77777777" w:rsidR="00D701D3" w:rsidRDefault="00D701D3" w:rsidP="00235C58">
      <w:r>
        <w:separator/>
      </w:r>
    </w:p>
  </w:endnote>
  <w:endnote w:type="continuationSeparator" w:id="0">
    <w:p w14:paraId="409B718B" w14:textId="77777777" w:rsidR="00D701D3" w:rsidRDefault="00D701D3" w:rsidP="0023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68812"/>
      <w:docPartObj>
        <w:docPartGallery w:val="Page Numbers (Bottom of Page)"/>
        <w:docPartUnique/>
      </w:docPartObj>
    </w:sdtPr>
    <w:sdtEndPr/>
    <w:sdtContent>
      <w:p w14:paraId="1F6D7EC9" w14:textId="77777777" w:rsidR="00007570" w:rsidRDefault="000075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75" w:rsidRPr="008B1575">
          <w:rPr>
            <w:noProof/>
            <w:lang w:val="sk-SK"/>
          </w:rPr>
          <w:t>4</w:t>
        </w:r>
        <w:r>
          <w:fldChar w:fldCharType="end"/>
        </w:r>
      </w:p>
    </w:sdtContent>
  </w:sdt>
  <w:p w14:paraId="46A59F17" w14:textId="77777777" w:rsidR="00007570" w:rsidRDefault="00007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00C4" w14:textId="77777777" w:rsidR="00D701D3" w:rsidRDefault="00D701D3" w:rsidP="00235C58">
      <w:r>
        <w:separator/>
      </w:r>
    </w:p>
  </w:footnote>
  <w:footnote w:type="continuationSeparator" w:id="0">
    <w:p w14:paraId="3B0CEB73" w14:textId="77777777" w:rsidR="00D701D3" w:rsidRDefault="00D701D3" w:rsidP="0023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E7F"/>
    <w:multiLevelType w:val="hybridMultilevel"/>
    <w:tmpl w:val="DB223F08"/>
    <w:lvl w:ilvl="0" w:tplc="B8120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5C3"/>
    <w:multiLevelType w:val="hybridMultilevel"/>
    <w:tmpl w:val="1A56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6AF"/>
    <w:multiLevelType w:val="hybridMultilevel"/>
    <w:tmpl w:val="8F18F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10E"/>
    <w:multiLevelType w:val="hybridMultilevel"/>
    <w:tmpl w:val="2D4063E2"/>
    <w:lvl w:ilvl="0" w:tplc="5156D0D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97E6F"/>
    <w:multiLevelType w:val="hybridMultilevel"/>
    <w:tmpl w:val="9DA06E3C"/>
    <w:lvl w:ilvl="0" w:tplc="3EC2F2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054A8"/>
    <w:multiLevelType w:val="hybridMultilevel"/>
    <w:tmpl w:val="2086FA84"/>
    <w:lvl w:ilvl="0" w:tplc="569639F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531D5"/>
    <w:multiLevelType w:val="hybridMultilevel"/>
    <w:tmpl w:val="2086FA84"/>
    <w:lvl w:ilvl="0" w:tplc="569639F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01367"/>
    <w:multiLevelType w:val="hybridMultilevel"/>
    <w:tmpl w:val="CEAE5DE4"/>
    <w:lvl w:ilvl="0" w:tplc="0B0C4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66A"/>
    <w:multiLevelType w:val="hybridMultilevel"/>
    <w:tmpl w:val="4B22C736"/>
    <w:lvl w:ilvl="0" w:tplc="DA2E9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4643"/>
    <w:multiLevelType w:val="multilevel"/>
    <w:tmpl w:val="6B0897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E1B478F"/>
    <w:multiLevelType w:val="hybridMultilevel"/>
    <w:tmpl w:val="02605D7C"/>
    <w:lvl w:ilvl="0" w:tplc="D8E8D08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9496B"/>
    <w:multiLevelType w:val="hybridMultilevel"/>
    <w:tmpl w:val="DC0C5D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F4937"/>
    <w:multiLevelType w:val="hybridMultilevel"/>
    <w:tmpl w:val="A3F464B6"/>
    <w:lvl w:ilvl="0" w:tplc="B144EE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32B2F"/>
    <w:multiLevelType w:val="hybridMultilevel"/>
    <w:tmpl w:val="0B10D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31B"/>
    <w:multiLevelType w:val="hybridMultilevel"/>
    <w:tmpl w:val="CAAA9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B09"/>
    <w:multiLevelType w:val="multilevel"/>
    <w:tmpl w:val="6B02AA1E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62077C89"/>
    <w:multiLevelType w:val="multilevel"/>
    <w:tmpl w:val="2EE2E29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5E55CDF"/>
    <w:multiLevelType w:val="hybridMultilevel"/>
    <w:tmpl w:val="CEAE9270"/>
    <w:lvl w:ilvl="0" w:tplc="8FCCFA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2758E"/>
    <w:multiLevelType w:val="hybridMultilevel"/>
    <w:tmpl w:val="F34C74EA"/>
    <w:lvl w:ilvl="0" w:tplc="CC2EB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F23A0"/>
    <w:multiLevelType w:val="hybridMultilevel"/>
    <w:tmpl w:val="A6D244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13381"/>
    <w:multiLevelType w:val="hybridMultilevel"/>
    <w:tmpl w:val="F4563B5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72D4E"/>
    <w:multiLevelType w:val="hybridMultilevel"/>
    <w:tmpl w:val="5924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117DF"/>
    <w:multiLevelType w:val="hybridMultilevel"/>
    <w:tmpl w:val="ED707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20"/>
  </w:num>
  <w:num w:numId="6">
    <w:abstractNumId w:val="19"/>
  </w:num>
  <w:num w:numId="7">
    <w:abstractNumId w:val="6"/>
  </w:num>
  <w:num w:numId="8">
    <w:abstractNumId w:val="1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6"/>
  </w:num>
  <w:num w:numId="15">
    <w:abstractNumId w:val="21"/>
  </w:num>
  <w:num w:numId="16">
    <w:abstractNumId w:val="22"/>
  </w:num>
  <w:num w:numId="17">
    <w:abstractNumId w:val="0"/>
  </w:num>
  <w:num w:numId="18">
    <w:abstractNumId w:val="7"/>
  </w:num>
  <w:num w:numId="19">
    <w:abstractNumId w:val="12"/>
  </w:num>
  <w:num w:numId="20">
    <w:abstractNumId w:val="3"/>
  </w:num>
  <w:num w:numId="21">
    <w:abstractNumId w:val="8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D8"/>
    <w:rsid w:val="00005BF3"/>
    <w:rsid w:val="00007570"/>
    <w:rsid w:val="000121AA"/>
    <w:rsid w:val="00066344"/>
    <w:rsid w:val="0010089E"/>
    <w:rsid w:val="00127CF9"/>
    <w:rsid w:val="00130766"/>
    <w:rsid w:val="001344F6"/>
    <w:rsid w:val="00137804"/>
    <w:rsid w:val="00152F4A"/>
    <w:rsid w:val="001C1ECA"/>
    <w:rsid w:val="0021580C"/>
    <w:rsid w:val="00235C58"/>
    <w:rsid w:val="0025111C"/>
    <w:rsid w:val="00261D3E"/>
    <w:rsid w:val="00293684"/>
    <w:rsid w:val="00294344"/>
    <w:rsid w:val="002B62E7"/>
    <w:rsid w:val="002C629A"/>
    <w:rsid w:val="002D4034"/>
    <w:rsid w:val="00321733"/>
    <w:rsid w:val="0032337D"/>
    <w:rsid w:val="00344C6D"/>
    <w:rsid w:val="0034796F"/>
    <w:rsid w:val="00355215"/>
    <w:rsid w:val="00375DAC"/>
    <w:rsid w:val="003B1E2B"/>
    <w:rsid w:val="003B6713"/>
    <w:rsid w:val="003D243B"/>
    <w:rsid w:val="003F0A4E"/>
    <w:rsid w:val="00407D84"/>
    <w:rsid w:val="00427806"/>
    <w:rsid w:val="0043784D"/>
    <w:rsid w:val="00447CDB"/>
    <w:rsid w:val="00451A3E"/>
    <w:rsid w:val="0046386C"/>
    <w:rsid w:val="00463ED0"/>
    <w:rsid w:val="00482D8B"/>
    <w:rsid w:val="004A52F2"/>
    <w:rsid w:val="004B36EB"/>
    <w:rsid w:val="004E6BC2"/>
    <w:rsid w:val="004F7085"/>
    <w:rsid w:val="00504453"/>
    <w:rsid w:val="00511AE8"/>
    <w:rsid w:val="00553E2C"/>
    <w:rsid w:val="00572042"/>
    <w:rsid w:val="005C6196"/>
    <w:rsid w:val="00604535"/>
    <w:rsid w:val="00620182"/>
    <w:rsid w:val="00624912"/>
    <w:rsid w:val="00636255"/>
    <w:rsid w:val="00677BC0"/>
    <w:rsid w:val="006C73DA"/>
    <w:rsid w:val="006C7A88"/>
    <w:rsid w:val="006E0D0E"/>
    <w:rsid w:val="006E1555"/>
    <w:rsid w:val="006F2BCE"/>
    <w:rsid w:val="00712661"/>
    <w:rsid w:val="007B4249"/>
    <w:rsid w:val="007C1CD8"/>
    <w:rsid w:val="007F6C19"/>
    <w:rsid w:val="00805ABB"/>
    <w:rsid w:val="0081055A"/>
    <w:rsid w:val="00830E3F"/>
    <w:rsid w:val="008415A3"/>
    <w:rsid w:val="00843CC9"/>
    <w:rsid w:val="00856CAE"/>
    <w:rsid w:val="008A22EC"/>
    <w:rsid w:val="008B1575"/>
    <w:rsid w:val="008B6E32"/>
    <w:rsid w:val="008C5C61"/>
    <w:rsid w:val="009308CF"/>
    <w:rsid w:val="0093676B"/>
    <w:rsid w:val="00955EC7"/>
    <w:rsid w:val="00962192"/>
    <w:rsid w:val="00994A83"/>
    <w:rsid w:val="009C79CA"/>
    <w:rsid w:val="009E010D"/>
    <w:rsid w:val="00A02CFE"/>
    <w:rsid w:val="00A1621C"/>
    <w:rsid w:val="00A16643"/>
    <w:rsid w:val="00A44B79"/>
    <w:rsid w:val="00A8473B"/>
    <w:rsid w:val="00AC6873"/>
    <w:rsid w:val="00B21E84"/>
    <w:rsid w:val="00B3076A"/>
    <w:rsid w:val="00B47EED"/>
    <w:rsid w:val="00B5345C"/>
    <w:rsid w:val="00B56528"/>
    <w:rsid w:val="00B74A14"/>
    <w:rsid w:val="00B92C20"/>
    <w:rsid w:val="00B96570"/>
    <w:rsid w:val="00BB05BF"/>
    <w:rsid w:val="00BB513F"/>
    <w:rsid w:val="00BC5791"/>
    <w:rsid w:val="00BD25F5"/>
    <w:rsid w:val="00BE1B07"/>
    <w:rsid w:val="00BE54D5"/>
    <w:rsid w:val="00C04727"/>
    <w:rsid w:val="00C1526F"/>
    <w:rsid w:val="00C21C59"/>
    <w:rsid w:val="00C25FF6"/>
    <w:rsid w:val="00C50040"/>
    <w:rsid w:val="00C55E88"/>
    <w:rsid w:val="00C7075E"/>
    <w:rsid w:val="00C81C45"/>
    <w:rsid w:val="00C85CE8"/>
    <w:rsid w:val="00CC09CF"/>
    <w:rsid w:val="00CE793A"/>
    <w:rsid w:val="00D042CB"/>
    <w:rsid w:val="00D169DA"/>
    <w:rsid w:val="00D27B46"/>
    <w:rsid w:val="00D31129"/>
    <w:rsid w:val="00D35E6D"/>
    <w:rsid w:val="00D37443"/>
    <w:rsid w:val="00D61DF2"/>
    <w:rsid w:val="00D701D3"/>
    <w:rsid w:val="00D723EA"/>
    <w:rsid w:val="00D911B6"/>
    <w:rsid w:val="00D93309"/>
    <w:rsid w:val="00DA0FC1"/>
    <w:rsid w:val="00DB01BB"/>
    <w:rsid w:val="00DC5A69"/>
    <w:rsid w:val="00DD37C3"/>
    <w:rsid w:val="00DD69E7"/>
    <w:rsid w:val="00DE3577"/>
    <w:rsid w:val="00E071C8"/>
    <w:rsid w:val="00E075A7"/>
    <w:rsid w:val="00E07915"/>
    <w:rsid w:val="00E11A96"/>
    <w:rsid w:val="00E24750"/>
    <w:rsid w:val="00E24C67"/>
    <w:rsid w:val="00E34513"/>
    <w:rsid w:val="00E51810"/>
    <w:rsid w:val="00E7647C"/>
    <w:rsid w:val="00E9452E"/>
    <w:rsid w:val="00EE0C93"/>
    <w:rsid w:val="00F0237C"/>
    <w:rsid w:val="00F02B17"/>
    <w:rsid w:val="00F44032"/>
    <w:rsid w:val="00F50D3E"/>
    <w:rsid w:val="00F65EBE"/>
    <w:rsid w:val="00F71555"/>
    <w:rsid w:val="00F929AE"/>
    <w:rsid w:val="00FB391A"/>
    <w:rsid w:val="00FE3372"/>
    <w:rsid w:val="00FF15D4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EFDA"/>
  <w15:docId w15:val="{49C960D0-9948-425A-A121-4A38F88C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C2"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b/>
    </w:rPr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pPr>
      <w:jc w:val="center"/>
    </w:pPr>
    <w:rPr>
      <w:b/>
      <w:lang w:val="sk-SK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AO1">
    <w:name w:val="AO(1)"/>
    <w:basedOn w:val="Normln"/>
    <w:next w:val="Normln"/>
    <w:rsid w:val="00261D3E"/>
    <w:pPr>
      <w:numPr>
        <w:numId w:val="4"/>
      </w:numPr>
      <w:suppressAutoHyphens w:val="0"/>
      <w:spacing w:before="240" w:line="260" w:lineRule="atLeast"/>
      <w:jc w:val="both"/>
    </w:pPr>
    <w:rPr>
      <w:rFonts w:eastAsia="SimSun"/>
      <w:sz w:val="22"/>
      <w:szCs w:val="22"/>
      <w:lang w:val="nl-NL" w:eastAsia="nl-NL"/>
    </w:rPr>
  </w:style>
  <w:style w:type="character" w:customStyle="1" w:styleId="ra">
    <w:name w:val="ra"/>
    <w:basedOn w:val="Standardnpsmoodstavce"/>
    <w:rsid w:val="00261D3E"/>
  </w:style>
  <w:style w:type="paragraph" w:styleId="Textbubliny">
    <w:name w:val="Balloon Text"/>
    <w:basedOn w:val="Normln"/>
    <w:link w:val="TextbublinyChar"/>
    <w:uiPriority w:val="99"/>
    <w:semiHidden/>
    <w:unhideWhenUsed/>
    <w:rsid w:val="00261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D3E"/>
    <w:rPr>
      <w:rFonts w:ascii="Segoe UI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06634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C5C6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5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C58"/>
    <w:rPr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235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C58"/>
    <w:rPr>
      <w:lang w:val="cs-CZ"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35C5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35C58"/>
    <w:rPr>
      <w:sz w:val="16"/>
      <w:szCs w:val="16"/>
      <w:lang w:val="cs-CZ" w:eastAsia="ar-SA"/>
    </w:rPr>
  </w:style>
  <w:style w:type="character" w:styleId="Hypertextovodkaz">
    <w:name w:val="Hyperlink"/>
    <w:basedOn w:val="Standardnpsmoodstavce"/>
    <w:uiPriority w:val="99"/>
    <w:unhideWhenUsed/>
    <w:rsid w:val="00D911B6"/>
    <w:rPr>
      <w:color w:val="0563C1" w:themeColor="hyperlink"/>
      <w:u w:val="single"/>
    </w:rPr>
  </w:style>
  <w:style w:type="paragraph" w:customStyle="1" w:styleId="Zkladntext21">
    <w:name w:val="Základný text 21"/>
    <w:basedOn w:val="Normln"/>
    <w:rsid w:val="003B6713"/>
    <w:pPr>
      <w:suppressAutoHyphens w:val="0"/>
      <w:spacing w:line="360" w:lineRule="auto"/>
      <w:ind w:left="360"/>
      <w:jc w:val="both"/>
    </w:pPr>
    <w:rPr>
      <w:lang w:val="sk-SK" w:eastAsia="sk-SK"/>
    </w:rPr>
  </w:style>
  <w:style w:type="character" w:styleId="Zdraznn">
    <w:name w:val="Emphasis"/>
    <w:qFormat/>
    <w:rsid w:val="003B6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BD84-BF5E-4EA5-B3F1-C09B8DE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11794</TotalTime>
  <Pages>1</Pages>
  <Words>1295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Robo Kočan</dc:creator>
  <cp:keywords/>
  <dc:description/>
  <cp:lastModifiedBy>Jiří Sýkora</cp:lastModifiedBy>
  <cp:revision>30</cp:revision>
  <cp:lastPrinted>2022-03-17T12:50:00Z</cp:lastPrinted>
  <dcterms:created xsi:type="dcterms:W3CDTF">2019-10-17T14:04:00Z</dcterms:created>
  <dcterms:modified xsi:type="dcterms:W3CDTF">2022-03-17T12:54:00Z</dcterms:modified>
</cp:coreProperties>
</file>