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4D" w:rsidRDefault="006C724D" w:rsidP="00762BFF">
      <w:pPr>
        <w:widowControl w:val="0"/>
        <w:tabs>
          <w:tab w:val="left" w:pos="226"/>
          <w:tab w:val="left" w:pos="7597"/>
        </w:tabs>
        <w:jc w:val="center"/>
        <w:rPr>
          <w:rFonts w:cs="Arial"/>
          <w:b/>
          <w:snapToGrid w:val="0"/>
          <w:sz w:val="22"/>
        </w:rPr>
      </w:pPr>
      <w:r>
        <w:rPr>
          <w:rFonts w:cs="Arial"/>
          <w:b/>
          <w:snapToGrid w:val="0"/>
          <w:sz w:val="22"/>
        </w:rPr>
        <w:t xml:space="preserve">Dodatek </w:t>
      </w:r>
      <w:proofErr w:type="gramStart"/>
      <w:r>
        <w:rPr>
          <w:rFonts w:cs="Arial"/>
          <w:b/>
          <w:snapToGrid w:val="0"/>
          <w:sz w:val="22"/>
        </w:rPr>
        <w:t>č.1</w:t>
      </w:r>
      <w:proofErr w:type="gramEnd"/>
    </w:p>
    <w:p w:rsidR="00FB0382" w:rsidRPr="00FB0382" w:rsidRDefault="00BE0F84" w:rsidP="00FB0382">
      <w:pPr>
        <w:widowControl w:val="0"/>
        <w:tabs>
          <w:tab w:val="left" w:pos="226"/>
          <w:tab w:val="left" w:pos="7597"/>
        </w:tabs>
        <w:jc w:val="center"/>
        <w:rPr>
          <w:rFonts w:cs="Arial"/>
          <w:i/>
          <w:snapToGrid w:val="0"/>
          <w:sz w:val="22"/>
        </w:rPr>
      </w:pPr>
      <w:r>
        <w:rPr>
          <w:rFonts w:cs="Arial"/>
          <w:b/>
          <w:snapToGrid w:val="0"/>
          <w:sz w:val="22"/>
        </w:rPr>
        <w:t>ke smlouvě</w:t>
      </w:r>
      <w:r w:rsidR="00762BFF" w:rsidRPr="00EF5F9C">
        <w:rPr>
          <w:rFonts w:cs="Arial"/>
          <w:b/>
          <w:snapToGrid w:val="0"/>
          <w:sz w:val="22"/>
        </w:rPr>
        <w:t xml:space="preserve"> o dílo</w:t>
      </w:r>
      <w:r w:rsidR="00762BFF" w:rsidRPr="00EF5F9C">
        <w:rPr>
          <w:rFonts w:cs="Arial"/>
          <w:snapToGrid w:val="0"/>
          <w:sz w:val="22"/>
        </w:rPr>
        <w:t xml:space="preserve"> </w:t>
      </w:r>
      <w:r w:rsidR="00762BFF">
        <w:rPr>
          <w:rFonts w:cs="Arial"/>
          <w:b/>
          <w:snapToGrid w:val="0"/>
          <w:sz w:val="22"/>
        </w:rPr>
        <w:t>č.</w:t>
      </w:r>
      <w:r w:rsidR="00762BFF" w:rsidRPr="00EF5F9C">
        <w:rPr>
          <w:rFonts w:cs="Arial"/>
          <w:b/>
          <w:snapToGrid w:val="0"/>
          <w:sz w:val="22"/>
        </w:rPr>
        <w:t xml:space="preserve"> </w:t>
      </w:r>
      <w:r w:rsidR="00FB0382" w:rsidRPr="00FB0382">
        <w:rPr>
          <w:rFonts w:cs="Arial"/>
          <w:b/>
          <w:snapToGrid w:val="0"/>
          <w:sz w:val="22"/>
        </w:rPr>
        <w:t>KT/9086/16</w:t>
      </w:r>
    </w:p>
    <w:p w:rsidR="00FB0382" w:rsidRPr="00FB0382" w:rsidRDefault="00FB0382" w:rsidP="00FB0382">
      <w:pPr>
        <w:widowControl w:val="0"/>
        <w:jc w:val="center"/>
        <w:rPr>
          <w:rFonts w:cs="Arial"/>
          <w:snapToGrid w:val="0"/>
        </w:rPr>
      </w:pPr>
      <w:r w:rsidRPr="00FB0382">
        <w:rPr>
          <w:rFonts w:cs="Arial"/>
          <w:snapToGrid w:val="0"/>
        </w:rPr>
        <w:t xml:space="preserve">na realizaci stavby </w:t>
      </w:r>
    </w:p>
    <w:p w:rsidR="00FB0382" w:rsidRPr="00FB0382" w:rsidRDefault="00FB0382" w:rsidP="00FB0382">
      <w:pPr>
        <w:jc w:val="center"/>
        <w:rPr>
          <w:rFonts w:cs="Arial"/>
          <w:b/>
          <w:bCs/>
          <w:sz w:val="22"/>
        </w:rPr>
      </w:pPr>
      <w:r w:rsidRPr="00FB0382">
        <w:rPr>
          <w:rFonts w:cs="Arial"/>
          <w:b/>
          <w:snapToGrid w:val="0"/>
          <w:sz w:val="22"/>
        </w:rPr>
        <w:t>„ODVODNĚNÍ KŘIŽOVATKY UL. STUDENTSKÁ, MOSTECKÁ, VALDŠTEJNSKÁ V LITVÍNOVĚ</w:t>
      </w:r>
      <w:r w:rsidRPr="00FB0382">
        <w:rPr>
          <w:rFonts w:cs="Arial"/>
          <w:b/>
          <w:bCs/>
          <w:sz w:val="22"/>
        </w:rPr>
        <w:t>“</w:t>
      </w:r>
    </w:p>
    <w:p w:rsidR="00762BFF" w:rsidRPr="008B0F6C" w:rsidRDefault="00762BFF" w:rsidP="00762BFF">
      <w:pPr>
        <w:widowControl w:val="0"/>
        <w:rPr>
          <w:rFonts w:cs="Arial"/>
          <w:snapToGrid w:val="0"/>
          <w:sz w:val="22"/>
        </w:rPr>
      </w:pPr>
      <w:r w:rsidRPr="008B0F6C">
        <w:rPr>
          <w:rFonts w:cs="Arial"/>
          <w:snapToGrid w:val="0"/>
          <w:sz w:val="22"/>
        </w:rPr>
        <w:t>___________________________________________________________________</w:t>
      </w:r>
      <w:r w:rsidR="0080603B">
        <w:rPr>
          <w:rFonts w:cs="Arial"/>
          <w:snapToGrid w:val="0"/>
          <w:sz w:val="22"/>
        </w:rPr>
        <w:t>______</w:t>
      </w:r>
    </w:p>
    <w:p w:rsidR="00762BFF" w:rsidRPr="008B0F6C" w:rsidRDefault="00762BFF" w:rsidP="00762BFF">
      <w:pPr>
        <w:widowControl w:val="0"/>
        <w:jc w:val="center"/>
        <w:rPr>
          <w:rFonts w:cs="Arial"/>
          <w:snapToGrid w:val="0"/>
          <w:szCs w:val="22"/>
        </w:rPr>
      </w:pPr>
      <w:r w:rsidRPr="008B0F6C">
        <w:rPr>
          <w:rFonts w:cs="Arial"/>
          <w:snapToGrid w:val="0"/>
          <w:szCs w:val="22"/>
        </w:rPr>
        <w:t xml:space="preserve">uzavřená podle § </w:t>
      </w:r>
      <w:r w:rsidRPr="008B0F6C">
        <w:rPr>
          <w:rFonts w:cs="Arial"/>
          <w:b/>
          <w:snapToGrid w:val="0"/>
          <w:szCs w:val="22"/>
        </w:rPr>
        <w:t xml:space="preserve">2586 </w:t>
      </w:r>
      <w:r w:rsidRPr="008B0F6C">
        <w:rPr>
          <w:rFonts w:cs="Arial"/>
          <w:snapToGrid w:val="0"/>
          <w:szCs w:val="22"/>
        </w:rPr>
        <w:t xml:space="preserve">a násl. zákona č. </w:t>
      </w:r>
      <w:r w:rsidRPr="008B0F6C">
        <w:rPr>
          <w:rFonts w:cs="Arial"/>
          <w:b/>
          <w:snapToGrid w:val="0"/>
          <w:szCs w:val="22"/>
        </w:rPr>
        <w:t>89/2012</w:t>
      </w:r>
      <w:r w:rsidRPr="008B0F6C">
        <w:rPr>
          <w:rFonts w:cs="Arial"/>
          <w:snapToGrid w:val="0"/>
          <w:szCs w:val="22"/>
        </w:rPr>
        <w:t xml:space="preserve"> Sb. v platném znění</w:t>
      </w:r>
    </w:p>
    <w:p w:rsidR="00762BFF" w:rsidRPr="008B0F6C" w:rsidRDefault="00762BFF" w:rsidP="00762BFF">
      <w:pPr>
        <w:widowControl w:val="0"/>
        <w:jc w:val="center"/>
        <w:rPr>
          <w:rFonts w:cs="Arial"/>
          <w:b/>
          <w:snapToGrid w:val="0"/>
          <w:szCs w:val="22"/>
        </w:rPr>
      </w:pPr>
      <w:r>
        <w:rPr>
          <w:rFonts w:cs="Arial"/>
          <w:snapToGrid w:val="0"/>
          <w:szCs w:val="22"/>
        </w:rPr>
        <w:t>(</w:t>
      </w:r>
      <w:r w:rsidRPr="008B0F6C">
        <w:rPr>
          <w:rFonts w:cs="Arial"/>
          <w:snapToGrid w:val="0"/>
          <w:szCs w:val="22"/>
        </w:rPr>
        <w:t xml:space="preserve">dále jen </w:t>
      </w:r>
      <w:r w:rsidRPr="008B0F6C">
        <w:rPr>
          <w:rFonts w:cs="Arial"/>
          <w:b/>
          <w:snapToGrid w:val="0"/>
          <w:szCs w:val="22"/>
        </w:rPr>
        <w:t>Občanský</w:t>
      </w:r>
      <w:r w:rsidRPr="008B0F6C">
        <w:rPr>
          <w:rFonts w:cs="Arial"/>
          <w:snapToGrid w:val="0"/>
          <w:szCs w:val="22"/>
        </w:rPr>
        <w:t xml:space="preserve"> </w:t>
      </w:r>
      <w:r w:rsidRPr="008B0F6C">
        <w:rPr>
          <w:rFonts w:cs="Arial"/>
          <w:b/>
          <w:snapToGrid w:val="0"/>
          <w:szCs w:val="22"/>
        </w:rPr>
        <w:t>zákoník, nebo „OZ“</w:t>
      </w:r>
      <w:r w:rsidRPr="008B0F6C">
        <w:rPr>
          <w:rFonts w:cs="Arial"/>
          <w:snapToGrid w:val="0"/>
          <w:szCs w:val="22"/>
        </w:rPr>
        <w:t>)</w:t>
      </w:r>
    </w:p>
    <w:p w:rsidR="00762BFF" w:rsidRDefault="00762BFF" w:rsidP="00762BFF">
      <w:pPr>
        <w:widowControl w:val="0"/>
        <w:jc w:val="center"/>
        <w:rPr>
          <w:rFonts w:cs="Arial"/>
          <w:snapToGrid w:val="0"/>
          <w:szCs w:val="22"/>
        </w:rPr>
      </w:pPr>
    </w:p>
    <w:p w:rsidR="0016397A" w:rsidRPr="008B0F6C" w:rsidRDefault="0016397A" w:rsidP="00762BFF">
      <w:pPr>
        <w:widowControl w:val="0"/>
        <w:jc w:val="center"/>
        <w:rPr>
          <w:rFonts w:cs="Arial"/>
          <w:snapToGrid w:val="0"/>
          <w:szCs w:val="22"/>
        </w:rPr>
      </w:pPr>
    </w:p>
    <w:p w:rsidR="00762BFF" w:rsidRPr="008B0F6C" w:rsidRDefault="00762BFF" w:rsidP="00762BFF">
      <w:pPr>
        <w:widowControl w:val="0"/>
        <w:jc w:val="center"/>
        <w:rPr>
          <w:rFonts w:cs="Arial"/>
          <w:b/>
          <w:snapToGrid w:val="0"/>
          <w:szCs w:val="22"/>
        </w:rPr>
      </w:pPr>
      <w:r w:rsidRPr="008B0F6C">
        <w:rPr>
          <w:rFonts w:cs="Arial"/>
          <w:b/>
          <w:snapToGrid w:val="0"/>
          <w:szCs w:val="22"/>
        </w:rPr>
        <w:t>I.</w:t>
      </w:r>
    </w:p>
    <w:p w:rsidR="00762BFF" w:rsidRDefault="00762BFF" w:rsidP="00762BFF">
      <w:pPr>
        <w:widowControl w:val="0"/>
        <w:jc w:val="center"/>
        <w:rPr>
          <w:rFonts w:cs="Arial"/>
          <w:b/>
          <w:snapToGrid w:val="0"/>
          <w:szCs w:val="22"/>
        </w:rPr>
      </w:pPr>
      <w:r w:rsidRPr="008B0F6C">
        <w:rPr>
          <w:rFonts w:cs="Arial"/>
          <w:b/>
          <w:snapToGrid w:val="0"/>
          <w:szCs w:val="22"/>
        </w:rPr>
        <w:t>Smluvní strany</w:t>
      </w:r>
    </w:p>
    <w:p w:rsidR="0016397A" w:rsidRPr="008B0F6C" w:rsidRDefault="0016397A" w:rsidP="00762BFF">
      <w:pPr>
        <w:widowControl w:val="0"/>
        <w:jc w:val="center"/>
        <w:rPr>
          <w:rFonts w:cs="Arial"/>
          <w:b/>
          <w:snapToGrid w:val="0"/>
          <w:szCs w:val="22"/>
        </w:rPr>
      </w:pPr>
    </w:p>
    <w:p w:rsidR="00762BFF" w:rsidRPr="008B0F6C" w:rsidRDefault="00762BFF" w:rsidP="00762BFF">
      <w:pPr>
        <w:widowControl w:val="0"/>
        <w:jc w:val="left"/>
        <w:rPr>
          <w:rFonts w:cs="Arial"/>
          <w:snapToGrid w:val="0"/>
          <w:szCs w:val="22"/>
        </w:rPr>
      </w:pPr>
    </w:p>
    <w:p w:rsidR="00762BFF" w:rsidRPr="008B0F6C" w:rsidRDefault="00762BFF" w:rsidP="00762BFF">
      <w:pPr>
        <w:widowControl w:val="0"/>
        <w:tabs>
          <w:tab w:val="left" w:pos="1701"/>
        </w:tabs>
        <w:ind w:left="426" w:hanging="426"/>
        <w:jc w:val="left"/>
        <w:rPr>
          <w:rFonts w:cs="Arial"/>
          <w:b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1.1 Objednatel: </w:t>
      </w:r>
      <w:r>
        <w:rPr>
          <w:rFonts w:cs="Arial"/>
          <w:snapToGrid w:val="0"/>
          <w:szCs w:val="22"/>
        </w:rPr>
        <w:tab/>
      </w:r>
      <w:r w:rsidRPr="008B0F6C">
        <w:rPr>
          <w:rFonts w:cs="Arial"/>
          <w:b/>
          <w:snapToGrid w:val="0"/>
          <w:szCs w:val="22"/>
        </w:rPr>
        <w:t>Město Litvínov</w:t>
      </w:r>
    </w:p>
    <w:p w:rsidR="00762BFF" w:rsidRPr="008B0F6C" w:rsidRDefault="00762BFF" w:rsidP="00762BFF">
      <w:pPr>
        <w:widowControl w:val="0"/>
        <w:tabs>
          <w:tab w:val="left" w:pos="426"/>
          <w:tab w:val="left" w:pos="1701"/>
        </w:tabs>
        <w:ind w:left="426" w:hanging="426"/>
        <w:jc w:val="left"/>
        <w:rPr>
          <w:rFonts w:cs="Arial"/>
          <w:szCs w:val="20"/>
        </w:rPr>
      </w:pPr>
      <w:r w:rsidRPr="008B0F6C">
        <w:rPr>
          <w:rFonts w:cs="Arial"/>
          <w:snapToGrid w:val="0"/>
          <w:szCs w:val="22"/>
        </w:rPr>
        <w:t>Zastoupený</w:t>
      </w:r>
      <w:r w:rsidR="0080603B">
        <w:rPr>
          <w:rFonts w:cs="Arial"/>
          <w:snapToGrid w:val="0"/>
          <w:szCs w:val="22"/>
        </w:rPr>
        <w:t>:</w:t>
      </w:r>
      <w:r w:rsidR="0080603B">
        <w:rPr>
          <w:rFonts w:cs="Arial"/>
          <w:snapToGrid w:val="0"/>
          <w:szCs w:val="22"/>
        </w:rPr>
        <w:tab/>
      </w:r>
      <w:r w:rsidR="00E12F13">
        <w:rPr>
          <w:rFonts w:cs="Arial"/>
          <w:szCs w:val="20"/>
        </w:rPr>
        <w:t>Mgr</w:t>
      </w:r>
      <w:r w:rsidRPr="008B0F6C">
        <w:rPr>
          <w:rFonts w:cs="Arial"/>
          <w:szCs w:val="20"/>
        </w:rPr>
        <w:t>. Kamilou Bláhovou, starostkou města</w:t>
      </w:r>
    </w:p>
    <w:p w:rsidR="00762BFF" w:rsidRPr="008B0F6C" w:rsidRDefault="00762BFF" w:rsidP="00762BFF">
      <w:pPr>
        <w:widowControl w:val="0"/>
        <w:tabs>
          <w:tab w:val="left" w:pos="426"/>
          <w:tab w:val="left" w:pos="1701"/>
        </w:tabs>
        <w:ind w:left="426" w:hanging="426"/>
        <w:jc w:val="left"/>
        <w:rPr>
          <w:rFonts w:cs="Arial"/>
          <w:snapToGrid w:val="0"/>
          <w:szCs w:val="22"/>
        </w:rPr>
      </w:pPr>
      <w:r w:rsidRPr="008B0F6C">
        <w:rPr>
          <w:rFonts w:cs="Arial"/>
          <w:snapToGrid w:val="0"/>
          <w:szCs w:val="22"/>
        </w:rPr>
        <w:t>Sídlo</w:t>
      </w:r>
      <w:r w:rsidR="0080603B">
        <w:rPr>
          <w:rFonts w:cs="Arial"/>
          <w:snapToGrid w:val="0"/>
          <w:szCs w:val="22"/>
        </w:rPr>
        <w:t>:</w:t>
      </w:r>
      <w:r w:rsidR="0080603B">
        <w:rPr>
          <w:rFonts w:cs="Arial"/>
          <w:snapToGrid w:val="0"/>
          <w:szCs w:val="22"/>
        </w:rPr>
        <w:tab/>
      </w:r>
      <w:r w:rsidRPr="008B0F6C">
        <w:rPr>
          <w:rFonts w:cs="Arial"/>
          <w:snapToGrid w:val="0"/>
          <w:szCs w:val="22"/>
        </w:rPr>
        <w:t>Městský úřad Litvínov, Náměstí Míru11, 436 01 Litvínov</w:t>
      </w:r>
    </w:p>
    <w:p w:rsidR="00762BFF" w:rsidRPr="008B0F6C" w:rsidRDefault="0080603B" w:rsidP="00762BFF">
      <w:pPr>
        <w:widowControl w:val="0"/>
        <w:tabs>
          <w:tab w:val="left" w:pos="426"/>
          <w:tab w:val="left" w:pos="1701"/>
        </w:tabs>
        <w:ind w:left="426" w:hanging="426"/>
        <w:jc w:val="left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>IČ:</w:t>
      </w:r>
      <w:r>
        <w:rPr>
          <w:rFonts w:cs="Arial"/>
          <w:snapToGrid w:val="0"/>
          <w:szCs w:val="22"/>
        </w:rPr>
        <w:tab/>
      </w:r>
      <w:r>
        <w:rPr>
          <w:rFonts w:cs="Arial"/>
          <w:snapToGrid w:val="0"/>
          <w:szCs w:val="22"/>
        </w:rPr>
        <w:tab/>
      </w:r>
      <w:r w:rsidR="00762BFF" w:rsidRPr="008B0F6C">
        <w:rPr>
          <w:rFonts w:cs="Arial"/>
          <w:snapToGrid w:val="0"/>
          <w:szCs w:val="22"/>
        </w:rPr>
        <w:t>002 66 027</w:t>
      </w:r>
    </w:p>
    <w:p w:rsidR="00762BFF" w:rsidRPr="008B0F6C" w:rsidRDefault="0080603B" w:rsidP="00762BFF">
      <w:pPr>
        <w:widowControl w:val="0"/>
        <w:tabs>
          <w:tab w:val="left" w:pos="426"/>
          <w:tab w:val="left" w:pos="1701"/>
        </w:tabs>
        <w:ind w:left="426" w:hanging="426"/>
        <w:jc w:val="left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DIČ: </w:t>
      </w:r>
      <w:r>
        <w:rPr>
          <w:rFonts w:cs="Arial"/>
          <w:snapToGrid w:val="0"/>
          <w:szCs w:val="22"/>
        </w:rPr>
        <w:tab/>
      </w:r>
      <w:r w:rsidR="00762BFF" w:rsidRPr="008B0F6C">
        <w:rPr>
          <w:rFonts w:cs="Arial"/>
          <w:snapToGrid w:val="0"/>
          <w:szCs w:val="22"/>
        </w:rPr>
        <w:t xml:space="preserve">CZ 00266027  </w:t>
      </w:r>
    </w:p>
    <w:p w:rsidR="00762BFF" w:rsidRPr="008B0F6C" w:rsidRDefault="0080603B" w:rsidP="00762BFF">
      <w:pPr>
        <w:widowControl w:val="0"/>
        <w:tabs>
          <w:tab w:val="left" w:pos="426"/>
        </w:tabs>
        <w:ind w:left="426" w:hanging="426"/>
        <w:jc w:val="left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>Bankovní spojení</w:t>
      </w:r>
      <w:r w:rsidR="00762BFF" w:rsidRPr="008B0F6C">
        <w:rPr>
          <w:rFonts w:cs="Arial"/>
          <w:snapToGrid w:val="0"/>
          <w:szCs w:val="22"/>
        </w:rPr>
        <w:t>:  KB</w:t>
      </w:r>
      <w:r w:rsidR="00762BFF">
        <w:rPr>
          <w:rFonts w:cs="Arial"/>
          <w:snapToGrid w:val="0"/>
          <w:szCs w:val="22"/>
        </w:rPr>
        <w:t>,</w:t>
      </w:r>
      <w:r w:rsidR="00762BFF" w:rsidRPr="008B0F6C">
        <w:rPr>
          <w:rFonts w:cs="Arial"/>
          <w:snapToGrid w:val="0"/>
          <w:szCs w:val="22"/>
        </w:rPr>
        <w:t xml:space="preserve"> a.s.</w:t>
      </w:r>
      <w:r w:rsidR="00762BFF">
        <w:rPr>
          <w:rFonts w:cs="Arial"/>
          <w:snapToGrid w:val="0"/>
          <w:szCs w:val="22"/>
        </w:rPr>
        <w:t xml:space="preserve">, </w:t>
      </w:r>
      <w:r w:rsidR="00762BFF" w:rsidRPr="008B0F6C">
        <w:rPr>
          <w:rFonts w:cs="Arial"/>
          <w:snapToGrid w:val="0"/>
          <w:szCs w:val="22"/>
        </w:rPr>
        <w:t xml:space="preserve">Litvínov </w:t>
      </w:r>
    </w:p>
    <w:p w:rsidR="00762BFF" w:rsidRPr="008B0F6C" w:rsidRDefault="0080603B" w:rsidP="00762BFF">
      <w:pPr>
        <w:widowControl w:val="0"/>
        <w:tabs>
          <w:tab w:val="left" w:pos="426"/>
          <w:tab w:val="left" w:pos="1701"/>
        </w:tabs>
        <w:ind w:left="426" w:hanging="426"/>
        <w:jc w:val="left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č. účtu:         </w:t>
      </w:r>
      <w:r>
        <w:rPr>
          <w:rFonts w:cs="Arial"/>
          <w:snapToGrid w:val="0"/>
          <w:szCs w:val="22"/>
        </w:rPr>
        <w:tab/>
      </w:r>
      <w:r w:rsidR="00762BFF">
        <w:rPr>
          <w:rFonts w:cs="Arial"/>
          <w:snapToGrid w:val="0"/>
          <w:szCs w:val="22"/>
        </w:rPr>
        <w:t xml:space="preserve">0000921491 </w:t>
      </w:r>
      <w:r w:rsidR="00762BFF" w:rsidRPr="008B0F6C">
        <w:rPr>
          <w:rFonts w:cs="Arial"/>
          <w:snapToGrid w:val="0"/>
          <w:szCs w:val="22"/>
        </w:rPr>
        <w:t>/ 0100</w:t>
      </w:r>
    </w:p>
    <w:p w:rsidR="00762BFF" w:rsidRPr="008B0F6C" w:rsidRDefault="00762BFF" w:rsidP="00762BFF">
      <w:pPr>
        <w:widowControl w:val="0"/>
        <w:tabs>
          <w:tab w:val="left" w:pos="426"/>
          <w:tab w:val="left" w:pos="1701"/>
        </w:tabs>
        <w:ind w:left="426" w:hanging="426"/>
        <w:jc w:val="left"/>
        <w:rPr>
          <w:rFonts w:cs="Arial"/>
          <w:snapToGrid w:val="0"/>
          <w:szCs w:val="22"/>
        </w:rPr>
      </w:pPr>
      <w:r w:rsidRPr="008B0F6C">
        <w:rPr>
          <w:rFonts w:cs="Arial"/>
          <w:snapToGrid w:val="0"/>
          <w:szCs w:val="22"/>
        </w:rPr>
        <w:t>datová schránka</w:t>
      </w:r>
      <w:r>
        <w:rPr>
          <w:rFonts w:cs="Arial"/>
          <w:snapToGrid w:val="0"/>
          <w:szCs w:val="22"/>
        </w:rPr>
        <w:t>:</w:t>
      </w:r>
      <w:r>
        <w:rPr>
          <w:rFonts w:cs="Arial"/>
          <w:snapToGrid w:val="0"/>
          <w:szCs w:val="22"/>
        </w:rPr>
        <w:tab/>
      </w:r>
      <w:r w:rsidRPr="008B0F6C">
        <w:rPr>
          <w:rFonts w:cs="Arial"/>
          <w:snapToGrid w:val="0"/>
          <w:szCs w:val="22"/>
        </w:rPr>
        <w:t>8TYBQZK</w:t>
      </w:r>
    </w:p>
    <w:p w:rsidR="00762BFF" w:rsidRPr="008B0F6C" w:rsidRDefault="00762BFF" w:rsidP="00762BFF">
      <w:pPr>
        <w:widowControl w:val="0"/>
        <w:tabs>
          <w:tab w:val="left" w:pos="426"/>
        </w:tabs>
        <w:ind w:left="426" w:hanging="426"/>
        <w:jc w:val="left"/>
        <w:rPr>
          <w:rFonts w:cs="Arial"/>
          <w:snapToGrid w:val="0"/>
          <w:szCs w:val="22"/>
        </w:rPr>
      </w:pPr>
      <w:r w:rsidRPr="008B0F6C">
        <w:rPr>
          <w:rFonts w:cs="Arial"/>
          <w:snapToGrid w:val="0"/>
          <w:szCs w:val="22"/>
        </w:rPr>
        <w:tab/>
      </w:r>
      <w:r w:rsidRPr="008B0F6C">
        <w:rPr>
          <w:rFonts w:cs="Arial"/>
          <w:snapToGrid w:val="0"/>
          <w:szCs w:val="22"/>
        </w:rPr>
        <w:tab/>
        <w:t>(dále jen</w:t>
      </w:r>
      <w:r w:rsidRPr="008B0F6C">
        <w:rPr>
          <w:rFonts w:cs="Arial"/>
          <w:b/>
          <w:snapToGrid w:val="0"/>
          <w:szCs w:val="22"/>
        </w:rPr>
        <w:t xml:space="preserve"> objednatel</w:t>
      </w:r>
      <w:r w:rsidRPr="008B0F6C">
        <w:rPr>
          <w:rFonts w:cs="Arial"/>
          <w:snapToGrid w:val="0"/>
          <w:szCs w:val="22"/>
        </w:rPr>
        <w:t>)</w:t>
      </w:r>
    </w:p>
    <w:p w:rsidR="00762BFF" w:rsidRPr="008B0F6C" w:rsidRDefault="00762BFF" w:rsidP="00762BFF">
      <w:pPr>
        <w:widowControl w:val="0"/>
        <w:jc w:val="left"/>
        <w:rPr>
          <w:rFonts w:cs="Arial"/>
          <w:snapToGrid w:val="0"/>
          <w:szCs w:val="22"/>
        </w:rPr>
      </w:pPr>
    </w:p>
    <w:p w:rsidR="00762BFF" w:rsidRPr="008B0F6C" w:rsidRDefault="0080603B" w:rsidP="0080603B">
      <w:pPr>
        <w:widowControl w:val="0"/>
        <w:tabs>
          <w:tab w:val="left" w:pos="1701"/>
        </w:tabs>
        <w:ind w:left="426" w:hanging="426"/>
        <w:jc w:val="left"/>
        <w:rPr>
          <w:rFonts w:cs="Arial"/>
          <w:b/>
          <w:snapToGrid w:val="0"/>
          <w:szCs w:val="22"/>
        </w:rPr>
      </w:pPr>
      <w:r>
        <w:rPr>
          <w:rFonts w:cs="Arial"/>
          <w:snapToGrid w:val="0"/>
          <w:szCs w:val="22"/>
        </w:rPr>
        <w:t>1.2</w:t>
      </w:r>
      <w:r>
        <w:rPr>
          <w:rFonts w:cs="Arial"/>
          <w:snapToGrid w:val="0"/>
          <w:szCs w:val="22"/>
        </w:rPr>
        <w:tab/>
        <w:t>Zhotovitel</w:t>
      </w:r>
      <w:r w:rsidR="00762BFF" w:rsidRPr="008B0F6C">
        <w:rPr>
          <w:rFonts w:cs="Arial"/>
          <w:snapToGrid w:val="0"/>
          <w:szCs w:val="22"/>
        </w:rPr>
        <w:t xml:space="preserve">:  </w:t>
      </w:r>
      <w:r>
        <w:rPr>
          <w:rFonts w:cs="Arial"/>
          <w:snapToGrid w:val="0"/>
          <w:szCs w:val="22"/>
        </w:rPr>
        <w:tab/>
      </w:r>
      <w:r w:rsidR="00FE218C">
        <w:rPr>
          <w:rFonts w:cs="Arial"/>
          <w:b/>
          <w:snapToGrid w:val="0"/>
          <w:szCs w:val="22"/>
        </w:rPr>
        <w:t>HERKUL a.s.</w:t>
      </w:r>
    </w:p>
    <w:p w:rsidR="00762BFF" w:rsidRPr="008B0F6C" w:rsidRDefault="00762BFF" w:rsidP="00762BFF">
      <w:pPr>
        <w:tabs>
          <w:tab w:val="left" w:pos="0"/>
          <w:tab w:val="left" w:pos="1701"/>
        </w:tabs>
        <w:jc w:val="left"/>
        <w:rPr>
          <w:rFonts w:cs="Arial"/>
          <w:szCs w:val="22"/>
        </w:rPr>
      </w:pPr>
      <w:r>
        <w:rPr>
          <w:rFonts w:cs="Arial"/>
          <w:szCs w:val="22"/>
        </w:rPr>
        <w:t>S</w:t>
      </w:r>
      <w:r w:rsidRPr="008B0F6C">
        <w:rPr>
          <w:rFonts w:cs="Arial"/>
          <w:szCs w:val="22"/>
        </w:rPr>
        <w:t>ídlo:</w:t>
      </w:r>
      <w:r w:rsidR="0080603B">
        <w:rPr>
          <w:rFonts w:cs="Arial"/>
          <w:szCs w:val="22"/>
        </w:rPr>
        <w:tab/>
      </w:r>
      <w:r w:rsidR="000E7D72">
        <w:rPr>
          <w:rFonts w:cs="Arial"/>
          <w:szCs w:val="22"/>
        </w:rPr>
        <w:t>č</w:t>
      </w:r>
      <w:r w:rsidR="003D5216">
        <w:rPr>
          <w:rFonts w:cs="Arial"/>
          <w:szCs w:val="22"/>
        </w:rPr>
        <w:t>p. 228</w:t>
      </w:r>
      <w:r w:rsidR="00C627D3">
        <w:rPr>
          <w:rFonts w:cs="Arial"/>
          <w:szCs w:val="22"/>
        </w:rPr>
        <w:t>, 435 21</w:t>
      </w:r>
      <w:r w:rsidR="00A0384C">
        <w:rPr>
          <w:rFonts w:cs="Arial"/>
          <w:szCs w:val="22"/>
        </w:rPr>
        <w:t xml:space="preserve"> Obrnice</w:t>
      </w:r>
    </w:p>
    <w:p w:rsidR="00762BFF" w:rsidRPr="008B0F6C" w:rsidRDefault="00762BFF" w:rsidP="00762BFF">
      <w:pPr>
        <w:tabs>
          <w:tab w:val="left" w:pos="0"/>
          <w:tab w:val="left" w:pos="1701"/>
        </w:tabs>
        <w:jc w:val="left"/>
        <w:rPr>
          <w:rFonts w:cs="Arial"/>
          <w:szCs w:val="22"/>
        </w:rPr>
      </w:pPr>
      <w:r w:rsidRPr="008B0F6C">
        <w:rPr>
          <w:rFonts w:cs="Arial"/>
          <w:szCs w:val="22"/>
        </w:rPr>
        <w:t>IČ:</w:t>
      </w:r>
      <w:r>
        <w:rPr>
          <w:rFonts w:cs="Arial"/>
          <w:szCs w:val="22"/>
        </w:rPr>
        <w:tab/>
      </w:r>
      <w:r w:rsidR="00FE218C">
        <w:rPr>
          <w:rFonts w:cs="Arial"/>
          <w:szCs w:val="22"/>
        </w:rPr>
        <w:t>25004638</w:t>
      </w:r>
    </w:p>
    <w:p w:rsidR="00762BFF" w:rsidRPr="008B0F6C" w:rsidRDefault="00762BFF" w:rsidP="00762BFF">
      <w:pPr>
        <w:tabs>
          <w:tab w:val="left" w:pos="0"/>
          <w:tab w:val="left" w:pos="1701"/>
        </w:tabs>
        <w:jc w:val="left"/>
        <w:rPr>
          <w:rFonts w:cs="Arial"/>
          <w:szCs w:val="22"/>
        </w:rPr>
      </w:pPr>
      <w:r w:rsidRPr="008B0F6C">
        <w:rPr>
          <w:rFonts w:cs="Arial"/>
          <w:szCs w:val="22"/>
        </w:rPr>
        <w:t>DIČ:</w:t>
      </w:r>
      <w:r w:rsidR="00FE218C">
        <w:rPr>
          <w:rFonts w:cs="Arial"/>
          <w:szCs w:val="22"/>
        </w:rPr>
        <w:tab/>
        <w:t>CZ25004638</w:t>
      </w:r>
    </w:p>
    <w:p w:rsidR="00762BFF" w:rsidRPr="008B0F6C" w:rsidRDefault="00762BFF" w:rsidP="00762BFF">
      <w:pPr>
        <w:tabs>
          <w:tab w:val="left" w:pos="0"/>
          <w:tab w:val="left" w:pos="1701"/>
        </w:tabs>
        <w:jc w:val="left"/>
        <w:rPr>
          <w:rFonts w:cs="Arial"/>
          <w:szCs w:val="22"/>
        </w:rPr>
      </w:pPr>
      <w:r>
        <w:rPr>
          <w:rFonts w:cs="Arial"/>
          <w:szCs w:val="22"/>
        </w:rPr>
        <w:t>B</w:t>
      </w:r>
      <w:r w:rsidRPr="008B0F6C">
        <w:rPr>
          <w:rFonts w:cs="Arial"/>
          <w:szCs w:val="22"/>
        </w:rPr>
        <w:t>ankovní spojení:</w:t>
      </w:r>
      <w:r w:rsidR="005D00DE">
        <w:rPr>
          <w:rFonts w:cs="Arial"/>
          <w:szCs w:val="22"/>
        </w:rPr>
        <w:tab/>
      </w:r>
      <w:proofErr w:type="spellStart"/>
      <w:r w:rsidR="006472BE">
        <w:rPr>
          <w:rFonts w:cs="Arial"/>
          <w:szCs w:val="22"/>
        </w:rPr>
        <w:t>xxxxxxxxx</w:t>
      </w:r>
      <w:proofErr w:type="spellEnd"/>
    </w:p>
    <w:p w:rsidR="00762BFF" w:rsidRPr="008B0F6C" w:rsidRDefault="00762BFF" w:rsidP="00762BFF">
      <w:pPr>
        <w:tabs>
          <w:tab w:val="left" w:pos="0"/>
          <w:tab w:val="left" w:pos="1701"/>
        </w:tabs>
        <w:jc w:val="left"/>
        <w:rPr>
          <w:rFonts w:cs="Arial"/>
          <w:szCs w:val="22"/>
        </w:rPr>
      </w:pPr>
      <w:r w:rsidRPr="008B0F6C">
        <w:rPr>
          <w:rFonts w:cs="Arial"/>
          <w:szCs w:val="22"/>
        </w:rPr>
        <w:t xml:space="preserve">č. účtu: </w:t>
      </w:r>
      <w:r>
        <w:rPr>
          <w:rFonts w:cs="Arial"/>
          <w:szCs w:val="22"/>
        </w:rPr>
        <w:tab/>
      </w:r>
      <w:proofErr w:type="spellStart"/>
      <w:r w:rsidR="006472BE">
        <w:rPr>
          <w:rFonts w:cs="Arial"/>
          <w:szCs w:val="22"/>
        </w:rPr>
        <w:t>xxxxxxxxxxxx</w:t>
      </w:r>
      <w:proofErr w:type="spellEnd"/>
    </w:p>
    <w:p w:rsidR="00762BFF" w:rsidRDefault="00762BFF" w:rsidP="00762BFF">
      <w:pPr>
        <w:tabs>
          <w:tab w:val="left" w:pos="0"/>
          <w:tab w:val="left" w:pos="1701"/>
        </w:tabs>
        <w:jc w:val="left"/>
        <w:rPr>
          <w:rFonts w:cs="Arial"/>
          <w:szCs w:val="22"/>
        </w:rPr>
      </w:pPr>
      <w:r>
        <w:rPr>
          <w:rFonts w:cs="Arial"/>
          <w:szCs w:val="22"/>
        </w:rPr>
        <w:t>O</w:t>
      </w:r>
      <w:r w:rsidRPr="008B0F6C">
        <w:rPr>
          <w:rFonts w:cs="Arial"/>
          <w:szCs w:val="22"/>
        </w:rPr>
        <w:t>soba oprávněná jednat za uchazeče:</w:t>
      </w:r>
      <w:r w:rsidR="00FE218C">
        <w:rPr>
          <w:rFonts w:cs="Arial"/>
          <w:szCs w:val="22"/>
        </w:rPr>
        <w:t xml:space="preserve"> </w:t>
      </w:r>
      <w:r w:rsidR="00407309">
        <w:rPr>
          <w:rFonts w:cs="Arial"/>
          <w:szCs w:val="22"/>
        </w:rPr>
        <w:tab/>
      </w:r>
      <w:r w:rsidR="000316EA">
        <w:rPr>
          <w:rFonts w:cs="Arial"/>
          <w:szCs w:val="22"/>
        </w:rPr>
        <w:t xml:space="preserve">Ing. </w:t>
      </w:r>
      <w:r w:rsidR="00FE218C">
        <w:rPr>
          <w:rFonts w:cs="Arial"/>
          <w:szCs w:val="22"/>
        </w:rPr>
        <w:t>Radov</w:t>
      </w:r>
      <w:r w:rsidR="00407309">
        <w:rPr>
          <w:rFonts w:cs="Arial"/>
          <w:szCs w:val="22"/>
        </w:rPr>
        <w:t>an Dušek, předseda představenst</w:t>
      </w:r>
      <w:r w:rsidR="00FE218C">
        <w:rPr>
          <w:rFonts w:cs="Arial"/>
          <w:szCs w:val="22"/>
        </w:rPr>
        <w:t>va</w:t>
      </w:r>
    </w:p>
    <w:p w:rsidR="00762BFF" w:rsidRPr="008B0F6C" w:rsidRDefault="00762BFF" w:rsidP="00762BFF">
      <w:pPr>
        <w:tabs>
          <w:tab w:val="left" w:pos="0"/>
          <w:tab w:val="left" w:pos="1701"/>
        </w:tabs>
        <w:jc w:val="left"/>
        <w:rPr>
          <w:rFonts w:cs="Arial"/>
          <w:szCs w:val="22"/>
        </w:rPr>
      </w:pPr>
      <w:r>
        <w:rPr>
          <w:rFonts w:cs="Arial"/>
          <w:szCs w:val="22"/>
        </w:rPr>
        <w:t>K</w:t>
      </w:r>
      <w:r w:rsidRPr="008B0F6C">
        <w:rPr>
          <w:rFonts w:cs="Arial"/>
          <w:szCs w:val="22"/>
        </w:rPr>
        <w:t>ontaktní osoba:</w:t>
      </w:r>
      <w:r>
        <w:rPr>
          <w:rFonts w:cs="Arial"/>
          <w:szCs w:val="22"/>
        </w:rPr>
        <w:tab/>
      </w:r>
      <w:r w:rsidR="006472BE">
        <w:rPr>
          <w:rFonts w:cs="Arial"/>
          <w:szCs w:val="22"/>
        </w:rPr>
        <w:t>xxxxxxxxx</w:t>
      </w:r>
      <w:bookmarkStart w:id="0" w:name="_GoBack"/>
      <w:bookmarkEnd w:id="0"/>
    </w:p>
    <w:p w:rsidR="00762BFF" w:rsidRPr="008B0F6C" w:rsidRDefault="00762BFF" w:rsidP="00762BFF">
      <w:pPr>
        <w:tabs>
          <w:tab w:val="left" w:pos="0"/>
          <w:tab w:val="left" w:pos="1701"/>
        </w:tabs>
        <w:jc w:val="left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Pr="008B0F6C">
        <w:rPr>
          <w:rFonts w:cs="Arial"/>
          <w:szCs w:val="22"/>
        </w:rPr>
        <w:t>atová schránka:</w:t>
      </w:r>
      <w:r>
        <w:rPr>
          <w:rFonts w:cs="Arial"/>
          <w:szCs w:val="22"/>
        </w:rPr>
        <w:tab/>
      </w:r>
      <w:r w:rsidR="00407309">
        <w:rPr>
          <w:rFonts w:cs="Arial"/>
          <w:szCs w:val="22"/>
        </w:rPr>
        <w:t>9u7eeav</w:t>
      </w:r>
    </w:p>
    <w:p w:rsidR="00762BFF" w:rsidRPr="008B0F6C" w:rsidRDefault="00762BFF" w:rsidP="00762BFF">
      <w:pPr>
        <w:tabs>
          <w:tab w:val="left" w:pos="0"/>
          <w:tab w:val="left" w:pos="1701"/>
        </w:tabs>
        <w:jc w:val="left"/>
        <w:rPr>
          <w:rFonts w:cs="Arial"/>
          <w:szCs w:val="22"/>
        </w:rPr>
      </w:pPr>
      <w:r>
        <w:rPr>
          <w:rFonts w:cs="Arial"/>
          <w:szCs w:val="22"/>
        </w:rPr>
        <w:t>K</w:t>
      </w:r>
      <w:r w:rsidRPr="008B0F6C">
        <w:rPr>
          <w:rFonts w:cs="Arial"/>
          <w:szCs w:val="22"/>
        </w:rPr>
        <w:t>ontaktní tel:</w:t>
      </w:r>
      <w:r w:rsidR="005D00DE">
        <w:rPr>
          <w:rFonts w:cs="Arial"/>
          <w:szCs w:val="22"/>
        </w:rPr>
        <w:tab/>
      </w:r>
      <w:r w:rsidR="00E878E9">
        <w:rPr>
          <w:rFonts w:cs="Arial"/>
          <w:szCs w:val="22"/>
        </w:rPr>
        <w:t>476440718</w:t>
      </w:r>
    </w:p>
    <w:p w:rsidR="00762BFF" w:rsidRPr="008B0F6C" w:rsidRDefault="00762BFF" w:rsidP="00762BFF">
      <w:pPr>
        <w:tabs>
          <w:tab w:val="left" w:pos="0"/>
          <w:tab w:val="left" w:pos="1701"/>
        </w:tabs>
        <w:jc w:val="left"/>
        <w:rPr>
          <w:rFonts w:cs="Arial"/>
          <w:szCs w:val="22"/>
        </w:rPr>
      </w:pPr>
      <w:r>
        <w:rPr>
          <w:rFonts w:cs="Arial"/>
          <w:szCs w:val="22"/>
        </w:rPr>
        <w:t>K</w:t>
      </w:r>
      <w:r w:rsidRPr="008B0F6C">
        <w:rPr>
          <w:rFonts w:cs="Arial"/>
          <w:szCs w:val="22"/>
        </w:rPr>
        <w:t>ontaktní e-mail:</w:t>
      </w:r>
      <w:r>
        <w:rPr>
          <w:rFonts w:cs="Arial"/>
          <w:szCs w:val="22"/>
        </w:rPr>
        <w:tab/>
      </w:r>
      <w:proofErr w:type="spellStart"/>
      <w:r w:rsidR="006472BE">
        <w:rPr>
          <w:rFonts w:cs="Arial"/>
          <w:szCs w:val="22"/>
        </w:rPr>
        <w:t>xxxxxxxxxxx</w:t>
      </w:r>
      <w:proofErr w:type="spellEnd"/>
    </w:p>
    <w:p w:rsidR="00762BFF" w:rsidRDefault="00762BFF" w:rsidP="00762BFF">
      <w:pPr>
        <w:widowControl w:val="0"/>
        <w:jc w:val="left"/>
        <w:rPr>
          <w:rFonts w:cs="Arial"/>
          <w:snapToGrid w:val="0"/>
          <w:szCs w:val="22"/>
        </w:rPr>
      </w:pPr>
      <w:r w:rsidRPr="008B0F6C">
        <w:rPr>
          <w:rFonts w:cs="Arial"/>
          <w:snapToGrid w:val="0"/>
          <w:szCs w:val="22"/>
        </w:rPr>
        <w:tab/>
      </w:r>
      <w:r w:rsidRPr="008B0F6C">
        <w:rPr>
          <w:rFonts w:cs="Arial"/>
          <w:snapToGrid w:val="0"/>
          <w:szCs w:val="22"/>
        </w:rPr>
        <w:tab/>
        <w:t>(dále jen</w:t>
      </w:r>
      <w:r w:rsidRPr="008B0F6C">
        <w:rPr>
          <w:rFonts w:cs="Arial"/>
          <w:b/>
          <w:snapToGrid w:val="0"/>
          <w:szCs w:val="22"/>
        </w:rPr>
        <w:t xml:space="preserve"> zhotovitel</w:t>
      </w:r>
      <w:r w:rsidRPr="008B0F6C">
        <w:rPr>
          <w:rFonts w:cs="Arial"/>
          <w:snapToGrid w:val="0"/>
          <w:szCs w:val="22"/>
        </w:rPr>
        <w:t>)</w:t>
      </w:r>
    </w:p>
    <w:p w:rsidR="006C724D" w:rsidRDefault="006C724D" w:rsidP="00762BFF">
      <w:pPr>
        <w:widowControl w:val="0"/>
        <w:jc w:val="left"/>
        <w:rPr>
          <w:rFonts w:cs="Arial"/>
          <w:snapToGrid w:val="0"/>
          <w:szCs w:val="22"/>
        </w:rPr>
      </w:pPr>
    </w:p>
    <w:p w:rsidR="0016397A" w:rsidRDefault="0016397A" w:rsidP="00762BFF">
      <w:pPr>
        <w:widowControl w:val="0"/>
        <w:jc w:val="left"/>
        <w:rPr>
          <w:rFonts w:cs="Arial"/>
          <w:snapToGrid w:val="0"/>
          <w:szCs w:val="22"/>
        </w:rPr>
      </w:pPr>
    </w:p>
    <w:p w:rsidR="006C724D" w:rsidRDefault="006C724D" w:rsidP="006C724D">
      <w:pPr>
        <w:widowControl w:val="0"/>
        <w:jc w:val="center"/>
        <w:rPr>
          <w:rFonts w:cs="Arial"/>
          <w:b/>
          <w:snapToGrid w:val="0"/>
          <w:szCs w:val="20"/>
        </w:rPr>
      </w:pPr>
      <w:r w:rsidRPr="006C724D">
        <w:rPr>
          <w:rFonts w:cs="Arial"/>
          <w:b/>
          <w:snapToGrid w:val="0"/>
          <w:szCs w:val="20"/>
        </w:rPr>
        <w:t>II.</w:t>
      </w:r>
    </w:p>
    <w:p w:rsidR="0016397A" w:rsidRPr="006C724D" w:rsidRDefault="0016397A" w:rsidP="006C724D">
      <w:pPr>
        <w:widowControl w:val="0"/>
        <w:jc w:val="center"/>
        <w:rPr>
          <w:rFonts w:cs="Arial"/>
          <w:b/>
          <w:snapToGrid w:val="0"/>
          <w:szCs w:val="20"/>
        </w:rPr>
      </w:pPr>
    </w:p>
    <w:p w:rsidR="006C724D" w:rsidRPr="006C724D" w:rsidRDefault="006C724D" w:rsidP="006C724D">
      <w:pPr>
        <w:widowControl w:val="0"/>
        <w:jc w:val="center"/>
        <w:rPr>
          <w:rFonts w:cs="Arial"/>
          <w:b/>
          <w:snapToGrid w:val="0"/>
          <w:szCs w:val="20"/>
        </w:rPr>
      </w:pPr>
    </w:p>
    <w:p w:rsidR="006C724D" w:rsidRPr="006C724D" w:rsidRDefault="006C724D" w:rsidP="006C724D">
      <w:pPr>
        <w:widowControl w:val="0"/>
        <w:rPr>
          <w:rFonts w:cs="Arial"/>
          <w:b/>
          <w:snapToGrid w:val="0"/>
          <w:szCs w:val="20"/>
        </w:rPr>
      </w:pPr>
      <w:r w:rsidRPr="006C724D">
        <w:rPr>
          <w:rFonts w:cs="Arial"/>
          <w:snapToGrid w:val="0"/>
          <w:szCs w:val="20"/>
        </w:rPr>
        <w:t>Smluvní strany se v souladu s ustanovením od</w:t>
      </w:r>
      <w:r w:rsidR="00FB0382">
        <w:rPr>
          <w:rFonts w:cs="Arial"/>
          <w:snapToGrid w:val="0"/>
          <w:szCs w:val="20"/>
        </w:rPr>
        <w:t>st. 13.5 Smlouvy o dílo č. KT/9086</w:t>
      </w:r>
      <w:r w:rsidRPr="006C724D">
        <w:rPr>
          <w:rFonts w:cs="Arial"/>
          <w:snapToGrid w:val="0"/>
          <w:szCs w:val="20"/>
        </w:rPr>
        <w:t>/1</w:t>
      </w:r>
      <w:r w:rsidR="00FE7D5B">
        <w:rPr>
          <w:rFonts w:cs="Arial"/>
          <w:snapToGrid w:val="0"/>
          <w:szCs w:val="20"/>
        </w:rPr>
        <w:t>6</w:t>
      </w:r>
      <w:r w:rsidRPr="006C724D">
        <w:rPr>
          <w:rFonts w:cs="Arial"/>
          <w:snapToGrid w:val="0"/>
          <w:szCs w:val="20"/>
        </w:rPr>
        <w:t xml:space="preserve"> na realizaci stavby </w:t>
      </w:r>
      <w:r w:rsidRPr="006C724D">
        <w:rPr>
          <w:rFonts w:cs="Arial"/>
          <w:b/>
          <w:snapToGrid w:val="0"/>
          <w:szCs w:val="20"/>
        </w:rPr>
        <w:t>„</w:t>
      </w:r>
      <w:r w:rsidR="004146A7">
        <w:rPr>
          <w:rFonts w:cs="Arial"/>
          <w:b/>
          <w:bCs/>
          <w:szCs w:val="22"/>
        </w:rPr>
        <w:t>Odvodnění křižovatky ul.</w:t>
      </w:r>
      <w:r w:rsidR="009613BF">
        <w:rPr>
          <w:rFonts w:cs="Arial"/>
          <w:b/>
          <w:bCs/>
          <w:szCs w:val="22"/>
        </w:rPr>
        <w:t xml:space="preserve"> </w:t>
      </w:r>
      <w:r w:rsidR="004146A7">
        <w:rPr>
          <w:rFonts w:cs="Arial"/>
          <w:b/>
          <w:bCs/>
          <w:szCs w:val="22"/>
        </w:rPr>
        <w:t>Studentská, Mostecká, Valdštejnská v Litvínově</w:t>
      </w:r>
      <w:r w:rsidRPr="006C724D">
        <w:rPr>
          <w:rFonts w:cs="Arial"/>
          <w:b/>
          <w:snapToGrid w:val="0"/>
          <w:szCs w:val="20"/>
        </w:rPr>
        <w:t xml:space="preserve">“ </w:t>
      </w:r>
      <w:r w:rsidRPr="006C724D">
        <w:rPr>
          <w:rFonts w:cs="Arial"/>
          <w:snapToGrid w:val="0"/>
          <w:szCs w:val="20"/>
        </w:rPr>
        <w:t xml:space="preserve">dohodly na uzavření tohoto dodatku </w:t>
      </w:r>
      <w:proofErr w:type="gramStart"/>
      <w:r w:rsidRPr="006C724D">
        <w:rPr>
          <w:rFonts w:cs="Arial"/>
          <w:snapToGrid w:val="0"/>
          <w:szCs w:val="20"/>
        </w:rPr>
        <w:t>č.1, týkajícího</w:t>
      </w:r>
      <w:proofErr w:type="gramEnd"/>
      <w:r w:rsidRPr="006C724D">
        <w:rPr>
          <w:rFonts w:cs="Arial"/>
          <w:snapToGrid w:val="0"/>
          <w:szCs w:val="20"/>
        </w:rPr>
        <w:t xml:space="preserve"> se změny čl. V. Cena takto:</w:t>
      </w:r>
    </w:p>
    <w:p w:rsidR="006C724D" w:rsidRPr="006C724D" w:rsidRDefault="006C724D" w:rsidP="006C724D">
      <w:pPr>
        <w:widowControl w:val="0"/>
        <w:rPr>
          <w:rFonts w:cs="Arial"/>
          <w:snapToGrid w:val="0"/>
          <w:szCs w:val="20"/>
        </w:rPr>
      </w:pPr>
      <w:r w:rsidRPr="006C724D">
        <w:rPr>
          <w:rFonts w:cs="Arial"/>
          <w:snapToGrid w:val="0"/>
          <w:szCs w:val="20"/>
        </w:rPr>
        <w:t xml:space="preserve">Cena předmětu díla </w:t>
      </w:r>
      <w:r w:rsidR="00FE2294">
        <w:rPr>
          <w:rFonts w:cs="Arial"/>
          <w:snapToGrid w:val="0"/>
          <w:szCs w:val="20"/>
        </w:rPr>
        <w:t xml:space="preserve">dle </w:t>
      </w:r>
      <w:proofErr w:type="spellStart"/>
      <w:proofErr w:type="gramStart"/>
      <w:r w:rsidR="00FE2294">
        <w:rPr>
          <w:rFonts w:cs="Arial"/>
          <w:snapToGrid w:val="0"/>
          <w:szCs w:val="20"/>
        </w:rPr>
        <w:t>SoD</w:t>
      </w:r>
      <w:proofErr w:type="spellEnd"/>
      <w:r w:rsidR="00FE2294">
        <w:rPr>
          <w:rFonts w:cs="Arial"/>
          <w:snapToGrid w:val="0"/>
          <w:szCs w:val="20"/>
        </w:rPr>
        <w:t xml:space="preserve">                        </w:t>
      </w:r>
      <w:r w:rsidR="007A6C72">
        <w:rPr>
          <w:rFonts w:cs="Arial"/>
          <w:snapToGrid w:val="0"/>
          <w:szCs w:val="20"/>
        </w:rPr>
        <w:t xml:space="preserve">                             </w:t>
      </w:r>
      <w:r w:rsidR="00FE2294">
        <w:rPr>
          <w:rFonts w:cs="Arial"/>
          <w:snapToGrid w:val="0"/>
          <w:szCs w:val="20"/>
        </w:rPr>
        <w:t xml:space="preserve">                     </w:t>
      </w:r>
      <w:r w:rsidRPr="006C724D">
        <w:rPr>
          <w:rFonts w:cs="Arial"/>
          <w:snapToGrid w:val="0"/>
          <w:szCs w:val="20"/>
        </w:rPr>
        <w:t xml:space="preserve">    </w:t>
      </w:r>
      <w:r w:rsidR="007A6C72">
        <w:rPr>
          <w:rFonts w:cs="Arial"/>
          <w:snapToGrid w:val="0"/>
          <w:szCs w:val="20"/>
        </w:rPr>
        <w:t xml:space="preserve">          </w:t>
      </w:r>
      <w:r w:rsidRPr="006C724D">
        <w:rPr>
          <w:rFonts w:cs="Arial"/>
          <w:snapToGrid w:val="0"/>
          <w:szCs w:val="20"/>
        </w:rPr>
        <w:t xml:space="preserve"> </w:t>
      </w:r>
      <w:r w:rsidR="009613BF">
        <w:rPr>
          <w:rFonts w:cs="Arial"/>
          <w:snapToGrid w:val="0"/>
          <w:szCs w:val="20"/>
        </w:rPr>
        <w:t xml:space="preserve">   680 127,69</w:t>
      </w:r>
      <w:proofErr w:type="gramEnd"/>
      <w:r w:rsidR="007A6C72" w:rsidRPr="007A6C72">
        <w:rPr>
          <w:rFonts w:cs="Arial"/>
          <w:snapToGrid w:val="0"/>
          <w:szCs w:val="20"/>
        </w:rPr>
        <w:t xml:space="preserve"> Kč</w:t>
      </w:r>
      <w:r w:rsidR="007A6C72">
        <w:rPr>
          <w:rFonts w:cs="Arial"/>
          <w:b/>
          <w:snapToGrid w:val="0"/>
          <w:szCs w:val="20"/>
        </w:rPr>
        <w:t xml:space="preserve"> </w:t>
      </w:r>
      <w:r w:rsidRPr="006C724D">
        <w:rPr>
          <w:rFonts w:cs="Arial"/>
          <w:snapToGrid w:val="0"/>
          <w:szCs w:val="20"/>
        </w:rPr>
        <w:t xml:space="preserve">                      </w:t>
      </w:r>
      <w:r w:rsidR="007A6C72">
        <w:rPr>
          <w:rFonts w:cs="Arial"/>
          <w:snapToGrid w:val="0"/>
          <w:szCs w:val="20"/>
        </w:rPr>
        <w:t xml:space="preserve">                 </w:t>
      </w:r>
    </w:p>
    <w:p w:rsidR="006C724D" w:rsidRPr="006C724D" w:rsidRDefault="006C724D" w:rsidP="006C724D">
      <w:pPr>
        <w:widowControl w:val="0"/>
        <w:rPr>
          <w:rFonts w:cs="Arial"/>
          <w:snapToGrid w:val="0"/>
          <w:szCs w:val="20"/>
        </w:rPr>
      </w:pPr>
      <w:r w:rsidRPr="006C724D">
        <w:rPr>
          <w:rFonts w:cs="Arial"/>
          <w:snapToGrid w:val="0"/>
          <w:szCs w:val="20"/>
        </w:rPr>
        <w:t xml:space="preserve">Vícepráce – ZL </w:t>
      </w:r>
      <w:proofErr w:type="gramStart"/>
      <w:r w:rsidRPr="006C724D">
        <w:rPr>
          <w:rFonts w:cs="Arial"/>
          <w:snapToGrid w:val="0"/>
          <w:szCs w:val="20"/>
        </w:rPr>
        <w:t xml:space="preserve">č.1                                                                                       </w:t>
      </w:r>
      <w:r w:rsidR="007A6C72">
        <w:rPr>
          <w:rFonts w:cs="Arial"/>
          <w:snapToGrid w:val="0"/>
          <w:szCs w:val="20"/>
        </w:rPr>
        <w:t xml:space="preserve">        </w:t>
      </w:r>
      <w:r w:rsidR="004B2C57">
        <w:rPr>
          <w:rFonts w:cs="Arial"/>
          <w:snapToGrid w:val="0"/>
          <w:szCs w:val="20"/>
        </w:rPr>
        <w:t xml:space="preserve">             </w:t>
      </w:r>
      <w:r w:rsidR="009613BF">
        <w:rPr>
          <w:rFonts w:cs="Arial"/>
          <w:snapToGrid w:val="0"/>
          <w:szCs w:val="20"/>
        </w:rPr>
        <w:t xml:space="preserve"> </w:t>
      </w:r>
      <w:r w:rsidR="004B2C57">
        <w:rPr>
          <w:rFonts w:cs="Arial"/>
          <w:snapToGrid w:val="0"/>
          <w:szCs w:val="20"/>
        </w:rPr>
        <w:t>64 381,05</w:t>
      </w:r>
      <w:proofErr w:type="gramEnd"/>
      <w:r w:rsidR="004B2C57">
        <w:rPr>
          <w:rFonts w:cs="Arial"/>
          <w:snapToGrid w:val="0"/>
          <w:szCs w:val="20"/>
        </w:rPr>
        <w:t xml:space="preserve"> </w:t>
      </w:r>
      <w:r w:rsidRPr="006C724D">
        <w:rPr>
          <w:rFonts w:cs="Arial"/>
          <w:snapToGrid w:val="0"/>
          <w:szCs w:val="20"/>
        </w:rPr>
        <w:t>Kč</w:t>
      </w:r>
    </w:p>
    <w:p w:rsidR="006C724D" w:rsidRPr="006C724D" w:rsidRDefault="006C724D" w:rsidP="006C724D">
      <w:pPr>
        <w:widowControl w:val="0"/>
        <w:rPr>
          <w:rFonts w:cs="Arial"/>
          <w:snapToGrid w:val="0"/>
          <w:szCs w:val="20"/>
        </w:rPr>
      </w:pPr>
      <w:proofErr w:type="spellStart"/>
      <w:r w:rsidRPr="006C724D">
        <w:rPr>
          <w:rFonts w:cs="Arial"/>
          <w:snapToGrid w:val="0"/>
          <w:szCs w:val="20"/>
        </w:rPr>
        <w:t>Méněpráce</w:t>
      </w:r>
      <w:proofErr w:type="spellEnd"/>
      <w:r w:rsidRPr="006C724D">
        <w:rPr>
          <w:rFonts w:cs="Arial"/>
          <w:snapToGrid w:val="0"/>
          <w:szCs w:val="20"/>
        </w:rPr>
        <w:t xml:space="preserve"> – ZL </w:t>
      </w:r>
      <w:proofErr w:type="gramStart"/>
      <w:r w:rsidRPr="006C724D">
        <w:rPr>
          <w:rFonts w:cs="Arial"/>
          <w:snapToGrid w:val="0"/>
          <w:szCs w:val="20"/>
        </w:rPr>
        <w:t xml:space="preserve">č.2                                                                                     </w:t>
      </w:r>
      <w:r w:rsidR="004B2C57">
        <w:rPr>
          <w:rFonts w:cs="Arial"/>
          <w:snapToGrid w:val="0"/>
          <w:szCs w:val="20"/>
        </w:rPr>
        <w:t xml:space="preserve">                   </w:t>
      </w:r>
      <w:r w:rsidR="009613BF">
        <w:rPr>
          <w:rFonts w:cs="Arial"/>
          <w:snapToGrid w:val="0"/>
          <w:szCs w:val="20"/>
        </w:rPr>
        <w:t xml:space="preserve">    - </w:t>
      </w:r>
      <w:r w:rsidR="004B2C57">
        <w:rPr>
          <w:rFonts w:cs="Arial"/>
          <w:snapToGrid w:val="0"/>
          <w:szCs w:val="20"/>
        </w:rPr>
        <w:t>3 302,31</w:t>
      </w:r>
      <w:proofErr w:type="gramEnd"/>
      <w:r w:rsidR="009613BF">
        <w:rPr>
          <w:rFonts w:cs="Arial"/>
          <w:snapToGrid w:val="0"/>
          <w:szCs w:val="20"/>
        </w:rPr>
        <w:t xml:space="preserve"> </w:t>
      </w:r>
      <w:r w:rsidRPr="006C724D">
        <w:rPr>
          <w:rFonts w:cs="Arial"/>
          <w:snapToGrid w:val="0"/>
          <w:szCs w:val="20"/>
        </w:rPr>
        <w:t>Kč</w:t>
      </w:r>
    </w:p>
    <w:p w:rsidR="006C724D" w:rsidRPr="006C724D" w:rsidRDefault="006C724D" w:rsidP="006C724D">
      <w:pPr>
        <w:tabs>
          <w:tab w:val="left" w:pos="7797"/>
        </w:tabs>
        <w:spacing w:after="120" w:line="276" w:lineRule="auto"/>
        <w:ind w:right="1"/>
        <w:rPr>
          <w:rFonts w:cs="Arial"/>
          <w:b/>
          <w:szCs w:val="20"/>
          <w:lang w:eastAsia="x-none"/>
        </w:rPr>
      </w:pPr>
      <w:r w:rsidRPr="006C724D">
        <w:rPr>
          <w:rFonts w:cs="Arial"/>
          <w:b/>
          <w:szCs w:val="20"/>
          <w:lang w:eastAsia="x-none"/>
        </w:rPr>
        <w:t xml:space="preserve">Cena díla celkem bez </w:t>
      </w:r>
      <w:proofErr w:type="gramStart"/>
      <w:r w:rsidRPr="006C724D">
        <w:rPr>
          <w:rFonts w:cs="Arial"/>
          <w:b/>
          <w:szCs w:val="20"/>
          <w:lang w:eastAsia="x-none"/>
        </w:rPr>
        <w:t xml:space="preserve">DPH                                                                      </w:t>
      </w:r>
      <w:r w:rsidR="009613BF">
        <w:rPr>
          <w:rFonts w:cs="Arial"/>
          <w:b/>
          <w:szCs w:val="20"/>
          <w:lang w:eastAsia="x-none"/>
        </w:rPr>
        <w:t xml:space="preserve">  </w:t>
      </w:r>
      <w:r w:rsidR="00647A06">
        <w:rPr>
          <w:rFonts w:cs="Arial"/>
          <w:b/>
          <w:szCs w:val="20"/>
          <w:lang w:eastAsia="x-none"/>
        </w:rPr>
        <w:t xml:space="preserve">                    </w:t>
      </w:r>
      <w:r w:rsidR="009613BF">
        <w:rPr>
          <w:rFonts w:cs="Arial"/>
          <w:b/>
          <w:szCs w:val="20"/>
          <w:lang w:eastAsia="x-none"/>
        </w:rPr>
        <w:t xml:space="preserve"> </w:t>
      </w:r>
      <w:r w:rsidR="00647A06">
        <w:rPr>
          <w:rFonts w:cs="Arial"/>
          <w:b/>
          <w:szCs w:val="20"/>
          <w:lang w:eastAsia="x-none"/>
        </w:rPr>
        <w:t>741 206,43</w:t>
      </w:r>
      <w:proofErr w:type="gramEnd"/>
      <w:r w:rsidR="009613BF">
        <w:rPr>
          <w:rFonts w:cs="Arial"/>
          <w:b/>
          <w:szCs w:val="20"/>
          <w:lang w:eastAsia="x-none"/>
        </w:rPr>
        <w:t xml:space="preserve"> </w:t>
      </w:r>
      <w:r w:rsidRPr="006C724D">
        <w:rPr>
          <w:rFonts w:cs="Arial"/>
          <w:b/>
          <w:szCs w:val="20"/>
          <w:lang w:eastAsia="x-none"/>
        </w:rPr>
        <w:t xml:space="preserve">Kč                                                                                    </w:t>
      </w:r>
    </w:p>
    <w:p w:rsidR="006C724D" w:rsidRPr="006C724D" w:rsidRDefault="006C724D" w:rsidP="006C724D">
      <w:pPr>
        <w:tabs>
          <w:tab w:val="left" w:pos="7797"/>
        </w:tabs>
        <w:spacing w:after="120"/>
        <w:ind w:right="1"/>
        <w:rPr>
          <w:rFonts w:cs="Arial"/>
          <w:szCs w:val="20"/>
        </w:rPr>
      </w:pPr>
    </w:p>
    <w:p w:rsidR="006C724D" w:rsidRPr="006C724D" w:rsidRDefault="005F4AAB" w:rsidP="006C724D">
      <w:pPr>
        <w:widowControl w:val="0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DPH bude účtována dle zákonné výše a dle platných zákonných pravidel.</w:t>
      </w:r>
    </w:p>
    <w:p w:rsidR="006C724D" w:rsidRPr="006C724D" w:rsidRDefault="006C724D" w:rsidP="006C724D">
      <w:pPr>
        <w:widowControl w:val="0"/>
        <w:rPr>
          <w:rFonts w:cs="Arial"/>
          <w:snapToGrid w:val="0"/>
          <w:szCs w:val="20"/>
        </w:rPr>
      </w:pPr>
    </w:p>
    <w:p w:rsidR="006C724D" w:rsidRPr="006C724D" w:rsidRDefault="006C724D" w:rsidP="006C724D">
      <w:pPr>
        <w:widowControl w:val="0"/>
        <w:rPr>
          <w:rFonts w:cs="Arial"/>
          <w:snapToGrid w:val="0"/>
          <w:szCs w:val="20"/>
        </w:rPr>
      </w:pPr>
    </w:p>
    <w:p w:rsidR="006C724D" w:rsidRPr="006C724D" w:rsidRDefault="006C724D" w:rsidP="006C724D">
      <w:pPr>
        <w:widowControl w:val="0"/>
        <w:rPr>
          <w:rFonts w:cs="Arial"/>
          <w:snapToGrid w:val="0"/>
          <w:szCs w:val="20"/>
        </w:rPr>
      </w:pPr>
    </w:p>
    <w:p w:rsidR="006C724D" w:rsidRPr="006C724D" w:rsidRDefault="006C724D" w:rsidP="006C724D">
      <w:pPr>
        <w:widowControl w:val="0"/>
        <w:rPr>
          <w:rFonts w:cs="Arial"/>
          <w:snapToGrid w:val="0"/>
          <w:szCs w:val="20"/>
        </w:rPr>
      </w:pPr>
    </w:p>
    <w:p w:rsidR="006C724D" w:rsidRDefault="006C724D" w:rsidP="006C724D">
      <w:pPr>
        <w:widowControl w:val="0"/>
        <w:rPr>
          <w:rFonts w:cs="Arial"/>
          <w:snapToGrid w:val="0"/>
          <w:szCs w:val="20"/>
        </w:rPr>
      </w:pPr>
    </w:p>
    <w:p w:rsidR="00D14695" w:rsidRPr="006C724D" w:rsidRDefault="00D14695" w:rsidP="006C724D">
      <w:pPr>
        <w:widowControl w:val="0"/>
        <w:rPr>
          <w:rFonts w:cs="Arial"/>
          <w:snapToGrid w:val="0"/>
          <w:szCs w:val="20"/>
        </w:rPr>
      </w:pPr>
    </w:p>
    <w:p w:rsidR="006C724D" w:rsidRPr="006C724D" w:rsidRDefault="006C724D" w:rsidP="006C724D">
      <w:pPr>
        <w:widowControl w:val="0"/>
        <w:rPr>
          <w:rFonts w:cs="Arial"/>
          <w:snapToGrid w:val="0"/>
          <w:szCs w:val="20"/>
        </w:rPr>
      </w:pPr>
    </w:p>
    <w:p w:rsidR="006C724D" w:rsidRPr="006C724D" w:rsidRDefault="006C724D" w:rsidP="006C724D">
      <w:pPr>
        <w:widowControl w:val="0"/>
        <w:rPr>
          <w:rFonts w:cs="Arial"/>
          <w:snapToGrid w:val="0"/>
          <w:szCs w:val="20"/>
        </w:rPr>
      </w:pPr>
    </w:p>
    <w:p w:rsidR="006C724D" w:rsidRPr="006C724D" w:rsidRDefault="006C724D" w:rsidP="006C724D">
      <w:pPr>
        <w:widowControl w:val="0"/>
        <w:rPr>
          <w:rFonts w:cs="Arial"/>
          <w:snapToGrid w:val="0"/>
          <w:szCs w:val="20"/>
        </w:rPr>
      </w:pPr>
    </w:p>
    <w:p w:rsidR="006C724D" w:rsidRPr="006C724D" w:rsidRDefault="006C724D" w:rsidP="006C724D">
      <w:pPr>
        <w:widowControl w:val="0"/>
        <w:jc w:val="center"/>
        <w:rPr>
          <w:rFonts w:cs="Arial"/>
          <w:b/>
          <w:snapToGrid w:val="0"/>
          <w:szCs w:val="20"/>
        </w:rPr>
      </w:pPr>
      <w:r w:rsidRPr="006C724D">
        <w:rPr>
          <w:rFonts w:cs="Arial"/>
          <w:b/>
          <w:snapToGrid w:val="0"/>
          <w:szCs w:val="20"/>
        </w:rPr>
        <w:lastRenderedPageBreak/>
        <w:t>III.</w:t>
      </w:r>
    </w:p>
    <w:p w:rsidR="006C724D" w:rsidRPr="006C724D" w:rsidRDefault="006C724D" w:rsidP="006C724D">
      <w:pPr>
        <w:widowControl w:val="0"/>
        <w:rPr>
          <w:rFonts w:cs="Arial"/>
          <w:snapToGrid w:val="0"/>
          <w:szCs w:val="20"/>
        </w:rPr>
      </w:pPr>
    </w:p>
    <w:p w:rsidR="006C724D" w:rsidRPr="006C724D" w:rsidRDefault="006C724D" w:rsidP="006C724D">
      <w:pPr>
        <w:widowControl w:val="0"/>
        <w:rPr>
          <w:rFonts w:cs="Arial"/>
          <w:snapToGrid w:val="0"/>
          <w:szCs w:val="20"/>
        </w:rPr>
      </w:pPr>
      <w:proofErr w:type="gramStart"/>
      <w:r w:rsidRPr="006C724D">
        <w:rPr>
          <w:rFonts w:cs="Arial"/>
          <w:snapToGrid w:val="0"/>
          <w:szCs w:val="20"/>
        </w:rPr>
        <w:t>3.1</w:t>
      </w:r>
      <w:proofErr w:type="gramEnd"/>
      <w:r w:rsidRPr="006C724D">
        <w:rPr>
          <w:rFonts w:cs="Arial"/>
          <w:snapToGrid w:val="0"/>
          <w:szCs w:val="20"/>
        </w:rPr>
        <w:t>.</w:t>
      </w:r>
      <w:r w:rsidRPr="006C724D">
        <w:rPr>
          <w:rFonts w:cs="Arial"/>
          <w:snapToGrid w:val="0"/>
          <w:szCs w:val="20"/>
        </w:rPr>
        <w:tab/>
        <w:t xml:space="preserve">Smluvní strany souhlasí s tím, aby tento dodatek byl veden v evidenci smluv vedené městem  </w:t>
      </w:r>
    </w:p>
    <w:p w:rsidR="006C724D" w:rsidRPr="006C724D" w:rsidRDefault="006C724D" w:rsidP="00426BEA">
      <w:pPr>
        <w:widowControl w:val="0"/>
        <w:ind w:left="709"/>
        <w:rPr>
          <w:rFonts w:cs="Arial"/>
          <w:snapToGrid w:val="0"/>
          <w:szCs w:val="20"/>
        </w:rPr>
      </w:pPr>
      <w:r w:rsidRPr="006C724D">
        <w:rPr>
          <w:rFonts w:cs="Arial"/>
          <w:snapToGrid w:val="0"/>
          <w:szCs w:val="20"/>
        </w:rPr>
        <w:t xml:space="preserve">Litvínov, </w:t>
      </w:r>
      <w:proofErr w:type="gramStart"/>
      <w:r w:rsidRPr="006C724D">
        <w:rPr>
          <w:rFonts w:cs="Arial"/>
          <w:snapToGrid w:val="0"/>
          <w:szCs w:val="20"/>
        </w:rPr>
        <w:t>která</w:t>
      </w:r>
      <w:proofErr w:type="gramEnd"/>
      <w:r w:rsidRPr="006C724D">
        <w:rPr>
          <w:rFonts w:cs="Arial"/>
          <w:snapToGrid w:val="0"/>
          <w:szCs w:val="20"/>
        </w:rPr>
        <w:t xml:space="preserve"> bude přístupná dle zákona č. 106/1999 Sb., o svobodném přístupu k informacím, a </w:t>
      </w:r>
      <w:r w:rsidR="00426BEA">
        <w:rPr>
          <w:rFonts w:cs="Arial"/>
          <w:snapToGrid w:val="0"/>
          <w:szCs w:val="20"/>
        </w:rPr>
        <w:t>k</w:t>
      </w:r>
      <w:r w:rsidRPr="006C724D">
        <w:rPr>
          <w:rFonts w:cs="Arial"/>
          <w:snapToGrid w:val="0"/>
          <w:szCs w:val="20"/>
        </w:rPr>
        <w:t xml:space="preserve">terá obsahuje údaje o smluvních stranách, předmětu smlouvy, číselné označení smlouvy a datum jejího uzavření. </w:t>
      </w:r>
    </w:p>
    <w:p w:rsidR="006C724D" w:rsidRPr="006C724D" w:rsidRDefault="006C724D" w:rsidP="00426BEA">
      <w:pPr>
        <w:widowControl w:val="0"/>
        <w:ind w:left="709"/>
        <w:rPr>
          <w:rFonts w:cs="Arial"/>
          <w:snapToGrid w:val="0"/>
          <w:szCs w:val="20"/>
        </w:rPr>
      </w:pPr>
    </w:p>
    <w:p w:rsidR="006C724D" w:rsidRPr="006C724D" w:rsidRDefault="006C724D" w:rsidP="006C724D">
      <w:pPr>
        <w:widowControl w:val="0"/>
        <w:rPr>
          <w:rFonts w:cs="Arial"/>
          <w:snapToGrid w:val="0"/>
          <w:szCs w:val="20"/>
        </w:rPr>
      </w:pPr>
      <w:r w:rsidRPr="006C724D">
        <w:rPr>
          <w:rFonts w:cs="Arial"/>
          <w:snapToGrid w:val="0"/>
          <w:szCs w:val="20"/>
        </w:rPr>
        <w:t xml:space="preserve">3.2. </w:t>
      </w:r>
      <w:r w:rsidRPr="006C724D">
        <w:rPr>
          <w:rFonts w:cs="Arial"/>
          <w:snapToGrid w:val="0"/>
          <w:szCs w:val="20"/>
        </w:rPr>
        <w:tab/>
        <w:t xml:space="preserve">Smluvní strany prohlašují, že skutečnosti uvedené v tomto dodatku nepovažují za obchodní </w:t>
      </w:r>
    </w:p>
    <w:p w:rsidR="006C724D" w:rsidRPr="006C724D" w:rsidRDefault="006C724D" w:rsidP="00426BEA">
      <w:pPr>
        <w:widowControl w:val="0"/>
        <w:ind w:left="709" w:hanging="709"/>
        <w:rPr>
          <w:rFonts w:cs="Arial"/>
          <w:snapToGrid w:val="0"/>
          <w:szCs w:val="20"/>
        </w:rPr>
      </w:pPr>
      <w:r w:rsidRPr="006C724D">
        <w:rPr>
          <w:rFonts w:cs="Arial"/>
          <w:snapToGrid w:val="0"/>
          <w:szCs w:val="20"/>
        </w:rPr>
        <w:t xml:space="preserve">             tajemství a udělují svolení k jejich zpřístupnění ve smyslu zákon</w:t>
      </w:r>
      <w:r w:rsidR="00426BEA">
        <w:rPr>
          <w:rFonts w:cs="Arial"/>
          <w:snapToGrid w:val="0"/>
          <w:szCs w:val="20"/>
        </w:rPr>
        <w:t xml:space="preserve">a č. 106/1999 Sb., o svobodném </w:t>
      </w:r>
      <w:r w:rsidRPr="006C724D">
        <w:rPr>
          <w:rFonts w:cs="Arial"/>
          <w:snapToGrid w:val="0"/>
          <w:szCs w:val="20"/>
        </w:rPr>
        <w:t xml:space="preserve">přístupu k informacím. </w:t>
      </w:r>
    </w:p>
    <w:p w:rsidR="006C724D" w:rsidRPr="006C724D" w:rsidRDefault="006C724D" w:rsidP="006C724D">
      <w:pPr>
        <w:widowControl w:val="0"/>
        <w:rPr>
          <w:rFonts w:cs="Arial"/>
          <w:snapToGrid w:val="0"/>
          <w:szCs w:val="20"/>
        </w:rPr>
      </w:pPr>
    </w:p>
    <w:p w:rsidR="006C724D" w:rsidRPr="006C724D" w:rsidRDefault="006C724D" w:rsidP="009D3BFE">
      <w:pPr>
        <w:widowControl w:val="0"/>
        <w:ind w:left="709" w:hanging="709"/>
        <w:rPr>
          <w:rFonts w:cs="Arial"/>
          <w:snapToGrid w:val="0"/>
          <w:szCs w:val="20"/>
        </w:rPr>
      </w:pPr>
      <w:r w:rsidRPr="006C724D">
        <w:rPr>
          <w:rFonts w:cs="Arial"/>
          <w:snapToGrid w:val="0"/>
          <w:szCs w:val="20"/>
        </w:rPr>
        <w:t xml:space="preserve">3.3. </w:t>
      </w:r>
      <w:r w:rsidRPr="006C724D">
        <w:rPr>
          <w:rFonts w:cs="Arial"/>
          <w:snapToGrid w:val="0"/>
          <w:szCs w:val="20"/>
        </w:rPr>
        <w:tab/>
        <w:t>Tento dodatek</w:t>
      </w:r>
      <w:r w:rsidR="00930402">
        <w:rPr>
          <w:rFonts w:cs="Arial"/>
          <w:snapToGrid w:val="0"/>
          <w:szCs w:val="20"/>
        </w:rPr>
        <w:t xml:space="preserve"> bude v plném rozsahu uveřejněn</w:t>
      </w:r>
      <w:r w:rsidRPr="006C724D">
        <w:rPr>
          <w:rFonts w:cs="Arial"/>
          <w:snapToGrid w:val="0"/>
          <w:szCs w:val="20"/>
        </w:rPr>
        <w:t xml:space="preserve"> v informačním sy</w:t>
      </w:r>
      <w:r w:rsidR="009D3BFE">
        <w:rPr>
          <w:rFonts w:cs="Arial"/>
          <w:snapToGrid w:val="0"/>
          <w:szCs w:val="20"/>
        </w:rPr>
        <w:t>stému registru smluv dle zákona</w:t>
      </w:r>
      <w:r w:rsidRPr="006C724D">
        <w:rPr>
          <w:rFonts w:cs="Arial"/>
          <w:snapToGrid w:val="0"/>
          <w:szCs w:val="20"/>
        </w:rPr>
        <w:t xml:space="preserve"> č. 340/2015 Sb., zákona o registru smluv.</w:t>
      </w:r>
    </w:p>
    <w:p w:rsidR="006C724D" w:rsidRPr="006C724D" w:rsidRDefault="006C724D" w:rsidP="006C724D">
      <w:pPr>
        <w:widowControl w:val="0"/>
        <w:rPr>
          <w:rFonts w:cs="Arial"/>
          <w:snapToGrid w:val="0"/>
          <w:szCs w:val="20"/>
        </w:rPr>
      </w:pPr>
    </w:p>
    <w:p w:rsidR="006C724D" w:rsidRPr="006C724D" w:rsidRDefault="006C724D" w:rsidP="00762CC6">
      <w:pPr>
        <w:widowControl w:val="0"/>
        <w:ind w:left="709" w:hanging="709"/>
        <w:rPr>
          <w:rFonts w:cs="Arial"/>
          <w:snapToGrid w:val="0"/>
          <w:szCs w:val="20"/>
        </w:rPr>
      </w:pPr>
      <w:r w:rsidRPr="006C724D">
        <w:rPr>
          <w:rFonts w:cs="Arial"/>
          <w:snapToGrid w:val="0"/>
          <w:szCs w:val="20"/>
        </w:rPr>
        <w:t xml:space="preserve">3.4. </w:t>
      </w:r>
      <w:r w:rsidRPr="006C724D">
        <w:rPr>
          <w:rFonts w:cs="Arial"/>
          <w:snapToGrid w:val="0"/>
          <w:szCs w:val="20"/>
        </w:rPr>
        <w:tab/>
        <w:t>Tento dodatek nabývá účinnosti dnem, kdy město Litvínov uveřejní dodatek v informačním systému registru smluv.</w:t>
      </w:r>
    </w:p>
    <w:p w:rsidR="006C724D" w:rsidRPr="006C724D" w:rsidRDefault="006C724D" w:rsidP="006C724D">
      <w:pPr>
        <w:widowControl w:val="0"/>
        <w:rPr>
          <w:rFonts w:cs="Arial"/>
          <w:snapToGrid w:val="0"/>
          <w:szCs w:val="20"/>
        </w:rPr>
      </w:pPr>
    </w:p>
    <w:p w:rsidR="006C724D" w:rsidRPr="006C724D" w:rsidRDefault="006C724D" w:rsidP="00762CC6">
      <w:pPr>
        <w:widowControl w:val="0"/>
        <w:ind w:left="709" w:hanging="709"/>
        <w:rPr>
          <w:rFonts w:cs="Arial"/>
          <w:snapToGrid w:val="0"/>
          <w:szCs w:val="20"/>
        </w:rPr>
      </w:pPr>
      <w:r w:rsidRPr="006C724D">
        <w:rPr>
          <w:rFonts w:cs="Arial"/>
          <w:snapToGrid w:val="0"/>
          <w:szCs w:val="20"/>
        </w:rPr>
        <w:t xml:space="preserve">3.5. </w:t>
      </w:r>
      <w:r w:rsidRPr="006C724D">
        <w:rPr>
          <w:rFonts w:cs="Arial"/>
          <w:snapToGrid w:val="0"/>
          <w:szCs w:val="20"/>
        </w:rPr>
        <w:tab/>
        <w:t xml:space="preserve">Objednatel a zhotovitel shodně prohlašují, že si tento dodatek před jejím podpisem přečetli, že byl </w:t>
      </w:r>
      <w:r w:rsidR="00762CC6">
        <w:rPr>
          <w:rFonts w:cs="Arial"/>
          <w:snapToGrid w:val="0"/>
          <w:szCs w:val="20"/>
        </w:rPr>
        <w:t>u</w:t>
      </w:r>
      <w:r w:rsidRPr="006C724D">
        <w:rPr>
          <w:rFonts w:cs="Arial"/>
          <w:snapToGrid w:val="0"/>
          <w:szCs w:val="20"/>
        </w:rPr>
        <w:t>zavřen po vzájemném projednání, podle jejich pravé a svobodné vůle, vážně a srozumitelně, nikoliv v tísni a za nápadně nevýhodných podmínek.</w:t>
      </w:r>
    </w:p>
    <w:p w:rsidR="006C724D" w:rsidRPr="006C724D" w:rsidRDefault="006C724D" w:rsidP="00762CC6">
      <w:pPr>
        <w:widowControl w:val="0"/>
        <w:ind w:left="709" w:hanging="709"/>
        <w:rPr>
          <w:rFonts w:cs="Arial"/>
          <w:snapToGrid w:val="0"/>
          <w:szCs w:val="20"/>
        </w:rPr>
      </w:pPr>
    </w:p>
    <w:p w:rsidR="006C724D" w:rsidRPr="006C724D" w:rsidRDefault="006C724D" w:rsidP="006C724D">
      <w:pPr>
        <w:widowControl w:val="0"/>
        <w:tabs>
          <w:tab w:val="left" w:pos="1065"/>
        </w:tabs>
        <w:ind w:left="567" w:hanging="567"/>
        <w:rPr>
          <w:rFonts w:cs="Arial"/>
          <w:snapToGrid w:val="0"/>
          <w:szCs w:val="20"/>
        </w:rPr>
      </w:pPr>
    </w:p>
    <w:p w:rsidR="006C724D" w:rsidRPr="006C724D" w:rsidRDefault="006C724D" w:rsidP="006C724D">
      <w:pPr>
        <w:widowControl w:val="0"/>
        <w:tabs>
          <w:tab w:val="left" w:pos="1065"/>
        </w:tabs>
        <w:ind w:left="567" w:hanging="567"/>
        <w:rPr>
          <w:rFonts w:cs="Arial"/>
          <w:snapToGrid w:val="0"/>
          <w:szCs w:val="20"/>
        </w:rPr>
      </w:pPr>
    </w:p>
    <w:p w:rsidR="006C724D" w:rsidRPr="006C724D" w:rsidRDefault="006C724D" w:rsidP="006C724D">
      <w:pPr>
        <w:widowControl w:val="0"/>
        <w:jc w:val="center"/>
        <w:rPr>
          <w:rFonts w:cs="Arial"/>
          <w:b/>
          <w:snapToGrid w:val="0"/>
          <w:szCs w:val="20"/>
        </w:rPr>
      </w:pPr>
    </w:p>
    <w:p w:rsidR="006C724D" w:rsidRPr="006C724D" w:rsidRDefault="006C724D" w:rsidP="006C724D">
      <w:pPr>
        <w:tabs>
          <w:tab w:val="left" w:pos="7797"/>
        </w:tabs>
        <w:spacing w:after="120"/>
        <w:ind w:right="1"/>
        <w:rPr>
          <w:rFonts w:cs="Arial"/>
          <w:szCs w:val="20"/>
        </w:rPr>
      </w:pPr>
    </w:p>
    <w:p w:rsidR="006C724D" w:rsidRPr="006C724D" w:rsidRDefault="006C724D" w:rsidP="006C724D">
      <w:pPr>
        <w:tabs>
          <w:tab w:val="left" w:pos="7797"/>
        </w:tabs>
        <w:spacing w:after="120"/>
        <w:ind w:right="1"/>
        <w:rPr>
          <w:rFonts w:cs="Arial"/>
          <w:snapToGrid w:val="0"/>
          <w:szCs w:val="20"/>
        </w:rPr>
      </w:pPr>
      <w:r w:rsidRPr="006C724D">
        <w:rPr>
          <w:rFonts w:cs="Arial"/>
          <w:szCs w:val="20"/>
        </w:rPr>
        <w:t>V ostatním zůstává smlouva nezměněna.</w:t>
      </w:r>
      <w:r w:rsidRPr="006C724D">
        <w:rPr>
          <w:rFonts w:cs="Arial"/>
          <w:snapToGrid w:val="0"/>
          <w:szCs w:val="20"/>
        </w:rPr>
        <w:t xml:space="preserve">                    </w:t>
      </w:r>
    </w:p>
    <w:p w:rsidR="006C724D" w:rsidRDefault="006C724D" w:rsidP="00762BFF">
      <w:pPr>
        <w:widowControl w:val="0"/>
        <w:jc w:val="left"/>
        <w:rPr>
          <w:rFonts w:cs="Arial"/>
          <w:snapToGrid w:val="0"/>
          <w:szCs w:val="22"/>
        </w:rPr>
      </w:pPr>
    </w:p>
    <w:p w:rsidR="006C724D" w:rsidRPr="008B0F6C" w:rsidRDefault="006C724D" w:rsidP="00762BFF">
      <w:pPr>
        <w:widowControl w:val="0"/>
        <w:jc w:val="left"/>
        <w:rPr>
          <w:rFonts w:cs="Arial"/>
          <w:snapToGrid w:val="0"/>
          <w:szCs w:val="22"/>
        </w:rPr>
      </w:pPr>
    </w:p>
    <w:p w:rsidR="00762BFF" w:rsidRPr="008B0F6C" w:rsidRDefault="00762BFF" w:rsidP="00762BFF">
      <w:pPr>
        <w:widowControl w:val="0"/>
        <w:rPr>
          <w:rFonts w:cs="Arial"/>
          <w:snapToGrid w:val="0"/>
          <w:szCs w:val="22"/>
        </w:rPr>
      </w:pPr>
    </w:p>
    <w:p w:rsidR="00762BFF" w:rsidRPr="008B0F6C" w:rsidRDefault="00762BFF" w:rsidP="00762BFF">
      <w:pPr>
        <w:widowControl w:val="0"/>
        <w:rPr>
          <w:rFonts w:cs="Arial"/>
          <w:snapToGrid w:val="0"/>
          <w:szCs w:val="22"/>
        </w:rPr>
      </w:pPr>
    </w:p>
    <w:p w:rsidR="00762BFF" w:rsidRDefault="00762BFF" w:rsidP="00762BFF">
      <w:pPr>
        <w:widowControl w:val="0"/>
        <w:rPr>
          <w:rFonts w:cs="Arial"/>
          <w:snapToGrid w:val="0"/>
          <w:szCs w:val="22"/>
        </w:rPr>
      </w:pPr>
    </w:p>
    <w:p w:rsidR="00762BFF" w:rsidRDefault="00762BFF" w:rsidP="00762BFF">
      <w:pPr>
        <w:widowControl w:val="0"/>
        <w:rPr>
          <w:rFonts w:cs="Arial"/>
          <w:snapToGrid w:val="0"/>
          <w:szCs w:val="22"/>
        </w:rPr>
      </w:pPr>
    </w:p>
    <w:p w:rsidR="00762BFF" w:rsidRPr="008B0F6C" w:rsidRDefault="00762BFF" w:rsidP="00762BFF">
      <w:pPr>
        <w:widowControl w:val="0"/>
        <w:rPr>
          <w:rFonts w:cs="Arial"/>
          <w:snapToGrid w:val="0"/>
          <w:szCs w:val="22"/>
        </w:rPr>
      </w:pPr>
    </w:p>
    <w:p w:rsidR="00762BFF" w:rsidRPr="008B0F6C" w:rsidRDefault="00762BFF" w:rsidP="00762BFF">
      <w:pPr>
        <w:widowControl w:val="0"/>
        <w:tabs>
          <w:tab w:val="left" w:pos="0"/>
          <w:tab w:val="left" w:pos="3969"/>
        </w:tabs>
        <w:rPr>
          <w:rFonts w:cs="Arial"/>
          <w:snapToGrid w:val="0"/>
          <w:szCs w:val="22"/>
        </w:rPr>
      </w:pPr>
      <w:r w:rsidRPr="008B0F6C">
        <w:rPr>
          <w:rFonts w:cs="Arial"/>
          <w:snapToGrid w:val="0"/>
          <w:szCs w:val="22"/>
        </w:rPr>
        <w:t xml:space="preserve">V Litvínově </w:t>
      </w:r>
      <w:proofErr w:type="gramStart"/>
      <w:r w:rsidRPr="008B0F6C">
        <w:rPr>
          <w:rFonts w:cs="Arial"/>
          <w:snapToGrid w:val="0"/>
          <w:szCs w:val="22"/>
        </w:rPr>
        <w:t>dne ........</w:t>
      </w:r>
      <w:r>
        <w:rPr>
          <w:rFonts w:cs="Arial"/>
          <w:snapToGrid w:val="0"/>
          <w:szCs w:val="22"/>
        </w:rPr>
        <w:t>................</w:t>
      </w:r>
      <w:r>
        <w:rPr>
          <w:rFonts w:cs="Arial"/>
          <w:snapToGrid w:val="0"/>
          <w:szCs w:val="22"/>
        </w:rPr>
        <w:tab/>
        <w:t xml:space="preserve">              </w:t>
      </w:r>
      <w:r w:rsidR="00FF6ABA">
        <w:rPr>
          <w:rFonts w:cs="Arial"/>
          <w:snapToGrid w:val="0"/>
          <w:szCs w:val="22"/>
        </w:rPr>
        <w:t>V Obrnicích</w:t>
      </w:r>
      <w:proofErr w:type="gramEnd"/>
      <w:r w:rsidRPr="008B0F6C">
        <w:rPr>
          <w:rFonts w:cs="Arial"/>
          <w:snapToGrid w:val="0"/>
          <w:szCs w:val="22"/>
        </w:rPr>
        <w:t xml:space="preserve"> dne ....................</w:t>
      </w:r>
    </w:p>
    <w:p w:rsidR="00762BFF" w:rsidRPr="008B0F6C" w:rsidRDefault="00762BFF" w:rsidP="00762BFF">
      <w:pPr>
        <w:widowControl w:val="0"/>
        <w:rPr>
          <w:rFonts w:cs="Arial"/>
          <w:snapToGrid w:val="0"/>
          <w:szCs w:val="22"/>
        </w:rPr>
      </w:pPr>
    </w:p>
    <w:p w:rsidR="00762BFF" w:rsidRPr="008B0F6C" w:rsidRDefault="00762BFF" w:rsidP="00762BFF">
      <w:pPr>
        <w:widowControl w:val="0"/>
        <w:tabs>
          <w:tab w:val="left" w:pos="0"/>
          <w:tab w:val="left" w:pos="4820"/>
        </w:tabs>
        <w:rPr>
          <w:rFonts w:cs="Arial"/>
          <w:snapToGrid w:val="0"/>
          <w:szCs w:val="22"/>
        </w:rPr>
      </w:pPr>
      <w:r w:rsidRPr="008B0F6C">
        <w:rPr>
          <w:rFonts w:cs="Arial"/>
          <w:snapToGrid w:val="0"/>
          <w:szCs w:val="22"/>
        </w:rPr>
        <w:t xml:space="preserve">Za </w:t>
      </w:r>
      <w:proofErr w:type="gramStart"/>
      <w:r w:rsidRPr="008B0F6C">
        <w:rPr>
          <w:rFonts w:cs="Arial"/>
          <w:snapToGrid w:val="0"/>
          <w:szCs w:val="22"/>
        </w:rPr>
        <w:t>objedna</w:t>
      </w:r>
      <w:r w:rsidR="00326FD3">
        <w:rPr>
          <w:rFonts w:cs="Arial"/>
          <w:snapToGrid w:val="0"/>
          <w:szCs w:val="22"/>
        </w:rPr>
        <w:t xml:space="preserve">tele :                                                            </w:t>
      </w:r>
      <w:r w:rsidRPr="008B0F6C">
        <w:rPr>
          <w:rFonts w:cs="Arial"/>
          <w:snapToGrid w:val="0"/>
          <w:szCs w:val="22"/>
        </w:rPr>
        <w:t>Za</w:t>
      </w:r>
      <w:proofErr w:type="gramEnd"/>
      <w:r w:rsidRPr="008B0F6C">
        <w:rPr>
          <w:rFonts w:cs="Arial"/>
          <w:snapToGrid w:val="0"/>
          <w:szCs w:val="22"/>
        </w:rPr>
        <w:t xml:space="preserve"> zhotovitele :</w:t>
      </w:r>
    </w:p>
    <w:p w:rsidR="00762BFF" w:rsidRPr="008B0F6C" w:rsidRDefault="00762BFF" w:rsidP="00762BFF">
      <w:pPr>
        <w:widowControl w:val="0"/>
        <w:rPr>
          <w:rFonts w:cs="Arial"/>
          <w:snapToGrid w:val="0"/>
          <w:szCs w:val="22"/>
        </w:rPr>
      </w:pPr>
    </w:p>
    <w:p w:rsidR="00762BFF" w:rsidRDefault="00762BFF" w:rsidP="00762BFF">
      <w:pPr>
        <w:widowControl w:val="0"/>
        <w:rPr>
          <w:rFonts w:cs="Arial"/>
          <w:snapToGrid w:val="0"/>
          <w:szCs w:val="22"/>
        </w:rPr>
      </w:pPr>
    </w:p>
    <w:p w:rsidR="00762BFF" w:rsidRDefault="00762BFF" w:rsidP="00762BFF">
      <w:pPr>
        <w:widowControl w:val="0"/>
        <w:rPr>
          <w:rFonts w:cs="Arial"/>
          <w:snapToGrid w:val="0"/>
          <w:szCs w:val="22"/>
        </w:rPr>
      </w:pPr>
    </w:p>
    <w:p w:rsidR="00100D04" w:rsidRDefault="00100D04" w:rsidP="00762BFF">
      <w:pPr>
        <w:widowControl w:val="0"/>
        <w:rPr>
          <w:rFonts w:cs="Arial"/>
          <w:snapToGrid w:val="0"/>
          <w:szCs w:val="22"/>
        </w:rPr>
      </w:pPr>
    </w:p>
    <w:p w:rsidR="00100D04" w:rsidRDefault="00100D04" w:rsidP="00762BFF">
      <w:pPr>
        <w:widowControl w:val="0"/>
        <w:rPr>
          <w:rFonts w:cs="Arial"/>
          <w:snapToGrid w:val="0"/>
          <w:szCs w:val="22"/>
        </w:rPr>
      </w:pPr>
    </w:p>
    <w:p w:rsidR="00100176" w:rsidRDefault="00100176" w:rsidP="00762BFF">
      <w:pPr>
        <w:widowControl w:val="0"/>
        <w:rPr>
          <w:rFonts w:cs="Arial"/>
          <w:snapToGrid w:val="0"/>
          <w:szCs w:val="22"/>
        </w:rPr>
      </w:pPr>
    </w:p>
    <w:p w:rsidR="00100176" w:rsidRDefault="00100176" w:rsidP="00762BFF">
      <w:pPr>
        <w:widowControl w:val="0"/>
        <w:rPr>
          <w:rFonts w:cs="Arial"/>
          <w:snapToGrid w:val="0"/>
          <w:szCs w:val="22"/>
        </w:rPr>
      </w:pPr>
    </w:p>
    <w:p w:rsidR="00762BFF" w:rsidRDefault="00762BFF" w:rsidP="00762BFF">
      <w:pPr>
        <w:widowControl w:val="0"/>
        <w:rPr>
          <w:rFonts w:cs="Arial"/>
          <w:snapToGrid w:val="0"/>
          <w:szCs w:val="22"/>
        </w:rPr>
      </w:pPr>
    </w:p>
    <w:p w:rsidR="00513252" w:rsidRPr="008B0F6C" w:rsidRDefault="00513252" w:rsidP="00762BFF">
      <w:pPr>
        <w:widowControl w:val="0"/>
        <w:rPr>
          <w:rFonts w:cs="Arial"/>
          <w:snapToGrid w:val="0"/>
          <w:szCs w:val="22"/>
        </w:rPr>
      </w:pPr>
    </w:p>
    <w:p w:rsidR="00762BFF" w:rsidRPr="005A31FA" w:rsidRDefault="00762BFF" w:rsidP="00762BFF">
      <w:pPr>
        <w:widowControl w:val="0"/>
        <w:rPr>
          <w:rFonts w:cs="Arial"/>
          <w:snapToGrid w:val="0"/>
          <w:szCs w:val="22"/>
        </w:rPr>
      </w:pPr>
      <w:r w:rsidRPr="005A31FA">
        <w:rPr>
          <w:rFonts w:cs="Arial"/>
          <w:snapToGrid w:val="0"/>
          <w:szCs w:val="22"/>
        </w:rPr>
        <w:t xml:space="preserve">........................................................              </w:t>
      </w:r>
      <w:r w:rsidRPr="005A31FA">
        <w:rPr>
          <w:rFonts w:cs="Arial"/>
          <w:snapToGrid w:val="0"/>
          <w:szCs w:val="22"/>
        </w:rPr>
        <w:tab/>
        <w:t xml:space="preserve">              .............................................................</w:t>
      </w:r>
    </w:p>
    <w:p w:rsidR="00762BFF" w:rsidRPr="005A31FA" w:rsidRDefault="00513252" w:rsidP="00762BFF">
      <w:pPr>
        <w:widowControl w:val="0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           </w:t>
      </w:r>
      <w:r w:rsidR="0064516D">
        <w:rPr>
          <w:rFonts w:cs="Arial"/>
          <w:snapToGrid w:val="0"/>
          <w:szCs w:val="22"/>
        </w:rPr>
        <w:t>Mgr</w:t>
      </w:r>
      <w:r w:rsidR="00762BFF" w:rsidRPr="005A31FA">
        <w:rPr>
          <w:rFonts w:cs="Arial"/>
          <w:snapToGrid w:val="0"/>
          <w:szCs w:val="22"/>
        </w:rPr>
        <w:t xml:space="preserve">. Kamila Bláhová      </w:t>
      </w:r>
      <w:r w:rsidR="00E33151">
        <w:rPr>
          <w:rFonts w:cs="Arial"/>
          <w:snapToGrid w:val="0"/>
          <w:szCs w:val="22"/>
        </w:rPr>
        <w:tab/>
      </w:r>
      <w:r w:rsidR="00E33151">
        <w:rPr>
          <w:rFonts w:cs="Arial"/>
          <w:snapToGrid w:val="0"/>
          <w:szCs w:val="22"/>
        </w:rPr>
        <w:tab/>
      </w:r>
      <w:r w:rsidR="00E33151">
        <w:rPr>
          <w:rFonts w:cs="Arial"/>
          <w:snapToGrid w:val="0"/>
          <w:szCs w:val="22"/>
        </w:rPr>
        <w:tab/>
      </w:r>
      <w:r w:rsidR="00E33151">
        <w:rPr>
          <w:rFonts w:cs="Arial"/>
          <w:snapToGrid w:val="0"/>
          <w:szCs w:val="22"/>
        </w:rPr>
        <w:tab/>
      </w:r>
      <w:r w:rsidR="00E33151">
        <w:rPr>
          <w:rFonts w:cs="Arial"/>
          <w:snapToGrid w:val="0"/>
          <w:szCs w:val="22"/>
        </w:rPr>
        <w:tab/>
        <w:t xml:space="preserve">   Ing. Radovan Dušek</w:t>
      </w:r>
    </w:p>
    <w:p w:rsidR="00762BFF" w:rsidRPr="005A31FA" w:rsidRDefault="00513252" w:rsidP="00762BFF">
      <w:pPr>
        <w:widowControl w:val="0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             </w:t>
      </w:r>
      <w:r w:rsidR="00762BFF" w:rsidRPr="005A31FA">
        <w:rPr>
          <w:rFonts w:cs="Arial"/>
          <w:snapToGrid w:val="0"/>
          <w:szCs w:val="22"/>
        </w:rPr>
        <w:t xml:space="preserve">starostka města        </w:t>
      </w:r>
      <w:r w:rsidR="00E33151">
        <w:rPr>
          <w:rFonts w:cs="Arial"/>
          <w:snapToGrid w:val="0"/>
          <w:szCs w:val="22"/>
        </w:rPr>
        <w:tab/>
      </w:r>
      <w:r w:rsidR="00E33151">
        <w:rPr>
          <w:rFonts w:cs="Arial"/>
          <w:snapToGrid w:val="0"/>
          <w:szCs w:val="22"/>
        </w:rPr>
        <w:tab/>
      </w:r>
      <w:r w:rsidR="00E33151">
        <w:rPr>
          <w:rFonts w:cs="Arial"/>
          <w:snapToGrid w:val="0"/>
          <w:szCs w:val="22"/>
        </w:rPr>
        <w:tab/>
      </w:r>
      <w:r w:rsidR="00E33151">
        <w:rPr>
          <w:rFonts w:cs="Arial"/>
          <w:snapToGrid w:val="0"/>
          <w:szCs w:val="22"/>
        </w:rPr>
        <w:tab/>
      </w:r>
      <w:r w:rsidR="00E33151">
        <w:rPr>
          <w:rFonts w:cs="Arial"/>
          <w:snapToGrid w:val="0"/>
          <w:szCs w:val="22"/>
        </w:rPr>
        <w:tab/>
        <w:t>předseda představenstva</w:t>
      </w:r>
      <w:r w:rsidR="00762BFF" w:rsidRPr="005A31FA">
        <w:rPr>
          <w:rFonts w:cs="Arial"/>
          <w:snapToGrid w:val="0"/>
          <w:szCs w:val="22"/>
        </w:rPr>
        <w:t xml:space="preserve">  </w:t>
      </w:r>
    </w:p>
    <w:p w:rsidR="00762BFF" w:rsidRPr="008B0F6C" w:rsidRDefault="00762BFF" w:rsidP="00762BFF">
      <w:pPr>
        <w:rPr>
          <w:rFonts w:cs="Arial"/>
          <w:b/>
          <w:szCs w:val="22"/>
        </w:rPr>
      </w:pPr>
    </w:p>
    <w:p w:rsidR="00762BFF" w:rsidRPr="008B0F6C" w:rsidRDefault="00762BFF" w:rsidP="00762BFF">
      <w:pPr>
        <w:rPr>
          <w:rFonts w:cs="Arial"/>
          <w:b/>
          <w:szCs w:val="22"/>
        </w:rPr>
      </w:pPr>
    </w:p>
    <w:p w:rsidR="00762BFF" w:rsidRDefault="00762BFF" w:rsidP="00762BFF">
      <w:pPr>
        <w:widowControl w:val="0"/>
        <w:rPr>
          <w:rFonts w:cs="Arial"/>
          <w:b/>
          <w:szCs w:val="22"/>
        </w:rPr>
      </w:pPr>
    </w:p>
    <w:p w:rsidR="001C2AA3" w:rsidRDefault="001C2AA3"/>
    <w:sectPr w:rsidR="001C2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85CBE"/>
    <w:multiLevelType w:val="multilevel"/>
    <w:tmpl w:val="DC148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BB2255D"/>
    <w:multiLevelType w:val="singleLevel"/>
    <w:tmpl w:val="635C175E"/>
    <w:lvl w:ilvl="0">
      <w:start w:val="8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2">
    <w:nsid w:val="1F8D2B79"/>
    <w:multiLevelType w:val="multilevel"/>
    <w:tmpl w:val="3D149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D5C6277"/>
    <w:multiLevelType w:val="multilevel"/>
    <w:tmpl w:val="EA30B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0170E43"/>
    <w:multiLevelType w:val="multilevel"/>
    <w:tmpl w:val="B2DC1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204456D"/>
    <w:multiLevelType w:val="multilevel"/>
    <w:tmpl w:val="AD1ED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9DB07D2"/>
    <w:multiLevelType w:val="hybridMultilevel"/>
    <w:tmpl w:val="63646B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764F7E"/>
    <w:multiLevelType w:val="multilevel"/>
    <w:tmpl w:val="C5025170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4D40E2F"/>
    <w:multiLevelType w:val="multilevel"/>
    <w:tmpl w:val="EA960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7581D3E"/>
    <w:multiLevelType w:val="multilevel"/>
    <w:tmpl w:val="CE4CB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78C67A4"/>
    <w:multiLevelType w:val="multilevel"/>
    <w:tmpl w:val="8C3A2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B904272"/>
    <w:multiLevelType w:val="hybridMultilevel"/>
    <w:tmpl w:val="C526D4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7EA65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0578BC"/>
    <w:multiLevelType w:val="multilevel"/>
    <w:tmpl w:val="4A9A7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6"/>
  </w:num>
  <w:num w:numId="5">
    <w:abstractNumId w:val="12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FF"/>
    <w:rsid w:val="000316EA"/>
    <w:rsid w:val="00063967"/>
    <w:rsid w:val="000C0CFC"/>
    <w:rsid w:val="000E7D72"/>
    <w:rsid w:val="00100176"/>
    <w:rsid w:val="00100D04"/>
    <w:rsid w:val="00131C40"/>
    <w:rsid w:val="00141541"/>
    <w:rsid w:val="0016397A"/>
    <w:rsid w:val="00184272"/>
    <w:rsid w:val="001C2AA3"/>
    <w:rsid w:val="00326FD3"/>
    <w:rsid w:val="003A17C0"/>
    <w:rsid w:val="003D5216"/>
    <w:rsid w:val="00407309"/>
    <w:rsid w:val="004146A7"/>
    <w:rsid w:val="00426BEA"/>
    <w:rsid w:val="004B2C57"/>
    <w:rsid w:val="004B7A55"/>
    <w:rsid w:val="00513252"/>
    <w:rsid w:val="005A5E9F"/>
    <w:rsid w:val="005D00DE"/>
    <w:rsid w:val="005F4AAB"/>
    <w:rsid w:val="0064516D"/>
    <w:rsid w:val="006472BE"/>
    <w:rsid w:val="00647A06"/>
    <w:rsid w:val="006C724D"/>
    <w:rsid w:val="00762BFF"/>
    <w:rsid w:val="00762CC6"/>
    <w:rsid w:val="007A6C72"/>
    <w:rsid w:val="0080603B"/>
    <w:rsid w:val="00832CB1"/>
    <w:rsid w:val="00930402"/>
    <w:rsid w:val="009613BF"/>
    <w:rsid w:val="00970947"/>
    <w:rsid w:val="009D3BFE"/>
    <w:rsid w:val="00A0384C"/>
    <w:rsid w:val="00AC6216"/>
    <w:rsid w:val="00BE0F84"/>
    <w:rsid w:val="00C34D74"/>
    <w:rsid w:val="00C627D3"/>
    <w:rsid w:val="00C94D30"/>
    <w:rsid w:val="00CD7E9F"/>
    <w:rsid w:val="00D14695"/>
    <w:rsid w:val="00E12F13"/>
    <w:rsid w:val="00E31E87"/>
    <w:rsid w:val="00E33151"/>
    <w:rsid w:val="00E878E9"/>
    <w:rsid w:val="00FB0382"/>
    <w:rsid w:val="00FE218C"/>
    <w:rsid w:val="00FE2294"/>
    <w:rsid w:val="00FE7D5B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2BFF"/>
    <w:pPr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2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2F1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2BFF"/>
    <w:pPr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2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2F1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Blovska Jitka</dc:creator>
  <cp:lastModifiedBy>Sieberova Miroslava</cp:lastModifiedBy>
  <cp:revision>2</cp:revision>
  <cp:lastPrinted>2016-06-20T12:56:00Z</cp:lastPrinted>
  <dcterms:created xsi:type="dcterms:W3CDTF">2017-04-18T10:56:00Z</dcterms:created>
  <dcterms:modified xsi:type="dcterms:W3CDTF">2017-04-18T10:56:00Z</dcterms:modified>
</cp:coreProperties>
</file>