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6B52" w14:textId="09D83D82" w:rsidR="000E12E0" w:rsidRPr="00AA1234" w:rsidRDefault="00935A18" w:rsidP="61976E78">
      <w:pPr>
        <w:spacing w:after="0" w:line="360" w:lineRule="auto"/>
        <w:jc w:val="center"/>
        <w:rPr>
          <w:i w:val="0"/>
          <w:iCs w:val="0"/>
          <w:sz w:val="52"/>
          <w:szCs w:val="52"/>
        </w:rPr>
      </w:pPr>
      <w:r w:rsidRPr="61976E78">
        <w:rPr>
          <w:i w:val="0"/>
          <w:iCs w:val="0"/>
          <w:sz w:val="52"/>
          <w:szCs w:val="52"/>
        </w:rPr>
        <w:t xml:space="preserve">Dodatek č. </w:t>
      </w:r>
      <w:r w:rsidR="62AE4472" w:rsidRPr="61976E78">
        <w:rPr>
          <w:i w:val="0"/>
          <w:iCs w:val="0"/>
          <w:sz w:val="52"/>
          <w:szCs w:val="52"/>
        </w:rPr>
        <w:t>1</w:t>
      </w:r>
      <w:r w:rsidRPr="61976E78">
        <w:rPr>
          <w:i w:val="0"/>
          <w:iCs w:val="0"/>
          <w:sz w:val="52"/>
          <w:szCs w:val="52"/>
        </w:rPr>
        <w:t xml:space="preserve"> k servisní smlouvě ze dne </w:t>
      </w:r>
      <w:r w:rsidR="004C5C0F" w:rsidRPr="61976E78">
        <w:rPr>
          <w:i w:val="0"/>
          <w:iCs w:val="0"/>
          <w:sz w:val="52"/>
          <w:szCs w:val="52"/>
        </w:rPr>
        <w:t>0</w:t>
      </w:r>
      <w:r w:rsidRPr="61976E78">
        <w:rPr>
          <w:i w:val="0"/>
          <w:iCs w:val="0"/>
          <w:sz w:val="52"/>
          <w:szCs w:val="52"/>
        </w:rPr>
        <w:t>3.</w:t>
      </w:r>
      <w:r w:rsidR="004C5C0F" w:rsidRPr="61976E78">
        <w:rPr>
          <w:i w:val="0"/>
          <w:iCs w:val="0"/>
          <w:sz w:val="52"/>
          <w:szCs w:val="52"/>
        </w:rPr>
        <w:t>0</w:t>
      </w:r>
      <w:r w:rsidRPr="61976E78">
        <w:rPr>
          <w:i w:val="0"/>
          <w:iCs w:val="0"/>
          <w:sz w:val="52"/>
          <w:szCs w:val="52"/>
        </w:rPr>
        <w:t>2.2020</w:t>
      </w:r>
    </w:p>
    <w:p w14:paraId="2454E9EE" w14:textId="76043E2D" w:rsidR="006105BF" w:rsidRDefault="00F15881" w:rsidP="006105BF">
      <w:pPr>
        <w:pStyle w:val="Odstavecseseznamem"/>
        <w:numPr>
          <w:ilvl w:val="0"/>
          <w:numId w:val="1"/>
        </w:numPr>
        <w:spacing w:after="0" w:line="360" w:lineRule="auto"/>
        <w:jc w:val="center"/>
        <w:rPr>
          <w:i w:val="0"/>
          <w:iCs w:val="0"/>
          <w:sz w:val="40"/>
          <w:szCs w:val="40"/>
        </w:rPr>
      </w:pPr>
      <w:r w:rsidRPr="00AA1234">
        <w:rPr>
          <w:i w:val="0"/>
          <w:iCs w:val="0"/>
          <w:sz w:val="40"/>
          <w:szCs w:val="40"/>
        </w:rPr>
        <w:t>Smluvní strany</w:t>
      </w:r>
    </w:p>
    <w:p w14:paraId="1BD22A8D" w14:textId="77777777" w:rsidR="006105BF" w:rsidRPr="006105BF" w:rsidRDefault="006105BF" w:rsidP="006105BF">
      <w:pPr>
        <w:pStyle w:val="Odstavecseseznamem"/>
        <w:spacing w:after="0" w:line="360" w:lineRule="auto"/>
        <w:ind w:left="360"/>
        <w:rPr>
          <w:i w:val="0"/>
          <w:iCs w:val="0"/>
          <w:sz w:val="24"/>
          <w:szCs w:val="24"/>
        </w:rPr>
      </w:pPr>
    </w:p>
    <w:p w14:paraId="132FC494" w14:textId="66ADC04C" w:rsidR="00CA4ABA" w:rsidRPr="00AA1234" w:rsidRDefault="00CA4ABA" w:rsidP="00853B33">
      <w:pPr>
        <w:pStyle w:val="Bezmezer"/>
        <w:spacing w:line="360" w:lineRule="auto"/>
        <w:rPr>
          <w:i w:val="0"/>
          <w:iCs w:val="0"/>
          <w:sz w:val="24"/>
          <w:szCs w:val="24"/>
        </w:rPr>
      </w:pPr>
      <w:r w:rsidRPr="00AA1234">
        <w:rPr>
          <w:i w:val="0"/>
          <w:iCs w:val="0"/>
          <w:sz w:val="24"/>
          <w:szCs w:val="24"/>
        </w:rPr>
        <w:t>Zhotovitel</w:t>
      </w:r>
      <w:r w:rsidRPr="00AA1234">
        <w:rPr>
          <w:i w:val="0"/>
          <w:iCs w:val="0"/>
          <w:sz w:val="24"/>
          <w:szCs w:val="24"/>
          <w:lang w:val="en-US"/>
        </w:rPr>
        <w:t>:</w:t>
      </w:r>
      <w:r w:rsidRPr="00AA1234">
        <w:rPr>
          <w:i w:val="0"/>
          <w:iCs w:val="0"/>
          <w:sz w:val="24"/>
          <w:szCs w:val="24"/>
          <w:lang w:val="en-US"/>
        </w:rPr>
        <w:tab/>
        <w:t>Je</w:t>
      </w:r>
      <w:r w:rsidRPr="00AA1234">
        <w:rPr>
          <w:i w:val="0"/>
          <w:iCs w:val="0"/>
          <w:sz w:val="24"/>
          <w:szCs w:val="24"/>
        </w:rPr>
        <w:t>zírka Banat s.r.o.</w:t>
      </w:r>
    </w:p>
    <w:p w14:paraId="5F7293C2" w14:textId="6981B9D4" w:rsidR="00CA4ABA" w:rsidRPr="00AA1234" w:rsidRDefault="00CA4ABA" w:rsidP="00853B33">
      <w:pPr>
        <w:pStyle w:val="Bezmezer"/>
        <w:spacing w:line="360" w:lineRule="auto"/>
        <w:rPr>
          <w:i w:val="0"/>
          <w:iCs w:val="0"/>
          <w:sz w:val="24"/>
          <w:szCs w:val="24"/>
          <w:lang w:val="en-US"/>
        </w:rPr>
      </w:pPr>
      <w:r w:rsidRPr="00AA1234">
        <w:rPr>
          <w:i w:val="0"/>
          <w:iCs w:val="0"/>
          <w:sz w:val="24"/>
          <w:szCs w:val="24"/>
        </w:rPr>
        <w:tab/>
      </w:r>
      <w:r w:rsidRPr="00AA1234">
        <w:rPr>
          <w:i w:val="0"/>
          <w:iCs w:val="0"/>
          <w:sz w:val="24"/>
          <w:szCs w:val="24"/>
        </w:rPr>
        <w:tab/>
        <w:t>IČ</w:t>
      </w:r>
      <w:r w:rsidRPr="00AA1234">
        <w:rPr>
          <w:i w:val="0"/>
          <w:iCs w:val="0"/>
          <w:sz w:val="24"/>
          <w:szCs w:val="24"/>
          <w:lang w:val="en-US"/>
        </w:rPr>
        <w:t>: 27813070</w:t>
      </w:r>
    </w:p>
    <w:p w14:paraId="30C2EAA2" w14:textId="74CBA3A2" w:rsidR="00CA4ABA" w:rsidRPr="00AA1234" w:rsidRDefault="00CA4ABA" w:rsidP="00853B33">
      <w:pPr>
        <w:pStyle w:val="Bezmezer"/>
        <w:spacing w:line="360" w:lineRule="auto"/>
        <w:rPr>
          <w:i w:val="0"/>
          <w:iCs w:val="0"/>
          <w:sz w:val="24"/>
          <w:szCs w:val="24"/>
          <w:lang w:val="en-US"/>
        </w:rPr>
      </w:pPr>
      <w:r w:rsidRPr="00AA1234">
        <w:rPr>
          <w:i w:val="0"/>
          <w:iCs w:val="0"/>
          <w:sz w:val="24"/>
          <w:szCs w:val="24"/>
          <w:lang w:val="en-US"/>
        </w:rPr>
        <w:tab/>
      </w:r>
      <w:r w:rsidRPr="00AA1234">
        <w:rPr>
          <w:i w:val="0"/>
          <w:iCs w:val="0"/>
          <w:sz w:val="24"/>
          <w:szCs w:val="24"/>
          <w:lang w:val="en-US"/>
        </w:rPr>
        <w:tab/>
        <w:t>DI</w:t>
      </w:r>
      <w:r w:rsidRPr="00AA1234">
        <w:rPr>
          <w:i w:val="0"/>
          <w:iCs w:val="0"/>
          <w:sz w:val="24"/>
          <w:szCs w:val="24"/>
        </w:rPr>
        <w:t>Č</w:t>
      </w:r>
      <w:r w:rsidRPr="00AA1234">
        <w:rPr>
          <w:i w:val="0"/>
          <w:iCs w:val="0"/>
          <w:sz w:val="24"/>
          <w:szCs w:val="24"/>
          <w:lang w:val="en-US"/>
        </w:rPr>
        <w:t>: CZ27813070</w:t>
      </w:r>
    </w:p>
    <w:p w14:paraId="50DEE2C0" w14:textId="36B53C44" w:rsidR="00CA4ABA" w:rsidRPr="00AA1234" w:rsidRDefault="00CA4ABA" w:rsidP="00853B33">
      <w:pPr>
        <w:pStyle w:val="Bezmezer"/>
        <w:spacing w:line="360" w:lineRule="auto"/>
        <w:rPr>
          <w:i w:val="0"/>
          <w:iCs w:val="0"/>
          <w:sz w:val="24"/>
          <w:szCs w:val="24"/>
        </w:rPr>
      </w:pPr>
      <w:r w:rsidRPr="00AA1234">
        <w:rPr>
          <w:i w:val="0"/>
          <w:iCs w:val="0"/>
          <w:sz w:val="24"/>
          <w:szCs w:val="24"/>
        </w:rPr>
        <w:tab/>
      </w:r>
      <w:r w:rsidRPr="00AA1234">
        <w:rPr>
          <w:i w:val="0"/>
          <w:iCs w:val="0"/>
          <w:sz w:val="24"/>
          <w:szCs w:val="24"/>
        </w:rPr>
        <w:tab/>
        <w:t>Sídlo</w:t>
      </w:r>
      <w:r w:rsidRPr="00AA1234">
        <w:rPr>
          <w:i w:val="0"/>
          <w:iCs w:val="0"/>
          <w:sz w:val="24"/>
          <w:szCs w:val="24"/>
          <w:lang w:val="en-US"/>
        </w:rPr>
        <w:t xml:space="preserve">: </w:t>
      </w:r>
      <w:r w:rsidRPr="00AA1234">
        <w:rPr>
          <w:i w:val="0"/>
          <w:iCs w:val="0"/>
          <w:sz w:val="24"/>
          <w:szCs w:val="24"/>
        </w:rPr>
        <w:t>Hněvotín 540, 78347 Hněvotín</w:t>
      </w:r>
    </w:p>
    <w:p w14:paraId="4FD0028B" w14:textId="396CF87E" w:rsidR="00CA4ABA" w:rsidRPr="00AA1234" w:rsidRDefault="00CA4ABA" w:rsidP="00853B33">
      <w:pPr>
        <w:pStyle w:val="Bezmezer"/>
        <w:spacing w:line="360" w:lineRule="auto"/>
        <w:rPr>
          <w:rFonts w:eastAsia="Times New Roman" w:cstheme="minorHAnsi"/>
          <w:i w:val="0"/>
          <w:iCs w:val="0"/>
          <w:color w:val="333333"/>
          <w:sz w:val="24"/>
          <w:szCs w:val="24"/>
          <w:bdr w:val="none" w:sz="0" w:space="0" w:color="auto" w:frame="1"/>
          <w:lang w:eastAsia="cs-CZ"/>
        </w:rPr>
      </w:pPr>
      <w:r w:rsidRPr="00AA1234">
        <w:rPr>
          <w:i w:val="0"/>
          <w:iCs w:val="0"/>
          <w:sz w:val="24"/>
          <w:szCs w:val="24"/>
        </w:rPr>
        <w:tab/>
      </w:r>
      <w:r w:rsidRPr="00AA1234">
        <w:rPr>
          <w:i w:val="0"/>
          <w:iCs w:val="0"/>
          <w:sz w:val="24"/>
          <w:szCs w:val="24"/>
        </w:rPr>
        <w:tab/>
        <w:t>Spisová značka</w:t>
      </w:r>
      <w:r w:rsidRPr="00AA1234">
        <w:rPr>
          <w:i w:val="0"/>
          <w:iCs w:val="0"/>
          <w:sz w:val="24"/>
          <w:szCs w:val="24"/>
          <w:lang w:val="en-US"/>
        </w:rPr>
        <w:t xml:space="preserve">: </w:t>
      </w:r>
      <w:r w:rsidRPr="00AA1234">
        <w:rPr>
          <w:rFonts w:eastAsia="Times New Roman" w:cstheme="minorHAnsi"/>
          <w:i w:val="0"/>
          <w:iCs w:val="0"/>
          <w:color w:val="333333"/>
          <w:sz w:val="24"/>
          <w:szCs w:val="24"/>
          <w:bdr w:val="none" w:sz="0" w:space="0" w:color="auto" w:frame="1"/>
          <w:lang w:eastAsia="cs-CZ"/>
        </w:rPr>
        <w:t>C 52528 vedená u Krajského soudu v Ostravě</w:t>
      </w:r>
    </w:p>
    <w:p w14:paraId="2530355C" w14:textId="3641BFB7" w:rsidR="00CA4ABA" w:rsidRPr="00B621BB" w:rsidRDefault="00CA4ABA" w:rsidP="00853B33">
      <w:pPr>
        <w:pStyle w:val="Bezmezer"/>
        <w:spacing w:line="360" w:lineRule="auto"/>
        <w:rPr>
          <w:rFonts w:eastAsia="Times New Roman" w:cstheme="minorHAnsi"/>
          <w:i w:val="0"/>
          <w:iCs w:val="0"/>
          <w:color w:val="FF0000"/>
          <w:sz w:val="24"/>
          <w:szCs w:val="24"/>
          <w:bdr w:val="none" w:sz="0" w:space="0" w:color="auto" w:frame="1"/>
          <w:lang w:val="en-US" w:eastAsia="cs-CZ"/>
        </w:rPr>
      </w:pPr>
      <w:r w:rsidRPr="00B621BB">
        <w:rPr>
          <w:rFonts w:eastAsia="Times New Roman" w:cstheme="minorHAnsi"/>
          <w:i w:val="0"/>
          <w:iCs w:val="0"/>
          <w:color w:val="FF0000"/>
          <w:sz w:val="24"/>
          <w:szCs w:val="24"/>
          <w:bdr w:val="none" w:sz="0" w:space="0" w:color="auto" w:frame="1"/>
          <w:lang w:eastAsia="cs-CZ"/>
        </w:rPr>
        <w:tab/>
      </w:r>
      <w:r w:rsidRPr="00B621BB">
        <w:rPr>
          <w:rFonts w:eastAsia="Times New Roman" w:cstheme="minorHAnsi"/>
          <w:i w:val="0"/>
          <w:iCs w:val="0"/>
          <w:color w:val="FF0000"/>
          <w:sz w:val="24"/>
          <w:szCs w:val="24"/>
          <w:bdr w:val="none" w:sz="0" w:space="0" w:color="auto" w:frame="1"/>
          <w:lang w:eastAsia="cs-CZ"/>
        </w:rPr>
        <w:tab/>
        <w:t>Za kterou jedná</w:t>
      </w:r>
      <w:r w:rsidRPr="00B621BB">
        <w:rPr>
          <w:rFonts w:eastAsia="Times New Roman" w:cstheme="minorHAnsi"/>
          <w:i w:val="0"/>
          <w:iCs w:val="0"/>
          <w:color w:val="FF0000"/>
          <w:sz w:val="24"/>
          <w:szCs w:val="24"/>
          <w:bdr w:val="none" w:sz="0" w:space="0" w:color="auto" w:frame="1"/>
          <w:lang w:val="en-US" w:eastAsia="cs-CZ"/>
        </w:rPr>
        <w:t>: Radek Banat</w:t>
      </w:r>
    </w:p>
    <w:p w14:paraId="1364AF2B" w14:textId="65E291B9" w:rsidR="00CA4ABA" w:rsidRPr="00AA1234" w:rsidRDefault="00CA4ABA" w:rsidP="00853B33">
      <w:pPr>
        <w:pStyle w:val="Bezmezer"/>
        <w:spacing w:line="360" w:lineRule="auto"/>
        <w:rPr>
          <w:rFonts w:eastAsia="Times New Roman" w:cstheme="minorHAnsi"/>
          <w:i w:val="0"/>
          <w:iCs w:val="0"/>
          <w:color w:val="333333"/>
          <w:sz w:val="24"/>
          <w:szCs w:val="24"/>
          <w:bdr w:val="none" w:sz="0" w:space="0" w:color="auto" w:frame="1"/>
          <w:lang w:val="en-US" w:eastAsia="cs-CZ"/>
        </w:rPr>
      </w:pPr>
      <w:r w:rsidRPr="00AA1234">
        <w:rPr>
          <w:rFonts w:eastAsia="Times New Roman" w:cstheme="minorHAnsi"/>
          <w:i w:val="0"/>
          <w:iCs w:val="0"/>
          <w:color w:val="333333"/>
          <w:sz w:val="24"/>
          <w:szCs w:val="24"/>
          <w:bdr w:val="none" w:sz="0" w:space="0" w:color="auto" w:frame="1"/>
          <w:lang w:val="en-US" w:eastAsia="cs-CZ"/>
        </w:rPr>
        <w:tab/>
      </w:r>
      <w:r w:rsidRPr="00AA1234">
        <w:rPr>
          <w:rFonts w:eastAsia="Times New Roman" w:cstheme="minorHAnsi"/>
          <w:i w:val="0"/>
          <w:iCs w:val="0"/>
          <w:color w:val="333333"/>
          <w:sz w:val="24"/>
          <w:szCs w:val="24"/>
          <w:bdr w:val="none" w:sz="0" w:space="0" w:color="auto" w:frame="1"/>
          <w:lang w:val="en-US" w:eastAsia="cs-CZ"/>
        </w:rPr>
        <w:tab/>
      </w:r>
      <w:proofErr w:type="spellStart"/>
      <w:r w:rsidRPr="00AA1234">
        <w:rPr>
          <w:rFonts w:eastAsia="Times New Roman" w:cstheme="minorHAnsi"/>
          <w:i w:val="0"/>
          <w:iCs w:val="0"/>
          <w:color w:val="333333"/>
          <w:sz w:val="24"/>
          <w:szCs w:val="24"/>
          <w:bdr w:val="none" w:sz="0" w:space="0" w:color="auto" w:frame="1"/>
          <w:lang w:val="en-US" w:eastAsia="cs-CZ"/>
        </w:rPr>
        <w:t>Telefon</w:t>
      </w:r>
      <w:proofErr w:type="spellEnd"/>
      <w:r w:rsidRPr="00AA1234">
        <w:rPr>
          <w:rFonts w:eastAsia="Times New Roman" w:cstheme="minorHAnsi"/>
          <w:i w:val="0"/>
          <w:iCs w:val="0"/>
          <w:color w:val="333333"/>
          <w:sz w:val="24"/>
          <w:szCs w:val="24"/>
          <w:bdr w:val="none" w:sz="0" w:space="0" w:color="auto" w:frame="1"/>
          <w:lang w:val="en-US" w:eastAsia="cs-CZ"/>
        </w:rPr>
        <w:t xml:space="preserve">: </w:t>
      </w:r>
      <w:r w:rsidR="009C6E33">
        <w:rPr>
          <w:rFonts w:eastAsia="Times New Roman" w:cstheme="minorHAnsi"/>
          <w:i w:val="0"/>
          <w:iCs w:val="0"/>
          <w:color w:val="333333"/>
          <w:sz w:val="24"/>
          <w:szCs w:val="24"/>
          <w:bdr w:val="none" w:sz="0" w:space="0" w:color="auto" w:frame="1"/>
          <w:lang w:val="en-US" w:eastAsia="cs-CZ"/>
        </w:rPr>
        <w:t xml:space="preserve"> </w:t>
      </w:r>
      <w:proofErr w:type="spellStart"/>
      <w:r w:rsidR="009C6E33">
        <w:rPr>
          <w:rFonts w:eastAsia="Times New Roman" w:cstheme="minorHAnsi"/>
          <w:i w:val="0"/>
          <w:iCs w:val="0"/>
          <w:color w:val="333333"/>
          <w:sz w:val="24"/>
          <w:szCs w:val="24"/>
          <w:bdr w:val="none" w:sz="0" w:space="0" w:color="auto" w:frame="1"/>
          <w:lang w:val="en-US" w:eastAsia="cs-CZ"/>
        </w:rPr>
        <w:t>xxxxxxxxxxxxxxxxx</w:t>
      </w:r>
      <w:proofErr w:type="spellEnd"/>
    </w:p>
    <w:p w14:paraId="6C328DD3" w14:textId="32B85D5D" w:rsidR="00CA4ABA" w:rsidRPr="00AA1234" w:rsidRDefault="00CA4ABA" w:rsidP="00853B33">
      <w:pPr>
        <w:pStyle w:val="Bezmezer"/>
        <w:spacing w:line="360" w:lineRule="auto"/>
        <w:rPr>
          <w:rFonts w:eastAsia="Times New Roman" w:cstheme="minorHAnsi"/>
          <w:i w:val="0"/>
          <w:iCs w:val="0"/>
          <w:color w:val="333333"/>
          <w:sz w:val="24"/>
          <w:szCs w:val="24"/>
          <w:bdr w:val="none" w:sz="0" w:space="0" w:color="auto" w:frame="1"/>
          <w:lang w:val="en-US" w:eastAsia="cs-CZ"/>
        </w:rPr>
      </w:pPr>
      <w:r w:rsidRPr="00AA1234">
        <w:rPr>
          <w:rFonts w:eastAsia="Times New Roman" w:cstheme="minorHAnsi"/>
          <w:i w:val="0"/>
          <w:iCs w:val="0"/>
          <w:color w:val="333333"/>
          <w:sz w:val="24"/>
          <w:szCs w:val="24"/>
          <w:bdr w:val="none" w:sz="0" w:space="0" w:color="auto" w:frame="1"/>
          <w:lang w:val="en-US" w:eastAsia="cs-CZ"/>
        </w:rPr>
        <w:tab/>
      </w:r>
      <w:r w:rsidRPr="00AA1234">
        <w:rPr>
          <w:rFonts w:eastAsia="Times New Roman" w:cstheme="minorHAnsi"/>
          <w:i w:val="0"/>
          <w:iCs w:val="0"/>
          <w:color w:val="333333"/>
          <w:sz w:val="24"/>
          <w:szCs w:val="24"/>
          <w:bdr w:val="none" w:sz="0" w:space="0" w:color="auto" w:frame="1"/>
          <w:lang w:val="en-US" w:eastAsia="cs-CZ"/>
        </w:rPr>
        <w:tab/>
        <w:t xml:space="preserve">E-mail: </w:t>
      </w:r>
      <w:hyperlink r:id="rId8" w:history="1">
        <w:proofErr w:type="spellStart"/>
        <w:r w:rsidR="009C6E33">
          <w:rPr>
            <w:rStyle w:val="Hypertextovodkaz"/>
            <w:rFonts w:eastAsia="Times New Roman" w:cstheme="minorHAnsi"/>
            <w:i w:val="0"/>
            <w:iCs w:val="0"/>
            <w:sz w:val="24"/>
            <w:szCs w:val="24"/>
            <w:bdr w:val="none" w:sz="0" w:space="0" w:color="auto" w:frame="1"/>
            <w:lang w:val="en-US" w:eastAsia="cs-CZ"/>
          </w:rPr>
          <w:t>xxxxxxxxxxxxxxxxxxxx</w:t>
        </w:r>
        <w:proofErr w:type="spellEnd"/>
      </w:hyperlink>
    </w:p>
    <w:p w14:paraId="65601266" w14:textId="5F186FF1" w:rsidR="00CA4ABA" w:rsidRPr="00AA1234" w:rsidRDefault="00CA4ABA" w:rsidP="00853B33">
      <w:pPr>
        <w:pStyle w:val="Bezmezer"/>
        <w:spacing w:line="360" w:lineRule="auto"/>
        <w:rPr>
          <w:rFonts w:eastAsia="Times New Roman" w:cstheme="minorHAnsi"/>
          <w:i w:val="0"/>
          <w:iCs w:val="0"/>
          <w:color w:val="333333"/>
          <w:sz w:val="24"/>
          <w:szCs w:val="24"/>
          <w:lang w:eastAsia="cs-CZ"/>
        </w:rPr>
      </w:pPr>
      <w:r w:rsidRPr="00AA1234">
        <w:rPr>
          <w:rFonts w:eastAsia="Times New Roman" w:cstheme="minorHAnsi"/>
          <w:i w:val="0"/>
          <w:iCs w:val="0"/>
          <w:color w:val="333333"/>
          <w:sz w:val="24"/>
          <w:szCs w:val="24"/>
          <w:bdr w:val="none" w:sz="0" w:space="0" w:color="auto" w:frame="1"/>
          <w:lang w:eastAsia="cs-CZ"/>
        </w:rPr>
        <w:t>dále jen zhotovitel</w:t>
      </w:r>
    </w:p>
    <w:p w14:paraId="5B4742EF" w14:textId="478B6CDB" w:rsidR="00CA4ABA" w:rsidRPr="00AA1234" w:rsidRDefault="00CA4ABA" w:rsidP="00853B33">
      <w:pPr>
        <w:pStyle w:val="Bezmezer"/>
        <w:spacing w:line="360" w:lineRule="auto"/>
        <w:rPr>
          <w:i w:val="0"/>
          <w:iCs w:val="0"/>
          <w:sz w:val="24"/>
          <w:szCs w:val="24"/>
        </w:rPr>
      </w:pPr>
    </w:p>
    <w:p w14:paraId="4ADBF482" w14:textId="21F87700" w:rsidR="00CA4ABA" w:rsidRPr="00AA1234" w:rsidRDefault="00CA4ABA" w:rsidP="00853B33">
      <w:pPr>
        <w:pStyle w:val="Bezmezer"/>
        <w:spacing w:line="360" w:lineRule="auto"/>
        <w:rPr>
          <w:i w:val="0"/>
          <w:iCs w:val="0"/>
          <w:sz w:val="24"/>
          <w:szCs w:val="24"/>
          <w:lang w:val="en-US"/>
        </w:rPr>
      </w:pPr>
      <w:r w:rsidRPr="00AA1234">
        <w:rPr>
          <w:i w:val="0"/>
          <w:iCs w:val="0"/>
          <w:sz w:val="24"/>
          <w:szCs w:val="24"/>
        </w:rPr>
        <w:t>Objednatel</w:t>
      </w:r>
      <w:r w:rsidRPr="00AA1234">
        <w:rPr>
          <w:i w:val="0"/>
          <w:iCs w:val="0"/>
          <w:sz w:val="24"/>
          <w:szCs w:val="24"/>
          <w:lang w:val="en-US"/>
        </w:rPr>
        <w:t>:</w:t>
      </w:r>
      <w:r w:rsidR="00F15881" w:rsidRPr="00AA1234">
        <w:rPr>
          <w:i w:val="0"/>
          <w:iCs w:val="0"/>
          <w:sz w:val="24"/>
          <w:szCs w:val="24"/>
          <w:lang w:val="en-US"/>
        </w:rPr>
        <w:tab/>
        <w:t>Technické služby města Nového Jičína, příspěvková organizace</w:t>
      </w:r>
    </w:p>
    <w:p w14:paraId="1657F64A" w14:textId="03B71C99" w:rsidR="00F15881" w:rsidRPr="00AA1234" w:rsidRDefault="00F15881" w:rsidP="00853B33">
      <w:pPr>
        <w:pStyle w:val="Bezmezer"/>
        <w:spacing w:line="360" w:lineRule="auto"/>
        <w:rPr>
          <w:i w:val="0"/>
          <w:iCs w:val="0"/>
          <w:sz w:val="24"/>
          <w:szCs w:val="24"/>
          <w:lang w:val="en-US"/>
        </w:rPr>
      </w:pPr>
      <w:r w:rsidRPr="00AA1234">
        <w:rPr>
          <w:i w:val="0"/>
          <w:iCs w:val="0"/>
          <w:sz w:val="24"/>
          <w:szCs w:val="24"/>
          <w:lang w:val="en-US"/>
        </w:rPr>
        <w:tab/>
      </w:r>
      <w:r w:rsidRPr="00AA1234">
        <w:rPr>
          <w:i w:val="0"/>
          <w:iCs w:val="0"/>
          <w:sz w:val="24"/>
          <w:szCs w:val="24"/>
          <w:lang w:val="en-US"/>
        </w:rPr>
        <w:tab/>
        <w:t>IČ: 00417688</w:t>
      </w:r>
    </w:p>
    <w:p w14:paraId="22D0D8C0" w14:textId="1B8FF662" w:rsidR="00F15881" w:rsidRPr="00AA1234" w:rsidRDefault="00F15881" w:rsidP="00853B33">
      <w:pPr>
        <w:pStyle w:val="Bezmezer"/>
        <w:spacing w:line="360" w:lineRule="auto"/>
        <w:rPr>
          <w:i w:val="0"/>
          <w:iCs w:val="0"/>
          <w:sz w:val="24"/>
          <w:szCs w:val="24"/>
          <w:lang w:val="en-US"/>
        </w:rPr>
      </w:pPr>
      <w:r w:rsidRPr="00AA1234">
        <w:rPr>
          <w:i w:val="0"/>
          <w:iCs w:val="0"/>
          <w:sz w:val="24"/>
          <w:szCs w:val="24"/>
          <w:lang w:val="en-US"/>
        </w:rPr>
        <w:tab/>
      </w:r>
      <w:r w:rsidRPr="00AA1234">
        <w:rPr>
          <w:i w:val="0"/>
          <w:iCs w:val="0"/>
          <w:sz w:val="24"/>
          <w:szCs w:val="24"/>
          <w:lang w:val="en-US"/>
        </w:rPr>
        <w:tab/>
        <w:t>DI</w:t>
      </w:r>
      <w:r w:rsidRPr="00AA1234">
        <w:rPr>
          <w:i w:val="0"/>
          <w:iCs w:val="0"/>
          <w:sz w:val="24"/>
          <w:szCs w:val="24"/>
        </w:rPr>
        <w:t>Č</w:t>
      </w:r>
      <w:r w:rsidRPr="00AA1234">
        <w:rPr>
          <w:i w:val="0"/>
          <w:iCs w:val="0"/>
          <w:sz w:val="24"/>
          <w:szCs w:val="24"/>
          <w:lang w:val="en-US"/>
        </w:rPr>
        <w:t>: CZ00417688</w:t>
      </w:r>
    </w:p>
    <w:p w14:paraId="7CEBC1AC" w14:textId="79030E4F" w:rsidR="00F15881" w:rsidRPr="00AA1234" w:rsidRDefault="00F15881" w:rsidP="00853B33">
      <w:pPr>
        <w:pStyle w:val="Bezmezer"/>
        <w:spacing w:line="360" w:lineRule="auto"/>
        <w:rPr>
          <w:i w:val="0"/>
          <w:iCs w:val="0"/>
          <w:sz w:val="24"/>
          <w:szCs w:val="24"/>
        </w:rPr>
      </w:pPr>
      <w:r w:rsidRPr="00AA1234">
        <w:rPr>
          <w:i w:val="0"/>
          <w:iCs w:val="0"/>
          <w:sz w:val="24"/>
          <w:szCs w:val="24"/>
          <w:lang w:val="en-US"/>
        </w:rPr>
        <w:tab/>
      </w:r>
      <w:r w:rsidRPr="00AA1234">
        <w:rPr>
          <w:i w:val="0"/>
          <w:iCs w:val="0"/>
          <w:sz w:val="24"/>
          <w:szCs w:val="24"/>
          <w:lang w:val="en-US"/>
        </w:rPr>
        <w:tab/>
        <w:t>S</w:t>
      </w:r>
      <w:r w:rsidRPr="00AA1234">
        <w:rPr>
          <w:i w:val="0"/>
          <w:iCs w:val="0"/>
          <w:sz w:val="24"/>
          <w:szCs w:val="24"/>
        </w:rPr>
        <w:t>ídlo</w:t>
      </w:r>
      <w:r w:rsidRPr="00AA1234">
        <w:rPr>
          <w:i w:val="0"/>
          <w:iCs w:val="0"/>
          <w:sz w:val="24"/>
          <w:szCs w:val="24"/>
          <w:lang w:val="en-US"/>
        </w:rPr>
        <w:t>: Suvorovova 909/114, 741 01 Nov</w:t>
      </w:r>
      <w:r w:rsidRPr="00AA1234">
        <w:rPr>
          <w:i w:val="0"/>
          <w:iCs w:val="0"/>
          <w:sz w:val="24"/>
          <w:szCs w:val="24"/>
        </w:rPr>
        <w:t>ý Jičín</w:t>
      </w:r>
    </w:p>
    <w:p w14:paraId="0548E99C" w14:textId="431F6DE7" w:rsidR="00F15881" w:rsidRPr="00B621BB" w:rsidRDefault="00F15881" w:rsidP="2E822BF5">
      <w:pPr>
        <w:pStyle w:val="Bezmezer"/>
        <w:spacing w:line="360" w:lineRule="auto"/>
        <w:rPr>
          <w:i w:val="0"/>
          <w:iCs w:val="0"/>
          <w:color w:val="FF0000"/>
          <w:sz w:val="24"/>
          <w:szCs w:val="24"/>
          <w:lang w:val="en-US"/>
        </w:rPr>
      </w:pPr>
      <w:r w:rsidRPr="00B621BB">
        <w:rPr>
          <w:i w:val="0"/>
          <w:iCs w:val="0"/>
          <w:color w:val="FF0000"/>
          <w:sz w:val="24"/>
          <w:szCs w:val="24"/>
        </w:rPr>
        <w:tab/>
      </w:r>
      <w:r w:rsidRPr="00B621BB">
        <w:rPr>
          <w:i w:val="0"/>
          <w:iCs w:val="0"/>
          <w:color w:val="FF0000"/>
          <w:sz w:val="24"/>
          <w:szCs w:val="24"/>
        </w:rPr>
        <w:tab/>
      </w:r>
      <w:r w:rsidRPr="2E822BF5">
        <w:rPr>
          <w:i w:val="0"/>
          <w:iCs w:val="0"/>
          <w:color w:val="FF0000"/>
          <w:sz w:val="24"/>
          <w:szCs w:val="24"/>
        </w:rPr>
        <w:t>Za kterou jedná</w:t>
      </w:r>
      <w:r w:rsidRPr="2E822BF5">
        <w:rPr>
          <w:i w:val="0"/>
          <w:iCs w:val="0"/>
          <w:color w:val="FF0000"/>
          <w:sz w:val="24"/>
          <w:szCs w:val="24"/>
          <w:lang w:val="en-US"/>
        </w:rPr>
        <w:t xml:space="preserve">: </w:t>
      </w:r>
      <w:proofErr w:type="spellStart"/>
      <w:r w:rsidR="009C6E33">
        <w:rPr>
          <w:i w:val="0"/>
          <w:iCs w:val="0"/>
          <w:color w:val="FF0000"/>
          <w:sz w:val="24"/>
          <w:szCs w:val="24"/>
          <w:lang w:val="en-US"/>
        </w:rPr>
        <w:t>xxxxxxxxxx</w:t>
      </w:r>
      <w:proofErr w:type="spellEnd"/>
    </w:p>
    <w:p w14:paraId="5D41D4F9" w14:textId="71C783F5" w:rsidR="00F15881" w:rsidRPr="00AA1234" w:rsidRDefault="00F15881" w:rsidP="00853B33">
      <w:pPr>
        <w:pStyle w:val="Bezmezer"/>
        <w:spacing w:line="360" w:lineRule="auto"/>
        <w:rPr>
          <w:i w:val="0"/>
          <w:iCs w:val="0"/>
          <w:sz w:val="24"/>
          <w:szCs w:val="24"/>
          <w:lang w:val="en-US"/>
        </w:rPr>
      </w:pPr>
      <w:r w:rsidRPr="00AA1234">
        <w:rPr>
          <w:i w:val="0"/>
          <w:iCs w:val="0"/>
          <w:sz w:val="24"/>
          <w:szCs w:val="24"/>
          <w:lang w:val="en-US"/>
        </w:rPr>
        <w:tab/>
      </w:r>
      <w:r w:rsidRPr="00AA1234">
        <w:rPr>
          <w:i w:val="0"/>
          <w:iCs w:val="0"/>
          <w:sz w:val="24"/>
          <w:szCs w:val="24"/>
          <w:lang w:val="en-US"/>
        </w:rPr>
        <w:tab/>
      </w:r>
      <w:proofErr w:type="spellStart"/>
      <w:r w:rsidRPr="00AA1234">
        <w:rPr>
          <w:i w:val="0"/>
          <w:iCs w:val="0"/>
          <w:sz w:val="24"/>
          <w:szCs w:val="24"/>
          <w:lang w:val="en-US"/>
        </w:rPr>
        <w:t>Telefon</w:t>
      </w:r>
      <w:proofErr w:type="spellEnd"/>
      <w:r w:rsidRPr="00AA1234">
        <w:rPr>
          <w:i w:val="0"/>
          <w:iCs w:val="0"/>
          <w:sz w:val="24"/>
          <w:szCs w:val="24"/>
          <w:lang w:val="en-US"/>
        </w:rPr>
        <w:t xml:space="preserve">: </w:t>
      </w:r>
      <w:proofErr w:type="spellStart"/>
      <w:r w:rsidR="009C6E33">
        <w:rPr>
          <w:i w:val="0"/>
          <w:iCs w:val="0"/>
          <w:sz w:val="24"/>
          <w:szCs w:val="24"/>
          <w:lang w:val="en-US"/>
        </w:rPr>
        <w:t>xxxxxxxxxxxxxxxxxx</w:t>
      </w:r>
      <w:proofErr w:type="spellEnd"/>
    </w:p>
    <w:p w14:paraId="37E48CD4" w14:textId="7E98279D" w:rsidR="00F15881" w:rsidRPr="00AA1234" w:rsidRDefault="00F15881" w:rsidP="00853B33">
      <w:pPr>
        <w:pStyle w:val="Bezmezer"/>
        <w:spacing w:line="360" w:lineRule="auto"/>
        <w:rPr>
          <w:i w:val="0"/>
          <w:iCs w:val="0"/>
          <w:sz w:val="24"/>
          <w:szCs w:val="24"/>
          <w:lang w:val="en-US"/>
        </w:rPr>
      </w:pPr>
      <w:r w:rsidRPr="00AA1234">
        <w:rPr>
          <w:i w:val="0"/>
          <w:iCs w:val="0"/>
          <w:sz w:val="24"/>
          <w:szCs w:val="24"/>
          <w:lang w:val="en-US"/>
        </w:rPr>
        <w:tab/>
      </w:r>
      <w:r w:rsidRPr="00AA1234">
        <w:rPr>
          <w:i w:val="0"/>
          <w:iCs w:val="0"/>
          <w:sz w:val="24"/>
          <w:szCs w:val="24"/>
          <w:lang w:val="en-US"/>
        </w:rPr>
        <w:tab/>
        <w:t xml:space="preserve">E-mail: </w:t>
      </w:r>
      <w:proofErr w:type="spellStart"/>
      <w:r w:rsidR="009C6E33" w:rsidRPr="009C6E33">
        <w:rPr>
          <w:i w:val="0"/>
          <w:iCs w:val="0"/>
          <w:sz w:val="24"/>
          <w:szCs w:val="24"/>
          <w:lang w:val="en-US"/>
        </w:rPr>
        <w:t>xxxxxxxxxxxxxxxxxxx</w:t>
      </w:r>
      <w:proofErr w:type="spellEnd"/>
    </w:p>
    <w:p w14:paraId="34F2412E" w14:textId="1E53CF6B" w:rsidR="00F15881" w:rsidRPr="00AA1234" w:rsidRDefault="00F15881" w:rsidP="00853B33">
      <w:pPr>
        <w:pStyle w:val="Bezmezer"/>
        <w:spacing w:line="360" w:lineRule="auto"/>
        <w:rPr>
          <w:i w:val="0"/>
          <w:iCs w:val="0"/>
          <w:sz w:val="24"/>
          <w:szCs w:val="24"/>
        </w:rPr>
      </w:pPr>
      <w:r w:rsidRPr="00AA1234">
        <w:rPr>
          <w:i w:val="0"/>
          <w:iCs w:val="0"/>
          <w:sz w:val="24"/>
          <w:szCs w:val="24"/>
        </w:rPr>
        <w:t>dále jen objednatel</w:t>
      </w:r>
    </w:p>
    <w:p w14:paraId="020C739C" w14:textId="07409D31" w:rsidR="00F15881" w:rsidRDefault="00F15881" w:rsidP="00853B33">
      <w:pPr>
        <w:pStyle w:val="Bezmezer"/>
        <w:spacing w:line="360" w:lineRule="auto"/>
        <w:rPr>
          <w:i w:val="0"/>
          <w:iCs w:val="0"/>
          <w:sz w:val="24"/>
          <w:szCs w:val="24"/>
          <w:lang w:val="en-US"/>
        </w:rPr>
      </w:pPr>
      <w:r w:rsidRPr="00AA1234">
        <w:rPr>
          <w:i w:val="0"/>
          <w:iCs w:val="0"/>
          <w:sz w:val="24"/>
          <w:szCs w:val="24"/>
          <w:lang w:val="en-US"/>
        </w:rPr>
        <w:tab/>
      </w:r>
      <w:r w:rsidRPr="00AA1234">
        <w:rPr>
          <w:i w:val="0"/>
          <w:iCs w:val="0"/>
          <w:sz w:val="24"/>
          <w:szCs w:val="24"/>
          <w:lang w:val="en-US"/>
        </w:rPr>
        <w:tab/>
      </w:r>
    </w:p>
    <w:p w14:paraId="54DB2416" w14:textId="77777777" w:rsidR="006105BF" w:rsidRPr="00853B33" w:rsidRDefault="006105BF" w:rsidP="00853B33">
      <w:pPr>
        <w:pStyle w:val="Bezmezer"/>
        <w:spacing w:line="360" w:lineRule="auto"/>
        <w:rPr>
          <w:i w:val="0"/>
          <w:iCs w:val="0"/>
          <w:sz w:val="24"/>
          <w:szCs w:val="24"/>
          <w:lang w:val="en-US"/>
        </w:rPr>
      </w:pPr>
    </w:p>
    <w:p w14:paraId="6FACC843" w14:textId="6F04A201" w:rsidR="00C41DF0" w:rsidRDefault="00935A18" w:rsidP="00853B33">
      <w:pPr>
        <w:pStyle w:val="Odstavecseseznamem"/>
        <w:numPr>
          <w:ilvl w:val="0"/>
          <w:numId w:val="1"/>
        </w:numPr>
        <w:spacing w:after="0" w:line="360" w:lineRule="auto"/>
        <w:jc w:val="center"/>
        <w:rPr>
          <w:i w:val="0"/>
          <w:iCs w:val="0"/>
          <w:sz w:val="40"/>
          <w:szCs w:val="40"/>
        </w:rPr>
      </w:pPr>
      <w:r>
        <w:rPr>
          <w:i w:val="0"/>
          <w:iCs w:val="0"/>
          <w:sz w:val="40"/>
          <w:szCs w:val="40"/>
        </w:rPr>
        <w:t>Cena</w:t>
      </w:r>
    </w:p>
    <w:p w14:paraId="544E7186" w14:textId="77777777" w:rsidR="006105BF" w:rsidRPr="006105BF" w:rsidRDefault="006105BF" w:rsidP="006105BF">
      <w:pPr>
        <w:pStyle w:val="Odstavecseseznamem"/>
        <w:spacing w:after="0" w:line="360" w:lineRule="auto"/>
        <w:ind w:left="360"/>
        <w:rPr>
          <w:i w:val="0"/>
          <w:iCs w:val="0"/>
          <w:sz w:val="24"/>
          <w:szCs w:val="24"/>
        </w:rPr>
      </w:pPr>
    </w:p>
    <w:p w14:paraId="3EFB2284" w14:textId="17065859" w:rsidR="00935A18" w:rsidRDefault="00935A18" w:rsidP="00935A18">
      <w:pPr>
        <w:spacing w:after="0" w:line="360" w:lineRule="auto"/>
        <w:jc w:val="both"/>
        <w:rPr>
          <w:i w:val="0"/>
          <w:iCs w:val="0"/>
          <w:sz w:val="24"/>
          <w:szCs w:val="24"/>
        </w:rPr>
      </w:pPr>
      <w:r w:rsidRPr="00AA1234">
        <w:rPr>
          <w:i w:val="0"/>
          <w:iCs w:val="0"/>
          <w:sz w:val="24"/>
          <w:szCs w:val="24"/>
        </w:rPr>
        <w:t>Cena byla smluvními stranami sjednána pro rok 202</w:t>
      </w:r>
      <w:r w:rsidR="00872EF2">
        <w:rPr>
          <w:i w:val="0"/>
          <w:iCs w:val="0"/>
          <w:sz w:val="24"/>
          <w:szCs w:val="24"/>
        </w:rPr>
        <w:t>2</w:t>
      </w:r>
      <w:r w:rsidRPr="00AA1234">
        <w:rPr>
          <w:i w:val="0"/>
          <w:iCs w:val="0"/>
          <w:sz w:val="24"/>
          <w:szCs w:val="24"/>
        </w:rPr>
        <w:t xml:space="preserve"> takto: </w:t>
      </w:r>
      <w:r w:rsidR="00872EF2">
        <w:rPr>
          <w:i w:val="0"/>
          <w:iCs w:val="0"/>
          <w:sz w:val="24"/>
          <w:szCs w:val="24"/>
        </w:rPr>
        <w:t>110</w:t>
      </w:r>
      <w:r w:rsidRPr="00AA1234">
        <w:rPr>
          <w:i w:val="0"/>
          <w:iCs w:val="0"/>
          <w:sz w:val="24"/>
          <w:szCs w:val="24"/>
        </w:rPr>
        <w:t xml:space="preserve"> 000,- bez DPH ročně. Výše uvedené ceny jsou bez DPH, které bude účtováno dle platných předpisů.</w:t>
      </w:r>
    </w:p>
    <w:p w14:paraId="4367FFFD" w14:textId="0A15E391" w:rsidR="00935A18" w:rsidRDefault="00935A18" w:rsidP="3E2BC4A5">
      <w:pPr>
        <w:spacing w:after="0" w:line="360" w:lineRule="auto"/>
        <w:jc w:val="both"/>
        <w:rPr>
          <w:i w:val="0"/>
          <w:iCs w:val="0"/>
          <w:sz w:val="24"/>
          <w:szCs w:val="24"/>
        </w:rPr>
      </w:pPr>
      <w:r w:rsidRPr="3E2BC4A5">
        <w:rPr>
          <w:i w:val="0"/>
          <w:iCs w:val="0"/>
          <w:sz w:val="24"/>
          <w:szCs w:val="24"/>
        </w:rPr>
        <w:lastRenderedPageBreak/>
        <w:t xml:space="preserve"> V této částce nejsou zahrnuty použité náhradní díly pro opravu technologického zařízení způsobenou běžným opotřebením (např. čerpadla, filtrační síta, UV zářivky).</w:t>
      </w:r>
      <w:r w:rsidR="34C917D4" w:rsidRPr="3E2BC4A5">
        <w:rPr>
          <w:i w:val="0"/>
          <w:iCs w:val="0"/>
          <w:sz w:val="24"/>
          <w:szCs w:val="24"/>
        </w:rPr>
        <w:t xml:space="preserve"> Na dodané náhradní díly poskytuje zhotovitel záruku v délce trvání záruční doby 12 měsíců. </w:t>
      </w:r>
      <w:r w:rsidRPr="3E2BC4A5">
        <w:rPr>
          <w:i w:val="0"/>
          <w:iCs w:val="0"/>
          <w:sz w:val="24"/>
          <w:szCs w:val="24"/>
        </w:rPr>
        <w:t xml:space="preserve"> </w:t>
      </w:r>
      <w:r w:rsidR="06EA2EB7" w:rsidRPr="3E2BC4A5">
        <w:rPr>
          <w:i w:val="0"/>
          <w:iCs w:val="0"/>
          <w:sz w:val="24"/>
          <w:szCs w:val="24"/>
        </w:rPr>
        <w:t>Dodávka náhradních dílů bude p</w:t>
      </w:r>
      <w:r w:rsidR="38BF1D25" w:rsidRPr="3E2BC4A5">
        <w:rPr>
          <w:i w:val="0"/>
          <w:iCs w:val="0"/>
          <w:sz w:val="24"/>
          <w:szCs w:val="24"/>
        </w:rPr>
        <w:t>o předchozím písemném schválení objednatelem</w:t>
      </w:r>
      <w:r w:rsidR="2B489896" w:rsidRPr="3E2BC4A5">
        <w:rPr>
          <w:i w:val="0"/>
          <w:iCs w:val="0"/>
          <w:sz w:val="24"/>
          <w:szCs w:val="24"/>
        </w:rPr>
        <w:t xml:space="preserve"> fak</w:t>
      </w:r>
      <w:r w:rsidRPr="3E2BC4A5">
        <w:rPr>
          <w:i w:val="0"/>
          <w:iCs w:val="0"/>
          <w:sz w:val="24"/>
          <w:szCs w:val="24"/>
        </w:rPr>
        <w:t>turován</w:t>
      </w:r>
      <w:r w:rsidR="684FF287" w:rsidRPr="3E2BC4A5">
        <w:rPr>
          <w:i w:val="0"/>
          <w:iCs w:val="0"/>
          <w:sz w:val="24"/>
          <w:szCs w:val="24"/>
        </w:rPr>
        <w:t>a</w:t>
      </w:r>
      <w:r w:rsidRPr="3E2BC4A5">
        <w:rPr>
          <w:i w:val="0"/>
          <w:iCs w:val="0"/>
          <w:sz w:val="24"/>
          <w:szCs w:val="24"/>
        </w:rPr>
        <w:t xml:space="preserve"> samostatnou položkou ve faktuře (jedná se o mimozáruční opravy). V případě, že cena použitých náhradních dílů bez DPH přesahuje 2</w:t>
      </w:r>
      <w:r w:rsidR="00EE248E" w:rsidRPr="3E2BC4A5">
        <w:rPr>
          <w:i w:val="0"/>
          <w:iCs w:val="0"/>
          <w:sz w:val="24"/>
          <w:szCs w:val="24"/>
        </w:rPr>
        <w:t>5</w:t>
      </w:r>
      <w:r w:rsidRPr="3E2BC4A5">
        <w:rPr>
          <w:i w:val="0"/>
          <w:iCs w:val="0"/>
          <w:sz w:val="24"/>
          <w:szCs w:val="24"/>
        </w:rPr>
        <w:t xml:space="preserve"> 000,- Kč, je pracovník dodavatele povinen vyžádat písemný souhlas objednatele </w:t>
      </w:r>
      <w:r w:rsidR="2CE670E5" w:rsidRPr="3E2BC4A5">
        <w:rPr>
          <w:i w:val="0"/>
          <w:iCs w:val="0"/>
          <w:sz w:val="24"/>
          <w:szCs w:val="24"/>
        </w:rPr>
        <w:t xml:space="preserve">k jejich pořízení </w:t>
      </w:r>
      <w:r w:rsidRPr="3E2BC4A5">
        <w:rPr>
          <w:i w:val="0"/>
          <w:iCs w:val="0"/>
          <w:sz w:val="24"/>
          <w:szCs w:val="24"/>
        </w:rPr>
        <w:t xml:space="preserve">nebo předat objednateli návrh smlouvy o opravě konkrétní závady. </w:t>
      </w:r>
    </w:p>
    <w:p w14:paraId="07D4652E" w14:textId="77777777" w:rsidR="00935A18" w:rsidRDefault="00935A18" w:rsidP="00935A18">
      <w:pPr>
        <w:spacing w:after="0" w:line="360" w:lineRule="auto"/>
        <w:jc w:val="both"/>
        <w:rPr>
          <w:i w:val="0"/>
          <w:iCs w:val="0"/>
          <w:sz w:val="24"/>
          <w:szCs w:val="24"/>
        </w:rPr>
      </w:pPr>
      <w:r w:rsidRPr="00AA1234">
        <w:rPr>
          <w:i w:val="0"/>
          <w:iCs w:val="0"/>
          <w:sz w:val="24"/>
          <w:szCs w:val="24"/>
        </w:rPr>
        <w:t xml:space="preserve">V ceně servisních prací není zahrnut servisní zásah v případě vandalismu </w:t>
      </w:r>
      <w:r w:rsidRPr="00AA1234">
        <w:rPr>
          <w:i w:val="0"/>
          <w:iCs w:val="0"/>
          <w:sz w:val="24"/>
          <w:szCs w:val="24"/>
          <w:lang w:val="en-US"/>
        </w:rPr>
        <w:t>(nap</w:t>
      </w:r>
      <w:r w:rsidRPr="00AA1234">
        <w:rPr>
          <w:i w:val="0"/>
          <w:iCs w:val="0"/>
          <w:sz w:val="24"/>
          <w:szCs w:val="24"/>
        </w:rPr>
        <w:t xml:space="preserve">ř. odstranění předmětů, které musí vytáhnout potápěč, vyčištění celého systému po kontaktu vody </w:t>
      </w:r>
      <w:r>
        <w:rPr>
          <w:i w:val="0"/>
          <w:iCs w:val="0"/>
          <w:sz w:val="24"/>
          <w:szCs w:val="24"/>
        </w:rPr>
        <w:t>např. s saponátem,</w:t>
      </w:r>
      <w:r w:rsidRPr="00AA1234">
        <w:rPr>
          <w:i w:val="0"/>
          <w:iCs w:val="0"/>
          <w:sz w:val="24"/>
          <w:szCs w:val="24"/>
        </w:rPr>
        <w:t xml:space="preserve"> olejem</w:t>
      </w:r>
      <w:r>
        <w:rPr>
          <w:i w:val="0"/>
          <w:iCs w:val="0"/>
          <w:sz w:val="24"/>
          <w:szCs w:val="24"/>
        </w:rPr>
        <w:t xml:space="preserve"> a jinými chemikáliemi</w:t>
      </w:r>
      <w:r w:rsidRPr="00AA1234">
        <w:rPr>
          <w:i w:val="0"/>
          <w:iCs w:val="0"/>
          <w:sz w:val="24"/>
          <w:szCs w:val="24"/>
          <w:lang w:val="en-US"/>
        </w:rPr>
        <w:t>)</w:t>
      </w:r>
      <w:r>
        <w:rPr>
          <w:i w:val="0"/>
          <w:iCs w:val="0"/>
          <w:sz w:val="24"/>
          <w:szCs w:val="24"/>
          <w:lang w:val="en-US"/>
        </w:rPr>
        <w:t>.</w:t>
      </w:r>
      <w:r w:rsidRPr="00AA1234">
        <w:rPr>
          <w:i w:val="0"/>
          <w:iCs w:val="0"/>
          <w:sz w:val="24"/>
          <w:szCs w:val="24"/>
        </w:rPr>
        <w:t xml:space="preserve"> V případě zájmu objednatele bude dodáno na základě samostatné objednávky v rámci servisního zásahu</w:t>
      </w:r>
      <w:r>
        <w:rPr>
          <w:i w:val="0"/>
          <w:iCs w:val="0"/>
          <w:sz w:val="24"/>
          <w:szCs w:val="24"/>
        </w:rPr>
        <w:t xml:space="preserve"> </w:t>
      </w:r>
      <w:r w:rsidRPr="00AA1234">
        <w:rPr>
          <w:i w:val="0"/>
          <w:iCs w:val="0"/>
          <w:sz w:val="24"/>
          <w:szCs w:val="24"/>
        </w:rPr>
        <w:t>nebo přeúčtováním spedičních nákladů</w:t>
      </w:r>
      <w:r>
        <w:rPr>
          <w:i w:val="0"/>
          <w:iCs w:val="0"/>
          <w:sz w:val="24"/>
          <w:szCs w:val="24"/>
        </w:rPr>
        <w:t>.</w:t>
      </w:r>
      <w:r w:rsidRPr="00AA1234">
        <w:rPr>
          <w:i w:val="0"/>
          <w:iCs w:val="0"/>
          <w:sz w:val="24"/>
          <w:szCs w:val="24"/>
        </w:rPr>
        <w:t xml:space="preserve"> </w:t>
      </w:r>
    </w:p>
    <w:p w14:paraId="7A3A4822" w14:textId="77777777" w:rsidR="00935A18" w:rsidRPr="00AA1234" w:rsidRDefault="00935A18" w:rsidP="00935A18">
      <w:pPr>
        <w:spacing w:after="0" w:line="360" w:lineRule="auto"/>
        <w:jc w:val="both"/>
        <w:rPr>
          <w:i w:val="0"/>
          <w:iCs w:val="0"/>
          <w:sz w:val="24"/>
          <w:szCs w:val="24"/>
        </w:rPr>
      </w:pPr>
      <w:r w:rsidRPr="00AA1234">
        <w:rPr>
          <w:i w:val="0"/>
          <w:iCs w:val="0"/>
          <w:sz w:val="24"/>
          <w:szCs w:val="24"/>
        </w:rPr>
        <w:t>Při zjištění závad na technologickém zařízení v průběhu servisní prohlídky bude zástupci smluvních stran dohodnut termín dodání nových (resp. provedení oprav stávajících) zařízení. Objednateli bude též sdělena cena materiálu, náhradních dílů apod., která bude následně uplatněna při fakturaci provedených prací. Toto ustanovení se týká mimozáručních oprav.</w:t>
      </w:r>
    </w:p>
    <w:p w14:paraId="796996EC" w14:textId="77777777" w:rsidR="006105BF" w:rsidRPr="00AA1234" w:rsidRDefault="006105BF" w:rsidP="00853B33">
      <w:pPr>
        <w:spacing w:after="0" w:line="360" w:lineRule="auto"/>
        <w:rPr>
          <w:i w:val="0"/>
          <w:iCs w:val="0"/>
          <w:sz w:val="24"/>
          <w:szCs w:val="24"/>
        </w:rPr>
      </w:pPr>
    </w:p>
    <w:p w14:paraId="6FD8732E" w14:textId="7B015BF1" w:rsidR="00C41DF0" w:rsidRPr="006105BF" w:rsidRDefault="008273F2" w:rsidP="00853B33">
      <w:pPr>
        <w:pStyle w:val="Odstavecseseznamem"/>
        <w:numPr>
          <w:ilvl w:val="0"/>
          <w:numId w:val="1"/>
        </w:numPr>
        <w:spacing w:after="0" w:line="360" w:lineRule="auto"/>
        <w:jc w:val="center"/>
        <w:rPr>
          <w:i w:val="0"/>
          <w:iCs w:val="0"/>
          <w:sz w:val="40"/>
          <w:szCs w:val="40"/>
        </w:rPr>
      </w:pPr>
      <w:r w:rsidRPr="00AA1234">
        <w:rPr>
          <w:i w:val="0"/>
          <w:iCs w:val="0"/>
          <w:sz w:val="24"/>
          <w:szCs w:val="24"/>
        </w:rPr>
        <w:tab/>
      </w:r>
      <w:r w:rsidRPr="00AA1234">
        <w:rPr>
          <w:i w:val="0"/>
          <w:iCs w:val="0"/>
          <w:sz w:val="24"/>
          <w:szCs w:val="24"/>
        </w:rPr>
        <w:tab/>
      </w:r>
      <w:r w:rsidR="00332325">
        <w:rPr>
          <w:i w:val="0"/>
          <w:iCs w:val="0"/>
          <w:sz w:val="40"/>
          <w:szCs w:val="40"/>
        </w:rPr>
        <w:t>Závěrečná ustanovení</w:t>
      </w:r>
    </w:p>
    <w:p w14:paraId="7674D3C4" w14:textId="24C6A377" w:rsidR="008273F2" w:rsidRPr="00AA1234" w:rsidRDefault="00935A18" w:rsidP="00853B33">
      <w:pPr>
        <w:spacing w:after="0" w:line="360" w:lineRule="auto"/>
        <w:jc w:val="both"/>
        <w:rPr>
          <w:i w:val="0"/>
          <w:iCs w:val="0"/>
          <w:sz w:val="24"/>
          <w:szCs w:val="24"/>
        </w:rPr>
      </w:pPr>
      <w:r>
        <w:rPr>
          <w:i w:val="0"/>
          <w:iCs w:val="0"/>
          <w:sz w:val="24"/>
          <w:szCs w:val="24"/>
        </w:rPr>
        <w:t xml:space="preserve">Tento dodatek nabývá účinnosti </w:t>
      </w:r>
      <w:r w:rsidR="00336A2D">
        <w:rPr>
          <w:i w:val="0"/>
          <w:iCs w:val="0"/>
          <w:sz w:val="24"/>
          <w:szCs w:val="24"/>
        </w:rPr>
        <w:t>jeho zveřejněním v registru smluv</w:t>
      </w:r>
      <w:r>
        <w:rPr>
          <w:i w:val="0"/>
          <w:iCs w:val="0"/>
          <w:sz w:val="24"/>
          <w:szCs w:val="24"/>
        </w:rPr>
        <w:t>.</w:t>
      </w:r>
    </w:p>
    <w:p w14:paraId="66FEFD3C" w14:textId="5F45E400" w:rsidR="00F426DC" w:rsidRDefault="00F426DC" w:rsidP="00853B33">
      <w:pPr>
        <w:spacing w:after="0" w:line="360" w:lineRule="auto"/>
        <w:rPr>
          <w:sz w:val="24"/>
          <w:szCs w:val="24"/>
        </w:rPr>
      </w:pPr>
    </w:p>
    <w:p w14:paraId="1748C1D9" w14:textId="77777777" w:rsidR="00F426DC" w:rsidRPr="008273F2" w:rsidRDefault="00F426DC" w:rsidP="00853B33">
      <w:pPr>
        <w:spacing w:after="0" w:line="360" w:lineRule="auto"/>
        <w:rPr>
          <w:sz w:val="24"/>
          <w:szCs w:val="24"/>
        </w:rPr>
      </w:pPr>
    </w:p>
    <w:p w14:paraId="757EF7A6" w14:textId="7D9E8F32" w:rsidR="0031105C" w:rsidRPr="0042748D" w:rsidRDefault="00AA1234" w:rsidP="00853B33">
      <w:pPr>
        <w:spacing w:after="0" w:line="360" w:lineRule="auto"/>
        <w:jc w:val="center"/>
        <w:rPr>
          <w:i w:val="0"/>
          <w:iCs w:val="0"/>
          <w:sz w:val="24"/>
          <w:szCs w:val="24"/>
        </w:rPr>
      </w:pPr>
      <w:r w:rsidRPr="0042748D">
        <w:rPr>
          <w:i w:val="0"/>
          <w:iCs w:val="0"/>
          <w:sz w:val="24"/>
          <w:szCs w:val="24"/>
        </w:rPr>
        <w:t xml:space="preserve">V Novém Jičíně </w:t>
      </w:r>
      <w:r w:rsidR="00ED48A9">
        <w:rPr>
          <w:i w:val="0"/>
          <w:iCs w:val="0"/>
          <w:sz w:val="24"/>
          <w:szCs w:val="24"/>
        </w:rPr>
        <w:t xml:space="preserve">dne </w:t>
      </w:r>
      <w:r w:rsidR="00336A2D">
        <w:rPr>
          <w:i w:val="0"/>
          <w:iCs w:val="0"/>
          <w:sz w:val="24"/>
          <w:szCs w:val="24"/>
        </w:rPr>
        <w:t>15. 03</w:t>
      </w:r>
      <w:r w:rsidR="00ED48A9">
        <w:rPr>
          <w:i w:val="0"/>
          <w:iCs w:val="0"/>
          <w:sz w:val="24"/>
          <w:szCs w:val="24"/>
        </w:rPr>
        <w:t>.</w:t>
      </w:r>
      <w:r w:rsidR="00336A2D">
        <w:rPr>
          <w:i w:val="0"/>
          <w:iCs w:val="0"/>
          <w:sz w:val="24"/>
          <w:szCs w:val="24"/>
        </w:rPr>
        <w:t xml:space="preserve"> </w:t>
      </w:r>
      <w:r w:rsidR="00ED48A9">
        <w:rPr>
          <w:i w:val="0"/>
          <w:iCs w:val="0"/>
          <w:sz w:val="24"/>
          <w:szCs w:val="24"/>
        </w:rPr>
        <w:t>2022</w:t>
      </w:r>
      <w:r w:rsidRPr="0042748D">
        <w:rPr>
          <w:i w:val="0"/>
          <w:iCs w:val="0"/>
          <w:sz w:val="24"/>
          <w:szCs w:val="24"/>
        </w:rPr>
        <w:tab/>
      </w:r>
      <w:r w:rsidRPr="0042748D">
        <w:rPr>
          <w:i w:val="0"/>
          <w:iCs w:val="0"/>
          <w:sz w:val="24"/>
          <w:szCs w:val="24"/>
        </w:rPr>
        <w:tab/>
        <w:t xml:space="preserve">V Hněvotíně </w:t>
      </w:r>
      <w:r w:rsidR="00ED48A9">
        <w:rPr>
          <w:i w:val="0"/>
          <w:iCs w:val="0"/>
          <w:sz w:val="24"/>
          <w:szCs w:val="24"/>
        </w:rPr>
        <w:t xml:space="preserve">dne </w:t>
      </w:r>
      <w:r w:rsidR="00336A2D">
        <w:rPr>
          <w:i w:val="0"/>
          <w:iCs w:val="0"/>
          <w:sz w:val="24"/>
          <w:szCs w:val="24"/>
        </w:rPr>
        <w:t>15. 03</w:t>
      </w:r>
      <w:r w:rsidR="00ED48A9">
        <w:rPr>
          <w:i w:val="0"/>
          <w:iCs w:val="0"/>
          <w:sz w:val="24"/>
          <w:szCs w:val="24"/>
        </w:rPr>
        <w:t>.</w:t>
      </w:r>
      <w:r w:rsidR="00336A2D">
        <w:rPr>
          <w:i w:val="0"/>
          <w:iCs w:val="0"/>
          <w:sz w:val="24"/>
          <w:szCs w:val="24"/>
        </w:rPr>
        <w:t xml:space="preserve"> </w:t>
      </w:r>
      <w:r w:rsidR="00ED48A9">
        <w:rPr>
          <w:i w:val="0"/>
          <w:iCs w:val="0"/>
          <w:sz w:val="24"/>
          <w:szCs w:val="24"/>
        </w:rPr>
        <w:t>2022</w:t>
      </w:r>
    </w:p>
    <w:p w14:paraId="557084F1" w14:textId="77777777" w:rsidR="0042748D" w:rsidRDefault="0042748D" w:rsidP="00853B33">
      <w:pPr>
        <w:pStyle w:val="Bezmezer"/>
        <w:spacing w:line="360" w:lineRule="auto"/>
        <w:jc w:val="center"/>
        <w:rPr>
          <w:i w:val="0"/>
          <w:iCs w:val="0"/>
          <w:sz w:val="24"/>
          <w:szCs w:val="24"/>
          <w:lang w:val="en-US"/>
        </w:rPr>
      </w:pPr>
    </w:p>
    <w:p w14:paraId="639D4A06" w14:textId="77777777" w:rsidR="0042748D" w:rsidRDefault="0042748D" w:rsidP="00853B33">
      <w:pPr>
        <w:pStyle w:val="Bezmezer"/>
        <w:spacing w:line="360" w:lineRule="auto"/>
        <w:jc w:val="center"/>
        <w:rPr>
          <w:i w:val="0"/>
          <w:iCs w:val="0"/>
          <w:sz w:val="24"/>
          <w:szCs w:val="24"/>
          <w:lang w:val="en-US"/>
        </w:rPr>
      </w:pPr>
    </w:p>
    <w:p w14:paraId="08A72938" w14:textId="77777777" w:rsidR="0042748D" w:rsidRDefault="0042748D" w:rsidP="00853B33">
      <w:pPr>
        <w:pStyle w:val="Bezmezer"/>
        <w:spacing w:line="360" w:lineRule="auto"/>
        <w:jc w:val="center"/>
        <w:rPr>
          <w:i w:val="0"/>
          <w:iCs w:val="0"/>
          <w:sz w:val="24"/>
          <w:szCs w:val="24"/>
          <w:lang w:val="en-US"/>
        </w:rPr>
      </w:pPr>
    </w:p>
    <w:p w14:paraId="61C3536E" w14:textId="77777777" w:rsidR="0042748D" w:rsidRDefault="0042748D" w:rsidP="00853B33">
      <w:pPr>
        <w:pStyle w:val="Bezmezer"/>
        <w:spacing w:line="360" w:lineRule="auto"/>
        <w:jc w:val="center"/>
        <w:rPr>
          <w:i w:val="0"/>
          <w:iCs w:val="0"/>
          <w:sz w:val="24"/>
          <w:szCs w:val="24"/>
          <w:lang w:val="en-US"/>
        </w:rPr>
      </w:pPr>
    </w:p>
    <w:p w14:paraId="34D7E1D7" w14:textId="77777777" w:rsidR="0042748D" w:rsidRDefault="0042748D" w:rsidP="00853B33">
      <w:pPr>
        <w:pStyle w:val="Bezmezer"/>
        <w:spacing w:line="360" w:lineRule="auto"/>
        <w:jc w:val="center"/>
        <w:rPr>
          <w:i w:val="0"/>
          <w:iCs w:val="0"/>
          <w:sz w:val="24"/>
          <w:szCs w:val="24"/>
          <w:lang w:val="en-US"/>
        </w:rPr>
      </w:pPr>
    </w:p>
    <w:p w14:paraId="7AAF178A" w14:textId="222A29F6" w:rsidR="00E44A8C" w:rsidRPr="002A1352" w:rsidRDefault="00F426DC" w:rsidP="00853B33">
      <w:pPr>
        <w:pStyle w:val="Bezmezer"/>
        <w:spacing w:line="360" w:lineRule="auto"/>
        <w:jc w:val="center"/>
        <w:rPr>
          <w:i w:val="0"/>
          <w:iCs w:val="0"/>
          <w:sz w:val="24"/>
          <w:szCs w:val="24"/>
          <w:lang w:val="en-US"/>
        </w:rPr>
      </w:pPr>
      <w:proofErr w:type="spellStart"/>
      <w:r>
        <w:rPr>
          <w:i w:val="0"/>
          <w:iCs w:val="0"/>
          <w:sz w:val="24"/>
          <w:szCs w:val="24"/>
          <w:lang w:val="en-US"/>
        </w:rPr>
        <w:t>Objednatel</w:t>
      </w:r>
      <w:proofErr w:type="spellEnd"/>
      <w:r w:rsidR="00467B5D">
        <w:rPr>
          <w:i w:val="0"/>
          <w:iCs w:val="0"/>
          <w:sz w:val="24"/>
          <w:szCs w:val="24"/>
          <w:lang w:val="en-US"/>
        </w:rPr>
        <w:t>: Ing</w:t>
      </w:r>
      <w:r w:rsidR="00E77B29">
        <w:rPr>
          <w:i w:val="0"/>
          <w:iCs w:val="0"/>
          <w:sz w:val="24"/>
          <w:szCs w:val="24"/>
          <w:lang w:val="en-US"/>
        </w:rPr>
        <w:t>.</w:t>
      </w:r>
      <w:r w:rsidR="00467B5D">
        <w:rPr>
          <w:i w:val="0"/>
          <w:iCs w:val="0"/>
          <w:sz w:val="24"/>
          <w:szCs w:val="24"/>
          <w:lang w:val="en-US"/>
        </w:rPr>
        <w:t xml:space="preserve"> Pavel </w:t>
      </w:r>
      <w:proofErr w:type="spellStart"/>
      <w:r w:rsidR="00467B5D">
        <w:rPr>
          <w:i w:val="0"/>
          <w:iCs w:val="0"/>
          <w:sz w:val="24"/>
          <w:szCs w:val="24"/>
          <w:lang w:val="en-US"/>
        </w:rPr>
        <w:t>Tichý</w:t>
      </w:r>
      <w:proofErr w:type="spellEnd"/>
      <w:r>
        <w:rPr>
          <w:i w:val="0"/>
          <w:iCs w:val="0"/>
          <w:sz w:val="24"/>
          <w:szCs w:val="24"/>
          <w:lang w:val="en-US"/>
        </w:rPr>
        <w:tab/>
      </w:r>
      <w:r>
        <w:rPr>
          <w:i w:val="0"/>
          <w:iCs w:val="0"/>
          <w:sz w:val="24"/>
          <w:szCs w:val="24"/>
          <w:lang w:val="en-US"/>
        </w:rPr>
        <w:tab/>
      </w:r>
      <w:r>
        <w:rPr>
          <w:i w:val="0"/>
          <w:iCs w:val="0"/>
          <w:sz w:val="24"/>
          <w:szCs w:val="24"/>
          <w:lang w:val="en-US"/>
        </w:rPr>
        <w:tab/>
      </w:r>
      <w:r>
        <w:rPr>
          <w:i w:val="0"/>
          <w:iCs w:val="0"/>
          <w:sz w:val="24"/>
          <w:szCs w:val="24"/>
          <w:lang w:val="en-US"/>
        </w:rPr>
        <w:tab/>
      </w:r>
      <w:proofErr w:type="spellStart"/>
      <w:r>
        <w:rPr>
          <w:i w:val="0"/>
          <w:iCs w:val="0"/>
          <w:sz w:val="24"/>
          <w:szCs w:val="24"/>
          <w:lang w:val="en-US"/>
        </w:rPr>
        <w:t>Zhotovitel</w:t>
      </w:r>
      <w:proofErr w:type="spellEnd"/>
      <w:r w:rsidR="00467B5D">
        <w:rPr>
          <w:i w:val="0"/>
          <w:iCs w:val="0"/>
          <w:sz w:val="24"/>
          <w:szCs w:val="24"/>
          <w:lang w:val="en-US"/>
        </w:rPr>
        <w:t>: Radek Banat</w:t>
      </w:r>
    </w:p>
    <w:sectPr w:rsidR="00E44A8C" w:rsidRPr="002A1352" w:rsidSect="00522495">
      <w:headerReference w:type="default" r:id="rId9"/>
      <w:foot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E936" w14:textId="77777777" w:rsidR="00DB186F" w:rsidRDefault="00DB186F" w:rsidP="009D7602">
      <w:pPr>
        <w:spacing w:after="0" w:line="240" w:lineRule="auto"/>
      </w:pPr>
      <w:r>
        <w:separator/>
      </w:r>
    </w:p>
  </w:endnote>
  <w:endnote w:type="continuationSeparator" w:id="0">
    <w:p w14:paraId="73673BC7" w14:textId="77777777" w:rsidR="00DB186F" w:rsidRDefault="00DB186F" w:rsidP="009D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A7C6" w14:textId="77777777" w:rsidR="009D7602" w:rsidRPr="009D7602" w:rsidRDefault="009D7602" w:rsidP="009D7602">
    <w:pPr>
      <w:pStyle w:val="Zhlav"/>
    </w:pPr>
    <w:r>
      <w:rPr>
        <w:rFonts w:cs="Arial CE"/>
        <w:bCs/>
        <w:color w:val="000000"/>
        <w:sz w:val="16"/>
        <w:szCs w:val="16"/>
      </w:rPr>
      <w:t>JEZÍRKA BANAT</w:t>
    </w:r>
    <w:r w:rsidRPr="009D7602">
      <w:rPr>
        <w:rFonts w:cs="Arial CE"/>
        <w:bCs/>
        <w:color w:val="000000"/>
        <w:sz w:val="16"/>
        <w:szCs w:val="16"/>
      </w:rPr>
      <w:t xml:space="preserve"> s.r.o</w:t>
    </w:r>
    <w:r>
      <w:rPr>
        <w:rFonts w:cs="Arial CE"/>
        <w:bCs/>
        <w:color w:val="000000"/>
        <w:sz w:val="16"/>
        <w:szCs w:val="16"/>
      </w:rPr>
      <w:t>.</w:t>
    </w:r>
    <w:r>
      <w:rPr>
        <w:rFonts w:cs="Arial CE"/>
        <w:bCs/>
        <w:color w:val="000000"/>
        <w:sz w:val="16"/>
        <w:szCs w:val="16"/>
      </w:rPr>
      <w:tab/>
    </w:r>
    <w:hyperlink r:id="rId1" w:history="1">
      <w:r w:rsidRPr="009D7602">
        <w:rPr>
          <w:rStyle w:val="Hypertextovodkaz"/>
          <w:rFonts w:cs="Arial CE"/>
          <w:bCs/>
          <w:color w:val="auto"/>
          <w:sz w:val="16"/>
          <w:szCs w:val="16"/>
          <w:u w:val="none"/>
        </w:rPr>
        <w:t>www.jezirkabanat.cz</w:t>
      </w:r>
    </w:hyperlink>
    <w:r>
      <w:rPr>
        <w:rFonts w:cs="Arial CE"/>
        <w:bCs/>
        <w:color w:val="000000"/>
        <w:sz w:val="16"/>
        <w:szCs w:val="16"/>
      </w:rPr>
      <w:tab/>
      <w:t>info</w:t>
    </w:r>
    <w:r>
      <w:rPr>
        <w:rFonts w:cs="Arial CE"/>
        <w:bCs/>
        <w:color w:val="000000"/>
        <w:sz w:val="16"/>
        <w:szCs w:val="16"/>
        <w:lang w:val="en-US"/>
      </w:rPr>
      <w:t>@jezirkabanat.cz</w:t>
    </w:r>
    <w:r w:rsidRPr="009D7602">
      <w:t xml:space="preserve"> </w:t>
    </w:r>
  </w:p>
  <w:p w14:paraId="60E43AE2" w14:textId="77777777" w:rsidR="009D7602" w:rsidRDefault="009D76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1E96" w14:textId="77777777" w:rsidR="00DB186F" w:rsidRDefault="00DB186F" w:rsidP="009D7602">
      <w:pPr>
        <w:spacing w:after="0" w:line="240" w:lineRule="auto"/>
      </w:pPr>
      <w:r>
        <w:separator/>
      </w:r>
    </w:p>
  </w:footnote>
  <w:footnote w:type="continuationSeparator" w:id="0">
    <w:p w14:paraId="73E7B0FD" w14:textId="77777777" w:rsidR="00DB186F" w:rsidRDefault="00DB186F" w:rsidP="009D7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2262" w14:textId="77777777" w:rsidR="009D7602" w:rsidRDefault="009D7602">
    <w:pPr>
      <w:pStyle w:val="Zhlav"/>
    </w:pPr>
    <w:r>
      <w:rPr>
        <w:noProof/>
        <w:lang w:eastAsia="cs-CZ"/>
      </w:rPr>
      <w:drawing>
        <wp:anchor distT="0" distB="0" distL="114300" distR="114300" simplePos="0" relativeHeight="251658240" behindDoc="0" locked="0" layoutInCell="1" allowOverlap="1" wp14:anchorId="2C5962D3" wp14:editId="7C30F557">
          <wp:simplePos x="0" y="0"/>
          <wp:positionH relativeFrom="margin">
            <wp:posOffset>5170170</wp:posOffset>
          </wp:positionH>
          <wp:positionV relativeFrom="margin">
            <wp:posOffset>-698500</wp:posOffset>
          </wp:positionV>
          <wp:extent cx="490220" cy="539750"/>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nat small.bmp"/>
                  <pic:cNvPicPr/>
                </pic:nvPicPr>
                <pic:blipFill>
                  <a:blip r:embed="rId1">
                    <a:extLst>
                      <a:ext uri="{28A0092B-C50C-407E-A947-70E740481C1C}">
                        <a14:useLocalDpi xmlns:a14="http://schemas.microsoft.com/office/drawing/2010/main" val="0"/>
                      </a:ext>
                    </a:extLst>
                  </a:blip>
                  <a:stretch>
                    <a:fillRect/>
                  </a:stretch>
                </pic:blipFill>
                <pic:spPr>
                  <a:xfrm>
                    <a:off x="0" y="0"/>
                    <a:ext cx="490220" cy="539750"/>
                  </a:xfrm>
                  <a:prstGeom prst="rect">
                    <a:avLst/>
                  </a:prstGeom>
                </pic:spPr>
              </pic:pic>
            </a:graphicData>
          </a:graphic>
        </wp:anchor>
      </w:drawing>
    </w:r>
    <w:r>
      <w:t>Jezírka Banat s.r.o.</w:t>
    </w:r>
  </w:p>
  <w:p w14:paraId="3901CCE3" w14:textId="77777777" w:rsidR="009D7602" w:rsidRPr="009D7602" w:rsidRDefault="009D7602" w:rsidP="009D7602">
    <w:pPr>
      <w:pStyle w:val="Zhlav"/>
      <w:rPr>
        <w:rFonts w:cs="Arial CE"/>
        <w:bCs/>
        <w:i w:val="0"/>
        <w:color w:val="FFFFFF" w:themeColor="background1"/>
        <w:sz w:val="16"/>
        <w:szCs w:val="16"/>
        <w:shd w:val="clear" w:color="auto" w:fill="DCDCDC"/>
      </w:rPr>
    </w:pPr>
    <w:r w:rsidRPr="009D7602">
      <w:rPr>
        <w:sz w:val="16"/>
        <w:szCs w:val="16"/>
      </w:rPr>
      <w:t>VŠE PRO ZAHRADNÍ JEZÍRKA A KOI</w:t>
    </w:r>
  </w:p>
  <w:p w14:paraId="151DFEA7" w14:textId="77777777" w:rsidR="009D7602" w:rsidRDefault="009D76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1427"/>
    <w:multiLevelType w:val="hybridMultilevel"/>
    <w:tmpl w:val="87F2D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434D86"/>
    <w:multiLevelType w:val="hybridMultilevel"/>
    <w:tmpl w:val="AD4E200A"/>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B4E0B52"/>
    <w:multiLevelType w:val="hybridMultilevel"/>
    <w:tmpl w:val="08DAD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F07794C"/>
    <w:multiLevelType w:val="hybridMultilevel"/>
    <w:tmpl w:val="78E0C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95"/>
    <w:rsid w:val="00060B15"/>
    <w:rsid w:val="000659CD"/>
    <w:rsid w:val="0007147C"/>
    <w:rsid w:val="00080F91"/>
    <w:rsid w:val="000819AB"/>
    <w:rsid w:val="000B3240"/>
    <w:rsid w:val="000D6D69"/>
    <w:rsid w:val="000E12E0"/>
    <w:rsid w:val="000E64A8"/>
    <w:rsid w:val="00135CE4"/>
    <w:rsid w:val="00141C4D"/>
    <w:rsid w:val="00182A41"/>
    <w:rsid w:val="00192FB2"/>
    <w:rsid w:val="001D1C59"/>
    <w:rsid w:val="00286792"/>
    <w:rsid w:val="00297DFB"/>
    <w:rsid w:val="002A1352"/>
    <w:rsid w:val="002E4FF5"/>
    <w:rsid w:val="002E61D8"/>
    <w:rsid w:val="002F74C5"/>
    <w:rsid w:val="003044B1"/>
    <w:rsid w:val="0031105C"/>
    <w:rsid w:val="003216A4"/>
    <w:rsid w:val="00332325"/>
    <w:rsid w:val="00336A2D"/>
    <w:rsid w:val="0035272C"/>
    <w:rsid w:val="00363BDE"/>
    <w:rsid w:val="0037505A"/>
    <w:rsid w:val="003C60C3"/>
    <w:rsid w:val="003E4F76"/>
    <w:rsid w:val="003E5654"/>
    <w:rsid w:val="00414BD4"/>
    <w:rsid w:val="00421618"/>
    <w:rsid w:val="00421F35"/>
    <w:rsid w:val="00426773"/>
    <w:rsid w:val="0042748D"/>
    <w:rsid w:val="004545BB"/>
    <w:rsid w:val="004615F6"/>
    <w:rsid w:val="00467B5D"/>
    <w:rsid w:val="00497B85"/>
    <w:rsid w:val="004A2B35"/>
    <w:rsid w:val="004C5C0F"/>
    <w:rsid w:val="004C69BE"/>
    <w:rsid w:val="004F7285"/>
    <w:rsid w:val="00503AB1"/>
    <w:rsid w:val="005067D1"/>
    <w:rsid w:val="0051040D"/>
    <w:rsid w:val="00512CE9"/>
    <w:rsid w:val="00522495"/>
    <w:rsid w:val="0053283F"/>
    <w:rsid w:val="005471F1"/>
    <w:rsid w:val="0055521C"/>
    <w:rsid w:val="005970CA"/>
    <w:rsid w:val="005A08CA"/>
    <w:rsid w:val="005B0A70"/>
    <w:rsid w:val="005C16A9"/>
    <w:rsid w:val="005C6259"/>
    <w:rsid w:val="005D0017"/>
    <w:rsid w:val="006040DE"/>
    <w:rsid w:val="006105BF"/>
    <w:rsid w:val="00620CA3"/>
    <w:rsid w:val="006305DF"/>
    <w:rsid w:val="00642943"/>
    <w:rsid w:val="00676436"/>
    <w:rsid w:val="00683023"/>
    <w:rsid w:val="006A3466"/>
    <w:rsid w:val="006A3907"/>
    <w:rsid w:val="006A5A32"/>
    <w:rsid w:val="006E222F"/>
    <w:rsid w:val="006F1A04"/>
    <w:rsid w:val="007147F3"/>
    <w:rsid w:val="007358F5"/>
    <w:rsid w:val="00757969"/>
    <w:rsid w:val="00775C9F"/>
    <w:rsid w:val="007975F7"/>
    <w:rsid w:val="007A2751"/>
    <w:rsid w:val="00815E52"/>
    <w:rsid w:val="008273F2"/>
    <w:rsid w:val="008329EB"/>
    <w:rsid w:val="00853B33"/>
    <w:rsid w:val="00856E9D"/>
    <w:rsid w:val="00872EF2"/>
    <w:rsid w:val="0089717A"/>
    <w:rsid w:val="008A5173"/>
    <w:rsid w:val="008C1599"/>
    <w:rsid w:val="009010BE"/>
    <w:rsid w:val="00924069"/>
    <w:rsid w:val="0093123A"/>
    <w:rsid w:val="00935A18"/>
    <w:rsid w:val="00977C60"/>
    <w:rsid w:val="009A2B11"/>
    <w:rsid w:val="009A477B"/>
    <w:rsid w:val="009A5569"/>
    <w:rsid w:val="009B253A"/>
    <w:rsid w:val="009C6E33"/>
    <w:rsid w:val="009D7602"/>
    <w:rsid w:val="00A00AB7"/>
    <w:rsid w:val="00A03086"/>
    <w:rsid w:val="00A03BE1"/>
    <w:rsid w:val="00A21A22"/>
    <w:rsid w:val="00A24FD2"/>
    <w:rsid w:val="00A30107"/>
    <w:rsid w:val="00A30B97"/>
    <w:rsid w:val="00A31D3B"/>
    <w:rsid w:val="00A84351"/>
    <w:rsid w:val="00A94E81"/>
    <w:rsid w:val="00AA1234"/>
    <w:rsid w:val="00AA6842"/>
    <w:rsid w:val="00AC3EEC"/>
    <w:rsid w:val="00AC64AA"/>
    <w:rsid w:val="00B21C68"/>
    <w:rsid w:val="00B225F8"/>
    <w:rsid w:val="00B621BB"/>
    <w:rsid w:val="00B83174"/>
    <w:rsid w:val="00B964B3"/>
    <w:rsid w:val="00BA19AC"/>
    <w:rsid w:val="00C1245F"/>
    <w:rsid w:val="00C12979"/>
    <w:rsid w:val="00C36AE0"/>
    <w:rsid w:val="00C41DF0"/>
    <w:rsid w:val="00C6484D"/>
    <w:rsid w:val="00C806F4"/>
    <w:rsid w:val="00CA4ABA"/>
    <w:rsid w:val="00CC0287"/>
    <w:rsid w:val="00CC034D"/>
    <w:rsid w:val="00CD55AB"/>
    <w:rsid w:val="00CE7673"/>
    <w:rsid w:val="00D0622E"/>
    <w:rsid w:val="00D107F7"/>
    <w:rsid w:val="00D21744"/>
    <w:rsid w:val="00D46D1A"/>
    <w:rsid w:val="00D808AE"/>
    <w:rsid w:val="00DA2BE4"/>
    <w:rsid w:val="00DA6004"/>
    <w:rsid w:val="00DB186F"/>
    <w:rsid w:val="00DC3565"/>
    <w:rsid w:val="00DE0C09"/>
    <w:rsid w:val="00DF04AE"/>
    <w:rsid w:val="00E23AEC"/>
    <w:rsid w:val="00E44A8C"/>
    <w:rsid w:val="00E7131C"/>
    <w:rsid w:val="00E77B29"/>
    <w:rsid w:val="00E8369D"/>
    <w:rsid w:val="00E836AA"/>
    <w:rsid w:val="00ED4698"/>
    <w:rsid w:val="00ED48A9"/>
    <w:rsid w:val="00EE248E"/>
    <w:rsid w:val="00F1317B"/>
    <w:rsid w:val="00F15881"/>
    <w:rsid w:val="00F21F01"/>
    <w:rsid w:val="00F426DC"/>
    <w:rsid w:val="00F9740C"/>
    <w:rsid w:val="00FB23D7"/>
    <w:rsid w:val="00FD3692"/>
    <w:rsid w:val="00FF0732"/>
    <w:rsid w:val="00FF1F81"/>
    <w:rsid w:val="06EA2EB7"/>
    <w:rsid w:val="0E51A92D"/>
    <w:rsid w:val="0F351B78"/>
    <w:rsid w:val="21BAE8FF"/>
    <w:rsid w:val="28FED52F"/>
    <w:rsid w:val="2B489896"/>
    <w:rsid w:val="2CE670E5"/>
    <w:rsid w:val="2E822BF5"/>
    <w:rsid w:val="34C917D4"/>
    <w:rsid w:val="38BF1D25"/>
    <w:rsid w:val="3E2BC4A5"/>
    <w:rsid w:val="3E653B58"/>
    <w:rsid w:val="4ABF86DB"/>
    <w:rsid w:val="61976E78"/>
    <w:rsid w:val="62AE4472"/>
    <w:rsid w:val="64F6A65B"/>
    <w:rsid w:val="673FB1B7"/>
    <w:rsid w:val="684FF2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063069"/>
  <w15:docId w15:val="{FDC92E2D-A11E-43D3-8C9E-480C2173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2495"/>
    <w:rPr>
      <w:i/>
      <w:iCs/>
      <w:sz w:val="20"/>
      <w:szCs w:val="20"/>
    </w:rPr>
  </w:style>
  <w:style w:type="paragraph" w:styleId="Nadpis1">
    <w:name w:val="heading 1"/>
    <w:basedOn w:val="Normln"/>
    <w:next w:val="Normln"/>
    <w:link w:val="Nadpis1Char"/>
    <w:uiPriority w:val="9"/>
    <w:qFormat/>
    <w:rsid w:val="00522495"/>
    <w:pPr>
      <w:pBdr>
        <w:top w:val="single" w:sz="8" w:space="0" w:color="DA1F28" w:themeColor="accent2"/>
        <w:left w:val="single" w:sz="8" w:space="0" w:color="DA1F28" w:themeColor="accent2"/>
        <w:bottom w:val="single" w:sz="8" w:space="0" w:color="DA1F28" w:themeColor="accent2"/>
        <w:right w:val="single" w:sz="8" w:space="0" w:color="DA1F28" w:themeColor="accent2"/>
      </w:pBdr>
      <w:shd w:val="clear" w:color="auto" w:fill="F8D1D3" w:themeFill="accent2" w:themeFillTint="33"/>
      <w:spacing w:before="480" w:after="100" w:line="269" w:lineRule="auto"/>
      <w:contextualSpacing/>
      <w:outlineLvl w:val="0"/>
    </w:pPr>
    <w:rPr>
      <w:rFonts w:asciiTheme="majorHAnsi" w:eastAsiaTheme="majorEastAsia" w:hAnsiTheme="majorHAnsi" w:cstheme="majorBidi"/>
      <w:b/>
      <w:bCs/>
      <w:color w:val="6C0F13" w:themeColor="accent2" w:themeShade="7F"/>
      <w:sz w:val="22"/>
      <w:szCs w:val="22"/>
    </w:rPr>
  </w:style>
  <w:style w:type="paragraph" w:styleId="Nadpis2">
    <w:name w:val="heading 2"/>
    <w:basedOn w:val="Normln"/>
    <w:next w:val="Normln"/>
    <w:link w:val="Nadpis2Char"/>
    <w:uiPriority w:val="9"/>
    <w:unhideWhenUsed/>
    <w:qFormat/>
    <w:rsid w:val="00522495"/>
    <w:pPr>
      <w:pBdr>
        <w:top w:val="single" w:sz="4" w:space="0" w:color="DA1F28" w:themeColor="accent2"/>
        <w:left w:val="single" w:sz="48" w:space="2" w:color="DA1F28" w:themeColor="accent2"/>
        <w:bottom w:val="single" w:sz="4" w:space="0" w:color="DA1F28" w:themeColor="accent2"/>
        <w:right w:val="single" w:sz="4" w:space="4" w:color="DA1F28" w:themeColor="accent2"/>
      </w:pBdr>
      <w:spacing w:before="200" w:after="100" w:line="269" w:lineRule="auto"/>
      <w:ind w:left="144"/>
      <w:contextualSpacing/>
      <w:outlineLvl w:val="1"/>
    </w:pPr>
    <w:rPr>
      <w:rFonts w:asciiTheme="majorHAnsi" w:eastAsiaTheme="majorEastAsia" w:hAnsiTheme="majorHAnsi" w:cstheme="majorBidi"/>
      <w:b/>
      <w:bCs/>
      <w:color w:val="A3171D" w:themeColor="accent2" w:themeShade="BF"/>
      <w:sz w:val="22"/>
      <w:szCs w:val="22"/>
    </w:rPr>
  </w:style>
  <w:style w:type="paragraph" w:styleId="Nadpis3">
    <w:name w:val="heading 3"/>
    <w:basedOn w:val="Normln"/>
    <w:next w:val="Normln"/>
    <w:link w:val="Nadpis3Char"/>
    <w:uiPriority w:val="9"/>
    <w:unhideWhenUsed/>
    <w:qFormat/>
    <w:rsid w:val="00522495"/>
    <w:pPr>
      <w:pBdr>
        <w:left w:val="single" w:sz="48" w:space="2" w:color="DA1F28" w:themeColor="accent2"/>
        <w:bottom w:val="single" w:sz="4" w:space="0" w:color="DA1F28" w:themeColor="accent2"/>
      </w:pBdr>
      <w:spacing w:before="200" w:after="100" w:line="240" w:lineRule="auto"/>
      <w:ind w:left="144"/>
      <w:contextualSpacing/>
      <w:outlineLvl w:val="2"/>
    </w:pPr>
    <w:rPr>
      <w:rFonts w:asciiTheme="majorHAnsi" w:eastAsiaTheme="majorEastAsia" w:hAnsiTheme="majorHAnsi" w:cstheme="majorBidi"/>
      <w:b/>
      <w:bCs/>
      <w:color w:val="A3171D" w:themeColor="accent2" w:themeShade="BF"/>
      <w:sz w:val="22"/>
      <w:szCs w:val="22"/>
    </w:rPr>
  </w:style>
  <w:style w:type="paragraph" w:styleId="Nadpis4">
    <w:name w:val="heading 4"/>
    <w:basedOn w:val="Normln"/>
    <w:next w:val="Normln"/>
    <w:link w:val="Nadpis4Char"/>
    <w:uiPriority w:val="9"/>
    <w:unhideWhenUsed/>
    <w:qFormat/>
    <w:rsid w:val="00522495"/>
    <w:pPr>
      <w:pBdr>
        <w:left w:val="single" w:sz="4" w:space="2" w:color="DA1F28" w:themeColor="accent2"/>
        <w:bottom w:val="single" w:sz="4" w:space="2" w:color="DA1F28" w:themeColor="accent2"/>
      </w:pBdr>
      <w:spacing w:before="200" w:after="100" w:line="240" w:lineRule="auto"/>
      <w:ind w:left="86"/>
      <w:contextualSpacing/>
      <w:outlineLvl w:val="3"/>
    </w:pPr>
    <w:rPr>
      <w:rFonts w:asciiTheme="majorHAnsi" w:eastAsiaTheme="majorEastAsia" w:hAnsiTheme="majorHAnsi" w:cstheme="majorBidi"/>
      <w:b/>
      <w:bCs/>
      <w:color w:val="A3171D" w:themeColor="accent2" w:themeShade="BF"/>
      <w:sz w:val="22"/>
      <w:szCs w:val="22"/>
    </w:rPr>
  </w:style>
  <w:style w:type="paragraph" w:styleId="Nadpis5">
    <w:name w:val="heading 5"/>
    <w:basedOn w:val="Normln"/>
    <w:next w:val="Normln"/>
    <w:link w:val="Nadpis5Char"/>
    <w:uiPriority w:val="9"/>
    <w:semiHidden/>
    <w:unhideWhenUsed/>
    <w:qFormat/>
    <w:rsid w:val="00522495"/>
    <w:pPr>
      <w:pBdr>
        <w:left w:val="dotted" w:sz="4" w:space="2" w:color="DA1F28" w:themeColor="accent2"/>
        <w:bottom w:val="dotted" w:sz="4" w:space="2" w:color="DA1F28" w:themeColor="accent2"/>
      </w:pBdr>
      <w:spacing w:before="200" w:after="100" w:line="240" w:lineRule="auto"/>
      <w:ind w:left="86"/>
      <w:contextualSpacing/>
      <w:outlineLvl w:val="4"/>
    </w:pPr>
    <w:rPr>
      <w:rFonts w:asciiTheme="majorHAnsi" w:eastAsiaTheme="majorEastAsia" w:hAnsiTheme="majorHAnsi" w:cstheme="majorBidi"/>
      <w:b/>
      <w:bCs/>
      <w:color w:val="A3171D" w:themeColor="accent2" w:themeShade="BF"/>
      <w:sz w:val="22"/>
      <w:szCs w:val="22"/>
    </w:rPr>
  </w:style>
  <w:style w:type="paragraph" w:styleId="Nadpis6">
    <w:name w:val="heading 6"/>
    <w:basedOn w:val="Normln"/>
    <w:next w:val="Normln"/>
    <w:link w:val="Nadpis6Char"/>
    <w:uiPriority w:val="9"/>
    <w:semiHidden/>
    <w:unhideWhenUsed/>
    <w:qFormat/>
    <w:rsid w:val="00522495"/>
    <w:pPr>
      <w:pBdr>
        <w:bottom w:val="single" w:sz="4" w:space="2" w:color="F2A3A7" w:themeColor="accent2" w:themeTint="66"/>
      </w:pBdr>
      <w:spacing w:before="200" w:after="100" w:line="240" w:lineRule="auto"/>
      <w:contextualSpacing/>
      <w:outlineLvl w:val="5"/>
    </w:pPr>
    <w:rPr>
      <w:rFonts w:asciiTheme="majorHAnsi" w:eastAsiaTheme="majorEastAsia" w:hAnsiTheme="majorHAnsi" w:cstheme="majorBidi"/>
      <w:color w:val="A3171D" w:themeColor="accent2" w:themeShade="BF"/>
      <w:sz w:val="22"/>
      <w:szCs w:val="22"/>
    </w:rPr>
  </w:style>
  <w:style w:type="paragraph" w:styleId="Nadpis7">
    <w:name w:val="heading 7"/>
    <w:basedOn w:val="Normln"/>
    <w:next w:val="Normln"/>
    <w:link w:val="Nadpis7Char"/>
    <w:uiPriority w:val="9"/>
    <w:semiHidden/>
    <w:unhideWhenUsed/>
    <w:qFormat/>
    <w:rsid w:val="00522495"/>
    <w:pPr>
      <w:pBdr>
        <w:bottom w:val="dotted" w:sz="4" w:space="2" w:color="EB757B" w:themeColor="accent2" w:themeTint="99"/>
      </w:pBdr>
      <w:spacing w:before="200" w:after="100" w:line="240" w:lineRule="auto"/>
      <w:contextualSpacing/>
      <w:outlineLvl w:val="6"/>
    </w:pPr>
    <w:rPr>
      <w:rFonts w:asciiTheme="majorHAnsi" w:eastAsiaTheme="majorEastAsia" w:hAnsiTheme="majorHAnsi" w:cstheme="majorBidi"/>
      <w:color w:val="A3171D" w:themeColor="accent2" w:themeShade="BF"/>
      <w:sz w:val="22"/>
      <w:szCs w:val="22"/>
    </w:rPr>
  </w:style>
  <w:style w:type="paragraph" w:styleId="Nadpis8">
    <w:name w:val="heading 8"/>
    <w:basedOn w:val="Normln"/>
    <w:next w:val="Normln"/>
    <w:link w:val="Nadpis8Char"/>
    <w:uiPriority w:val="9"/>
    <w:semiHidden/>
    <w:unhideWhenUsed/>
    <w:qFormat/>
    <w:rsid w:val="00522495"/>
    <w:pPr>
      <w:spacing w:before="200" w:after="100" w:line="240" w:lineRule="auto"/>
      <w:contextualSpacing/>
      <w:outlineLvl w:val="7"/>
    </w:pPr>
    <w:rPr>
      <w:rFonts w:asciiTheme="majorHAnsi" w:eastAsiaTheme="majorEastAsia" w:hAnsiTheme="majorHAnsi" w:cstheme="majorBidi"/>
      <w:color w:val="DA1F28" w:themeColor="accent2"/>
      <w:sz w:val="22"/>
      <w:szCs w:val="22"/>
    </w:rPr>
  </w:style>
  <w:style w:type="paragraph" w:styleId="Nadpis9">
    <w:name w:val="heading 9"/>
    <w:basedOn w:val="Normln"/>
    <w:next w:val="Normln"/>
    <w:link w:val="Nadpis9Char"/>
    <w:uiPriority w:val="9"/>
    <w:semiHidden/>
    <w:unhideWhenUsed/>
    <w:qFormat/>
    <w:rsid w:val="00522495"/>
    <w:pPr>
      <w:spacing w:before="200" w:after="100" w:line="240" w:lineRule="auto"/>
      <w:contextualSpacing/>
      <w:outlineLvl w:val="8"/>
    </w:pPr>
    <w:rPr>
      <w:rFonts w:asciiTheme="majorHAnsi" w:eastAsiaTheme="majorEastAsia" w:hAnsiTheme="majorHAnsi" w:cstheme="majorBidi"/>
      <w:color w:val="DA1F28"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522495"/>
    <w:pPr>
      <w:pBdr>
        <w:top w:val="single" w:sz="48" w:space="0" w:color="DA1F28" w:themeColor="accent2"/>
        <w:bottom w:val="single" w:sz="48" w:space="0" w:color="DA1F28" w:themeColor="accent2"/>
      </w:pBdr>
      <w:shd w:val="clear" w:color="auto" w:fill="DA1F28"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522495"/>
    <w:rPr>
      <w:rFonts w:asciiTheme="majorHAnsi" w:eastAsiaTheme="majorEastAsia" w:hAnsiTheme="majorHAnsi" w:cstheme="majorBidi"/>
      <w:i/>
      <w:iCs/>
      <w:color w:val="FFFFFF" w:themeColor="background1"/>
      <w:spacing w:val="10"/>
      <w:sz w:val="48"/>
      <w:szCs w:val="48"/>
      <w:shd w:val="clear" w:color="auto" w:fill="DA1F28" w:themeFill="accent2"/>
    </w:rPr>
  </w:style>
  <w:style w:type="paragraph" w:styleId="Odstavecseseznamem">
    <w:name w:val="List Paragraph"/>
    <w:basedOn w:val="Normln"/>
    <w:uiPriority w:val="34"/>
    <w:qFormat/>
    <w:rsid w:val="00522495"/>
    <w:pPr>
      <w:ind w:left="720"/>
      <w:contextualSpacing/>
    </w:pPr>
  </w:style>
  <w:style w:type="character" w:customStyle="1" w:styleId="Nadpis1Char">
    <w:name w:val="Nadpis 1 Char"/>
    <w:basedOn w:val="Standardnpsmoodstavce"/>
    <w:link w:val="Nadpis1"/>
    <w:uiPriority w:val="9"/>
    <w:rsid w:val="00522495"/>
    <w:rPr>
      <w:rFonts w:asciiTheme="majorHAnsi" w:eastAsiaTheme="majorEastAsia" w:hAnsiTheme="majorHAnsi" w:cstheme="majorBidi"/>
      <w:b/>
      <w:bCs/>
      <w:i/>
      <w:iCs/>
      <w:color w:val="6C0F13" w:themeColor="accent2" w:themeShade="7F"/>
      <w:shd w:val="clear" w:color="auto" w:fill="F8D1D3" w:themeFill="accent2" w:themeFillTint="33"/>
    </w:rPr>
  </w:style>
  <w:style w:type="character" w:customStyle="1" w:styleId="Nadpis2Char">
    <w:name w:val="Nadpis 2 Char"/>
    <w:basedOn w:val="Standardnpsmoodstavce"/>
    <w:link w:val="Nadpis2"/>
    <w:uiPriority w:val="9"/>
    <w:rsid w:val="00522495"/>
    <w:rPr>
      <w:rFonts w:asciiTheme="majorHAnsi" w:eastAsiaTheme="majorEastAsia" w:hAnsiTheme="majorHAnsi" w:cstheme="majorBidi"/>
      <w:b/>
      <w:bCs/>
      <w:i/>
      <w:iCs/>
      <w:color w:val="A3171D" w:themeColor="accent2" w:themeShade="BF"/>
    </w:rPr>
  </w:style>
  <w:style w:type="character" w:customStyle="1" w:styleId="Nadpis3Char">
    <w:name w:val="Nadpis 3 Char"/>
    <w:basedOn w:val="Standardnpsmoodstavce"/>
    <w:link w:val="Nadpis3"/>
    <w:uiPriority w:val="9"/>
    <w:rsid w:val="00522495"/>
    <w:rPr>
      <w:rFonts w:asciiTheme="majorHAnsi" w:eastAsiaTheme="majorEastAsia" w:hAnsiTheme="majorHAnsi" w:cstheme="majorBidi"/>
      <w:b/>
      <w:bCs/>
      <w:i/>
      <w:iCs/>
      <w:color w:val="A3171D" w:themeColor="accent2" w:themeShade="BF"/>
    </w:rPr>
  </w:style>
  <w:style w:type="character" w:customStyle="1" w:styleId="Nadpis4Char">
    <w:name w:val="Nadpis 4 Char"/>
    <w:basedOn w:val="Standardnpsmoodstavce"/>
    <w:link w:val="Nadpis4"/>
    <w:uiPriority w:val="9"/>
    <w:rsid w:val="00522495"/>
    <w:rPr>
      <w:rFonts w:asciiTheme="majorHAnsi" w:eastAsiaTheme="majorEastAsia" w:hAnsiTheme="majorHAnsi" w:cstheme="majorBidi"/>
      <w:b/>
      <w:bCs/>
      <w:i/>
      <w:iCs/>
      <w:color w:val="A3171D" w:themeColor="accent2" w:themeShade="BF"/>
    </w:rPr>
  </w:style>
  <w:style w:type="character" w:customStyle="1" w:styleId="Nadpis5Char">
    <w:name w:val="Nadpis 5 Char"/>
    <w:basedOn w:val="Standardnpsmoodstavce"/>
    <w:link w:val="Nadpis5"/>
    <w:uiPriority w:val="9"/>
    <w:semiHidden/>
    <w:rsid w:val="00522495"/>
    <w:rPr>
      <w:rFonts w:asciiTheme="majorHAnsi" w:eastAsiaTheme="majorEastAsia" w:hAnsiTheme="majorHAnsi" w:cstheme="majorBidi"/>
      <w:b/>
      <w:bCs/>
      <w:i/>
      <w:iCs/>
      <w:color w:val="A3171D" w:themeColor="accent2" w:themeShade="BF"/>
    </w:rPr>
  </w:style>
  <w:style w:type="character" w:customStyle="1" w:styleId="Nadpis6Char">
    <w:name w:val="Nadpis 6 Char"/>
    <w:basedOn w:val="Standardnpsmoodstavce"/>
    <w:link w:val="Nadpis6"/>
    <w:uiPriority w:val="9"/>
    <w:semiHidden/>
    <w:rsid w:val="00522495"/>
    <w:rPr>
      <w:rFonts w:asciiTheme="majorHAnsi" w:eastAsiaTheme="majorEastAsia" w:hAnsiTheme="majorHAnsi" w:cstheme="majorBidi"/>
      <w:i/>
      <w:iCs/>
      <w:color w:val="A3171D" w:themeColor="accent2" w:themeShade="BF"/>
    </w:rPr>
  </w:style>
  <w:style w:type="character" w:customStyle="1" w:styleId="Nadpis7Char">
    <w:name w:val="Nadpis 7 Char"/>
    <w:basedOn w:val="Standardnpsmoodstavce"/>
    <w:link w:val="Nadpis7"/>
    <w:uiPriority w:val="9"/>
    <w:semiHidden/>
    <w:rsid w:val="00522495"/>
    <w:rPr>
      <w:rFonts w:asciiTheme="majorHAnsi" w:eastAsiaTheme="majorEastAsia" w:hAnsiTheme="majorHAnsi" w:cstheme="majorBidi"/>
      <w:i/>
      <w:iCs/>
      <w:color w:val="A3171D" w:themeColor="accent2" w:themeShade="BF"/>
    </w:rPr>
  </w:style>
  <w:style w:type="character" w:customStyle="1" w:styleId="Nadpis8Char">
    <w:name w:val="Nadpis 8 Char"/>
    <w:basedOn w:val="Standardnpsmoodstavce"/>
    <w:link w:val="Nadpis8"/>
    <w:uiPriority w:val="9"/>
    <w:semiHidden/>
    <w:rsid w:val="00522495"/>
    <w:rPr>
      <w:rFonts w:asciiTheme="majorHAnsi" w:eastAsiaTheme="majorEastAsia" w:hAnsiTheme="majorHAnsi" w:cstheme="majorBidi"/>
      <w:i/>
      <w:iCs/>
      <w:color w:val="DA1F28" w:themeColor="accent2"/>
    </w:rPr>
  </w:style>
  <w:style w:type="character" w:customStyle="1" w:styleId="Nadpis9Char">
    <w:name w:val="Nadpis 9 Char"/>
    <w:basedOn w:val="Standardnpsmoodstavce"/>
    <w:link w:val="Nadpis9"/>
    <w:uiPriority w:val="9"/>
    <w:semiHidden/>
    <w:rsid w:val="00522495"/>
    <w:rPr>
      <w:rFonts w:asciiTheme="majorHAnsi" w:eastAsiaTheme="majorEastAsia" w:hAnsiTheme="majorHAnsi" w:cstheme="majorBidi"/>
      <w:i/>
      <w:iCs/>
      <w:color w:val="DA1F28" w:themeColor="accent2"/>
      <w:sz w:val="20"/>
      <w:szCs w:val="20"/>
    </w:rPr>
  </w:style>
  <w:style w:type="paragraph" w:styleId="Titulek">
    <w:name w:val="caption"/>
    <w:basedOn w:val="Normln"/>
    <w:next w:val="Normln"/>
    <w:uiPriority w:val="35"/>
    <w:semiHidden/>
    <w:unhideWhenUsed/>
    <w:qFormat/>
    <w:rsid w:val="00522495"/>
    <w:rPr>
      <w:b/>
      <w:bCs/>
      <w:color w:val="A3171D" w:themeColor="accent2" w:themeShade="BF"/>
      <w:sz w:val="18"/>
      <w:szCs w:val="18"/>
    </w:rPr>
  </w:style>
  <w:style w:type="paragraph" w:styleId="Podnadpis">
    <w:name w:val="Subtitle"/>
    <w:basedOn w:val="Normln"/>
    <w:next w:val="Normln"/>
    <w:link w:val="PodnadpisChar"/>
    <w:uiPriority w:val="11"/>
    <w:qFormat/>
    <w:rsid w:val="00522495"/>
    <w:pPr>
      <w:pBdr>
        <w:bottom w:val="dotted" w:sz="8" w:space="10" w:color="DA1F28" w:themeColor="accent2"/>
      </w:pBdr>
      <w:spacing w:before="200" w:after="900" w:line="240" w:lineRule="auto"/>
      <w:jc w:val="center"/>
    </w:pPr>
    <w:rPr>
      <w:rFonts w:asciiTheme="majorHAnsi" w:eastAsiaTheme="majorEastAsia" w:hAnsiTheme="majorHAnsi" w:cstheme="majorBidi"/>
      <w:color w:val="6C0F13" w:themeColor="accent2" w:themeShade="7F"/>
      <w:sz w:val="24"/>
      <w:szCs w:val="24"/>
    </w:rPr>
  </w:style>
  <w:style w:type="character" w:customStyle="1" w:styleId="PodnadpisChar">
    <w:name w:val="Podnadpis Char"/>
    <w:basedOn w:val="Standardnpsmoodstavce"/>
    <w:link w:val="Podnadpis"/>
    <w:uiPriority w:val="11"/>
    <w:rsid w:val="00522495"/>
    <w:rPr>
      <w:rFonts w:asciiTheme="majorHAnsi" w:eastAsiaTheme="majorEastAsia" w:hAnsiTheme="majorHAnsi" w:cstheme="majorBidi"/>
      <w:i/>
      <w:iCs/>
      <w:color w:val="6C0F13" w:themeColor="accent2" w:themeShade="7F"/>
      <w:sz w:val="24"/>
      <w:szCs w:val="24"/>
    </w:rPr>
  </w:style>
  <w:style w:type="character" w:styleId="Siln">
    <w:name w:val="Strong"/>
    <w:uiPriority w:val="22"/>
    <w:qFormat/>
    <w:rsid w:val="00522495"/>
    <w:rPr>
      <w:b/>
      <w:bCs/>
      <w:spacing w:val="0"/>
    </w:rPr>
  </w:style>
  <w:style w:type="character" w:styleId="Zdraznn">
    <w:name w:val="Emphasis"/>
    <w:uiPriority w:val="20"/>
    <w:qFormat/>
    <w:rsid w:val="00522495"/>
    <w:rPr>
      <w:rFonts w:asciiTheme="majorHAnsi" w:eastAsiaTheme="majorEastAsia" w:hAnsiTheme="majorHAnsi" w:cstheme="majorBidi"/>
      <w:b/>
      <w:bCs/>
      <w:i/>
      <w:iCs/>
      <w:color w:val="DA1F28" w:themeColor="accent2"/>
      <w:bdr w:val="single" w:sz="18" w:space="0" w:color="F8D1D3" w:themeColor="accent2" w:themeTint="33"/>
      <w:shd w:val="clear" w:color="auto" w:fill="F8D1D3" w:themeFill="accent2" w:themeFillTint="33"/>
    </w:rPr>
  </w:style>
  <w:style w:type="paragraph" w:styleId="Bezmezer">
    <w:name w:val="No Spacing"/>
    <w:basedOn w:val="Normln"/>
    <w:uiPriority w:val="1"/>
    <w:qFormat/>
    <w:rsid w:val="00522495"/>
    <w:pPr>
      <w:spacing w:after="0" w:line="240" w:lineRule="auto"/>
    </w:pPr>
  </w:style>
  <w:style w:type="paragraph" w:styleId="Citt">
    <w:name w:val="Quote"/>
    <w:basedOn w:val="Normln"/>
    <w:next w:val="Normln"/>
    <w:link w:val="CittChar"/>
    <w:uiPriority w:val="29"/>
    <w:qFormat/>
    <w:rsid w:val="00522495"/>
    <w:rPr>
      <w:i w:val="0"/>
      <w:iCs w:val="0"/>
      <w:color w:val="A3171D" w:themeColor="accent2" w:themeShade="BF"/>
    </w:rPr>
  </w:style>
  <w:style w:type="character" w:customStyle="1" w:styleId="CittChar">
    <w:name w:val="Citát Char"/>
    <w:basedOn w:val="Standardnpsmoodstavce"/>
    <w:link w:val="Citt"/>
    <w:uiPriority w:val="29"/>
    <w:rsid w:val="00522495"/>
    <w:rPr>
      <w:color w:val="A3171D" w:themeColor="accent2" w:themeShade="BF"/>
      <w:sz w:val="20"/>
      <w:szCs w:val="20"/>
    </w:rPr>
  </w:style>
  <w:style w:type="paragraph" w:styleId="Vrazncitt">
    <w:name w:val="Intense Quote"/>
    <w:basedOn w:val="Normln"/>
    <w:next w:val="Normln"/>
    <w:link w:val="VrazncittChar"/>
    <w:uiPriority w:val="30"/>
    <w:qFormat/>
    <w:rsid w:val="00522495"/>
    <w:pPr>
      <w:pBdr>
        <w:top w:val="dotted" w:sz="8" w:space="10" w:color="DA1F28" w:themeColor="accent2"/>
        <w:bottom w:val="dotted" w:sz="8" w:space="10" w:color="DA1F28" w:themeColor="accent2"/>
      </w:pBdr>
      <w:spacing w:line="300" w:lineRule="auto"/>
      <w:ind w:left="2160" w:right="2160"/>
      <w:jc w:val="center"/>
    </w:pPr>
    <w:rPr>
      <w:rFonts w:asciiTheme="majorHAnsi" w:eastAsiaTheme="majorEastAsia" w:hAnsiTheme="majorHAnsi" w:cstheme="majorBidi"/>
      <w:b/>
      <w:bCs/>
      <w:color w:val="DA1F28" w:themeColor="accent2"/>
    </w:rPr>
  </w:style>
  <w:style w:type="character" w:customStyle="1" w:styleId="VrazncittChar">
    <w:name w:val="Výrazný citát Char"/>
    <w:basedOn w:val="Standardnpsmoodstavce"/>
    <w:link w:val="Vrazncitt"/>
    <w:uiPriority w:val="30"/>
    <w:rsid w:val="00522495"/>
    <w:rPr>
      <w:rFonts w:asciiTheme="majorHAnsi" w:eastAsiaTheme="majorEastAsia" w:hAnsiTheme="majorHAnsi" w:cstheme="majorBidi"/>
      <w:b/>
      <w:bCs/>
      <w:i/>
      <w:iCs/>
      <w:color w:val="DA1F28" w:themeColor="accent2"/>
      <w:sz w:val="20"/>
      <w:szCs w:val="20"/>
    </w:rPr>
  </w:style>
  <w:style w:type="character" w:styleId="Zdraznnjemn">
    <w:name w:val="Subtle Emphasis"/>
    <w:uiPriority w:val="19"/>
    <w:qFormat/>
    <w:rsid w:val="00522495"/>
    <w:rPr>
      <w:rFonts w:asciiTheme="majorHAnsi" w:eastAsiaTheme="majorEastAsia" w:hAnsiTheme="majorHAnsi" w:cstheme="majorBidi"/>
      <w:i/>
      <w:iCs/>
      <w:color w:val="DA1F28" w:themeColor="accent2"/>
    </w:rPr>
  </w:style>
  <w:style w:type="character" w:styleId="Zdraznnintenzivn">
    <w:name w:val="Intense Emphasis"/>
    <w:uiPriority w:val="21"/>
    <w:qFormat/>
    <w:rsid w:val="00522495"/>
    <w:rPr>
      <w:rFonts w:asciiTheme="majorHAnsi" w:eastAsiaTheme="majorEastAsia" w:hAnsiTheme="majorHAnsi" w:cstheme="majorBidi"/>
      <w:b/>
      <w:bCs/>
      <w:i/>
      <w:iCs/>
      <w:dstrike w:val="0"/>
      <w:color w:val="FFFFFF" w:themeColor="background1"/>
      <w:bdr w:val="single" w:sz="18" w:space="0" w:color="DA1F28" w:themeColor="accent2"/>
      <w:shd w:val="clear" w:color="auto" w:fill="DA1F28" w:themeFill="accent2"/>
      <w:vertAlign w:val="baseline"/>
    </w:rPr>
  </w:style>
  <w:style w:type="character" w:styleId="Odkazjemn">
    <w:name w:val="Subtle Reference"/>
    <w:uiPriority w:val="31"/>
    <w:qFormat/>
    <w:rsid w:val="00522495"/>
    <w:rPr>
      <w:i/>
      <w:iCs/>
      <w:smallCaps/>
      <w:color w:val="DA1F28" w:themeColor="accent2"/>
      <w:u w:color="DA1F28" w:themeColor="accent2"/>
    </w:rPr>
  </w:style>
  <w:style w:type="character" w:styleId="Odkazintenzivn">
    <w:name w:val="Intense Reference"/>
    <w:uiPriority w:val="32"/>
    <w:qFormat/>
    <w:rsid w:val="00522495"/>
    <w:rPr>
      <w:b/>
      <w:bCs/>
      <w:i/>
      <w:iCs/>
      <w:smallCaps/>
      <w:color w:val="DA1F28" w:themeColor="accent2"/>
      <w:u w:color="DA1F28" w:themeColor="accent2"/>
    </w:rPr>
  </w:style>
  <w:style w:type="character" w:styleId="Nzevknihy">
    <w:name w:val="Book Title"/>
    <w:uiPriority w:val="33"/>
    <w:qFormat/>
    <w:rsid w:val="00522495"/>
    <w:rPr>
      <w:rFonts w:asciiTheme="majorHAnsi" w:eastAsiaTheme="majorEastAsia" w:hAnsiTheme="majorHAnsi" w:cstheme="majorBidi"/>
      <w:b/>
      <w:bCs/>
      <w:i/>
      <w:iCs/>
      <w:smallCaps/>
      <w:color w:val="A3171D" w:themeColor="accent2" w:themeShade="BF"/>
      <w:u w:val="single"/>
    </w:rPr>
  </w:style>
  <w:style w:type="paragraph" w:styleId="Nadpisobsahu">
    <w:name w:val="TOC Heading"/>
    <w:basedOn w:val="Nadpis1"/>
    <w:next w:val="Normln"/>
    <w:uiPriority w:val="39"/>
    <w:semiHidden/>
    <w:unhideWhenUsed/>
    <w:qFormat/>
    <w:rsid w:val="00522495"/>
    <w:pPr>
      <w:outlineLvl w:val="9"/>
    </w:pPr>
    <w:rPr>
      <w:lang w:bidi="en-US"/>
    </w:rPr>
  </w:style>
  <w:style w:type="paragraph" w:styleId="Normlnweb">
    <w:name w:val="Normal (Web)"/>
    <w:basedOn w:val="Normln"/>
    <w:uiPriority w:val="99"/>
    <w:semiHidden/>
    <w:unhideWhenUsed/>
    <w:rsid w:val="00522495"/>
    <w:pPr>
      <w:spacing w:before="100" w:beforeAutospacing="1" w:after="100" w:afterAutospacing="1" w:line="240" w:lineRule="auto"/>
    </w:pPr>
    <w:rPr>
      <w:rFonts w:ascii="Times New Roman" w:eastAsia="Times New Roman" w:hAnsi="Times New Roman" w:cs="Times New Roman"/>
      <w:i w:val="0"/>
      <w:iCs w:val="0"/>
      <w:sz w:val="24"/>
      <w:szCs w:val="24"/>
      <w:lang w:eastAsia="cs-CZ"/>
    </w:rPr>
  </w:style>
  <w:style w:type="paragraph" w:styleId="Zhlav">
    <w:name w:val="header"/>
    <w:basedOn w:val="Normln"/>
    <w:link w:val="ZhlavChar"/>
    <w:uiPriority w:val="99"/>
    <w:unhideWhenUsed/>
    <w:rsid w:val="009D76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7602"/>
    <w:rPr>
      <w:i/>
      <w:iCs/>
      <w:sz w:val="20"/>
      <w:szCs w:val="20"/>
    </w:rPr>
  </w:style>
  <w:style w:type="paragraph" w:styleId="Zpat">
    <w:name w:val="footer"/>
    <w:basedOn w:val="Normln"/>
    <w:link w:val="ZpatChar"/>
    <w:uiPriority w:val="99"/>
    <w:unhideWhenUsed/>
    <w:rsid w:val="009D7602"/>
    <w:pPr>
      <w:tabs>
        <w:tab w:val="center" w:pos="4536"/>
        <w:tab w:val="right" w:pos="9072"/>
      </w:tabs>
      <w:spacing w:after="0" w:line="240" w:lineRule="auto"/>
    </w:pPr>
  </w:style>
  <w:style w:type="character" w:customStyle="1" w:styleId="ZpatChar">
    <w:name w:val="Zápatí Char"/>
    <w:basedOn w:val="Standardnpsmoodstavce"/>
    <w:link w:val="Zpat"/>
    <w:uiPriority w:val="99"/>
    <w:rsid w:val="009D7602"/>
    <w:rPr>
      <w:i/>
      <w:iCs/>
      <w:sz w:val="20"/>
      <w:szCs w:val="20"/>
    </w:rPr>
  </w:style>
  <w:style w:type="paragraph" w:styleId="Textbubliny">
    <w:name w:val="Balloon Text"/>
    <w:basedOn w:val="Normln"/>
    <w:link w:val="TextbublinyChar"/>
    <w:uiPriority w:val="99"/>
    <w:semiHidden/>
    <w:unhideWhenUsed/>
    <w:rsid w:val="009D76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7602"/>
    <w:rPr>
      <w:rFonts w:ascii="Tahoma" w:hAnsi="Tahoma" w:cs="Tahoma"/>
      <w:i/>
      <w:iCs/>
      <w:sz w:val="16"/>
      <w:szCs w:val="16"/>
    </w:rPr>
  </w:style>
  <w:style w:type="character" w:customStyle="1" w:styleId="apple-converted-space">
    <w:name w:val="apple-converted-space"/>
    <w:basedOn w:val="Standardnpsmoodstavce"/>
    <w:rsid w:val="009D7602"/>
  </w:style>
  <w:style w:type="character" w:styleId="Hypertextovodkaz">
    <w:name w:val="Hyperlink"/>
    <w:basedOn w:val="Standardnpsmoodstavce"/>
    <w:uiPriority w:val="99"/>
    <w:unhideWhenUsed/>
    <w:rsid w:val="009D7602"/>
    <w:rPr>
      <w:color w:val="0000FF"/>
      <w:u w:val="single"/>
    </w:rPr>
  </w:style>
  <w:style w:type="character" w:customStyle="1" w:styleId="textexposedshow">
    <w:name w:val="text_exposed_show"/>
    <w:basedOn w:val="Standardnpsmoodstavce"/>
    <w:rsid w:val="0051040D"/>
  </w:style>
  <w:style w:type="character" w:styleId="Nevyeenzmnka">
    <w:name w:val="Unresolved Mention"/>
    <w:basedOn w:val="Standardnpsmoodstavce"/>
    <w:uiPriority w:val="99"/>
    <w:semiHidden/>
    <w:unhideWhenUsed/>
    <w:rsid w:val="00A00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3384">
      <w:bodyDiv w:val="1"/>
      <w:marLeft w:val="0"/>
      <w:marRight w:val="0"/>
      <w:marTop w:val="0"/>
      <w:marBottom w:val="0"/>
      <w:divBdr>
        <w:top w:val="none" w:sz="0" w:space="0" w:color="auto"/>
        <w:left w:val="none" w:sz="0" w:space="0" w:color="auto"/>
        <w:bottom w:val="none" w:sz="0" w:space="0" w:color="auto"/>
        <w:right w:val="none" w:sz="0" w:space="0" w:color="auto"/>
      </w:divBdr>
    </w:div>
    <w:div w:id="555745502">
      <w:bodyDiv w:val="1"/>
      <w:marLeft w:val="0"/>
      <w:marRight w:val="0"/>
      <w:marTop w:val="0"/>
      <w:marBottom w:val="0"/>
      <w:divBdr>
        <w:top w:val="none" w:sz="0" w:space="0" w:color="auto"/>
        <w:left w:val="none" w:sz="0" w:space="0" w:color="auto"/>
        <w:bottom w:val="none" w:sz="0" w:space="0" w:color="auto"/>
        <w:right w:val="none" w:sz="0" w:space="0" w:color="auto"/>
      </w:divBdr>
    </w:div>
    <w:div w:id="6073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ezirkabana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jezirkabana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DA3C-1FE4-4E87-BED0-10C4ED12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346</Words>
  <Characters>2043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Eva Květoňová</cp:lastModifiedBy>
  <cp:revision>7</cp:revision>
  <cp:lastPrinted>2019-12-02T19:05:00Z</cp:lastPrinted>
  <dcterms:created xsi:type="dcterms:W3CDTF">2022-02-25T12:59:00Z</dcterms:created>
  <dcterms:modified xsi:type="dcterms:W3CDTF">2022-03-16T10:17:00Z</dcterms:modified>
</cp:coreProperties>
</file>