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D2" w:rsidRPr="009D1F88" w:rsidRDefault="00721CD2" w:rsidP="00721CD2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Příloha č. 1</w:t>
      </w:r>
    </w:p>
    <w:p w:rsidR="00721CD2" w:rsidRPr="009D1F88" w:rsidRDefault="00721CD2" w:rsidP="00721CD2">
      <w:pPr>
        <w:jc w:val="center"/>
        <w:rPr>
          <w:rFonts w:ascii="Solpera" w:hAnsi="Solpera"/>
          <w:b/>
        </w:rPr>
      </w:pPr>
      <w:r w:rsidRPr="009D1F88">
        <w:rPr>
          <w:rFonts w:ascii="Solpera" w:hAnsi="Solpera"/>
          <w:b/>
        </w:rPr>
        <w:t xml:space="preserve">ke Smlouvě o provedení restaurátorských prací č. </w:t>
      </w:r>
      <w:r>
        <w:rPr>
          <w:rFonts w:ascii="Solpera" w:hAnsi="Solpera"/>
          <w:b/>
        </w:rPr>
        <w:t>3/2022</w:t>
      </w:r>
    </w:p>
    <w:p w:rsidR="00721CD2" w:rsidRDefault="00721CD2" w:rsidP="00721CD2">
      <w:pPr>
        <w:jc w:val="center"/>
        <w:rPr>
          <w:rFonts w:ascii="Solpera" w:hAnsi="Solpera"/>
          <w:b/>
          <w:caps/>
          <w:sz w:val="22"/>
          <w:szCs w:val="22"/>
        </w:rPr>
      </w:pPr>
    </w:p>
    <w:p w:rsidR="00721CD2" w:rsidRDefault="00721CD2" w:rsidP="00721CD2">
      <w:pPr>
        <w:jc w:val="center"/>
        <w:rPr>
          <w:rFonts w:ascii="Solpera" w:hAnsi="Solpera"/>
          <w:b/>
          <w:caps/>
          <w:sz w:val="22"/>
          <w:szCs w:val="22"/>
        </w:rPr>
      </w:pPr>
    </w:p>
    <w:p w:rsidR="00721CD2" w:rsidRPr="00764D8E" w:rsidRDefault="00721CD2" w:rsidP="00721CD2">
      <w:pPr>
        <w:jc w:val="center"/>
        <w:rPr>
          <w:rFonts w:ascii="Solpera" w:hAnsi="Solpera"/>
          <w:sz w:val="22"/>
          <w:szCs w:val="22"/>
        </w:rPr>
      </w:pPr>
      <w:r w:rsidRPr="00764D8E">
        <w:rPr>
          <w:rFonts w:ascii="Solpera" w:hAnsi="Solpera"/>
          <w:b/>
          <w:caps/>
          <w:sz w:val="22"/>
          <w:szCs w:val="22"/>
        </w:rPr>
        <w:t>S M L O U V A   O  V Ý P ů J Č C E</w:t>
      </w:r>
    </w:p>
    <w:p w:rsidR="00721CD2" w:rsidRPr="00764D8E" w:rsidRDefault="00721CD2" w:rsidP="00721CD2">
      <w:pPr>
        <w:jc w:val="center"/>
        <w:rPr>
          <w:rFonts w:ascii="Solpera" w:hAnsi="Solpera"/>
          <w:b/>
          <w:sz w:val="22"/>
          <w:szCs w:val="22"/>
        </w:rPr>
      </w:pPr>
      <w:r w:rsidRPr="00764D8E">
        <w:rPr>
          <w:rFonts w:ascii="Solpera" w:hAnsi="Solpera"/>
          <w:b/>
          <w:sz w:val="22"/>
          <w:szCs w:val="22"/>
        </w:rPr>
        <w:t>movitých kulturních památek</w:t>
      </w:r>
    </w:p>
    <w:p w:rsidR="00721CD2" w:rsidRPr="00764D8E" w:rsidRDefault="00721CD2" w:rsidP="00721CD2">
      <w:pPr>
        <w:jc w:val="center"/>
        <w:rPr>
          <w:rFonts w:ascii="Solpera" w:hAnsi="Solpera"/>
          <w:color w:val="FF0000"/>
          <w:sz w:val="22"/>
          <w:szCs w:val="22"/>
        </w:rPr>
      </w:pPr>
    </w:p>
    <w:p w:rsidR="00721CD2" w:rsidRPr="00D21F6C" w:rsidRDefault="00721CD2" w:rsidP="00721CD2">
      <w:pPr>
        <w:jc w:val="center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uzavřená podle §§ 2193- 2200 občanského zákoníku č. 89/2012 Sb.,</w:t>
      </w:r>
    </w:p>
    <w:p w:rsidR="00721CD2" w:rsidRPr="00D21F6C" w:rsidRDefault="00721CD2" w:rsidP="00721CD2">
      <w:pPr>
        <w:jc w:val="center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 platném znění</w:t>
      </w:r>
    </w:p>
    <w:p w:rsidR="00721CD2" w:rsidRPr="00D21F6C" w:rsidRDefault="00721CD2" w:rsidP="00721CD2">
      <w:pPr>
        <w:jc w:val="center"/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156210</wp:posOffset>
                </wp:positionV>
                <wp:extent cx="6393815" cy="2540"/>
                <wp:effectExtent l="12065" t="9525" r="13970" b="698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44C13" id="Přímá spojnic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3pt" to="504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V6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>Č</w:t>
      </w:r>
      <w:r w:rsidRPr="00D21F6C">
        <w:rPr>
          <w:rFonts w:ascii="Solpera" w:hAnsi="Solpera"/>
          <w:sz w:val="22"/>
          <w:szCs w:val="22"/>
        </w:rPr>
        <w:t>íslo smlouvy:</w:t>
      </w:r>
      <w:r>
        <w:rPr>
          <w:rFonts w:ascii="Solpera" w:hAnsi="Solpera"/>
          <w:sz w:val="22"/>
          <w:szCs w:val="22"/>
        </w:rPr>
        <w:t xml:space="preserve"> 3/2022 </w:t>
      </w:r>
      <w:r>
        <w:rPr>
          <w:rFonts w:ascii="Solpera" w:hAnsi="Solpera"/>
        </w:rPr>
        <w:t>(č. j</w:t>
      </w:r>
      <w:r w:rsidRPr="00E03B3C">
        <w:rPr>
          <w:rFonts w:ascii="Solpera" w:hAnsi="Solpera"/>
        </w:rPr>
        <w:t xml:space="preserve">. JCM </w:t>
      </w:r>
      <w:r>
        <w:rPr>
          <w:rFonts w:ascii="Solpera" w:hAnsi="Solpera"/>
        </w:rPr>
        <w:t>0479/2022)</w:t>
      </w:r>
    </w:p>
    <w:p w:rsidR="00721CD2" w:rsidRPr="00D21F6C" w:rsidRDefault="00721CD2" w:rsidP="00721CD2">
      <w:pPr>
        <w:rPr>
          <w:rFonts w:ascii="Solpera" w:hAnsi="Solpera"/>
          <w:b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393815" cy="2540"/>
                <wp:effectExtent l="12065" t="8890" r="13970" b="762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A914" id="Přímá spojnic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0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spacing w:line="360" w:lineRule="auto"/>
        <w:rPr>
          <w:rFonts w:ascii="Solpera" w:hAnsi="Solpera"/>
          <w:b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I. Smluvní strany  </w:t>
      </w:r>
    </w:p>
    <w:p w:rsidR="00721CD2" w:rsidRPr="00D21F6C" w:rsidRDefault="00721CD2" w:rsidP="00721CD2">
      <w:pPr>
        <w:pStyle w:val="Zhlav"/>
        <w:tabs>
          <w:tab w:val="left" w:pos="708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1. </w:t>
      </w:r>
      <w:proofErr w:type="spellStart"/>
      <w:r w:rsidRPr="00D21F6C">
        <w:rPr>
          <w:rFonts w:ascii="Solpera" w:hAnsi="Solpera"/>
          <w:b/>
          <w:sz w:val="22"/>
          <w:szCs w:val="22"/>
        </w:rPr>
        <w:t>Půjčitel</w:t>
      </w:r>
      <w:proofErr w:type="spellEnd"/>
      <w:r w:rsidRPr="00D21F6C">
        <w:rPr>
          <w:rFonts w:ascii="Solpera" w:hAnsi="Solpera"/>
          <w:b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 xml:space="preserve">      </w:t>
      </w:r>
      <w:r>
        <w:rPr>
          <w:rFonts w:ascii="Solpera" w:hAnsi="Solpera"/>
          <w:sz w:val="22"/>
          <w:szCs w:val="22"/>
        </w:rPr>
        <w:tab/>
        <w:t>J</w:t>
      </w:r>
      <w:r w:rsidRPr="00D21F6C">
        <w:rPr>
          <w:rFonts w:ascii="Solpera" w:hAnsi="Solpera"/>
          <w:sz w:val="22"/>
          <w:szCs w:val="22"/>
        </w:rPr>
        <w:t>ihočeské muzeum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>Českých Budějovicích, Dukelská 242/1, 370 51 České Budějovice</w:t>
      </w:r>
    </w:p>
    <w:p w:rsidR="00721CD2" w:rsidRPr="00EF14DC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>Zastoupený:    Ing. Františkem Štanglem, ředitelem</w:t>
      </w:r>
      <w:r w:rsidRPr="00EF14DC">
        <w:rPr>
          <w:rFonts w:ascii="Solpera" w:hAnsi="Solpera"/>
          <w:color w:val="FF0000"/>
          <w:sz w:val="22"/>
          <w:szCs w:val="22"/>
        </w:rPr>
        <w:t xml:space="preserve"> </w:t>
      </w:r>
    </w:p>
    <w:p w:rsidR="00721CD2" w:rsidRPr="00EF14DC" w:rsidRDefault="00721CD2" w:rsidP="00721CD2">
      <w:pPr>
        <w:pStyle w:val="Nadpis4"/>
        <w:rPr>
          <w:rFonts w:ascii="Solpera" w:hAnsi="Solpera"/>
          <w:b w:val="0"/>
          <w:sz w:val="22"/>
          <w:szCs w:val="22"/>
          <w:u w:val="none"/>
        </w:rPr>
      </w:pPr>
      <w:r w:rsidRPr="00EF14DC">
        <w:rPr>
          <w:rFonts w:ascii="Solpera" w:hAnsi="Solpera"/>
          <w:b w:val="0"/>
          <w:sz w:val="22"/>
          <w:szCs w:val="22"/>
          <w:u w:val="none"/>
        </w:rPr>
        <w:t>IČ:</w:t>
      </w:r>
      <w:r w:rsidRPr="00EF14DC">
        <w:rPr>
          <w:rFonts w:ascii="Solpera" w:hAnsi="Solpera"/>
          <w:b w:val="0"/>
          <w:sz w:val="22"/>
          <w:szCs w:val="22"/>
          <w:u w:val="none"/>
        </w:rPr>
        <w:tab/>
      </w:r>
      <w:r>
        <w:rPr>
          <w:rFonts w:ascii="Solpera" w:hAnsi="Solpera"/>
          <w:b w:val="0"/>
          <w:sz w:val="22"/>
          <w:szCs w:val="22"/>
          <w:u w:val="none"/>
        </w:rPr>
        <w:t xml:space="preserve">         </w:t>
      </w:r>
      <w:r w:rsidRPr="00EF14DC">
        <w:rPr>
          <w:rFonts w:ascii="Solpera" w:hAnsi="Solpera"/>
          <w:b w:val="0"/>
          <w:sz w:val="22"/>
          <w:szCs w:val="22"/>
          <w:u w:val="none"/>
        </w:rPr>
        <w:t>00073539</w:t>
      </w:r>
    </w:p>
    <w:p w:rsidR="00721CD2" w:rsidRPr="00EF14DC" w:rsidRDefault="00721CD2" w:rsidP="00721CD2">
      <w:pPr>
        <w:pStyle w:val="Zhlav"/>
        <w:tabs>
          <w:tab w:val="left" w:pos="708"/>
        </w:tabs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>DIČ:                 CZ00073539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 xml:space="preserve">Bank. </w:t>
      </w:r>
      <w:proofErr w:type="gramStart"/>
      <w:r w:rsidRPr="00EF14DC">
        <w:rPr>
          <w:rFonts w:ascii="Solpera" w:hAnsi="Solpera"/>
          <w:sz w:val="22"/>
          <w:szCs w:val="22"/>
        </w:rPr>
        <w:t>spoj</w:t>
      </w:r>
      <w:proofErr w:type="gramEnd"/>
      <w:r w:rsidRPr="00EF14DC">
        <w:rPr>
          <w:rFonts w:ascii="Solpera" w:hAnsi="Solpera"/>
          <w:sz w:val="22"/>
          <w:szCs w:val="22"/>
        </w:rPr>
        <w:t>.:     Komerční banka</w:t>
      </w:r>
      <w:r w:rsidRPr="00D21F6C">
        <w:rPr>
          <w:rFonts w:ascii="Solpera" w:hAnsi="Solpera"/>
          <w:sz w:val="22"/>
          <w:szCs w:val="22"/>
        </w:rPr>
        <w:t xml:space="preserve"> a.s., pobočka České Budějovice, čís. účtu  2035231/0100</w:t>
      </w:r>
    </w:p>
    <w:p w:rsidR="00721CD2" w:rsidRPr="00D21F6C" w:rsidRDefault="00721CD2" w:rsidP="00721CD2">
      <w:pPr>
        <w:pStyle w:val="Zhlav"/>
        <w:tabs>
          <w:tab w:val="clear" w:pos="4536"/>
          <w:tab w:val="clear" w:pos="9072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příspěvková organizace zapsaná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>OR u Krajského soudu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 xml:space="preserve">Českých Budějovicích, </w:t>
      </w:r>
    </w:p>
    <w:p w:rsidR="00721CD2" w:rsidRPr="00D21F6C" w:rsidRDefault="00721CD2" w:rsidP="00721CD2">
      <w:pPr>
        <w:pStyle w:val="Zhlav"/>
        <w:tabs>
          <w:tab w:val="clear" w:pos="4536"/>
          <w:tab w:val="clear" w:pos="9072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odd. </w:t>
      </w:r>
      <w:proofErr w:type="spellStart"/>
      <w:r w:rsidRPr="00D21F6C">
        <w:rPr>
          <w:rFonts w:ascii="Solpera" w:hAnsi="Solpera"/>
          <w:sz w:val="22"/>
          <w:szCs w:val="22"/>
        </w:rPr>
        <w:t>Pr</w:t>
      </w:r>
      <w:proofErr w:type="spellEnd"/>
      <w:r w:rsidRPr="00D21F6C">
        <w:rPr>
          <w:rFonts w:ascii="Solpera" w:hAnsi="Solpera"/>
          <w:sz w:val="22"/>
          <w:szCs w:val="22"/>
        </w:rPr>
        <w:t>, vložka 128.</w:t>
      </w:r>
    </w:p>
    <w:p w:rsidR="00721CD2" w:rsidRPr="00D21F6C" w:rsidRDefault="00721CD2" w:rsidP="00721CD2">
      <w:pPr>
        <w:spacing w:line="360" w:lineRule="auto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(dále jen </w:t>
      </w:r>
      <w:proofErr w:type="spellStart"/>
      <w:r w:rsidRPr="00D21F6C">
        <w:rPr>
          <w:rFonts w:ascii="Solpera" w:hAnsi="Solpera"/>
          <w:sz w:val="22"/>
          <w:szCs w:val="22"/>
        </w:rPr>
        <w:t>půjčitel</w:t>
      </w:r>
      <w:proofErr w:type="spellEnd"/>
      <w:r w:rsidRPr="00D21F6C">
        <w:rPr>
          <w:rFonts w:ascii="Solpera" w:hAnsi="Solpera"/>
          <w:sz w:val="22"/>
          <w:szCs w:val="22"/>
        </w:rPr>
        <w:t xml:space="preserve">)                  </w:t>
      </w:r>
    </w:p>
    <w:p w:rsidR="00721CD2" w:rsidRPr="00D21F6C" w:rsidRDefault="00721CD2" w:rsidP="00721CD2">
      <w:pPr>
        <w:pStyle w:val="Zhlav"/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>2. Vypůjčitel:</w:t>
      </w:r>
      <w:r w:rsidRPr="00D21F6C">
        <w:rPr>
          <w:rFonts w:ascii="Solpera" w:hAnsi="Solpera"/>
          <w:sz w:val="22"/>
          <w:szCs w:val="22"/>
        </w:rPr>
        <w:t xml:space="preserve"> 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b/>
          <w:sz w:val="22"/>
          <w:szCs w:val="22"/>
        </w:rPr>
        <w:t>Eva Rydlová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>Adresa: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proofErr w:type="spellStart"/>
      <w:r w:rsidR="00CE256C">
        <w:rPr>
          <w:rFonts w:ascii="Solpera" w:hAnsi="Solpera"/>
          <w:sz w:val="22"/>
          <w:szCs w:val="22"/>
        </w:rPr>
        <w:t>xxxxxxxxxxxxx</w:t>
      </w:r>
      <w:proofErr w:type="spellEnd"/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OP: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proofErr w:type="spellStart"/>
      <w:r w:rsidR="00CE256C">
        <w:rPr>
          <w:rFonts w:ascii="Solpera" w:hAnsi="Solpera"/>
          <w:sz w:val="22"/>
          <w:szCs w:val="22"/>
        </w:rPr>
        <w:t>xxxxxxxxxxxxx</w:t>
      </w:r>
      <w:proofErr w:type="spellEnd"/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Mobil: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proofErr w:type="spellStart"/>
      <w:r w:rsidR="00CE256C">
        <w:rPr>
          <w:rFonts w:ascii="Solpera" w:hAnsi="Solpera"/>
          <w:sz w:val="22"/>
          <w:szCs w:val="22"/>
        </w:rPr>
        <w:t>xxxxxxxxxxxxx</w:t>
      </w:r>
      <w:proofErr w:type="spellEnd"/>
    </w:p>
    <w:p w:rsidR="00721CD2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E-mail: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hyperlink r:id="rId5" w:history="1">
        <w:proofErr w:type="spellStart"/>
        <w:r w:rsidR="00CE256C">
          <w:rPr>
            <w:rStyle w:val="Hypertextovodkaz"/>
            <w:rFonts w:ascii="Solpera" w:hAnsi="Solpera"/>
            <w:sz w:val="22"/>
            <w:szCs w:val="22"/>
          </w:rPr>
          <w:t>xxxxxxxxxxxxx</w:t>
        </w:r>
        <w:proofErr w:type="spellEnd"/>
      </w:hyperlink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DIČ: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 xml:space="preserve">CZ </w:t>
      </w:r>
      <w:proofErr w:type="spellStart"/>
      <w:r w:rsidR="00CE256C">
        <w:rPr>
          <w:rFonts w:ascii="Solpera" w:hAnsi="Solpera"/>
          <w:sz w:val="22"/>
          <w:szCs w:val="22"/>
        </w:rPr>
        <w:t>xxxxxxxxxxxxx</w:t>
      </w:r>
      <w:proofErr w:type="spellEnd"/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(dále jen vypůjčitel)</w:t>
      </w:r>
    </w:p>
    <w:p w:rsidR="00721CD2" w:rsidRPr="00D21F6C" w:rsidRDefault="00721CD2" w:rsidP="00721CD2">
      <w:pPr>
        <w:spacing w:line="360" w:lineRule="auto"/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393815" cy="2540"/>
                <wp:effectExtent l="12065" t="13970" r="13970" b="1206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C08EE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rP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21F6C">
        <w:rPr>
          <w:rFonts w:ascii="Solpera" w:hAnsi="Solpera"/>
          <w:sz w:val="22"/>
          <w:szCs w:val="22"/>
        </w:rPr>
        <w:t xml:space="preserve">       </w:t>
      </w:r>
    </w:p>
    <w:p w:rsidR="00721CD2" w:rsidRPr="00D21F6C" w:rsidRDefault="00721CD2" w:rsidP="00721CD2">
      <w:pPr>
        <w:rPr>
          <w:rFonts w:ascii="Solpera" w:hAnsi="Solpera"/>
          <w:b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II. Vypůjčené sbírkové předměty: </w:t>
      </w:r>
    </w:p>
    <w:p w:rsidR="00721CD2" w:rsidRPr="00EF14DC" w:rsidRDefault="00721CD2" w:rsidP="00721CD2">
      <w:pPr>
        <w:pStyle w:val="Nadpis1"/>
        <w:rPr>
          <w:rFonts w:ascii="Solpera" w:hAnsi="Solpera"/>
          <w:b w:val="0"/>
          <w:sz w:val="22"/>
          <w:szCs w:val="22"/>
        </w:rPr>
      </w:pPr>
    </w:p>
    <w:p w:rsidR="00721CD2" w:rsidRPr="00EF14DC" w:rsidRDefault="00721CD2" w:rsidP="00721CD2">
      <w:pPr>
        <w:pStyle w:val="Nadpis1"/>
        <w:jc w:val="both"/>
        <w:rPr>
          <w:rFonts w:ascii="Solpera" w:hAnsi="Solpera"/>
          <w:b w:val="0"/>
          <w:sz w:val="22"/>
          <w:szCs w:val="22"/>
        </w:rPr>
      </w:pPr>
      <w:proofErr w:type="spellStart"/>
      <w:r w:rsidRPr="00EF14DC">
        <w:rPr>
          <w:rFonts w:ascii="Solpera" w:hAnsi="Solpera"/>
          <w:b w:val="0"/>
          <w:sz w:val="22"/>
          <w:szCs w:val="22"/>
        </w:rPr>
        <w:t>Půjčitel</w:t>
      </w:r>
      <w:proofErr w:type="spellEnd"/>
      <w:r w:rsidRPr="00EF14DC">
        <w:rPr>
          <w:rFonts w:ascii="Solpera" w:hAnsi="Solpera"/>
          <w:b w:val="0"/>
          <w:sz w:val="22"/>
          <w:szCs w:val="22"/>
        </w:rPr>
        <w:t xml:space="preserve"> přenechává bezplatně vypůjčiteli movité kulturní památky (dále</w:t>
      </w:r>
      <w:r>
        <w:rPr>
          <w:rFonts w:ascii="Solpera" w:hAnsi="Solpera"/>
          <w:b w:val="0"/>
          <w:sz w:val="22"/>
          <w:szCs w:val="22"/>
        </w:rPr>
        <w:t xml:space="preserve"> jen sbírkové předměty) </w:t>
      </w:r>
      <w:r>
        <w:rPr>
          <w:rFonts w:ascii="Solpera" w:hAnsi="Solpera"/>
          <w:b w:val="0"/>
          <w:sz w:val="22"/>
          <w:szCs w:val="22"/>
        </w:rPr>
        <w:br/>
        <w:t xml:space="preserve">uvedené </w:t>
      </w:r>
      <w:r w:rsidRPr="00EF14DC">
        <w:rPr>
          <w:rFonts w:ascii="Solpera" w:hAnsi="Solpera"/>
          <w:b w:val="0"/>
          <w:sz w:val="22"/>
          <w:szCs w:val="22"/>
        </w:rPr>
        <w:t>v</w:t>
      </w:r>
      <w:r w:rsidRPr="00EF14DC">
        <w:rPr>
          <w:b w:val="0"/>
          <w:sz w:val="22"/>
          <w:szCs w:val="22"/>
        </w:rPr>
        <w:t> </w:t>
      </w:r>
      <w:r w:rsidRPr="00EF14DC">
        <w:rPr>
          <w:rFonts w:ascii="Solpera" w:hAnsi="Solpera"/>
          <w:b w:val="0"/>
          <w:sz w:val="22"/>
          <w:szCs w:val="22"/>
        </w:rPr>
        <w:t xml:space="preserve">této smlouvě o počtu </w:t>
      </w:r>
      <w:r>
        <w:rPr>
          <w:rFonts w:ascii="Solpera" w:hAnsi="Solpera"/>
          <w:b w:val="0"/>
          <w:sz w:val="22"/>
          <w:szCs w:val="22"/>
        </w:rPr>
        <w:t>6</w:t>
      </w:r>
      <w:r w:rsidRPr="00EF14DC">
        <w:rPr>
          <w:rFonts w:ascii="Solpera" w:hAnsi="Solpera"/>
          <w:b w:val="0"/>
          <w:sz w:val="22"/>
          <w:szCs w:val="22"/>
        </w:rPr>
        <w:t xml:space="preserve"> stran</w:t>
      </w:r>
      <w:r>
        <w:rPr>
          <w:rFonts w:ascii="Solpera" w:hAnsi="Solpera"/>
          <w:b w:val="0"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>k</w:t>
      </w:r>
      <w:r w:rsidRPr="00EF14DC">
        <w:rPr>
          <w:b w:val="0"/>
          <w:sz w:val="22"/>
          <w:szCs w:val="22"/>
        </w:rPr>
        <w:t> </w:t>
      </w:r>
      <w:r w:rsidRPr="00EF14DC">
        <w:rPr>
          <w:rFonts w:ascii="Solpera" w:hAnsi="Solpera"/>
          <w:b w:val="0"/>
          <w:sz w:val="22"/>
          <w:szCs w:val="22"/>
        </w:rPr>
        <w:t xml:space="preserve">účelu </w:t>
      </w:r>
      <w:r w:rsidRPr="004E5E20">
        <w:rPr>
          <w:rFonts w:ascii="Solpera" w:hAnsi="Solpera"/>
          <w:sz w:val="22"/>
          <w:szCs w:val="22"/>
        </w:rPr>
        <w:t>restaurování</w:t>
      </w:r>
      <w:r w:rsidRPr="00EF14DC">
        <w:rPr>
          <w:rFonts w:ascii="Solpera" w:hAnsi="Solpera"/>
          <w:b w:val="0"/>
          <w:i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>na</w:t>
      </w:r>
      <w:r w:rsidRPr="00EF14DC">
        <w:rPr>
          <w:rFonts w:ascii="Solpera" w:hAnsi="Solpera"/>
          <w:b w:val="0"/>
          <w:i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 xml:space="preserve">dobu od převzetí předmětů nejpozději </w:t>
      </w:r>
      <w:r>
        <w:rPr>
          <w:rFonts w:ascii="Solpera" w:hAnsi="Solpera"/>
          <w:b w:val="0"/>
          <w:sz w:val="22"/>
          <w:szCs w:val="22"/>
        </w:rPr>
        <w:br/>
      </w:r>
      <w:r w:rsidRPr="00EF14DC">
        <w:rPr>
          <w:rFonts w:ascii="Solpera" w:hAnsi="Solpera"/>
          <w:b w:val="0"/>
          <w:sz w:val="22"/>
          <w:szCs w:val="22"/>
        </w:rPr>
        <w:t xml:space="preserve">do </w:t>
      </w:r>
      <w:r>
        <w:rPr>
          <w:rFonts w:ascii="Solpera" w:hAnsi="Solpera"/>
          <w:sz w:val="22"/>
          <w:szCs w:val="22"/>
        </w:rPr>
        <w:t>9. 12. 2022</w:t>
      </w:r>
      <w:r w:rsidRPr="00674010">
        <w:rPr>
          <w:rFonts w:ascii="Solpera" w:hAnsi="Solpera"/>
          <w:b w:val="0"/>
          <w:sz w:val="22"/>
          <w:szCs w:val="22"/>
        </w:rPr>
        <w:t>.</w:t>
      </w:r>
      <w:r w:rsidRPr="00EF14DC">
        <w:rPr>
          <w:rFonts w:ascii="Solpera" w:hAnsi="Solpera"/>
          <w:b w:val="0"/>
          <w:sz w:val="22"/>
          <w:szCs w:val="22"/>
        </w:rPr>
        <w:t xml:space="preserve"> 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6468"/>
        <w:gridCol w:w="1165"/>
        <w:gridCol w:w="1164"/>
      </w:tblGrid>
      <w:tr w:rsidR="00721CD2" w:rsidRPr="00D21F6C" w:rsidTr="00735CB1">
        <w:trPr>
          <w:trHeight w:val="389"/>
        </w:trPr>
        <w:tc>
          <w:tcPr>
            <w:tcW w:w="581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D21F6C" w:rsidRDefault="00721CD2" w:rsidP="00735CB1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poř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 číslo</w:t>
            </w:r>
          </w:p>
        </w:tc>
        <w:tc>
          <w:tcPr>
            <w:tcW w:w="64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D21F6C" w:rsidRDefault="00721CD2" w:rsidP="00735CB1">
            <w:pPr>
              <w:jc w:val="center"/>
              <w:rPr>
                <w:rFonts w:ascii="Solpera" w:hAnsi="Solpera"/>
                <w:b/>
              </w:rPr>
            </w:pPr>
            <w:r w:rsidRPr="00D21F6C">
              <w:rPr>
                <w:rFonts w:ascii="Solpera" w:hAnsi="Solpera"/>
                <w:b/>
                <w:sz w:val="22"/>
                <w:szCs w:val="22"/>
              </w:rPr>
              <w:t>Název, popis</w:t>
            </w:r>
          </w:p>
        </w:tc>
        <w:tc>
          <w:tcPr>
            <w:tcW w:w="1165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D21F6C" w:rsidRDefault="00721CD2" w:rsidP="00735CB1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přír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 (</w:t>
            </w: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inv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.) číslo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D21F6C" w:rsidRDefault="00721CD2" w:rsidP="00735CB1">
            <w:pPr>
              <w:jc w:val="center"/>
              <w:rPr>
                <w:rFonts w:ascii="Solpera" w:hAnsi="Solpera"/>
                <w:b/>
              </w:rPr>
            </w:pPr>
            <w:r w:rsidRPr="00D21F6C">
              <w:rPr>
                <w:rFonts w:ascii="Solpera" w:hAnsi="Solpera"/>
                <w:b/>
                <w:sz w:val="22"/>
                <w:szCs w:val="22"/>
              </w:rPr>
              <w:t>pojistná hodnota Kč</w:t>
            </w:r>
          </w:p>
        </w:tc>
      </w:tr>
      <w:tr w:rsidR="00721CD2" w:rsidRPr="00D21F6C" w:rsidTr="00735CB1">
        <w:trPr>
          <w:trHeight w:val="187"/>
        </w:trPr>
        <w:tc>
          <w:tcPr>
            <w:tcW w:w="9377" w:type="dxa"/>
            <w:gridSpan w:val="4"/>
            <w:vAlign w:val="center"/>
          </w:tcPr>
          <w:p w:rsidR="00721CD2" w:rsidRPr="00D21F6C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  <w:sz w:val="22"/>
                <w:szCs w:val="22"/>
              </w:rPr>
              <w:t>viz seznam sbírkových předmětů</w:t>
            </w:r>
          </w:p>
        </w:tc>
      </w:tr>
    </w:tbl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</w:t>
      </w:r>
    </w:p>
    <w:p w:rsidR="00721CD2" w:rsidRPr="007C3FA6" w:rsidRDefault="00721CD2" w:rsidP="00721CD2">
      <w:pPr>
        <w:rPr>
          <w:rFonts w:ascii="Solpera" w:hAnsi="Solpera"/>
          <w:b/>
          <w:sz w:val="22"/>
          <w:szCs w:val="22"/>
        </w:rPr>
      </w:pPr>
    </w:p>
    <w:p w:rsidR="00721CD2" w:rsidRPr="007C3FA6" w:rsidRDefault="00721CD2" w:rsidP="00721CD2">
      <w:pPr>
        <w:rPr>
          <w:rFonts w:ascii="Solpera" w:hAnsi="Solpera"/>
          <w:b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III. Podmínky výpůjčky</w:t>
      </w:r>
    </w:p>
    <w:p w:rsidR="00721CD2" w:rsidRPr="007C3FA6" w:rsidRDefault="00721CD2" w:rsidP="00721CD2">
      <w:pPr>
        <w:jc w:val="both"/>
        <w:rPr>
          <w:rFonts w:ascii="Solpera" w:hAnsi="Solpera"/>
          <w:b/>
          <w:sz w:val="22"/>
          <w:szCs w:val="22"/>
        </w:rPr>
      </w:pP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1. </w:t>
      </w:r>
      <w:r w:rsidRPr="007C3FA6">
        <w:rPr>
          <w:rFonts w:ascii="Solpera" w:hAnsi="Solpera"/>
          <w:sz w:val="22"/>
          <w:szCs w:val="22"/>
        </w:rPr>
        <w:t>Sbírkové předměty zůstávají ve vlastnictví Jihočeského kraje - Jihočeského muzea a může jich být použito po sjednanou dobu jen k účelu uvedenému v této smlouvě.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2. </w:t>
      </w:r>
      <w:r w:rsidRPr="007C3FA6">
        <w:rPr>
          <w:rFonts w:ascii="Solpera" w:hAnsi="Solpera"/>
          <w:sz w:val="22"/>
          <w:szCs w:val="22"/>
        </w:rPr>
        <w:t xml:space="preserve">Bez písemného souhlasu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 xml:space="preserve"> nesmí být s předměty disponováno; zejména je nelze přemisťovat nebo dále půjčovat jinému uživateli.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3.</w:t>
      </w:r>
      <w:r w:rsidRPr="007C3FA6">
        <w:rPr>
          <w:rFonts w:ascii="Solpera" w:hAnsi="Solpera"/>
          <w:sz w:val="22"/>
          <w:szCs w:val="22"/>
        </w:rPr>
        <w:t xml:space="preserve"> Vypůjčitel je povinen zajistit po celou dobu výpůjčky bezpečnost a ochranu předmětů, bezpečné uložení či upevnění exponátů a dodržení doporučených klimatických podmínek instalace.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4.</w:t>
      </w:r>
      <w:r w:rsidRPr="007C3FA6">
        <w:rPr>
          <w:rFonts w:ascii="Solpera" w:hAnsi="Solpera"/>
          <w:sz w:val="22"/>
          <w:szCs w:val="22"/>
        </w:rPr>
        <w:t xml:space="preserve"> Vypůjčené předměty nesmějí být bez předchozího souhlasu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 xml:space="preserve"> fotografovány, pořizovány kopie, filmovány či reprodukovány a nesmějí na nich být prováděny restaurátorské či jiné zásahy. 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5.</w:t>
      </w:r>
      <w:r w:rsidRPr="007C3FA6">
        <w:rPr>
          <w:rFonts w:ascii="Solpera" w:hAnsi="Solpera"/>
          <w:sz w:val="22"/>
          <w:szCs w:val="22"/>
        </w:rPr>
        <w:t xml:space="preserve"> Není-li stanoveno jinak, může </w:t>
      </w:r>
      <w:proofErr w:type="spellStart"/>
      <w:r w:rsidRPr="007C3FA6">
        <w:rPr>
          <w:rFonts w:ascii="Solpera" w:hAnsi="Solpera"/>
          <w:sz w:val="22"/>
          <w:szCs w:val="22"/>
        </w:rPr>
        <w:t>půjčitel</w:t>
      </w:r>
      <w:proofErr w:type="spellEnd"/>
      <w:r w:rsidRPr="007C3FA6">
        <w:rPr>
          <w:rFonts w:ascii="Solpera" w:hAnsi="Solpera"/>
          <w:sz w:val="22"/>
          <w:szCs w:val="22"/>
        </w:rPr>
        <w:t xml:space="preserve"> žádat vrácení předmětů v případě potřeby před uplynutím smluvené doby bez dalšího nároku (náhrady).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6. </w:t>
      </w:r>
      <w:r w:rsidRPr="007C3FA6">
        <w:rPr>
          <w:rFonts w:ascii="Solpera" w:hAnsi="Solpera"/>
          <w:sz w:val="22"/>
          <w:szCs w:val="22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lastRenderedPageBreak/>
        <w:t>7.</w:t>
      </w:r>
      <w:r w:rsidRPr="007C3FA6">
        <w:rPr>
          <w:rFonts w:ascii="Solpera" w:hAnsi="Solpera"/>
          <w:sz w:val="22"/>
          <w:szCs w:val="22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8.</w:t>
      </w:r>
      <w:r w:rsidRPr="007C3FA6">
        <w:rPr>
          <w:rFonts w:ascii="Solpera" w:hAnsi="Solpera"/>
          <w:sz w:val="22"/>
          <w:szCs w:val="22"/>
        </w:rPr>
        <w:t xml:space="preserve"> Vypůjčitel je povinen v případě odcizení, zničení nebo poškození sbírkových předmětů uhradit </w:t>
      </w:r>
      <w:proofErr w:type="spellStart"/>
      <w:r w:rsidRPr="007C3FA6">
        <w:rPr>
          <w:rFonts w:ascii="Solpera" w:hAnsi="Solpera"/>
          <w:sz w:val="22"/>
          <w:szCs w:val="22"/>
        </w:rPr>
        <w:t>půjčiteli</w:t>
      </w:r>
      <w:proofErr w:type="spellEnd"/>
      <w:r w:rsidRPr="007C3FA6">
        <w:rPr>
          <w:rFonts w:ascii="Solpera" w:hAnsi="Solpera"/>
          <w:sz w:val="22"/>
          <w:szCs w:val="22"/>
        </w:rPr>
        <w:t xml:space="preserve"> vzniklou škodu až do výše pojistné ceny, příp. uvést předmět na vlastní náklad do původního stavu.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9.</w:t>
      </w:r>
      <w:r w:rsidRPr="007C3FA6">
        <w:rPr>
          <w:rFonts w:ascii="Solpera" w:hAnsi="Solpera"/>
          <w:sz w:val="22"/>
          <w:szCs w:val="22"/>
        </w:rPr>
        <w:t xml:space="preserve"> Vypůjčitel se zavazuje uvést v</w:t>
      </w:r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expozici na viditelném místě u všech zapůjčených předmětů Jihočeské muzeum jako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>. Též v katalogu a doprovodných tiskovinách akce, ke které si předměty půjčuje, bude uvedena spoluúčast Jihočeského muzea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Českých Budějovicích. Dále se zavazuje zaslat </w:t>
      </w:r>
      <w:proofErr w:type="spellStart"/>
      <w:r w:rsidRPr="007C3FA6">
        <w:rPr>
          <w:rFonts w:ascii="Solpera" w:hAnsi="Solpera"/>
          <w:sz w:val="22"/>
          <w:szCs w:val="22"/>
        </w:rPr>
        <w:t>půjčiteli</w:t>
      </w:r>
      <w:proofErr w:type="spellEnd"/>
      <w:r w:rsidRPr="007C3FA6">
        <w:rPr>
          <w:rFonts w:ascii="Solpera" w:hAnsi="Solpera"/>
          <w:sz w:val="22"/>
          <w:szCs w:val="22"/>
        </w:rPr>
        <w:t xml:space="preserve"> obrazovou a tiskovou dokumentaci akce.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10.</w:t>
      </w:r>
      <w:r w:rsidRPr="007C3FA6">
        <w:rPr>
          <w:rFonts w:ascii="Solpera" w:hAnsi="Solpera"/>
          <w:sz w:val="22"/>
          <w:szCs w:val="22"/>
        </w:rPr>
        <w:t xml:space="preserve"> Tato smlouva je vyhotovena ve 4 stejnopisech s</w:t>
      </w:r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platností originálu. </w:t>
      </w:r>
      <w:proofErr w:type="spellStart"/>
      <w:r w:rsidRPr="007C3FA6">
        <w:rPr>
          <w:rFonts w:ascii="Solpera" w:hAnsi="Solpera"/>
          <w:sz w:val="22"/>
          <w:szCs w:val="22"/>
        </w:rPr>
        <w:t>Půjčitel</w:t>
      </w:r>
      <w:proofErr w:type="spellEnd"/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 obdrží 3 a vypůjčitel 1 vyhotovení.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11.</w:t>
      </w:r>
      <w:r w:rsidRPr="007C3FA6">
        <w:rPr>
          <w:rFonts w:ascii="Solpera" w:hAnsi="Solpera"/>
          <w:sz w:val="22"/>
          <w:szCs w:val="22"/>
        </w:rPr>
        <w:t xml:space="preserve"> Tato smlouva nabývá platnosti dnem podpisu oběma smluvními stranami.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12. </w:t>
      </w:r>
      <w:r w:rsidRPr="007C3FA6">
        <w:rPr>
          <w:rFonts w:ascii="Solpera" w:hAnsi="Solpera"/>
          <w:sz w:val="22"/>
          <w:szCs w:val="22"/>
        </w:rPr>
        <w:t>Smluvní strany berou na vědomí, že tato smlouva včetně jejích dodatků bude uveřejněna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registru smluv podle zákona č. 340/2015 Sb., o zvláštních podmínkách účinnosti některých smluv, uveřejňování těchto smluv a o registru smluv (zákon o registru smluv), ve znění pozdějších předpisů. Dnem uveřejnění se stává tato smlouva účinnou. Uveřejnění provede Jihočeské muzeum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Českých Budějovicích.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13.</w:t>
      </w:r>
      <w:r w:rsidRPr="007C3FA6">
        <w:rPr>
          <w:rFonts w:ascii="Solpera" w:hAnsi="Solpera"/>
          <w:sz w:val="22"/>
          <w:szCs w:val="22"/>
        </w:rPr>
        <w:t xml:space="preserve"> Změny a doplnění této smlouvy jsou možné pouze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písemné podobě a na základě vzájemné dohody obou smluvních stran.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14.</w:t>
      </w:r>
      <w:r w:rsidRPr="007C3FA6">
        <w:rPr>
          <w:rFonts w:ascii="Solpera" w:hAnsi="Solpera"/>
          <w:sz w:val="22"/>
          <w:szCs w:val="22"/>
        </w:rPr>
        <w:t xml:space="preserve"> Smluvní strany prohlašují, že tato smlouva neobsahuje údaje, které tvoří předmět jejich obchodního tajemství ve smyslu §504 občanského zákoníku č. 89/2012 Sb.</w:t>
      </w:r>
    </w:p>
    <w:p w:rsidR="00721CD2" w:rsidRPr="007C3FA6" w:rsidRDefault="00721CD2" w:rsidP="00721CD2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15.</w:t>
      </w:r>
      <w:r w:rsidRPr="007C3FA6">
        <w:rPr>
          <w:rFonts w:ascii="Solpera" w:hAnsi="Solpera"/>
          <w:sz w:val="22"/>
          <w:szCs w:val="22"/>
        </w:rPr>
        <w:t xml:space="preserve"> Vypůjčitel uděluje Jihočeskému muzeu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Českých Budějovicích souhlas se zpracováním osobních údajů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rozsahu nezbytném pro plnění smlouvy.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5240" r="13970" b="1079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E917" id="Přímá spojnic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QA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 Českých Budějovicích dne:</w:t>
      </w:r>
      <w:r w:rsidR="00A61150">
        <w:rPr>
          <w:rFonts w:ascii="Solpera" w:hAnsi="Solpera"/>
        </w:rPr>
        <w:t xml:space="preserve"> </w:t>
      </w:r>
      <w:r w:rsidR="00A61150">
        <w:rPr>
          <w:rFonts w:ascii="Solpera" w:hAnsi="Solpera"/>
          <w:u w:val="dotted"/>
        </w:rPr>
        <w:t>28. 2. 2022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  <w:t>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Solpera" w:hAnsi="Solpera"/>
          <w:sz w:val="22"/>
          <w:szCs w:val="22"/>
        </w:rPr>
        <w:t xml:space="preserve">Janově nad Nisou dne: </w:t>
      </w:r>
      <w:r w:rsidR="00A61150" w:rsidRPr="00A61150">
        <w:rPr>
          <w:rFonts w:ascii="Solpera" w:hAnsi="Solpera"/>
          <w:u w:val="dotted"/>
        </w:rPr>
        <w:t>15. 3. 2022</w:t>
      </w:r>
      <w:r>
        <w:rPr>
          <w:rFonts w:ascii="Solpera" w:hAnsi="Solpera"/>
          <w:sz w:val="22"/>
          <w:szCs w:val="22"/>
        </w:rPr>
        <w:tab/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............................</w:t>
      </w:r>
      <w:r>
        <w:rPr>
          <w:rFonts w:ascii="Solpera" w:hAnsi="Solpera"/>
          <w:sz w:val="22"/>
          <w:szCs w:val="22"/>
        </w:rPr>
        <w:t>.........</w:t>
      </w:r>
      <w:r w:rsidRPr="00D21F6C">
        <w:rPr>
          <w:rFonts w:ascii="Solpera" w:hAnsi="Solpera"/>
          <w:sz w:val="22"/>
          <w:szCs w:val="22"/>
        </w:rPr>
        <w:t xml:space="preserve">   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>Za vypůjčitele</w:t>
      </w:r>
      <w:r>
        <w:rPr>
          <w:rFonts w:ascii="Solpera" w:hAnsi="Solpera"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............................</w:t>
      </w:r>
      <w:r>
        <w:rPr>
          <w:rFonts w:ascii="Solpera" w:hAnsi="Solpera"/>
          <w:sz w:val="22"/>
          <w:szCs w:val="22"/>
        </w:rPr>
        <w:t>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ab/>
        <w:t xml:space="preserve">     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 xml:space="preserve">Ing. František Štangl   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 xml:space="preserve">                    </w:t>
      </w:r>
      <w:r>
        <w:rPr>
          <w:rFonts w:ascii="Solpera" w:hAnsi="Solpera"/>
          <w:sz w:val="22"/>
          <w:szCs w:val="22"/>
        </w:rPr>
        <w:t xml:space="preserve">            </w:t>
      </w:r>
      <w:r w:rsidRPr="00D21F6C">
        <w:rPr>
          <w:rFonts w:ascii="Solpera" w:hAnsi="Solpera"/>
          <w:sz w:val="22"/>
          <w:szCs w:val="22"/>
        </w:rPr>
        <w:t>odp. zástupce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  </w:t>
      </w:r>
      <w:r>
        <w:rPr>
          <w:rFonts w:ascii="Solpera" w:hAnsi="Solpera"/>
          <w:sz w:val="22"/>
          <w:szCs w:val="22"/>
        </w:rPr>
        <w:tab/>
        <w:t xml:space="preserve">        </w:t>
      </w:r>
      <w:r w:rsidRPr="00D21F6C">
        <w:rPr>
          <w:rFonts w:ascii="Solpera" w:hAnsi="Solpera"/>
          <w:sz w:val="22"/>
          <w:szCs w:val="22"/>
        </w:rPr>
        <w:t xml:space="preserve"> ředitel  </w:t>
      </w:r>
      <w:r w:rsidRPr="00D21F6C"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 xml:space="preserve">    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153035</wp:posOffset>
                </wp:positionV>
                <wp:extent cx="6393815" cy="2540"/>
                <wp:effectExtent l="12065" t="7620" r="13970" b="889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F3271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05pt" to="50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7z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6393815" cy="2540"/>
                <wp:effectExtent l="12065" t="11430" r="13970" b="1460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CEC9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15pt" to="504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lE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21F6C">
        <w:rPr>
          <w:rFonts w:ascii="Solpera" w:hAnsi="Solpera"/>
          <w:sz w:val="22"/>
          <w:szCs w:val="22"/>
        </w:rPr>
        <w:t xml:space="preserve">                           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A61150" w:rsidRDefault="00721CD2" w:rsidP="00721CD2">
      <w:pPr>
        <w:rPr>
          <w:rFonts w:ascii="Solpera" w:hAnsi="Solpera"/>
          <w:sz w:val="22"/>
          <w:szCs w:val="22"/>
          <w:u w:val="dotted"/>
        </w:rPr>
      </w:pPr>
      <w:r w:rsidRPr="00D21F6C">
        <w:rPr>
          <w:rFonts w:ascii="Solpera" w:hAnsi="Solpera"/>
          <w:sz w:val="22"/>
          <w:szCs w:val="22"/>
        </w:rPr>
        <w:t>Sbírkové předměty předal dne:</w:t>
      </w:r>
      <w:r>
        <w:rPr>
          <w:rFonts w:ascii="Solpera" w:hAnsi="Solpera"/>
          <w:sz w:val="22"/>
          <w:szCs w:val="22"/>
        </w:rPr>
        <w:t xml:space="preserve"> </w:t>
      </w:r>
      <w:r w:rsidR="00A61150">
        <w:rPr>
          <w:rFonts w:ascii="Solpera" w:hAnsi="Solpera"/>
          <w:u w:val="dotted"/>
        </w:rPr>
        <w:t>15/3/2022</w:t>
      </w:r>
      <w:bookmarkStart w:id="0" w:name="_GoBack"/>
      <w:bookmarkEnd w:id="0"/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 xml:space="preserve">: </w:t>
      </w:r>
      <w:r>
        <w:rPr>
          <w:rFonts w:ascii="Solpera" w:hAnsi="Solpera"/>
          <w:sz w:val="22"/>
          <w:szCs w:val="22"/>
        </w:rPr>
        <w:tab/>
        <w:t>............................</w:t>
      </w:r>
      <w:r w:rsidRPr="00D21F6C">
        <w:rPr>
          <w:rFonts w:ascii="Solpera" w:hAnsi="Solpera"/>
          <w:sz w:val="22"/>
          <w:szCs w:val="22"/>
        </w:rPr>
        <w:t xml:space="preserve">...................      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Za vypůjčitele převzal: ................................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3970" r="13970" b="120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8A296" id="Přímá spojnic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Výpůjčka prodloužena do:   ..........................................................................................................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Podpis oprávněného pracovníka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>:   ....................................................</w:t>
      </w:r>
      <w:r>
        <w:rPr>
          <w:rFonts w:ascii="Solpera" w:hAnsi="Solpera"/>
          <w:sz w:val="22"/>
          <w:szCs w:val="22"/>
        </w:rPr>
        <w:t>...........................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3335" r="1397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B4B1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Sbírkové předměty vráceny dne:   ...................................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Zjištěné závady:   .............................................................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 xml:space="preserve"> převzal:   </w:t>
      </w:r>
      <w:r>
        <w:rPr>
          <w:rFonts w:ascii="Solpera" w:hAnsi="Solpera"/>
          <w:sz w:val="22"/>
          <w:szCs w:val="22"/>
        </w:rPr>
        <w:t>............................</w:t>
      </w:r>
      <w:r w:rsidRPr="00D21F6C">
        <w:rPr>
          <w:rFonts w:ascii="Solpera" w:hAnsi="Solpera"/>
          <w:sz w:val="22"/>
          <w:szCs w:val="22"/>
        </w:rPr>
        <w:t xml:space="preserve">...................    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 xml:space="preserve">Za vypůjčitele předal:   ...............................    </w:t>
      </w:r>
    </w:p>
    <w:p w:rsidR="00721CD2" w:rsidRPr="00D21F6C" w:rsidRDefault="00721CD2" w:rsidP="00721CD2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</w:t>
      </w: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Default="00721CD2" w:rsidP="00721CD2">
      <w:pPr>
        <w:rPr>
          <w:rFonts w:ascii="Solpera" w:hAnsi="Solpera"/>
          <w:sz w:val="22"/>
          <w:szCs w:val="22"/>
        </w:rPr>
      </w:pPr>
    </w:p>
    <w:p w:rsidR="00721CD2" w:rsidRPr="00EE0A85" w:rsidRDefault="00721CD2" w:rsidP="00721CD2">
      <w:pPr>
        <w:jc w:val="center"/>
        <w:rPr>
          <w:rFonts w:ascii="Solpera" w:hAnsi="Solpera"/>
          <w:b/>
          <w:sz w:val="22"/>
          <w:szCs w:val="22"/>
        </w:rPr>
      </w:pPr>
      <w:r>
        <w:rPr>
          <w:rFonts w:ascii="Solpera" w:hAnsi="Solpera"/>
          <w:b/>
          <w:sz w:val="22"/>
          <w:szCs w:val="22"/>
        </w:rPr>
        <w:lastRenderedPageBreak/>
        <w:t>Seznam sbírkových předmětů s</w:t>
      </w:r>
      <w:r>
        <w:rPr>
          <w:rFonts w:ascii="Courier New" w:hAnsi="Courier New" w:cs="Courier New"/>
          <w:b/>
          <w:sz w:val="22"/>
          <w:szCs w:val="22"/>
        </w:rPr>
        <w:t> </w:t>
      </w:r>
      <w:r>
        <w:rPr>
          <w:rFonts w:ascii="Solpera" w:hAnsi="Solpera"/>
          <w:b/>
          <w:sz w:val="22"/>
          <w:szCs w:val="22"/>
        </w:rPr>
        <w:t xml:space="preserve">fotodokumentací </w:t>
      </w:r>
    </w:p>
    <w:p w:rsidR="00721CD2" w:rsidRDefault="00721CD2" w:rsidP="00721CD2">
      <w:pPr>
        <w:rPr>
          <w:rFonts w:ascii="Solpera" w:hAnsi="Solpera"/>
          <w:noProof/>
          <w:sz w:val="22"/>
          <w:szCs w:val="22"/>
        </w:rPr>
      </w:pPr>
    </w:p>
    <w:p w:rsidR="00721CD2" w:rsidRPr="00764D8E" w:rsidRDefault="00721CD2" w:rsidP="00721CD2">
      <w:pPr>
        <w:rPr>
          <w:rFonts w:ascii="Solpera" w:hAnsi="Solpera"/>
          <w:noProof/>
          <w:sz w:val="22"/>
          <w:szCs w:val="22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276"/>
        <w:gridCol w:w="1275"/>
      </w:tblGrid>
      <w:tr w:rsidR="00721CD2" w:rsidRPr="00764D8E" w:rsidTr="00735CB1">
        <w:trPr>
          <w:jc w:val="center"/>
        </w:trPr>
        <w:tc>
          <w:tcPr>
            <w:tcW w:w="637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764D8E" w:rsidRDefault="00721CD2" w:rsidP="00735CB1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poř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 č</w:t>
            </w:r>
            <w:r>
              <w:rPr>
                <w:rFonts w:ascii="Solpera" w:hAnsi="Solpera"/>
                <w:b/>
                <w:sz w:val="22"/>
                <w:szCs w:val="22"/>
              </w:rPr>
              <w:t>íslo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764D8E" w:rsidRDefault="00721CD2" w:rsidP="00735CB1">
            <w:pPr>
              <w:jc w:val="center"/>
              <w:rPr>
                <w:rFonts w:ascii="Solpera" w:hAnsi="Solpera"/>
                <w:b/>
              </w:rPr>
            </w:pPr>
            <w:r w:rsidRPr="00764D8E">
              <w:rPr>
                <w:rFonts w:ascii="Solpera" w:hAnsi="Solpera"/>
                <w:b/>
                <w:sz w:val="22"/>
                <w:szCs w:val="22"/>
              </w:rPr>
              <w:t>Název, popis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764D8E" w:rsidRDefault="00721CD2" w:rsidP="00735CB1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přír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 (</w:t>
            </w: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inv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.)</w:t>
            </w:r>
            <w:r>
              <w:rPr>
                <w:rFonts w:ascii="Solpera" w:hAnsi="Solpera"/>
                <w:b/>
                <w:sz w:val="22"/>
                <w:szCs w:val="22"/>
              </w:rPr>
              <w:t xml:space="preserve"> </w:t>
            </w:r>
            <w:r w:rsidRPr="00764D8E">
              <w:rPr>
                <w:rFonts w:ascii="Solpera" w:hAnsi="Solpera"/>
                <w:b/>
                <w:sz w:val="22"/>
                <w:szCs w:val="22"/>
              </w:rPr>
              <w:t>číslo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21CD2" w:rsidRPr="00764D8E" w:rsidRDefault="00721CD2" w:rsidP="00735CB1">
            <w:pPr>
              <w:jc w:val="center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  <w:sz w:val="22"/>
                <w:szCs w:val="22"/>
              </w:rPr>
              <w:t>pojistná hodnota</w:t>
            </w:r>
            <w:r w:rsidRPr="00764D8E">
              <w:rPr>
                <w:rFonts w:ascii="Solpera" w:hAnsi="Solpera"/>
                <w:b/>
                <w:sz w:val="22"/>
                <w:szCs w:val="22"/>
              </w:rPr>
              <w:t xml:space="preserve"> Kč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764D8E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:rsidR="00721CD2" w:rsidRPr="00764D8E" w:rsidRDefault="00721CD2" w:rsidP="00735CB1">
            <w:pPr>
              <w:jc w:val="both"/>
              <w:rPr>
                <w:rFonts w:ascii="Solpera" w:hAnsi="Solpera"/>
                <w:color w:val="000000"/>
              </w:rPr>
            </w:pPr>
            <w:r w:rsidRPr="007C3FA6">
              <w:rPr>
                <w:rFonts w:ascii="Solpera" w:hAnsi="Solpera"/>
                <w:b/>
                <w:color w:val="000000"/>
              </w:rPr>
              <w:t>Talířek</w:t>
            </w:r>
            <w:r w:rsidRPr="007C3FA6">
              <w:rPr>
                <w:rFonts w:ascii="Solpera" w:hAnsi="Solpera"/>
                <w:color w:val="000000"/>
              </w:rPr>
              <w:t xml:space="preserve">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hyalithový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 xml:space="preserve">,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polohluboký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>, dno malého průměru přechází ve dvakrát stupňovitě se do široka rozevírající okraj, na hraně nepatrně zdvižený, patka nízká, rozšiřující se, dekor malovaný zlatem - pět rozhozených lístků, na okraji ornamentální pás z lístků a úponků, na hraně pruh; Nové Hrady, 19. století; rozměry: v. 3,5 cm, ø h. okraje 19 cm.</w:t>
            </w:r>
            <w:r>
              <w:rPr>
                <w:rFonts w:ascii="Solpera" w:hAnsi="Solpera"/>
                <w:color w:val="000000"/>
              </w:rPr>
              <w:t xml:space="preserve"> </w:t>
            </w:r>
            <w:r w:rsidRPr="007C3FA6">
              <w:rPr>
                <w:rFonts w:ascii="Solpera" w:hAnsi="Solpera"/>
                <w:color w:val="000000"/>
              </w:rPr>
              <w:t xml:space="preserve">Stav: 1 větší, 3 menší vyštípnutí </w:t>
            </w:r>
            <w:r>
              <w:rPr>
                <w:rFonts w:ascii="Solpera" w:hAnsi="Solpera"/>
                <w:color w:val="000000"/>
              </w:rPr>
              <w:br/>
            </w:r>
            <w:r w:rsidRPr="007C3FA6">
              <w:rPr>
                <w:rFonts w:ascii="Solpera" w:hAnsi="Solpera"/>
                <w:color w:val="000000"/>
              </w:rPr>
              <w:t>a drobná odražení na h. okraji</w:t>
            </w:r>
            <w:r>
              <w:rPr>
                <w:rFonts w:ascii="Solpera" w:hAnsi="Solpera"/>
                <w:color w:val="000000"/>
              </w:rPr>
              <w:t>, dekor setřený</w:t>
            </w:r>
            <w:r w:rsidRPr="007C3FA6">
              <w:rPr>
                <w:rFonts w:ascii="Solpera" w:hAnsi="Solpera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721CD2" w:rsidRPr="007C3FA6" w:rsidRDefault="00721CD2" w:rsidP="00735CB1">
            <w:pPr>
              <w:jc w:val="center"/>
              <w:rPr>
                <w:rFonts w:ascii="Solpera" w:hAnsi="Solpera"/>
              </w:rPr>
            </w:pPr>
            <w:r w:rsidRPr="007C3FA6">
              <w:rPr>
                <w:rFonts w:ascii="Solpera" w:hAnsi="Solpera"/>
              </w:rPr>
              <w:t>UP 582</w:t>
            </w:r>
          </w:p>
        </w:tc>
        <w:tc>
          <w:tcPr>
            <w:tcW w:w="1275" w:type="dxa"/>
            <w:vAlign w:val="center"/>
          </w:tcPr>
          <w:p w:rsidR="00721CD2" w:rsidRPr="00764D8E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7000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764D8E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:rsidR="00721CD2" w:rsidRPr="00F567CB" w:rsidRDefault="00721CD2" w:rsidP="00735CB1">
            <w:pPr>
              <w:jc w:val="both"/>
              <w:rPr>
                <w:rFonts w:ascii="Solpera" w:hAnsi="Solpera"/>
                <w:color w:val="000000"/>
              </w:rPr>
            </w:pPr>
            <w:r w:rsidRPr="007C3FA6">
              <w:rPr>
                <w:rFonts w:ascii="Solpera" w:hAnsi="Solpera"/>
                <w:b/>
                <w:color w:val="000000"/>
              </w:rPr>
              <w:t>Talířek</w:t>
            </w:r>
            <w:r w:rsidRPr="007C3FA6">
              <w:rPr>
                <w:rFonts w:ascii="Solpera" w:hAnsi="Solpera"/>
                <w:color w:val="000000"/>
              </w:rPr>
              <w:t xml:space="preserve">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hyalithový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 xml:space="preserve">,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polohluboký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 xml:space="preserve">, okraj dvěma vlnovkami do široka se rozevírající, dekor matovaný a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probrušovaný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 xml:space="preserve"> - na okraji jedenácti-laločný věnec, geometrického ornamentu; Nové Hrady, 19. století; rozměry: </w:t>
            </w:r>
            <w:r>
              <w:rPr>
                <w:rFonts w:ascii="Solpera" w:hAnsi="Solpera"/>
                <w:color w:val="000000"/>
              </w:rPr>
              <w:br/>
            </w:r>
            <w:r w:rsidRPr="007C3FA6">
              <w:rPr>
                <w:rFonts w:ascii="Solpera" w:hAnsi="Solpera"/>
                <w:color w:val="000000"/>
              </w:rPr>
              <w:t>v. 3 cm, ø h. okraje 16,7 cm.</w:t>
            </w:r>
            <w:r>
              <w:rPr>
                <w:rFonts w:ascii="Solpera" w:hAnsi="Solpera"/>
                <w:color w:val="000000"/>
              </w:rPr>
              <w:t xml:space="preserve"> </w:t>
            </w:r>
            <w:r w:rsidRPr="007C3FA6">
              <w:rPr>
                <w:rFonts w:ascii="Solpera" w:hAnsi="Solpera"/>
                <w:color w:val="000000"/>
              </w:rPr>
              <w:t>Stav: 2 větší a 3 menší vyštípnutí a odražení na h. okraji.</w:t>
            </w:r>
          </w:p>
        </w:tc>
        <w:tc>
          <w:tcPr>
            <w:tcW w:w="1276" w:type="dxa"/>
            <w:vAlign w:val="center"/>
          </w:tcPr>
          <w:p w:rsidR="00721CD2" w:rsidRPr="007C3FA6" w:rsidRDefault="00721CD2" w:rsidP="00735CB1">
            <w:pPr>
              <w:jc w:val="center"/>
              <w:rPr>
                <w:rFonts w:ascii="Solpera" w:hAnsi="Solpera"/>
              </w:rPr>
            </w:pPr>
            <w:r w:rsidRPr="007C3FA6">
              <w:rPr>
                <w:rFonts w:ascii="Solpera" w:hAnsi="Solpera"/>
              </w:rPr>
              <w:t>UP 624</w:t>
            </w:r>
          </w:p>
        </w:tc>
        <w:tc>
          <w:tcPr>
            <w:tcW w:w="1275" w:type="dxa"/>
            <w:vAlign w:val="center"/>
          </w:tcPr>
          <w:p w:rsidR="00721CD2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6000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764D8E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  <w:r>
              <w:rPr>
                <w:rFonts w:ascii="Solpera" w:hAnsi="Solpera" w:cs="Times New Roman"/>
              </w:rPr>
              <w:t>ø</w:t>
            </w:r>
          </w:p>
        </w:tc>
        <w:tc>
          <w:tcPr>
            <w:tcW w:w="7088" w:type="dxa"/>
          </w:tcPr>
          <w:p w:rsidR="00721CD2" w:rsidRDefault="00721CD2" w:rsidP="00735CB1">
            <w:pPr>
              <w:jc w:val="both"/>
              <w:rPr>
                <w:rFonts w:ascii="Solpera" w:hAnsi="Solpera"/>
                <w:color w:val="000000"/>
              </w:rPr>
            </w:pPr>
            <w:r w:rsidRPr="007C3FA6">
              <w:rPr>
                <w:rFonts w:ascii="Solpera" w:hAnsi="Solpera"/>
                <w:b/>
                <w:color w:val="000000"/>
              </w:rPr>
              <w:t>Talířek</w:t>
            </w:r>
            <w:r w:rsidRPr="007C3FA6">
              <w:rPr>
                <w:rFonts w:ascii="Solpera" w:hAnsi="Solpera"/>
                <w:color w:val="000000"/>
              </w:rPr>
              <w:t xml:space="preserve">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hyalithový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>, od plochého dna se zdvíhá obloukovitý okraj, u ústí do široka rozevřený, dekor zdobený zlatou a stříbrnou kresbou - kytice se stříbrnými květy a zlatými listy, na okraji kytice se zlatými snítkami, sestavenými do čtverce, v jejich středu stříbrný květ; Nové Hrady, kolem 1830; rozměry: v. 2,2 cm, ø h. okraje 20,6 cm.</w:t>
            </w:r>
            <w:r>
              <w:rPr>
                <w:rFonts w:ascii="Solpera" w:hAnsi="Solpera"/>
                <w:color w:val="000000"/>
              </w:rPr>
              <w:t xml:space="preserve"> </w:t>
            </w:r>
            <w:r w:rsidRPr="007C3FA6">
              <w:rPr>
                <w:rFonts w:ascii="Solpera" w:hAnsi="Solpera"/>
                <w:color w:val="000000"/>
              </w:rPr>
              <w:t xml:space="preserve">Stav: 4 větší vyštípnutí </w:t>
            </w:r>
            <w:r>
              <w:rPr>
                <w:rFonts w:ascii="Solpera" w:hAnsi="Solpera"/>
                <w:color w:val="000000"/>
              </w:rPr>
              <w:br/>
            </w:r>
            <w:r w:rsidRPr="007C3FA6">
              <w:rPr>
                <w:rFonts w:ascii="Solpera" w:hAnsi="Solpera"/>
                <w:color w:val="000000"/>
              </w:rPr>
              <w:t>a drobná odražení, neodbo</w:t>
            </w:r>
            <w:r>
              <w:rPr>
                <w:rFonts w:ascii="Solpera" w:hAnsi="Solpera"/>
                <w:color w:val="000000"/>
              </w:rPr>
              <w:t>rně ošetřeno tmelem</w:t>
            </w:r>
            <w:r w:rsidRPr="007C3FA6">
              <w:rPr>
                <w:rFonts w:ascii="Solpera" w:hAnsi="Solpera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721CD2" w:rsidRPr="007C3FA6" w:rsidRDefault="00721CD2" w:rsidP="00735CB1">
            <w:pPr>
              <w:jc w:val="center"/>
              <w:rPr>
                <w:rFonts w:ascii="Solpera" w:hAnsi="Solpera"/>
              </w:rPr>
            </w:pPr>
            <w:r w:rsidRPr="007C3FA6">
              <w:rPr>
                <w:rFonts w:ascii="Solpera" w:hAnsi="Solpera"/>
              </w:rPr>
              <w:t>UP 723</w:t>
            </w:r>
          </w:p>
        </w:tc>
        <w:tc>
          <w:tcPr>
            <w:tcW w:w="1275" w:type="dxa"/>
            <w:vAlign w:val="center"/>
          </w:tcPr>
          <w:p w:rsidR="00721CD2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8000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764D8E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:rsidR="00721CD2" w:rsidRDefault="00721CD2" w:rsidP="00735CB1">
            <w:pPr>
              <w:jc w:val="both"/>
              <w:rPr>
                <w:rFonts w:ascii="Solpera" w:hAnsi="Solpera"/>
                <w:color w:val="000000"/>
              </w:rPr>
            </w:pPr>
            <w:r w:rsidRPr="007C3FA6">
              <w:rPr>
                <w:rFonts w:ascii="Solpera" w:hAnsi="Solpera"/>
                <w:b/>
                <w:color w:val="000000"/>
              </w:rPr>
              <w:t>Podnos</w:t>
            </w:r>
            <w:r w:rsidRPr="007C3FA6">
              <w:rPr>
                <w:rFonts w:ascii="Solpera" w:hAnsi="Solpera"/>
                <w:color w:val="000000"/>
              </w:rPr>
              <w:t xml:space="preserve"> z křišťálového skla modře vrstvený a </w:t>
            </w:r>
            <w:proofErr w:type="spellStart"/>
            <w:r w:rsidRPr="007C3FA6">
              <w:rPr>
                <w:rFonts w:ascii="Solpera" w:hAnsi="Solpera"/>
                <w:color w:val="000000"/>
              </w:rPr>
              <w:t>probrušovaný</w:t>
            </w:r>
            <w:proofErr w:type="spellEnd"/>
            <w:r w:rsidRPr="007C3FA6">
              <w:rPr>
                <w:rFonts w:ascii="Solpera" w:hAnsi="Solpera"/>
                <w:color w:val="000000"/>
              </w:rPr>
              <w:t xml:space="preserve">, kalichovitá kupa při ústí vykrajovaná, dolní část stupňovitě vyvýšena, hraněná nožka, široká kruhová patka, nožka a patka duté, na vybroušených místech světle okrový zlacený ornament, na modrém vrstveném skle zlatý ornament; 2. polovina 19. století; rozměry: v. 13,7 cm, ø h. okraje 15,8 cm.  Stav: část kupy při ústí odštípnuta, prasklá, střep nalezen.  </w:t>
            </w:r>
          </w:p>
        </w:tc>
        <w:tc>
          <w:tcPr>
            <w:tcW w:w="1276" w:type="dxa"/>
            <w:vAlign w:val="center"/>
          </w:tcPr>
          <w:p w:rsidR="00721CD2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1486</w:t>
            </w:r>
          </w:p>
        </w:tc>
        <w:tc>
          <w:tcPr>
            <w:tcW w:w="1275" w:type="dxa"/>
            <w:vAlign w:val="center"/>
          </w:tcPr>
          <w:p w:rsidR="00721CD2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12000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764D8E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  <w:r>
              <w:rPr>
                <w:rFonts w:ascii="Solpera" w:hAnsi="Solpera" w:cs="Times New Roman"/>
              </w:rPr>
              <w:t>ø</w:t>
            </w:r>
          </w:p>
        </w:tc>
        <w:tc>
          <w:tcPr>
            <w:tcW w:w="7088" w:type="dxa"/>
          </w:tcPr>
          <w:p w:rsidR="00721CD2" w:rsidRPr="00764D8E" w:rsidRDefault="00721CD2" w:rsidP="00735CB1">
            <w:pPr>
              <w:jc w:val="both"/>
              <w:rPr>
                <w:rFonts w:ascii="Solpera" w:hAnsi="Solpera"/>
              </w:rPr>
            </w:pPr>
            <w:r w:rsidRPr="007C3FA6">
              <w:rPr>
                <w:rFonts w:ascii="Solpera" w:hAnsi="Solpera"/>
                <w:b/>
              </w:rPr>
              <w:t>Nádobka</w:t>
            </w:r>
            <w:r w:rsidRPr="007C3FA6">
              <w:rPr>
                <w:rFonts w:ascii="Solpera" w:hAnsi="Solpera"/>
              </w:rPr>
              <w:t xml:space="preserve"> – slánka, ve tvaru miniaturního škopíčku, hraněná, v</w:t>
            </w:r>
            <w:r w:rsidRPr="007C3FA6">
              <w:t> </w:t>
            </w:r>
            <w:r w:rsidRPr="007C3FA6">
              <w:rPr>
                <w:rFonts w:ascii="Solpera" w:hAnsi="Solpera"/>
              </w:rPr>
              <w:t>prstenci, jedna plochá lopatkovitá úchytka, dekor malovaný zlatý - květiny a hmyz, linky; Novohradsko, kolem 1830; rozměry: v. 8,5 cm; ø. h. okraje 5,2 cm.</w:t>
            </w:r>
            <w:r>
              <w:rPr>
                <w:rFonts w:ascii="Solpera" w:hAnsi="Solpera"/>
              </w:rPr>
              <w:t xml:space="preserve"> </w:t>
            </w:r>
            <w:r w:rsidRPr="007C3FA6">
              <w:rPr>
                <w:rFonts w:ascii="Solpera" w:hAnsi="Solpera"/>
              </w:rPr>
              <w:t xml:space="preserve">Stav: drobná odražení na h. okraji, úchytka rozbita, slepena ze tří částí, část střípku chybí, odlomena od nádoby. </w:t>
            </w:r>
          </w:p>
        </w:tc>
        <w:tc>
          <w:tcPr>
            <w:tcW w:w="1276" w:type="dxa"/>
            <w:vAlign w:val="center"/>
          </w:tcPr>
          <w:p w:rsidR="00721CD2" w:rsidRPr="002C0CB0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2597</w:t>
            </w:r>
          </w:p>
        </w:tc>
        <w:tc>
          <w:tcPr>
            <w:tcW w:w="1275" w:type="dxa"/>
            <w:vAlign w:val="center"/>
          </w:tcPr>
          <w:p w:rsidR="00721CD2" w:rsidRPr="002C0CB0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D26E3B" w:rsidRDefault="00721CD2" w:rsidP="00721CD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:rsidR="00721CD2" w:rsidRPr="00D26E3B" w:rsidRDefault="00721CD2" w:rsidP="00735CB1">
            <w:pPr>
              <w:jc w:val="both"/>
              <w:rPr>
                <w:rFonts w:ascii="Solpera" w:hAnsi="Solpera"/>
              </w:rPr>
            </w:pPr>
            <w:r w:rsidRPr="00D26E3B">
              <w:rPr>
                <w:rFonts w:ascii="Solpera" w:hAnsi="Solpera"/>
                <w:b/>
              </w:rPr>
              <w:t>Tácek</w:t>
            </w:r>
            <w:r w:rsidRPr="00D26E3B">
              <w:rPr>
                <w:rFonts w:ascii="Solpera" w:hAnsi="Solpera"/>
              </w:rPr>
              <w:t xml:space="preserve"> z černého hyalitu, tvar obdélný se zkosenými rohy, široký do </w:t>
            </w:r>
            <w:proofErr w:type="spellStart"/>
            <w:proofErr w:type="gramStart"/>
            <w:r w:rsidRPr="00D26E3B">
              <w:rPr>
                <w:rFonts w:ascii="Solpera" w:hAnsi="Solpera"/>
              </w:rPr>
              <w:t>šikma</w:t>
            </w:r>
            <w:proofErr w:type="spellEnd"/>
            <w:proofErr w:type="gramEnd"/>
            <w:r w:rsidRPr="00D26E3B">
              <w:rPr>
                <w:rFonts w:ascii="Solpera" w:hAnsi="Solpera"/>
              </w:rPr>
              <w:t xml:space="preserve"> vybíhající okraj, značně zvlněný, dekor malovaný - zlatý čínský motiv, linka </w:t>
            </w:r>
            <w:r>
              <w:rPr>
                <w:rFonts w:ascii="Solpera" w:hAnsi="Solpera"/>
              </w:rPr>
              <w:br/>
            </w:r>
            <w:r w:rsidRPr="00D26E3B">
              <w:rPr>
                <w:rFonts w:ascii="Solpera" w:hAnsi="Solpera"/>
              </w:rPr>
              <w:t>a pásek křížků a hvězdiček po obvodu dna, na dně i na okraji rostlinné, květinové motivy a motivy ptáčků a brouků (nepravidelné uspořádání), orámování zlatými linkami, horní vl</w:t>
            </w:r>
            <w:r>
              <w:rPr>
                <w:rFonts w:ascii="Solpera" w:hAnsi="Solpera"/>
              </w:rPr>
              <w:t>nitý okraj zlacený; Novohradsko</w:t>
            </w:r>
            <w:r w:rsidRPr="00D26E3B">
              <w:rPr>
                <w:rFonts w:ascii="Solpera" w:hAnsi="Solpera"/>
              </w:rPr>
              <w:t xml:space="preserve">, </w:t>
            </w:r>
            <w:r>
              <w:rPr>
                <w:rFonts w:ascii="Solpera" w:hAnsi="Solpera"/>
              </w:rPr>
              <w:br/>
            </w:r>
            <w:r w:rsidRPr="00D26E3B">
              <w:rPr>
                <w:rFonts w:ascii="Solpera" w:hAnsi="Solpera"/>
              </w:rPr>
              <w:t>1. polovina 19. století; rozměry: v. 2 cm, základna 21×15 cm.</w:t>
            </w:r>
            <w:r>
              <w:rPr>
                <w:rFonts w:ascii="Solpera" w:hAnsi="Solpera"/>
              </w:rPr>
              <w:t xml:space="preserve"> </w:t>
            </w:r>
            <w:r w:rsidRPr="00D26E3B">
              <w:rPr>
                <w:rFonts w:ascii="Solpera" w:hAnsi="Solpera"/>
              </w:rPr>
              <w:t xml:space="preserve">Stav: vyštípnuté, střep s hrotem chybí, prasklé na více místech, části chybí, lepeno.  </w:t>
            </w:r>
          </w:p>
        </w:tc>
        <w:tc>
          <w:tcPr>
            <w:tcW w:w="1276" w:type="dxa"/>
            <w:vAlign w:val="center"/>
          </w:tcPr>
          <w:p w:rsidR="00721CD2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5820</w:t>
            </w:r>
          </w:p>
        </w:tc>
        <w:tc>
          <w:tcPr>
            <w:tcW w:w="1275" w:type="dxa"/>
            <w:vAlign w:val="center"/>
          </w:tcPr>
          <w:p w:rsidR="00721CD2" w:rsidRPr="002C0CB0" w:rsidRDefault="00721CD2" w:rsidP="00735CB1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16000</w:t>
            </w:r>
          </w:p>
        </w:tc>
      </w:tr>
      <w:tr w:rsidR="00721CD2" w:rsidRPr="00764D8E" w:rsidTr="00735CB1">
        <w:trPr>
          <w:jc w:val="center"/>
        </w:trPr>
        <w:tc>
          <w:tcPr>
            <w:tcW w:w="637" w:type="dxa"/>
            <w:vAlign w:val="center"/>
          </w:tcPr>
          <w:p w:rsidR="00721CD2" w:rsidRPr="00971730" w:rsidRDefault="00721CD2" w:rsidP="00735CB1">
            <w:pPr>
              <w:pStyle w:val="Zkladntext"/>
              <w:rPr>
                <w:rFonts w:ascii="Solpera" w:hAnsi="Solpera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721CD2" w:rsidRDefault="00721CD2" w:rsidP="00735CB1">
            <w:pPr>
              <w:rPr>
                <w:rFonts w:ascii="Solpera" w:hAnsi="Solpera"/>
              </w:rPr>
            </w:pPr>
            <w:r w:rsidRPr="00971730">
              <w:rPr>
                <w:rFonts w:ascii="Solpera" w:hAnsi="Solpera"/>
              </w:rPr>
              <w:t>Hliníková přepravní bedna</w:t>
            </w:r>
          </w:p>
        </w:tc>
        <w:tc>
          <w:tcPr>
            <w:tcW w:w="2551" w:type="dxa"/>
            <w:gridSpan w:val="2"/>
            <w:vAlign w:val="center"/>
          </w:tcPr>
          <w:p w:rsidR="00721CD2" w:rsidRDefault="00721CD2" w:rsidP="00735CB1">
            <w:pPr>
              <w:jc w:val="right"/>
              <w:rPr>
                <w:rFonts w:ascii="Solpera" w:hAnsi="Solpera"/>
              </w:rPr>
            </w:pPr>
            <w:r w:rsidRPr="005620B3">
              <w:rPr>
                <w:rFonts w:ascii="Solpera" w:hAnsi="Solpera"/>
              </w:rPr>
              <w:t>..........</w:t>
            </w:r>
            <w:r>
              <w:rPr>
                <w:rFonts w:ascii="Solpera" w:hAnsi="Solpera"/>
              </w:rPr>
              <w:t xml:space="preserve"> ks</w:t>
            </w:r>
          </w:p>
        </w:tc>
      </w:tr>
    </w:tbl>
    <w:p w:rsidR="00A62CE5" w:rsidRDefault="00A62CE5"/>
    <w:sectPr w:rsidR="00A6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1080"/>
    <w:multiLevelType w:val="hybridMultilevel"/>
    <w:tmpl w:val="535A16C0"/>
    <w:lvl w:ilvl="0" w:tplc="8332A39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2"/>
    <w:rsid w:val="00721CD2"/>
    <w:rsid w:val="00A61150"/>
    <w:rsid w:val="00A62CE5"/>
    <w:rsid w:val="00C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968E"/>
  <w15:chartTrackingRefBased/>
  <w15:docId w15:val="{3D5697A5-D72B-4241-9CF5-37B9480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1CD2"/>
    <w:pPr>
      <w:keepNext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721CD2"/>
    <w:pPr>
      <w:keepNext/>
      <w:jc w:val="both"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1CD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21CD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721CD2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1CD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21CD2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21CD2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1C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rydl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Budějcký</dc:creator>
  <cp:keywords/>
  <dc:description/>
  <cp:lastModifiedBy>Marek Budějcký</cp:lastModifiedBy>
  <cp:revision>3</cp:revision>
  <dcterms:created xsi:type="dcterms:W3CDTF">2022-03-03T12:15:00Z</dcterms:created>
  <dcterms:modified xsi:type="dcterms:W3CDTF">2022-03-16T12:47:00Z</dcterms:modified>
</cp:coreProperties>
</file>