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D4D04" w14:textId="77777777" w:rsidR="008F6C6F" w:rsidRDefault="00577978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ahoma" w:eastAsia="Tahoma" w:hAnsi="Tahoma" w:cs="Tahoma"/>
          <w:b/>
          <w:bCs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P</w:t>
      </w:r>
      <w:r>
        <w:rPr>
          <w:rFonts w:ascii="Tahoma" w:hAnsi="Tahoma"/>
          <w:b/>
          <w:bCs/>
          <w:sz w:val="32"/>
          <w:szCs w:val="32"/>
        </w:rPr>
        <w:t>ří</w:t>
      </w:r>
      <w:r>
        <w:rPr>
          <w:rFonts w:ascii="Tahoma" w:hAnsi="Tahoma"/>
          <w:b/>
          <w:bCs/>
          <w:sz w:val="32"/>
          <w:szCs w:val="32"/>
        </w:rPr>
        <w:t xml:space="preserve">loha </w:t>
      </w:r>
      <w:r>
        <w:rPr>
          <w:rFonts w:ascii="Tahoma" w:hAnsi="Tahoma"/>
          <w:b/>
          <w:bCs/>
          <w:sz w:val="32"/>
          <w:szCs w:val="32"/>
        </w:rPr>
        <w:t>č</w:t>
      </w:r>
      <w:r>
        <w:rPr>
          <w:rFonts w:ascii="Tahoma" w:hAnsi="Tahoma"/>
          <w:b/>
          <w:bCs/>
          <w:sz w:val="32"/>
          <w:szCs w:val="32"/>
        </w:rPr>
        <w:t>.1.</w:t>
      </w:r>
    </w:p>
    <w:p w14:paraId="13B08399" w14:textId="77777777" w:rsidR="008F6C6F" w:rsidRDefault="00577978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Style w:val="None"/>
          <w:rFonts w:ascii="Tahoma" w:eastAsia="Tahoma" w:hAnsi="Tahoma" w:cs="Tahoma"/>
          <w:b/>
          <w:bCs/>
          <w:sz w:val="32"/>
          <w:szCs w:val="32"/>
        </w:rPr>
      </w:pPr>
      <w:r>
        <w:rPr>
          <w:rStyle w:val="None"/>
          <w:rFonts w:ascii="Tahoma" w:hAnsi="Tahoma"/>
          <w:b/>
          <w:bCs/>
          <w:sz w:val="32"/>
          <w:szCs w:val="32"/>
        </w:rPr>
        <w:t>Podrobn</w:t>
      </w:r>
      <w:r>
        <w:rPr>
          <w:rStyle w:val="None"/>
          <w:rFonts w:ascii="Tahoma" w:hAnsi="Tahoma"/>
          <w:b/>
          <w:bCs/>
          <w:sz w:val="32"/>
          <w:szCs w:val="32"/>
        </w:rPr>
        <w:t xml:space="preserve">ý </w:t>
      </w:r>
      <w:r>
        <w:rPr>
          <w:rStyle w:val="None"/>
          <w:rFonts w:ascii="Tahoma" w:hAnsi="Tahoma"/>
          <w:b/>
          <w:bCs/>
          <w:sz w:val="32"/>
          <w:szCs w:val="32"/>
        </w:rPr>
        <w:t xml:space="preserve">popis </w:t>
      </w:r>
      <w:r>
        <w:rPr>
          <w:rStyle w:val="None"/>
          <w:rFonts w:ascii="Tahoma" w:hAnsi="Tahoma"/>
          <w:b/>
          <w:bCs/>
          <w:sz w:val="32"/>
          <w:szCs w:val="32"/>
        </w:rPr>
        <w:t>č</w:t>
      </w:r>
      <w:r>
        <w:rPr>
          <w:rStyle w:val="None"/>
          <w:rFonts w:ascii="Tahoma" w:hAnsi="Tahoma"/>
          <w:b/>
          <w:bCs/>
          <w:sz w:val="32"/>
          <w:szCs w:val="32"/>
        </w:rPr>
        <w:t>innost</w:t>
      </w:r>
      <w:r>
        <w:rPr>
          <w:rStyle w:val="None"/>
          <w:rFonts w:ascii="Tahoma" w:hAnsi="Tahoma"/>
          <w:b/>
          <w:bCs/>
          <w:sz w:val="32"/>
          <w:szCs w:val="32"/>
        </w:rPr>
        <w:t xml:space="preserve">í </w:t>
      </w:r>
      <w:r>
        <w:rPr>
          <w:rStyle w:val="None"/>
          <w:rFonts w:ascii="Tahoma" w:hAnsi="Tahoma"/>
          <w:b/>
          <w:bCs/>
          <w:sz w:val="32"/>
          <w:szCs w:val="32"/>
        </w:rPr>
        <w:t>pravideln</w:t>
      </w:r>
      <w:r>
        <w:rPr>
          <w:rStyle w:val="None"/>
          <w:rFonts w:ascii="Tahoma" w:hAnsi="Tahoma"/>
          <w:b/>
          <w:bCs/>
          <w:sz w:val="32"/>
          <w:szCs w:val="32"/>
          <w:lang w:val="fr-FR"/>
        </w:rPr>
        <w:t>é</w:t>
      </w:r>
      <w:r>
        <w:rPr>
          <w:rStyle w:val="None"/>
          <w:rFonts w:ascii="Tahoma" w:hAnsi="Tahoma"/>
          <w:b/>
          <w:bCs/>
          <w:sz w:val="32"/>
          <w:szCs w:val="32"/>
        </w:rPr>
        <w:t>ho udr</w:t>
      </w:r>
      <w:r>
        <w:rPr>
          <w:rStyle w:val="None"/>
          <w:rFonts w:ascii="Tahoma" w:hAnsi="Tahoma"/>
          <w:b/>
          <w:bCs/>
          <w:sz w:val="32"/>
          <w:szCs w:val="32"/>
        </w:rPr>
        <w:t>ž</w:t>
      </w:r>
      <w:r>
        <w:rPr>
          <w:rStyle w:val="None"/>
          <w:rFonts w:ascii="Tahoma" w:hAnsi="Tahoma"/>
          <w:b/>
          <w:bCs/>
          <w:sz w:val="32"/>
          <w:szCs w:val="32"/>
        </w:rPr>
        <w:t>ov</w:t>
      </w:r>
      <w:r>
        <w:rPr>
          <w:rStyle w:val="None"/>
          <w:rFonts w:ascii="Tahoma" w:hAnsi="Tahoma"/>
          <w:b/>
          <w:bCs/>
          <w:sz w:val="32"/>
          <w:szCs w:val="32"/>
        </w:rPr>
        <w:t>á</w:t>
      </w:r>
      <w:r>
        <w:rPr>
          <w:rStyle w:val="None"/>
          <w:rFonts w:ascii="Tahoma" w:hAnsi="Tahoma"/>
          <w:b/>
          <w:bCs/>
          <w:sz w:val="32"/>
          <w:szCs w:val="32"/>
        </w:rPr>
        <w:t>n</w:t>
      </w:r>
      <w:r>
        <w:rPr>
          <w:rStyle w:val="None"/>
          <w:rFonts w:ascii="Tahoma" w:hAnsi="Tahoma"/>
          <w:b/>
          <w:bCs/>
          <w:sz w:val="32"/>
          <w:szCs w:val="32"/>
        </w:rPr>
        <w:t xml:space="preserve">í </w:t>
      </w:r>
      <w:r>
        <w:rPr>
          <w:rStyle w:val="None"/>
          <w:rFonts w:ascii="Tahoma" w:hAnsi="Tahoma"/>
          <w:b/>
          <w:bCs/>
          <w:sz w:val="32"/>
          <w:szCs w:val="32"/>
        </w:rPr>
        <w:t>syst</w:t>
      </w:r>
      <w:r>
        <w:rPr>
          <w:rStyle w:val="None"/>
          <w:rFonts w:ascii="Tahoma" w:hAnsi="Tahoma"/>
          <w:b/>
          <w:bCs/>
          <w:sz w:val="32"/>
          <w:szCs w:val="32"/>
          <w:lang w:val="fr-FR"/>
        </w:rPr>
        <w:t>é</w:t>
      </w:r>
      <w:r>
        <w:rPr>
          <w:rStyle w:val="None"/>
          <w:rFonts w:ascii="Tahoma" w:hAnsi="Tahoma"/>
          <w:b/>
          <w:bCs/>
          <w:sz w:val="32"/>
          <w:szCs w:val="32"/>
        </w:rPr>
        <w:t>mov</w:t>
      </w:r>
      <w:r>
        <w:rPr>
          <w:rStyle w:val="None"/>
          <w:rFonts w:ascii="Tahoma" w:hAnsi="Tahoma"/>
          <w:b/>
          <w:bCs/>
          <w:sz w:val="32"/>
          <w:szCs w:val="32"/>
        </w:rPr>
        <w:t>ý</w:t>
      </w:r>
      <w:r>
        <w:rPr>
          <w:rStyle w:val="None"/>
          <w:rFonts w:ascii="Tahoma" w:hAnsi="Tahoma"/>
          <w:b/>
          <w:bCs/>
          <w:sz w:val="32"/>
          <w:szCs w:val="32"/>
        </w:rPr>
        <w:t>ch, programov</w:t>
      </w:r>
      <w:r>
        <w:rPr>
          <w:rStyle w:val="None"/>
          <w:rFonts w:ascii="Tahoma" w:hAnsi="Tahoma"/>
          <w:b/>
          <w:bCs/>
          <w:sz w:val="32"/>
          <w:szCs w:val="32"/>
        </w:rPr>
        <w:t>ý</w:t>
      </w:r>
      <w:r>
        <w:rPr>
          <w:rStyle w:val="None"/>
          <w:rFonts w:ascii="Tahoma" w:hAnsi="Tahoma"/>
          <w:b/>
          <w:bCs/>
          <w:sz w:val="32"/>
          <w:szCs w:val="32"/>
        </w:rPr>
        <w:t>ch a technick</w:t>
      </w:r>
      <w:r>
        <w:rPr>
          <w:rStyle w:val="None"/>
          <w:rFonts w:ascii="Tahoma" w:hAnsi="Tahoma"/>
          <w:b/>
          <w:bCs/>
          <w:sz w:val="32"/>
          <w:szCs w:val="32"/>
        </w:rPr>
        <w:t>ý</w:t>
      </w:r>
      <w:r>
        <w:rPr>
          <w:rStyle w:val="None"/>
          <w:rFonts w:ascii="Tahoma" w:hAnsi="Tahoma"/>
          <w:b/>
          <w:bCs/>
          <w:sz w:val="32"/>
          <w:szCs w:val="32"/>
        </w:rPr>
        <w:t>ch prost</w:t>
      </w:r>
      <w:r>
        <w:rPr>
          <w:rStyle w:val="None"/>
          <w:rFonts w:ascii="Tahoma" w:hAnsi="Tahoma"/>
          <w:b/>
          <w:bCs/>
          <w:sz w:val="32"/>
          <w:szCs w:val="32"/>
        </w:rPr>
        <w:t>ř</w:t>
      </w:r>
      <w:r>
        <w:rPr>
          <w:rStyle w:val="None"/>
          <w:rFonts w:ascii="Tahoma" w:hAnsi="Tahoma"/>
          <w:b/>
          <w:bCs/>
          <w:sz w:val="32"/>
          <w:szCs w:val="32"/>
        </w:rPr>
        <w:t>edk</w:t>
      </w:r>
      <w:r>
        <w:rPr>
          <w:rStyle w:val="None"/>
          <w:rFonts w:ascii="Tahoma" w:hAnsi="Tahoma"/>
          <w:b/>
          <w:bCs/>
          <w:sz w:val="32"/>
          <w:szCs w:val="32"/>
        </w:rPr>
        <w:t>ů</w:t>
      </w:r>
    </w:p>
    <w:p w14:paraId="75B542D8" w14:textId="77777777" w:rsidR="008F6C6F" w:rsidRDefault="008F6C6F"/>
    <w:p w14:paraId="45D25680" w14:textId="77777777" w:rsidR="008F6C6F" w:rsidRDefault="005779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None"/>
          <w:rFonts w:ascii="Tahoma" w:eastAsia="Tahoma" w:hAnsi="Tahoma" w:cs="Tahoma"/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Jedn</w:t>
      </w:r>
      <w:r>
        <w:rPr>
          <w:rStyle w:val="None"/>
          <w:rFonts w:ascii="Tahoma" w:hAnsi="Tahoma"/>
          <w:sz w:val="22"/>
          <w:szCs w:val="22"/>
        </w:rPr>
        <w:t xml:space="preserve">á </w:t>
      </w:r>
      <w:r>
        <w:rPr>
          <w:rStyle w:val="None"/>
          <w:rFonts w:ascii="Tahoma" w:hAnsi="Tahoma"/>
          <w:sz w:val="22"/>
          <w:szCs w:val="22"/>
        </w:rPr>
        <w:t>se o slu</w:t>
      </w:r>
      <w:r>
        <w:rPr>
          <w:rStyle w:val="None"/>
          <w:rFonts w:ascii="Tahoma" w:hAnsi="Tahoma"/>
          <w:sz w:val="22"/>
          <w:szCs w:val="22"/>
        </w:rPr>
        <w:t>ž</w:t>
      </w:r>
      <w:r>
        <w:rPr>
          <w:rStyle w:val="None"/>
          <w:rFonts w:ascii="Tahoma" w:hAnsi="Tahoma"/>
          <w:sz w:val="22"/>
          <w:szCs w:val="22"/>
        </w:rPr>
        <w:t>by zahrnuj</w:t>
      </w:r>
      <w:r>
        <w:rPr>
          <w:rStyle w:val="None"/>
          <w:rFonts w:ascii="Tahoma" w:hAnsi="Tahoma"/>
          <w:sz w:val="22"/>
          <w:szCs w:val="22"/>
        </w:rPr>
        <w:t>í</w:t>
      </w:r>
      <w:r>
        <w:rPr>
          <w:rStyle w:val="None"/>
          <w:rFonts w:ascii="Tahoma" w:hAnsi="Tahoma"/>
          <w:sz w:val="22"/>
          <w:szCs w:val="22"/>
        </w:rPr>
        <w:t>c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m</w:t>
      </w:r>
      <w:r>
        <w:rPr>
          <w:rStyle w:val="None"/>
          <w:rFonts w:ascii="Tahoma" w:hAnsi="Tahoma"/>
          <w:sz w:val="22"/>
          <w:szCs w:val="22"/>
        </w:rPr>
        <w:t>í</w:t>
      </w:r>
      <w:r>
        <w:rPr>
          <w:rStyle w:val="None"/>
          <w:rFonts w:ascii="Tahoma" w:hAnsi="Tahoma"/>
          <w:sz w:val="22"/>
          <w:szCs w:val="22"/>
        </w:rPr>
        <w:t>stn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diagnostiku poruch, oprav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rensk</w:t>
      </w:r>
      <w:r>
        <w:rPr>
          <w:rStyle w:val="None"/>
          <w:rFonts w:ascii="Tahoma" w:hAnsi="Tahoma"/>
          <w:sz w:val="22"/>
          <w:szCs w:val="22"/>
        </w:rPr>
        <w:t xml:space="preserve">é </w:t>
      </w:r>
      <w:r>
        <w:rPr>
          <w:rStyle w:val="None"/>
          <w:rFonts w:ascii="Tahoma" w:hAnsi="Tahoma"/>
          <w:sz w:val="22"/>
          <w:szCs w:val="22"/>
        </w:rPr>
        <w:t>a logistick</w:t>
      </w:r>
      <w:r>
        <w:rPr>
          <w:rStyle w:val="None"/>
          <w:rFonts w:ascii="Tahoma" w:hAnsi="Tahoma"/>
          <w:sz w:val="22"/>
          <w:szCs w:val="22"/>
        </w:rPr>
        <w:t xml:space="preserve">é </w:t>
      </w:r>
      <w:r>
        <w:rPr>
          <w:rStyle w:val="None"/>
          <w:rFonts w:ascii="Tahoma" w:hAnsi="Tahoma"/>
          <w:sz w:val="22"/>
          <w:szCs w:val="22"/>
        </w:rPr>
        <w:t>slu</w:t>
      </w:r>
      <w:r>
        <w:rPr>
          <w:rStyle w:val="None"/>
          <w:rFonts w:ascii="Tahoma" w:hAnsi="Tahoma"/>
          <w:sz w:val="22"/>
          <w:szCs w:val="22"/>
        </w:rPr>
        <w:t>ž</w:t>
      </w:r>
      <w:r>
        <w:rPr>
          <w:rStyle w:val="None"/>
          <w:rFonts w:ascii="Tahoma" w:hAnsi="Tahoma"/>
          <w:sz w:val="22"/>
          <w:szCs w:val="22"/>
        </w:rPr>
        <w:t>by k</w:t>
      </w:r>
      <w:r>
        <w:rPr>
          <w:rStyle w:val="None"/>
          <w:rFonts w:ascii="Tahoma" w:hAnsi="Tahoma"/>
          <w:sz w:val="22"/>
          <w:szCs w:val="22"/>
        </w:rPr>
        <w:t> </w:t>
      </w:r>
      <w:r>
        <w:rPr>
          <w:rStyle w:val="None"/>
          <w:rFonts w:ascii="Tahoma" w:hAnsi="Tahoma"/>
          <w:sz w:val="22"/>
          <w:szCs w:val="22"/>
        </w:rPr>
        <w:t>zabezpe</w:t>
      </w:r>
      <w:r>
        <w:rPr>
          <w:rStyle w:val="None"/>
          <w:rFonts w:ascii="Tahoma" w:hAnsi="Tahoma"/>
          <w:sz w:val="22"/>
          <w:szCs w:val="22"/>
        </w:rPr>
        <w:t>č</w:t>
      </w:r>
      <w:r>
        <w:rPr>
          <w:rStyle w:val="None"/>
          <w:rFonts w:ascii="Tahoma" w:hAnsi="Tahoma"/>
          <w:sz w:val="22"/>
          <w:szCs w:val="22"/>
        </w:rPr>
        <w:t>en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provozn</w:t>
      </w:r>
      <w:r>
        <w:rPr>
          <w:rStyle w:val="None"/>
          <w:rFonts w:ascii="Tahoma" w:hAnsi="Tahoma"/>
          <w:sz w:val="22"/>
          <w:szCs w:val="22"/>
        </w:rPr>
        <w:t>í</w:t>
      </w:r>
      <w:r>
        <w:rPr>
          <w:rStyle w:val="None"/>
          <w:rFonts w:ascii="Tahoma" w:hAnsi="Tahoma"/>
          <w:sz w:val="22"/>
          <w:szCs w:val="22"/>
        </w:rPr>
        <w:t>ho stavu v</w:t>
      </w:r>
      <w:r>
        <w:rPr>
          <w:rStyle w:val="None"/>
          <w:rFonts w:ascii="Tahoma" w:hAnsi="Tahoma"/>
          <w:sz w:val="22"/>
          <w:szCs w:val="22"/>
        </w:rPr>
        <w:t>ý</w:t>
      </w:r>
      <w:r>
        <w:rPr>
          <w:rStyle w:val="None"/>
          <w:rFonts w:ascii="Tahoma" w:hAnsi="Tahoma"/>
          <w:sz w:val="22"/>
          <w:szCs w:val="22"/>
        </w:rPr>
        <w:t>po</w:t>
      </w:r>
      <w:r>
        <w:rPr>
          <w:rStyle w:val="None"/>
          <w:rFonts w:ascii="Tahoma" w:hAnsi="Tahoma"/>
          <w:sz w:val="22"/>
          <w:szCs w:val="22"/>
        </w:rPr>
        <w:t>č</w:t>
      </w:r>
      <w:r>
        <w:rPr>
          <w:rStyle w:val="None"/>
          <w:rFonts w:ascii="Tahoma" w:hAnsi="Tahoma"/>
          <w:sz w:val="22"/>
          <w:szCs w:val="22"/>
        </w:rPr>
        <w:t>etn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techniky (d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le jen VT). C</w:t>
      </w:r>
      <w:r>
        <w:rPr>
          <w:rStyle w:val="None"/>
          <w:rFonts w:ascii="Tahoma" w:hAnsi="Tahoma"/>
          <w:sz w:val="22"/>
          <w:szCs w:val="22"/>
        </w:rPr>
        <w:t>í</w:t>
      </w:r>
      <w:r>
        <w:rPr>
          <w:rStyle w:val="None"/>
          <w:rFonts w:ascii="Tahoma" w:hAnsi="Tahoma"/>
          <w:sz w:val="22"/>
          <w:szCs w:val="22"/>
        </w:rPr>
        <w:t>lem slu</w:t>
      </w:r>
      <w:r>
        <w:rPr>
          <w:rStyle w:val="None"/>
          <w:rFonts w:ascii="Tahoma" w:hAnsi="Tahoma"/>
          <w:sz w:val="22"/>
          <w:szCs w:val="22"/>
        </w:rPr>
        <w:t>ž</w:t>
      </w:r>
      <w:r>
        <w:rPr>
          <w:rStyle w:val="None"/>
          <w:rFonts w:ascii="Tahoma" w:hAnsi="Tahoma"/>
          <w:sz w:val="22"/>
          <w:szCs w:val="22"/>
        </w:rPr>
        <w:t>eb je zaji</w:t>
      </w:r>
      <w:r>
        <w:rPr>
          <w:rStyle w:val="None"/>
          <w:rFonts w:ascii="Tahoma" w:hAnsi="Tahoma"/>
          <w:sz w:val="22"/>
          <w:szCs w:val="22"/>
        </w:rPr>
        <w:t>š</w:t>
      </w:r>
      <w:r>
        <w:rPr>
          <w:rStyle w:val="None"/>
          <w:rFonts w:ascii="Tahoma" w:hAnsi="Tahoma"/>
          <w:sz w:val="22"/>
          <w:szCs w:val="22"/>
        </w:rPr>
        <w:t>t</w:t>
      </w:r>
      <w:r>
        <w:rPr>
          <w:rStyle w:val="None"/>
          <w:rFonts w:ascii="Tahoma" w:hAnsi="Tahoma"/>
          <w:sz w:val="22"/>
          <w:szCs w:val="22"/>
        </w:rPr>
        <w:t>ě</w:t>
      </w:r>
      <w:r>
        <w:rPr>
          <w:rStyle w:val="None"/>
          <w:rFonts w:ascii="Tahoma" w:hAnsi="Tahoma"/>
          <w:sz w:val="22"/>
          <w:szCs w:val="22"/>
        </w:rPr>
        <w:t>n</w:t>
      </w:r>
      <w:r>
        <w:rPr>
          <w:rStyle w:val="None"/>
          <w:rFonts w:ascii="Tahoma" w:hAnsi="Tahoma"/>
          <w:sz w:val="22"/>
          <w:szCs w:val="22"/>
        </w:rPr>
        <w:t>í</w:t>
      </w:r>
      <w:r>
        <w:rPr>
          <w:rStyle w:val="None"/>
          <w:rFonts w:ascii="Tahoma" w:hAnsi="Tahoma"/>
          <w:sz w:val="22"/>
          <w:szCs w:val="22"/>
        </w:rPr>
        <w:t>, aby v</w:t>
      </w:r>
      <w:r>
        <w:rPr>
          <w:rStyle w:val="None"/>
          <w:rFonts w:ascii="Tahoma" w:hAnsi="Tahoma"/>
          <w:sz w:val="22"/>
          <w:szCs w:val="22"/>
        </w:rPr>
        <w:t>ý</w:t>
      </w:r>
      <w:r>
        <w:rPr>
          <w:rStyle w:val="None"/>
          <w:rFonts w:ascii="Tahoma" w:hAnsi="Tahoma"/>
          <w:sz w:val="22"/>
          <w:szCs w:val="22"/>
        </w:rPr>
        <w:t>po</w:t>
      </w:r>
      <w:r>
        <w:rPr>
          <w:rStyle w:val="None"/>
          <w:rFonts w:ascii="Tahoma" w:hAnsi="Tahoma"/>
          <w:sz w:val="22"/>
          <w:szCs w:val="22"/>
        </w:rPr>
        <w:t>č</w:t>
      </w:r>
      <w:r>
        <w:rPr>
          <w:rStyle w:val="None"/>
          <w:rFonts w:ascii="Tahoma" w:hAnsi="Tahoma"/>
          <w:sz w:val="22"/>
          <w:szCs w:val="22"/>
        </w:rPr>
        <w:t>etn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technika Objednavatele fungovala bezchybn</w:t>
      </w:r>
      <w:r>
        <w:rPr>
          <w:rStyle w:val="None"/>
          <w:rFonts w:ascii="Tahoma" w:hAnsi="Tahoma"/>
          <w:sz w:val="22"/>
          <w:szCs w:val="22"/>
        </w:rPr>
        <w:t>ě</w:t>
      </w:r>
      <w:r>
        <w:rPr>
          <w:rStyle w:val="None"/>
          <w:rFonts w:ascii="Tahoma" w:hAnsi="Tahoma"/>
          <w:sz w:val="22"/>
          <w:szCs w:val="22"/>
        </w:rPr>
        <w:t>. To v</w:t>
      </w:r>
      <w:r>
        <w:rPr>
          <w:rStyle w:val="None"/>
          <w:rFonts w:ascii="Tahoma" w:hAnsi="Tahoma"/>
          <w:sz w:val="22"/>
          <w:szCs w:val="22"/>
        </w:rPr>
        <w:t>š</w:t>
      </w:r>
      <w:r>
        <w:rPr>
          <w:rStyle w:val="None"/>
          <w:rFonts w:ascii="Tahoma" w:hAnsi="Tahoma"/>
          <w:sz w:val="22"/>
          <w:szCs w:val="22"/>
        </w:rPr>
        <w:t>e s</w:t>
      </w:r>
      <w:r>
        <w:rPr>
          <w:rStyle w:val="None"/>
          <w:rFonts w:ascii="Tahoma" w:hAnsi="Tahoma"/>
          <w:sz w:val="22"/>
          <w:szCs w:val="22"/>
        </w:rPr>
        <w:t> </w:t>
      </w:r>
      <w:r>
        <w:rPr>
          <w:rStyle w:val="None"/>
          <w:rFonts w:ascii="Tahoma" w:hAnsi="Tahoma"/>
          <w:sz w:val="22"/>
          <w:szCs w:val="22"/>
        </w:rPr>
        <w:t>minim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ln</w:t>
      </w:r>
      <w:r>
        <w:rPr>
          <w:rStyle w:val="None"/>
          <w:rFonts w:ascii="Tahoma" w:hAnsi="Tahoma"/>
          <w:sz w:val="22"/>
          <w:szCs w:val="22"/>
        </w:rPr>
        <w:t>í</w:t>
      </w:r>
      <w:r>
        <w:rPr>
          <w:rStyle w:val="None"/>
          <w:rFonts w:ascii="Tahoma" w:hAnsi="Tahoma"/>
          <w:sz w:val="22"/>
          <w:szCs w:val="22"/>
        </w:rPr>
        <w:t>mi n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klady a n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roky na administrativu  Objednavatele.</w:t>
      </w:r>
    </w:p>
    <w:p w14:paraId="314D340F" w14:textId="77777777" w:rsidR="008F6C6F" w:rsidRDefault="00577978">
      <w:pPr>
        <w:pStyle w:val="Nadpis1"/>
        <w:numPr>
          <w:ilvl w:val="0"/>
          <w:numId w:val="2"/>
        </w:numPr>
        <w:spacing w:line="168" w:lineRule="auto"/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 xml:space="preserve"> </w:t>
      </w:r>
      <w:r>
        <w:rPr>
          <w:rStyle w:val="None"/>
          <w:rFonts w:ascii="Tahoma" w:hAnsi="Tahoma"/>
        </w:rPr>
        <w:t>Rozsah POSKYTOVAN</w:t>
      </w:r>
      <w:r>
        <w:rPr>
          <w:rStyle w:val="None"/>
          <w:rFonts w:ascii="Tahoma" w:hAnsi="Tahoma"/>
        </w:rPr>
        <w:t>Ý</w:t>
      </w:r>
      <w:r>
        <w:rPr>
          <w:rStyle w:val="None"/>
          <w:rFonts w:ascii="Tahoma" w:hAnsi="Tahoma"/>
        </w:rPr>
        <w:t>CH slu</w:t>
      </w:r>
      <w:r>
        <w:rPr>
          <w:rStyle w:val="None"/>
          <w:rFonts w:ascii="Tahoma" w:hAnsi="Tahoma"/>
        </w:rPr>
        <w:t>ž</w:t>
      </w:r>
      <w:r>
        <w:rPr>
          <w:rStyle w:val="None"/>
          <w:rFonts w:ascii="Tahoma" w:hAnsi="Tahoma"/>
        </w:rPr>
        <w:t>eb</w:t>
      </w:r>
      <w:r>
        <w:rPr>
          <w:rStyle w:val="None"/>
          <w:rFonts w:ascii="Tahoma" w:eastAsia="Tahoma" w:hAnsi="Tahoma" w:cs="Tahoma"/>
        </w:rPr>
        <w:br/>
      </w:r>
    </w:p>
    <w:p w14:paraId="79D2E8D4" w14:textId="77777777" w:rsidR="008F6C6F" w:rsidRDefault="00577978">
      <w:pPr>
        <w:numPr>
          <w:ilvl w:val="0"/>
          <w:numId w:val="4"/>
        </w:numPr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Kontrola integrity origin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ln</w:t>
      </w:r>
      <w:r>
        <w:rPr>
          <w:rStyle w:val="None"/>
          <w:rFonts w:ascii="Tahoma" w:hAnsi="Tahoma"/>
          <w:sz w:val="22"/>
          <w:szCs w:val="22"/>
        </w:rPr>
        <w:t>í</w:t>
      </w:r>
      <w:r>
        <w:rPr>
          <w:rStyle w:val="None"/>
          <w:rFonts w:ascii="Tahoma" w:hAnsi="Tahoma"/>
          <w:sz w:val="22"/>
          <w:szCs w:val="22"/>
        </w:rPr>
        <w:t xml:space="preserve">ho </w:t>
      </w:r>
      <w:r>
        <w:rPr>
          <w:rStyle w:val="None"/>
          <w:rFonts w:ascii="Tahoma" w:hAnsi="Tahoma"/>
          <w:sz w:val="22"/>
          <w:szCs w:val="22"/>
        </w:rPr>
        <w:t>programov</w:t>
      </w:r>
      <w:r>
        <w:rPr>
          <w:rStyle w:val="None"/>
          <w:rFonts w:ascii="Tahoma" w:hAnsi="Tahoma"/>
          <w:sz w:val="22"/>
          <w:szCs w:val="22"/>
        </w:rPr>
        <w:t>é</w:t>
      </w:r>
      <w:r>
        <w:rPr>
          <w:rStyle w:val="None"/>
          <w:rFonts w:ascii="Tahoma" w:hAnsi="Tahoma"/>
          <w:sz w:val="22"/>
          <w:szCs w:val="22"/>
        </w:rPr>
        <w:t>ho vybaven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v</w:t>
      </w:r>
      <w:r>
        <w:rPr>
          <w:rStyle w:val="None"/>
          <w:rFonts w:ascii="Tahoma" w:hAnsi="Tahoma"/>
          <w:sz w:val="22"/>
          <w:szCs w:val="22"/>
        </w:rPr>
        <w:t>č</w:t>
      </w:r>
      <w:r>
        <w:rPr>
          <w:rStyle w:val="None"/>
          <w:rFonts w:ascii="Tahoma" w:hAnsi="Tahoma"/>
          <w:sz w:val="22"/>
          <w:szCs w:val="22"/>
        </w:rPr>
        <w:t>etn</w:t>
      </w:r>
      <w:r>
        <w:rPr>
          <w:rStyle w:val="None"/>
          <w:rFonts w:ascii="Tahoma" w:hAnsi="Tahoma"/>
          <w:sz w:val="22"/>
          <w:szCs w:val="22"/>
        </w:rPr>
        <w:t xml:space="preserve">ě </w:t>
      </w:r>
      <w:r>
        <w:rPr>
          <w:rStyle w:val="None"/>
          <w:rFonts w:ascii="Tahoma" w:hAnsi="Tahoma"/>
          <w:sz w:val="22"/>
          <w:szCs w:val="22"/>
        </w:rPr>
        <w:t>opera</w:t>
      </w:r>
      <w:r>
        <w:rPr>
          <w:rStyle w:val="None"/>
          <w:rFonts w:ascii="Tahoma" w:hAnsi="Tahoma"/>
          <w:sz w:val="22"/>
          <w:szCs w:val="22"/>
        </w:rPr>
        <w:t>č</w:t>
      </w:r>
      <w:r>
        <w:rPr>
          <w:rStyle w:val="None"/>
          <w:rFonts w:ascii="Tahoma" w:hAnsi="Tahoma"/>
          <w:sz w:val="22"/>
          <w:szCs w:val="22"/>
        </w:rPr>
        <w:t>n</w:t>
      </w:r>
      <w:r>
        <w:rPr>
          <w:rStyle w:val="None"/>
          <w:rFonts w:ascii="Tahoma" w:hAnsi="Tahoma"/>
          <w:sz w:val="22"/>
          <w:szCs w:val="22"/>
        </w:rPr>
        <w:t>í</w:t>
      </w:r>
      <w:r>
        <w:rPr>
          <w:rStyle w:val="None"/>
          <w:rFonts w:ascii="Tahoma" w:hAnsi="Tahoma"/>
          <w:sz w:val="22"/>
          <w:szCs w:val="22"/>
        </w:rPr>
        <w:t>ch syst</w:t>
      </w:r>
      <w:r>
        <w:rPr>
          <w:rStyle w:val="None"/>
          <w:rFonts w:ascii="Tahoma" w:hAnsi="Tahoma"/>
          <w:sz w:val="22"/>
          <w:szCs w:val="22"/>
        </w:rPr>
        <w:t>é</w:t>
      </w:r>
      <w:r>
        <w:rPr>
          <w:rStyle w:val="None"/>
          <w:rFonts w:ascii="Tahoma" w:hAnsi="Tahoma"/>
          <w:sz w:val="22"/>
          <w:szCs w:val="22"/>
        </w:rPr>
        <w:t>m</w:t>
      </w:r>
      <w:r>
        <w:rPr>
          <w:rStyle w:val="None"/>
          <w:rFonts w:ascii="Tahoma" w:hAnsi="Tahoma"/>
          <w:sz w:val="22"/>
          <w:szCs w:val="22"/>
        </w:rPr>
        <w:t>ů</w:t>
      </w:r>
      <w:r>
        <w:rPr>
          <w:rStyle w:val="None"/>
          <w:rFonts w:ascii="Tahoma" w:hAnsi="Tahoma"/>
          <w:sz w:val="22"/>
          <w:szCs w:val="22"/>
        </w:rPr>
        <w:t xml:space="preserve">. </w:t>
      </w:r>
    </w:p>
    <w:p w14:paraId="2B3B14DD" w14:textId="77777777" w:rsidR="008F6C6F" w:rsidRDefault="00577978">
      <w:pPr>
        <w:numPr>
          <w:ilvl w:val="0"/>
          <w:numId w:val="4"/>
        </w:numPr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Aplikace nejnov</w:t>
      </w:r>
      <w:r>
        <w:rPr>
          <w:rStyle w:val="None"/>
          <w:rFonts w:ascii="Tahoma" w:hAnsi="Tahoma"/>
          <w:sz w:val="22"/>
          <w:szCs w:val="22"/>
        </w:rPr>
        <w:t>ě</w:t>
      </w:r>
      <w:r>
        <w:rPr>
          <w:rStyle w:val="None"/>
          <w:rFonts w:ascii="Tahoma" w:hAnsi="Tahoma"/>
          <w:sz w:val="22"/>
          <w:szCs w:val="22"/>
        </w:rPr>
        <w:t>j</w:t>
      </w:r>
      <w:r>
        <w:rPr>
          <w:rStyle w:val="None"/>
          <w:rFonts w:ascii="Tahoma" w:hAnsi="Tahoma"/>
          <w:sz w:val="22"/>
          <w:szCs w:val="22"/>
        </w:rPr>
        <w:t>ší</w:t>
      </w:r>
      <w:r>
        <w:rPr>
          <w:rStyle w:val="None"/>
          <w:rFonts w:ascii="Tahoma" w:hAnsi="Tahoma"/>
          <w:sz w:val="22"/>
          <w:szCs w:val="22"/>
        </w:rPr>
        <w:t>ch bezpe</w:t>
      </w:r>
      <w:r>
        <w:rPr>
          <w:rStyle w:val="None"/>
          <w:rFonts w:ascii="Tahoma" w:hAnsi="Tahoma"/>
          <w:sz w:val="22"/>
          <w:szCs w:val="22"/>
        </w:rPr>
        <w:t>č</w:t>
      </w:r>
      <w:r>
        <w:rPr>
          <w:rStyle w:val="None"/>
          <w:rFonts w:ascii="Tahoma" w:hAnsi="Tahoma"/>
          <w:sz w:val="22"/>
          <w:szCs w:val="22"/>
        </w:rPr>
        <w:t>nostn</w:t>
      </w:r>
      <w:r>
        <w:rPr>
          <w:rStyle w:val="None"/>
          <w:rFonts w:ascii="Tahoma" w:hAnsi="Tahoma"/>
          <w:sz w:val="22"/>
          <w:szCs w:val="22"/>
        </w:rPr>
        <w:t>í</w:t>
      </w:r>
      <w:r>
        <w:rPr>
          <w:rStyle w:val="None"/>
          <w:rFonts w:ascii="Tahoma" w:hAnsi="Tahoma"/>
          <w:sz w:val="22"/>
          <w:szCs w:val="22"/>
        </w:rPr>
        <w:t>ch patch</w:t>
      </w:r>
      <w:r>
        <w:rPr>
          <w:rStyle w:val="None"/>
          <w:rFonts w:ascii="Tahoma" w:hAnsi="Tahoma"/>
          <w:sz w:val="22"/>
          <w:szCs w:val="22"/>
        </w:rPr>
        <w:t xml:space="preserve">ů </w:t>
      </w:r>
      <w:r>
        <w:rPr>
          <w:rStyle w:val="None"/>
          <w:rFonts w:ascii="Tahoma" w:hAnsi="Tahoma"/>
          <w:sz w:val="22"/>
          <w:szCs w:val="22"/>
        </w:rPr>
        <w:t>a upgrad</w:t>
      </w:r>
      <w:r>
        <w:rPr>
          <w:rStyle w:val="None"/>
          <w:rFonts w:ascii="Tahoma" w:hAnsi="Tahoma"/>
          <w:sz w:val="22"/>
          <w:szCs w:val="22"/>
        </w:rPr>
        <w:t xml:space="preserve">ů </w:t>
      </w:r>
      <w:r>
        <w:rPr>
          <w:rStyle w:val="None"/>
          <w:rFonts w:ascii="Tahoma" w:hAnsi="Tahoma"/>
          <w:sz w:val="22"/>
          <w:szCs w:val="22"/>
        </w:rPr>
        <w:t>program</w:t>
      </w:r>
      <w:r>
        <w:rPr>
          <w:rStyle w:val="None"/>
          <w:rFonts w:ascii="Tahoma" w:hAnsi="Tahoma"/>
          <w:sz w:val="22"/>
          <w:szCs w:val="22"/>
        </w:rPr>
        <w:t xml:space="preserve">ů </w:t>
      </w:r>
      <w:r>
        <w:rPr>
          <w:rStyle w:val="None"/>
          <w:rFonts w:ascii="Tahoma" w:hAnsi="Tahoma"/>
          <w:sz w:val="22"/>
          <w:szCs w:val="22"/>
        </w:rPr>
        <w:t>Objednavatele</w:t>
      </w:r>
    </w:p>
    <w:p w14:paraId="149C21E7" w14:textId="77777777" w:rsidR="008F6C6F" w:rsidRDefault="00577978">
      <w:pPr>
        <w:numPr>
          <w:ilvl w:val="0"/>
          <w:numId w:val="4"/>
        </w:numPr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Antivirov</w:t>
      </w:r>
      <w:r>
        <w:rPr>
          <w:rStyle w:val="None"/>
          <w:rFonts w:ascii="Tahoma" w:hAnsi="Tahoma"/>
          <w:sz w:val="22"/>
          <w:szCs w:val="22"/>
        </w:rPr>
        <w:t xml:space="preserve">á </w:t>
      </w:r>
      <w:r>
        <w:rPr>
          <w:rStyle w:val="None"/>
          <w:rFonts w:ascii="Tahoma" w:hAnsi="Tahoma"/>
          <w:sz w:val="22"/>
          <w:szCs w:val="22"/>
        </w:rPr>
        <w:t>kontrola po</w:t>
      </w:r>
      <w:r>
        <w:rPr>
          <w:rStyle w:val="None"/>
          <w:rFonts w:ascii="Tahoma" w:hAnsi="Tahoma"/>
          <w:sz w:val="22"/>
          <w:szCs w:val="22"/>
        </w:rPr>
        <w:t>čí</w:t>
      </w:r>
      <w:r>
        <w:rPr>
          <w:rStyle w:val="None"/>
          <w:rFonts w:ascii="Tahoma" w:hAnsi="Tahoma"/>
          <w:sz w:val="22"/>
          <w:szCs w:val="22"/>
        </w:rPr>
        <w:t>ta</w:t>
      </w:r>
      <w:r>
        <w:rPr>
          <w:rStyle w:val="None"/>
          <w:rFonts w:ascii="Tahoma" w:hAnsi="Tahoma"/>
          <w:sz w:val="22"/>
          <w:szCs w:val="22"/>
        </w:rPr>
        <w:t>čů</w:t>
      </w:r>
      <w:r>
        <w:rPr>
          <w:rStyle w:val="None"/>
          <w:rFonts w:ascii="Tahoma" w:hAnsi="Tahoma"/>
          <w:sz w:val="22"/>
          <w:szCs w:val="22"/>
        </w:rPr>
        <w:t>.</w:t>
      </w:r>
    </w:p>
    <w:p w14:paraId="44CD5690" w14:textId="77777777" w:rsidR="008F6C6F" w:rsidRDefault="00577978">
      <w:pPr>
        <w:numPr>
          <w:ilvl w:val="0"/>
          <w:numId w:val="4"/>
        </w:numPr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Kontrola hardware VT - podrobn</w:t>
      </w:r>
      <w:r>
        <w:rPr>
          <w:rStyle w:val="None"/>
          <w:rFonts w:ascii="Tahoma" w:hAnsi="Tahoma"/>
          <w:sz w:val="22"/>
          <w:szCs w:val="22"/>
        </w:rPr>
        <w:t>ě</w:t>
      </w:r>
      <w:r>
        <w:rPr>
          <w:rStyle w:val="None"/>
          <w:rFonts w:ascii="Tahoma" w:hAnsi="Tahoma"/>
          <w:sz w:val="22"/>
          <w:szCs w:val="22"/>
        </w:rPr>
        <w:t>ji viz. p</w:t>
      </w:r>
      <w:r>
        <w:rPr>
          <w:rStyle w:val="None"/>
          <w:rFonts w:ascii="Tahoma" w:hAnsi="Tahoma"/>
          <w:sz w:val="22"/>
          <w:szCs w:val="22"/>
        </w:rPr>
        <w:t>ří</w:t>
      </w:r>
      <w:r>
        <w:rPr>
          <w:rStyle w:val="None"/>
          <w:rFonts w:ascii="Tahoma" w:hAnsi="Tahoma"/>
          <w:sz w:val="22"/>
          <w:szCs w:val="22"/>
        </w:rPr>
        <w:t xml:space="preserve">loha </w:t>
      </w:r>
      <w:r>
        <w:rPr>
          <w:rStyle w:val="None"/>
          <w:rFonts w:ascii="Tahoma" w:hAnsi="Tahoma"/>
          <w:sz w:val="22"/>
          <w:szCs w:val="22"/>
        </w:rPr>
        <w:t>č</w:t>
      </w:r>
      <w:r>
        <w:rPr>
          <w:rStyle w:val="None"/>
          <w:rFonts w:ascii="Tahoma" w:hAnsi="Tahoma"/>
          <w:sz w:val="22"/>
          <w:szCs w:val="22"/>
        </w:rPr>
        <w:t>.2.</w:t>
      </w:r>
    </w:p>
    <w:p w14:paraId="147E9C45" w14:textId="77777777" w:rsidR="008F6C6F" w:rsidRDefault="00577978">
      <w:pPr>
        <w:numPr>
          <w:ilvl w:val="0"/>
          <w:numId w:val="4"/>
        </w:numPr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Instalace nejnov</w:t>
      </w:r>
      <w:r>
        <w:rPr>
          <w:rStyle w:val="None"/>
          <w:rFonts w:ascii="Tahoma" w:hAnsi="Tahoma"/>
          <w:sz w:val="22"/>
          <w:szCs w:val="22"/>
        </w:rPr>
        <w:t>ě</w:t>
      </w:r>
      <w:r>
        <w:rPr>
          <w:rStyle w:val="None"/>
          <w:rFonts w:ascii="Tahoma" w:hAnsi="Tahoma"/>
          <w:sz w:val="22"/>
          <w:szCs w:val="22"/>
        </w:rPr>
        <w:t>j</w:t>
      </w:r>
      <w:r>
        <w:rPr>
          <w:rStyle w:val="None"/>
          <w:rFonts w:ascii="Tahoma" w:hAnsi="Tahoma"/>
          <w:sz w:val="22"/>
          <w:szCs w:val="22"/>
        </w:rPr>
        <w:t>ší</w:t>
      </w:r>
      <w:r>
        <w:rPr>
          <w:rStyle w:val="None"/>
          <w:rFonts w:ascii="Tahoma" w:hAnsi="Tahoma"/>
          <w:sz w:val="22"/>
          <w:szCs w:val="22"/>
        </w:rPr>
        <w:t>ch funk</w:t>
      </w:r>
      <w:r>
        <w:rPr>
          <w:rStyle w:val="None"/>
          <w:rFonts w:ascii="Tahoma" w:hAnsi="Tahoma"/>
          <w:sz w:val="22"/>
          <w:szCs w:val="22"/>
        </w:rPr>
        <w:t>č</w:t>
      </w:r>
      <w:r>
        <w:rPr>
          <w:rStyle w:val="None"/>
          <w:rFonts w:ascii="Tahoma" w:hAnsi="Tahoma"/>
          <w:sz w:val="22"/>
          <w:szCs w:val="22"/>
        </w:rPr>
        <w:t>n</w:t>
      </w:r>
      <w:r>
        <w:rPr>
          <w:rStyle w:val="None"/>
          <w:rFonts w:ascii="Tahoma" w:hAnsi="Tahoma"/>
          <w:sz w:val="22"/>
          <w:szCs w:val="22"/>
        </w:rPr>
        <w:t>í</w:t>
      </w:r>
      <w:r>
        <w:rPr>
          <w:rStyle w:val="None"/>
          <w:rFonts w:ascii="Tahoma" w:hAnsi="Tahoma"/>
          <w:sz w:val="22"/>
          <w:szCs w:val="22"/>
        </w:rPr>
        <w:t>ch ovlada</w:t>
      </w:r>
      <w:r>
        <w:rPr>
          <w:rStyle w:val="None"/>
          <w:rFonts w:ascii="Tahoma" w:hAnsi="Tahoma"/>
          <w:sz w:val="22"/>
          <w:szCs w:val="22"/>
        </w:rPr>
        <w:t xml:space="preserve">čů </w:t>
      </w:r>
      <w:r>
        <w:rPr>
          <w:rStyle w:val="None"/>
          <w:rFonts w:ascii="Tahoma" w:hAnsi="Tahoma"/>
          <w:sz w:val="22"/>
          <w:szCs w:val="22"/>
        </w:rPr>
        <w:t>jedno</w:t>
      </w:r>
      <w:r>
        <w:rPr>
          <w:rStyle w:val="None"/>
          <w:rFonts w:ascii="Tahoma" w:hAnsi="Tahoma"/>
          <w:sz w:val="22"/>
          <w:szCs w:val="22"/>
        </w:rPr>
        <w:t>tliv</w:t>
      </w:r>
      <w:r>
        <w:rPr>
          <w:rStyle w:val="None"/>
          <w:rFonts w:ascii="Tahoma" w:hAnsi="Tahoma"/>
          <w:sz w:val="22"/>
          <w:szCs w:val="22"/>
        </w:rPr>
        <w:t>ý</w:t>
      </w:r>
      <w:r>
        <w:rPr>
          <w:rStyle w:val="None"/>
          <w:rFonts w:ascii="Tahoma" w:hAnsi="Tahoma"/>
          <w:sz w:val="22"/>
          <w:szCs w:val="22"/>
        </w:rPr>
        <w:t>ch komponent VT - podrobn</w:t>
      </w:r>
      <w:r>
        <w:rPr>
          <w:rStyle w:val="None"/>
          <w:rFonts w:ascii="Tahoma" w:hAnsi="Tahoma"/>
          <w:sz w:val="22"/>
          <w:szCs w:val="22"/>
        </w:rPr>
        <w:t>ě</w:t>
      </w:r>
      <w:r>
        <w:rPr>
          <w:rStyle w:val="None"/>
          <w:rFonts w:ascii="Tahoma" w:hAnsi="Tahoma"/>
          <w:sz w:val="22"/>
          <w:szCs w:val="22"/>
        </w:rPr>
        <w:t>ji viz. p</w:t>
      </w:r>
      <w:r>
        <w:rPr>
          <w:rStyle w:val="None"/>
          <w:rFonts w:ascii="Tahoma" w:hAnsi="Tahoma"/>
          <w:sz w:val="22"/>
          <w:szCs w:val="22"/>
        </w:rPr>
        <w:t>ří</w:t>
      </w:r>
      <w:r>
        <w:rPr>
          <w:rStyle w:val="None"/>
          <w:rFonts w:ascii="Tahoma" w:hAnsi="Tahoma"/>
          <w:sz w:val="22"/>
          <w:szCs w:val="22"/>
        </w:rPr>
        <w:t xml:space="preserve">loha </w:t>
      </w:r>
      <w:r>
        <w:rPr>
          <w:rStyle w:val="None"/>
          <w:rFonts w:ascii="Tahoma" w:hAnsi="Tahoma"/>
          <w:sz w:val="22"/>
          <w:szCs w:val="22"/>
        </w:rPr>
        <w:t>č</w:t>
      </w:r>
      <w:r>
        <w:rPr>
          <w:rStyle w:val="None"/>
          <w:rFonts w:ascii="Tahoma" w:hAnsi="Tahoma"/>
          <w:sz w:val="22"/>
          <w:szCs w:val="22"/>
        </w:rPr>
        <w:t>.2.</w:t>
      </w:r>
    </w:p>
    <w:p w14:paraId="583DC141" w14:textId="77777777" w:rsidR="008F6C6F" w:rsidRDefault="00577978">
      <w:pPr>
        <w:numPr>
          <w:ilvl w:val="0"/>
          <w:numId w:val="4"/>
        </w:numPr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Nastavov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n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u</w:t>
      </w:r>
      <w:r>
        <w:rPr>
          <w:rStyle w:val="None"/>
          <w:rFonts w:ascii="Tahoma" w:hAnsi="Tahoma"/>
          <w:sz w:val="22"/>
          <w:szCs w:val="22"/>
        </w:rPr>
        <w:t>ž</w:t>
      </w:r>
      <w:r>
        <w:rPr>
          <w:rStyle w:val="None"/>
          <w:rFonts w:ascii="Tahoma" w:hAnsi="Tahoma"/>
          <w:sz w:val="22"/>
          <w:szCs w:val="22"/>
        </w:rPr>
        <w:t>ivatelsk</w:t>
      </w:r>
      <w:r>
        <w:rPr>
          <w:rStyle w:val="None"/>
          <w:rFonts w:ascii="Tahoma" w:hAnsi="Tahoma"/>
          <w:sz w:val="22"/>
          <w:szCs w:val="22"/>
        </w:rPr>
        <w:t>ý</w:t>
      </w:r>
      <w:r>
        <w:rPr>
          <w:rStyle w:val="None"/>
          <w:rFonts w:ascii="Tahoma" w:hAnsi="Tahoma"/>
          <w:sz w:val="22"/>
          <w:szCs w:val="22"/>
        </w:rPr>
        <w:t>ch rozhran</w:t>
      </w:r>
      <w:r>
        <w:rPr>
          <w:rStyle w:val="None"/>
          <w:rFonts w:ascii="Tahoma" w:hAnsi="Tahoma"/>
          <w:sz w:val="22"/>
          <w:szCs w:val="22"/>
        </w:rPr>
        <w:t>í</w:t>
      </w:r>
      <w:r>
        <w:rPr>
          <w:rStyle w:val="None"/>
          <w:rFonts w:ascii="Tahoma" w:hAnsi="Tahoma"/>
          <w:sz w:val="22"/>
          <w:szCs w:val="22"/>
        </w:rPr>
        <w:t xml:space="preserve">.  </w:t>
      </w:r>
    </w:p>
    <w:p w14:paraId="542BD1AC" w14:textId="77777777" w:rsidR="008F6C6F" w:rsidRDefault="00577978">
      <w:pPr>
        <w:numPr>
          <w:ilvl w:val="0"/>
          <w:numId w:val="4"/>
        </w:numPr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Diagnostika poruch software a hardware.</w:t>
      </w:r>
    </w:p>
    <w:p w14:paraId="3017A560" w14:textId="77777777" w:rsidR="008F6C6F" w:rsidRDefault="00577978">
      <w:pPr>
        <w:numPr>
          <w:ilvl w:val="0"/>
          <w:numId w:val="4"/>
        </w:numPr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Ř</w:t>
      </w:r>
      <w:r>
        <w:rPr>
          <w:rStyle w:val="None"/>
          <w:rFonts w:ascii="Tahoma" w:hAnsi="Tahoma"/>
          <w:sz w:val="22"/>
          <w:szCs w:val="22"/>
        </w:rPr>
        <w:t>e</w:t>
      </w:r>
      <w:r>
        <w:rPr>
          <w:rStyle w:val="None"/>
          <w:rFonts w:ascii="Tahoma" w:hAnsi="Tahoma"/>
          <w:sz w:val="22"/>
          <w:szCs w:val="22"/>
        </w:rPr>
        <w:t>š</w:t>
      </w:r>
      <w:r>
        <w:rPr>
          <w:rStyle w:val="None"/>
          <w:rFonts w:ascii="Tahoma" w:hAnsi="Tahoma"/>
          <w:sz w:val="22"/>
          <w:szCs w:val="22"/>
        </w:rPr>
        <w:t>en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z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kladn</w:t>
      </w:r>
      <w:r>
        <w:rPr>
          <w:rStyle w:val="None"/>
          <w:rFonts w:ascii="Tahoma" w:hAnsi="Tahoma"/>
          <w:sz w:val="22"/>
          <w:szCs w:val="22"/>
        </w:rPr>
        <w:t>í</w:t>
      </w:r>
      <w:r>
        <w:rPr>
          <w:rStyle w:val="None"/>
          <w:rFonts w:ascii="Tahoma" w:hAnsi="Tahoma"/>
          <w:sz w:val="22"/>
          <w:szCs w:val="22"/>
        </w:rPr>
        <w:t>ch ot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zek a probl</w:t>
      </w:r>
      <w:r>
        <w:rPr>
          <w:rStyle w:val="None"/>
          <w:rFonts w:ascii="Tahoma" w:hAnsi="Tahoma"/>
          <w:sz w:val="22"/>
          <w:szCs w:val="22"/>
        </w:rPr>
        <w:t>é</w:t>
      </w:r>
      <w:r>
        <w:rPr>
          <w:rStyle w:val="None"/>
          <w:rFonts w:ascii="Tahoma" w:hAnsi="Tahoma"/>
          <w:sz w:val="22"/>
          <w:szCs w:val="22"/>
        </w:rPr>
        <w:t>m</w:t>
      </w:r>
      <w:r>
        <w:rPr>
          <w:rStyle w:val="None"/>
          <w:rFonts w:ascii="Tahoma" w:hAnsi="Tahoma"/>
          <w:sz w:val="22"/>
          <w:szCs w:val="22"/>
        </w:rPr>
        <w:t xml:space="preserve">ů </w:t>
      </w:r>
      <w:r>
        <w:rPr>
          <w:rStyle w:val="None"/>
          <w:rFonts w:ascii="Tahoma" w:hAnsi="Tahoma"/>
          <w:sz w:val="22"/>
          <w:szCs w:val="22"/>
        </w:rPr>
        <w:t>u</w:t>
      </w:r>
      <w:r>
        <w:rPr>
          <w:rStyle w:val="None"/>
          <w:rFonts w:ascii="Tahoma" w:hAnsi="Tahoma"/>
          <w:sz w:val="22"/>
          <w:szCs w:val="22"/>
        </w:rPr>
        <w:t>ž</w:t>
      </w:r>
      <w:r>
        <w:rPr>
          <w:rStyle w:val="None"/>
          <w:rFonts w:ascii="Tahoma" w:hAnsi="Tahoma"/>
          <w:sz w:val="22"/>
          <w:szCs w:val="22"/>
        </w:rPr>
        <w:t>ivatel</w:t>
      </w:r>
      <w:r>
        <w:rPr>
          <w:rStyle w:val="None"/>
          <w:rFonts w:ascii="Tahoma" w:hAnsi="Tahoma"/>
          <w:sz w:val="22"/>
          <w:szCs w:val="22"/>
        </w:rPr>
        <w:t xml:space="preserve">ů </w:t>
      </w:r>
      <w:r>
        <w:rPr>
          <w:rStyle w:val="None"/>
          <w:rFonts w:ascii="Tahoma" w:hAnsi="Tahoma"/>
          <w:sz w:val="22"/>
          <w:szCs w:val="22"/>
        </w:rPr>
        <w:t>p</w:t>
      </w:r>
      <w:r>
        <w:rPr>
          <w:rStyle w:val="None"/>
          <w:rFonts w:ascii="Tahoma" w:hAnsi="Tahoma"/>
          <w:sz w:val="22"/>
          <w:szCs w:val="22"/>
        </w:rPr>
        <w:t>ř</w:t>
      </w:r>
      <w:r>
        <w:rPr>
          <w:rStyle w:val="None"/>
          <w:rFonts w:ascii="Tahoma" w:hAnsi="Tahoma"/>
          <w:sz w:val="22"/>
          <w:szCs w:val="22"/>
        </w:rPr>
        <w:t>i pou</w:t>
      </w:r>
      <w:r>
        <w:rPr>
          <w:rStyle w:val="None"/>
          <w:rFonts w:ascii="Tahoma" w:hAnsi="Tahoma"/>
          <w:sz w:val="22"/>
          <w:szCs w:val="22"/>
        </w:rPr>
        <w:t>ží</w:t>
      </w:r>
      <w:r>
        <w:rPr>
          <w:rStyle w:val="None"/>
          <w:rFonts w:ascii="Tahoma" w:hAnsi="Tahoma"/>
          <w:sz w:val="22"/>
          <w:szCs w:val="22"/>
        </w:rPr>
        <w:t>v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n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VT.</w:t>
      </w:r>
    </w:p>
    <w:p w14:paraId="16303150" w14:textId="77777777" w:rsidR="008F6C6F" w:rsidRDefault="00577978">
      <w:pPr>
        <w:numPr>
          <w:ilvl w:val="0"/>
          <w:numId w:val="4"/>
        </w:numPr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Implementace nov</w:t>
      </w:r>
      <w:r>
        <w:rPr>
          <w:rStyle w:val="None"/>
          <w:rFonts w:ascii="Tahoma" w:hAnsi="Tahoma"/>
          <w:sz w:val="22"/>
          <w:szCs w:val="22"/>
        </w:rPr>
        <w:t>ý</w:t>
      </w:r>
      <w:r>
        <w:rPr>
          <w:rStyle w:val="None"/>
          <w:rFonts w:ascii="Tahoma" w:hAnsi="Tahoma"/>
          <w:sz w:val="22"/>
          <w:szCs w:val="22"/>
        </w:rPr>
        <w:t>ch za</w:t>
      </w:r>
      <w:r>
        <w:rPr>
          <w:rStyle w:val="None"/>
          <w:rFonts w:ascii="Tahoma" w:hAnsi="Tahoma"/>
          <w:sz w:val="22"/>
          <w:szCs w:val="22"/>
        </w:rPr>
        <w:t>ří</w:t>
      </w:r>
      <w:r>
        <w:rPr>
          <w:rStyle w:val="None"/>
          <w:rFonts w:ascii="Tahoma" w:hAnsi="Tahoma"/>
          <w:sz w:val="22"/>
          <w:szCs w:val="22"/>
        </w:rPr>
        <w:t>zen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a programov</w:t>
      </w:r>
      <w:r>
        <w:rPr>
          <w:rStyle w:val="None"/>
          <w:rFonts w:ascii="Tahoma" w:hAnsi="Tahoma"/>
          <w:sz w:val="22"/>
          <w:szCs w:val="22"/>
        </w:rPr>
        <w:t>é</w:t>
      </w:r>
      <w:r>
        <w:rPr>
          <w:rStyle w:val="None"/>
          <w:rFonts w:ascii="Tahoma" w:hAnsi="Tahoma"/>
          <w:sz w:val="22"/>
          <w:szCs w:val="22"/>
        </w:rPr>
        <w:t>ho vybaven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do st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vaj</w:t>
      </w:r>
      <w:r>
        <w:rPr>
          <w:rStyle w:val="None"/>
          <w:rFonts w:ascii="Tahoma" w:hAnsi="Tahoma"/>
          <w:sz w:val="22"/>
          <w:szCs w:val="22"/>
        </w:rPr>
        <w:t>í</w:t>
      </w:r>
      <w:r>
        <w:rPr>
          <w:rStyle w:val="None"/>
          <w:rFonts w:ascii="Tahoma" w:hAnsi="Tahoma"/>
          <w:sz w:val="22"/>
          <w:szCs w:val="22"/>
        </w:rPr>
        <w:t>c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infrastruktury.</w:t>
      </w:r>
    </w:p>
    <w:p w14:paraId="51E090F2" w14:textId="77777777" w:rsidR="008F6C6F" w:rsidRDefault="00577978">
      <w:pPr>
        <w:numPr>
          <w:ilvl w:val="0"/>
          <w:numId w:val="4"/>
        </w:numPr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Rozpo</w:t>
      </w:r>
      <w:r>
        <w:rPr>
          <w:rStyle w:val="None"/>
          <w:rFonts w:ascii="Tahoma" w:hAnsi="Tahoma"/>
          <w:sz w:val="22"/>
          <w:szCs w:val="22"/>
        </w:rPr>
        <w:t>č</w:t>
      </w:r>
      <w:r>
        <w:rPr>
          <w:rStyle w:val="None"/>
          <w:rFonts w:ascii="Tahoma" w:hAnsi="Tahoma"/>
          <w:sz w:val="22"/>
          <w:szCs w:val="22"/>
        </w:rPr>
        <w:t>et n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klad</w:t>
      </w:r>
      <w:r>
        <w:rPr>
          <w:rStyle w:val="None"/>
          <w:rFonts w:ascii="Tahoma" w:hAnsi="Tahoma"/>
          <w:sz w:val="22"/>
          <w:szCs w:val="22"/>
        </w:rPr>
        <w:t xml:space="preserve">ů </w:t>
      </w:r>
      <w:r>
        <w:rPr>
          <w:rStyle w:val="None"/>
          <w:rFonts w:ascii="Tahoma" w:hAnsi="Tahoma"/>
          <w:sz w:val="22"/>
          <w:szCs w:val="22"/>
        </w:rPr>
        <w:t>na pot</w:t>
      </w:r>
      <w:r>
        <w:rPr>
          <w:rStyle w:val="None"/>
          <w:rFonts w:ascii="Tahoma" w:hAnsi="Tahoma"/>
          <w:sz w:val="22"/>
          <w:szCs w:val="22"/>
        </w:rPr>
        <w:t>ř</w:t>
      </w:r>
      <w:r>
        <w:rPr>
          <w:rStyle w:val="None"/>
          <w:rFonts w:ascii="Tahoma" w:hAnsi="Tahoma"/>
          <w:sz w:val="22"/>
          <w:szCs w:val="22"/>
        </w:rPr>
        <w:t>ebn</w:t>
      </w:r>
      <w:r>
        <w:rPr>
          <w:rStyle w:val="None"/>
          <w:rFonts w:ascii="Tahoma" w:hAnsi="Tahoma"/>
          <w:sz w:val="22"/>
          <w:szCs w:val="22"/>
        </w:rPr>
        <w:t xml:space="preserve">é </w:t>
      </w:r>
      <w:r>
        <w:rPr>
          <w:rStyle w:val="None"/>
          <w:rFonts w:ascii="Tahoma" w:hAnsi="Tahoma"/>
          <w:sz w:val="22"/>
          <w:szCs w:val="22"/>
        </w:rPr>
        <w:t>n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hradn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d</w:t>
      </w:r>
      <w:r>
        <w:rPr>
          <w:rStyle w:val="None"/>
          <w:rFonts w:ascii="Tahoma" w:hAnsi="Tahoma"/>
          <w:sz w:val="22"/>
          <w:szCs w:val="22"/>
        </w:rPr>
        <w:t>í</w:t>
      </w:r>
      <w:r>
        <w:rPr>
          <w:rStyle w:val="None"/>
          <w:rFonts w:ascii="Tahoma" w:hAnsi="Tahoma"/>
          <w:sz w:val="22"/>
          <w:szCs w:val="22"/>
        </w:rPr>
        <w:t>ly a na softwarov</w:t>
      </w:r>
      <w:r>
        <w:rPr>
          <w:rStyle w:val="None"/>
          <w:rFonts w:ascii="Tahoma" w:hAnsi="Tahoma"/>
          <w:sz w:val="22"/>
          <w:szCs w:val="22"/>
        </w:rPr>
        <w:t xml:space="preserve">é </w:t>
      </w:r>
      <w:r>
        <w:rPr>
          <w:rStyle w:val="None"/>
          <w:rFonts w:ascii="Tahoma" w:hAnsi="Tahoma"/>
          <w:sz w:val="22"/>
          <w:szCs w:val="22"/>
        </w:rPr>
        <w:t>vybaven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(upgrade apod.).</w:t>
      </w:r>
    </w:p>
    <w:p w14:paraId="2F256750" w14:textId="77777777" w:rsidR="008F6C6F" w:rsidRDefault="00577978">
      <w:pPr>
        <w:numPr>
          <w:ilvl w:val="0"/>
          <w:numId w:val="4"/>
        </w:numPr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Zaji</w:t>
      </w:r>
      <w:r>
        <w:rPr>
          <w:rStyle w:val="None"/>
          <w:rFonts w:ascii="Tahoma" w:hAnsi="Tahoma"/>
          <w:sz w:val="22"/>
          <w:szCs w:val="22"/>
        </w:rPr>
        <w:t>š</w:t>
      </w:r>
      <w:r>
        <w:rPr>
          <w:rStyle w:val="None"/>
          <w:rFonts w:ascii="Tahoma" w:hAnsi="Tahoma"/>
          <w:sz w:val="22"/>
          <w:szCs w:val="22"/>
        </w:rPr>
        <w:t>t</w:t>
      </w:r>
      <w:r>
        <w:rPr>
          <w:rStyle w:val="None"/>
          <w:rFonts w:ascii="Tahoma" w:hAnsi="Tahoma"/>
          <w:sz w:val="22"/>
          <w:szCs w:val="22"/>
        </w:rPr>
        <w:t>ě</w:t>
      </w:r>
      <w:r>
        <w:rPr>
          <w:rStyle w:val="None"/>
          <w:rFonts w:ascii="Tahoma" w:hAnsi="Tahoma"/>
          <w:sz w:val="22"/>
          <w:szCs w:val="22"/>
        </w:rPr>
        <w:t>n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opravy vadn</w:t>
      </w:r>
      <w:r>
        <w:rPr>
          <w:rStyle w:val="None"/>
          <w:rFonts w:ascii="Tahoma" w:hAnsi="Tahoma"/>
          <w:sz w:val="22"/>
          <w:szCs w:val="22"/>
        </w:rPr>
        <w:t>é</w:t>
      </w:r>
      <w:r>
        <w:rPr>
          <w:rStyle w:val="None"/>
          <w:rFonts w:ascii="Tahoma" w:hAnsi="Tahoma"/>
          <w:sz w:val="22"/>
          <w:szCs w:val="22"/>
        </w:rPr>
        <w:t>ho za</w:t>
      </w:r>
      <w:r>
        <w:rPr>
          <w:rStyle w:val="None"/>
          <w:rFonts w:ascii="Tahoma" w:hAnsi="Tahoma"/>
          <w:sz w:val="22"/>
          <w:szCs w:val="22"/>
        </w:rPr>
        <w:t>ří</w:t>
      </w:r>
      <w:r>
        <w:rPr>
          <w:rStyle w:val="None"/>
          <w:rFonts w:ascii="Tahoma" w:hAnsi="Tahoma"/>
          <w:sz w:val="22"/>
          <w:szCs w:val="22"/>
        </w:rPr>
        <w:t>zen</w:t>
      </w:r>
      <w:r>
        <w:rPr>
          <w:rStyle w:val="None"/>
          <w:rFonts w:ascii="Tahoma" w:hAnsi="Tahoma"/>
          <w:sz w:val="22"/>
          <w:szCs w:val="22"/>
        </w:rPr>
        <w:t>í</w:t>
      </w:r>
      <w:r>
        <w:rPr>
          <w:rStyle w:val="None"/>
          <w:rFonts w:ascii="Tahoma" w:hAnsi="Tahoma"/>
          <w:sz w:val="22"/>
          <w:szCs w:val="22"/>
        </w:rPr>
        <w:t>.</w:t>
      </w:r>
    </w:p>
    <w:p w14:paraId="48F921E8" w14:textId="77777777" w:rsidR="008F6C6F" w:rsidRDefault="00577978">
      <w:pPr>
        <w:numPr>
          <w:ilvl w:val="0"/>
          <w:numId w:val="4"/>
        </w:numPr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Celkov</w:t>
      </w:r>
      <w:r>
        <w:rPr>
          <w:rStyle w:val="None"/>
          <w:rFonts w:ascii="Tahoma" w:hAnsi="Tahoma"/>
          <w:sz w:val="22"/>
          <w:szCs w:val="22"/>
        </w:rPr>
        <w:t xml:space="preserve">á </w:t>
      </w:r>
      <w:r>
        <w:rPr>
          <w:rStyle w:val="None"/>
          <w:rFonts w:ascii="Tahoma" w:hAnsi="Tahoma"/>
          <w:sz w:val="22"/>
          <w:szCs w:val="22"/>
        </w:rPr>
        <w:t>v</w:t>
      </w:r>
      <w:r>
        <w:rPr>
          <w:rStyle w:val="None"/>
          <w:rFonts w:ascii="Tahoma" w:hAnsi="Tahoma"/>
          <w:sz w:val="22"/>
          <w:szCs w:val="22"/>
        </w:rPr>
        <w:t>ý</w:t>
      </w:r>
      <w:r>
        <w:rPr>
          <w:rStyle w:val="None"/>
          <w:rFonts w:ascii="Tahoma" w:hAnsi="Tahoma"/>
          <w:sz w:val="22"/>
          <w:szCs w:val="22"/>
        </w:rPr>
        <w:t>stupn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kontrola po oprav</w:t>
      </w:r>
      <w:r>
        <w:rPr>
          <w:rStyle w:val="None"/>
          <w:rFonts w:ascii="Tahoma" w:hAnsi="Tahoma"/>
          <w:sz w:val="22"/>
          <w:szCs w:val="22"/>
        </w:rPr>
        <w:t xml:space="preserve">ě </w:t>
      </w:r>
      <w:r>
        <w:rPr>
          <w:rStyle w:val="None"/>
          <w:rFonts w:ascii="Tahoma" w:hAnsi="Tahoma"/>
          <w:sz w:val="22"/>
          <w:szCs w:val="22"/>
        </w:rPr>
        <w:t>za</w:t>
      </w:r>
      <w:r>
        <w:rPr>
          <w:rStyle w:val="None"/>
          <w:rFonts w:ascii="Tahoma" w:hAnsi="Tahoma"/>
          <w:sz w:val="22"/>
          <w:szCs w:val="22"/>
        </w:rPr>
        <w:t>ří</w:t>
      </w:r>
      <w:r>
        <w:rPr>
          <w:rStyle w:val="None"/>
          <w:rFonts w:ascii="Tahoma" w:hAnsi="Tahoma"/>
          <w:sz w:val="22"/>
          <w:szCs w:val="22"/>
        </w:rPr>
        <w:t>zen</w:t>
      </w:r>
      <w:r>
        <w:rPr>
          <w:rStyle w:val="None"/>
          <w:rFonts w:ascii="Tahoma" w:hAnsi="Tahoma"/>
          <w:sz w:val="22"/>
          <w:szCs w:val="22"/>
        </w:rPr>
        <w:t>í</w:t>
      </w:r>
      <w:r>
        <w:rPr>
          <w:rStyle w:val="None"/>
          <w:rFonts w:ascii="Tahoma" w:hAnsi="Tahoma"/>
          <w:sz w:val="22"/>
          <w:szCs w:val="22"/>
        </w:rPr>
        <w:t>.</w:t>
      </w:r>
    </w:p>
    <w:p w14:paraId="1896A3D1" w14:textId="77777777" w:rsidR="008F6C6F" w:rsidRDefault="00577978">
      <w:pPr>
        <w:numPr>
          <w:ilvl w:val="0"/>
          <w:numId w:val="4"/>
        </w:numPr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Z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lohov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n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a obnova server</w:t>
      </w:r>
      <w:r>
        <w:rPr>
          <w:rStyle w:val="None"/>
          <w:rFonts w:ascii="Tahoma" w:hAnsi="Tahoma"/>
          <w:sz w:val="22"/>
          <w:szCs w:val="22"/>
        </w:rPr>
        <w:t>ů</w:t>
      </w:r>
    </w:p>
    <w:p w14:paraId="661736EE" w14:textId="77777777" w:rsidR="008F6C6F" w:rsidRDefault="00577978">
      <w:pPr>
        <w:numPr>
          <w:ilvl w:val="0"/>
          <w:numId w:val="4"/>
        </w:numPr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Ř</w:t>
      </w:r>
      <w:r>
        <w:rPr>
          <w:rStyle w:val="None"/>
          <w:rFonts w:ascii="Tahoma" w:hAnsi="Tahoma"/>
          <w:sz w:val="22"/>
          <w:szCs w:val="22"/>
        </w:rPr>
        <w:t>e</w:t>
      </w:r>
      <w:r>
        <w:rPr>
          <w:rStyle w:val="None"/>
          <w:rFonts w:ascii="Tahoma" w:hAnsi="Tahoma"/>
          <w:sz w:val="22"/>
          <w:szCs w:val="22"/>
        </w:rPr>
        <w:t>š</w:t>
      </w:r>
      <w:r>
        <w:rPr>
          <w:rStyle w:val="None"/>
          <w:rFonts w:ascii="Tahoma" w:hAnsi="Tahoma"/>
          <w:sz w:val="22"/>
          <w:szCs w:val="22"/>
        </w:rPr>
        <w:t>en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havarijn</w:t>
      </w:r>
      <w:r>
        <w:rPr>
          <w:rStyle w:val="None"/>
          <w:rFonts w:ascii="Tahoma" w:hAnsi="Tahoma"/>
          <w:sz w:val="22"/>
          <w:szCs w:val="22"/>
        </w:rPr>
        <w:t>í</w:t>
      </w:r>
      <w:r>
        <w:rPr>
          <w:rStyle w:val="None"/>
          <w:rFonts w:ascii="Tahoma" w:hAnsi="Tahoma"/>
          <w:sz w:val="22"/>
          <w:szCs w:val="22"/>
        </w:rPr>
        <w:t>ch stav</w:t>
      </w:r>
      <w:r>
        <w:rPr>
          <w:rStyle w:val="None"/>
          <w:rFonts w:ascii="Tahoma" w:hAnsi="Tahoma"/>
          <w:sz w:val="22"/>
          <w:szCs w:val="22"/>
        </w:rPr>
        <w:t>ů</w:t>
      </w:r>
    </w:p>
    <w:p w14:paraId="23A33688" w14:textId="77777777" w:rsidR="008F6C6F" w:rsidRDefault="00577978">
      <w:pPr>
        <w:pStyle w:val="Nadpis1"/>
        <w:numPr>
          <w:ilvl w:val="0"/>
          <w:numId w:val="5"/>
        </w:numPr>
        <w:spacing w:line="168" w:lineRule="auto"/>
      </w:pPr>
      <w:r>
        <w:rPr>
          <w:rStyle w:val="None"/>
          <w:rFonts w:ascii="Tahoma" w:hAnsi="Tahoma"/>
        </w:rPr>
        <w:t xml:space="preserve"> PODM</w:t>
      </w:r>
      <w:r>
        <w:rPr>
          <w:rStyle w:val="None"/>
          <w:rFonts w:ascii="Tahoma" w:hAnsi="Tahoma"/>
        </w:rPr>
        <w:t>Í</w:t>
      </w:r>
      <w:r>
        <w:rPr>
          <w:rStyle w:val="None"/>
          <w:rFonts w:ascii="Tahoma" w:hAnsi="Tahoma"/>
        </w:rPr>
        <w:t xml:space="preserve">NKY </w:t>
      </w:r>
      <w:r>
        <w:rPr>
          <w:rStyle w:val="None"/>
          <w:rFonts w:ascii="Tahoma" w:hAnsi="Tahoma"/>
        </w:rPr>
        <w:t>POSKYTOV</w:t>
      </w:r>
      <w:r>
        <w:rPr>
          <w:rStyle w:val="None"/>
          <w:rFonts w:ascii="Tahoma" w:hAnsi="Tahoma"/>
        </w:rPr>
        <w:t>Á</w:t>
      </w:r>
      <w:r>
        <w:rPr>
          <w:rStyle w:val="None"/>
          <w:rFonts w:ascii="Tahoma" w:hAnsi="Tahoma"/>
        </w:rPr>
        <w:t>N</w:t>
      </w:r>
      <w:r>
        <w:rPr>
          <w:rStyle w:val="None"/>
          <w:rFonts w:ascii="Tahoma" w:hAnsi="Tahoma"/>
        </w:rPr>
        <w:t xml:space="preserve">Í </w:t>
      </w:r>
      <w:r>
        <w:rPr>
          <w:rStyle w:val="None"/>
          <w:rFonts w:ascii="Tahoma" w:hAnsi="Tahoma"/>
        </w:rPr>
        <w:t>SLU</w:t>
      </w:r>
      <w:r>
        <w:rPr>
          <w:rStyle w:val="None"/>
          <w:rFonts w:ascii="Tahoma" w:hAnsi="Tahoma"/>
        </w:rPr>
        <w:t>Ž</w:t>
      </w:r>
      <w:r>
        <w:rPr>
          <w:rStyle w:val="None"/>
          <w:rFonts w:ascii="Tahoma" w:hAnsi="Tahoma"/>
        </w:rPr>
        <w:t>EB</w:t>
      </w:r>
      <w:r>
        <w:rPr>
          <w:rStyle w:val="None"/>
          <w:rFonts w:ascii="Tahoma" w:eastAsia="Tahoma" w:hAnsi="Tahoma" w:cs="Tahoma"/>
        </w:rPr>
        <w:br/>
      </w:r>
    </w:p>
    <w:p w14:paraId="476FD2BA" w14:textId="77777777" w:rsidR="008F6C6F" w:rsidRDefault="00577978">
      <w:pPr>
        <w:numPr>
          <w:ilvl w:val="0"/>
          <w:numId w:val="6"/>
        </w:numPr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Slu</w:t>
      </w:r>
      <w:r>
        <w:rPr>
          <w:rStyle w:val="None"/>
          <w:rFonts w:ascii="Tahoma" w:hAnsi="Tahoma"/>
          <w:sz w:val="22"/>
          <w:szCs w:val="22"/>
        </w:rPr>
        <w:t>ž</w:t>
      </w:r>
      <w:r>
        <w:rPr>
          <w:rStyle w:val="None"/>
          <w:rFonts w:ascii="Tahoma" w:hAnsi="Tahoma"/>
          <w:sz w:val="22"/>
          <w:szCs w:val="22"/>
        </w:rPr>
        <w:t>by jsou poskytov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ny v pracovn</w:t>
      </w:r>
      <w:r>
        <w:rPr>
          <w:rStyle w:val="None"/>
          <w:rFonts w:ascii="Tahoma" w:hAnsi="Tahoma"/>
          <w:sz w:val="22"/>
          <w:szCs w:val="22"/>
        </w:rPr>
        <w:t>í</w:t>
      </w:r>
      <w:r>
        <w:rPr>
          <w:rStyle w:val="None"/>
          <w:rFonts w:ascii="Tahoma" w:hAnsi="Tahoma"/>
          <w:sz w:val="22"/>
          <w:szCs w:val="22"/>
        </w:rPr>
        <w:t>ch dnech od 7:00 hod. - 17:00 hod.</w:t>
      </w:r>
    </w:p>
    <w:p w14:paraId="27F402D0" w14:textId="77777777" w:rsidR="008F6C6F" w:rsidRDefault="00577978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Slu</w:t>
      </w:r>
      <w:r>
        <w:rPr>
          <w:rStyle w:val="None"/>
          <w:rFonts w:ascii="Tahoma" w:hAnsi="Tahoma"/>
          <w:sz w:val="22"/>
          <w:szCs w:val="22"/>
        </w:rPr>
        <w:t>ž</w:t>
      </w:r>
      <w:r>
        <w:rPr>
          <w:rStyle w:val="None"/>
          <w:rFonts w:ascii="Tahoma" w:hAnsi="Tahoma"/>
          <w:sz w:val="22"/>
          <w:szCs w:val="22"/>
        </w:rPr>
        <w:t>ba je prov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d</w:t>
      </w:r>
      <w:r>
        <w:rPr>
          <w:rStyle w:val="None"/>
          <w:rFonts w:ascii="Tahoma" w:hAnsi="Tahoma"/>
          <w:sz w:val="22"/>
          <w:szCs w:val="22"/>
        </w:rPr>
        <w:t>ě</w:t>
      </w:r>
      <w:r>
        <w:rPr>
          <w:rStyle w:val="None"/>
          <w:rFonts w:ascii="Tahoma" w:hAnsi="Tahoma"/>
          <w:sz w:val="22"/>
          <w:szCs w:val="22"/>
        </w:rPr>
        <w:t>na v</w:t>
      </w:r>
      <w:r>
        <w:rPr>
          <w:rStyle w:val="None"/>
          <w:rFonts w:ascii="Tahoma" w:hAnsi="Tahoma"/>
          <w:sz w:val="22"/>
          <w:szCs w:val="22"/>
        </w:rPr>
        <w:t> </w:t>
      </w:r>
      <w:r>
        <w:rPr>
          <w:rStyle w:val="None"/>
          <w:rFonts w:ascii="Tahoma" w:hAnsi="Tahoma"/>
          <w:sz w:val="22"/>
          <w:szCs w:val="22"/>
        </w:rPr>
        <w:t>s</w:t>
      </w:r>
      <w:r>
        <w:rPr>
          <w:rStyle w:val="None"/>
          <w:rFonts w:ascii="Tahoma" w:hAnsi="Tahoma"/>
          <w:sz w:val="22"/>
          <w:szCs w:val="22"/>
        </w:rPr>
        <w:t>í</w:t>
      </w:r>
      <w:r>
        <w:rPr>
          <w:rStyle w:val="None"/>
          <w:rFonts w:ascii="Tahoma" w:hAnsi="Tahoma"/>
          <w:sz w:val="22"/>
          <w:szCs w:val="22"/>
        </w:rPr>
        <w:t>dle z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kazn</w:t>
      </w:r>
      <w:r>
        <w:rPr>
          <w:rStyle w:val="None"/>
          <w:rFonts w:ascii="Tahoma" w:hAnsi="Tahoma"/>
          <w:sz w:val="22"/>
          <w:szCs w:val="22"/>
        </w:rPr>
        <w:t>í</w:t>
      </w:r>
      <w:r>
        <w:rPr>
          <w:rStyle w:val="None"/>
          <w:rFonts w:ascii="Tahoma" w:hAnsi="Tahoma"/>
          <w:sz w:val="22"/>
          <w:szCs w:val="22"/>
        </w:rPr>
        <w:t>ka.</w:t>
      </w:r>
    </w:p>
    <w:p w14:paraId="571CA5DA" w14:textId="77777777" w:rsidR="008F6C6F" w:rsidRDefault="00577978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 xml:space="preserve">Dodavatel garantuje Objednavateli, </w:t>
      </w:r>
      <w:r>
        <w:rPr>
          <w:rStyle w:val="None"/>
          <w:rFonts w:ascii="Tahoma" w:hAnsi="Tahoma"/>
          <w:sz w:val="22"/>
          <w:szCs w:val="22"/>
        </w:rPr>
        <w:t>ž</w:t>
      </w:r>
      <w:r>
        <w:rPr>
          <w:rStyle w:val="None"/>
          <w:rFonts w:ascii="Tahoma" w:hAnsi="Tahoma"/>
          <w:sz w:val="22"/>
          <w:szCs w:val="22"/>
        </w:rPr>
        <w:t xml:space="preserve">e </w:t>
      </w:r>
      <w:r>
        <w:rPr>
          <w:rStyle w:val="None"/>
          <w:rFonts w:ascii="Tahoma" w:hAnsi="Tahoma"/>
          <w:sz w:val="22"/>
          <w:szCs w:val="22"/>
        </w:rPr>
        <w:t>ř</w:t>
      </w:r>
      <w:r>
        <w:rPr>
          <w:rStyle w:val="None"/>
          <w:rFonts w:ascii="Tahoma" w:hAnsi="Tahoma"/>
          <w:sz w:val="22"/>
          <w:szCs w:val="22"/>
        </w:rPr>
        <w:t>e</w:t>
      </w:r>
      <w:r>
        <w:rPr>
          <w:rStyle w:val="None"/>
          <w:rFonts w:ascii="Tahoma" w:hAnsi="Tahoma"/>
          <w:sz w:val="22"/>
          <w:szCs w:val="22"/>
        </w:rPr>
        <w:t>š</w:t>
      </w:r>
      <w:r>
        <w:rPr>
          <w:rStyle w:val="None"/>
          <w:rFonts w:ascii="Tahoma" w:hAnsi="Tahoma"/>
          <w:sz w:val="22"/>
          <w:szCs w:val="22"/>
        </w:rPr>
        <w:t>en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jeho po</w:t>
      </w:r>
      <w:r>
        <w:rPr>
          <w:rStyle w:val="None"/>
          <w:rFonts w:ascii="Tahoma" w:hAnsi="Tahoma"/>
          <w:sz w:val="22"/>
          <w:szCs w:val="22"/>
        </w:rPr>
        <w:t>ž</w:t>
      </w:r>
      <w:r>
        <w:rPr>
          <w:rStyle w:val="None"/>
          <w:rFonts w:ascii="Tahoma" w:hAnsi="Tahoma"/>
          <w:sz w:val="22"/>
          <w:szCs w:val="22"/>
        </w:rPr>
        <w:t>adavku bude zah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jeno nejpozd</w:t>
      </w:r>
      <w:r>
        <w:rPr>
          <w:rStyle w:val="None"/>
          <w:rFonts w:ascii="Tahoma" w:hAnsi="Tahoma"/>
          <w:sz w:val="22"/>
          <w:szCs w:val="22"/>
        </w:rPr>
        <w:t>ě</w:t>
      </w:r>
      <w:r>
        <w:rPr>
          <w:rStyle w:val="None"/>
          <w:rFonts w:ascii="Tahoma" w:hAnsi="Tahoma"/>
          <w:sz w:val="22"/>
          <w:szCs w:val="22"/>
        </w:rPr>
        <w:t>ji do 48 hodin od jeho nahl</w:t>
      </w:r>
      <w:r>
        <w:rPr>
          <w:rStyle w:val="None"/>
          <w:rFonts w:ascii="Tahoma" w:hAnsi="Tahoma"/>
          <w:sz w:val="22"/>
          <w:szCs w:val="22"/>
        </w:rPr>
        <w:t>áš</w:t>
      </w:r>
      <w:r>
        <w:rPr>
          <w:rStyle w:val="None"/>
          <w:rFonts w:ascii="Tahoma" w:hAnsi="Tahoma"/>
          <w:sz w:val="22"/>
          <w:szCs w:val="22"/>
        </w:rPr>
        <w:t>en</w:t>
      </w:r>
      <w:r>
        <w:rPr>
          <w:rStyle w:val="None"/>
          <w:rFonts w:ascii="Tahoma" w:hAnsi="Tahoma"/>
          <w:sz w:val="22"/>
          <w:szCs w:val="22"/>
        </w:rPr>
        <w:t>í</w:t>
      </w:r>
      <w:r>
        <w:rPr>
          <w:rStyle w:val="None"/>
          <w:rFonts w:ascii="Tahoma" w:hAnsi="Tahoma"/>
          <w:sz w:val="22"/>
          <w:szCs w:val="22"/>
        </w:rPr>
        <w:t>.</w:t>
      </w:r>
    </w:p>
    <w:p w14:paraId="01137032" w14:textId="77777777" w:rsidR="008F6C6F" w:rsidRDefault="00577978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Do t</w:t>
      </w:r>
      <w:r>
        <w:rPr>
          <w:rStyle w:val="None"/>
          <w:rFonts w:ascii="Tahoma" w:hAnsi="Tahoma"/>
          <w:sz w:val="22"/>
          <w:szCs w:val="22"/>
        </w:rPr>
        <w:t>é</w:t>
      </w:r>
      <w:r>
        <w:rPr>
          <w:rStyle w:val="None"/>
          <w:rFonts w:ascii="Tahoma" w:hAnsi="Tahoma"/>
          <w:sz w:val="22"/>
          <w:szCs w:val="22"/>
        </w:rPr>
        <w:t xml:space="preserve">to </w:t>
      </w:r>
      <w:r>
        <w:rPr>
          <w:rStyle w:val="None"/>
          <w:rFonts w:ascii="Tahoma" w:hAnsi="Tahoma"/>
          <w:sz w:val="22"/>
          <w:szCs w:val="22"/>
        </w:rPr>
        <w:t>garantovan</w:t>
      </w:r>
      <w:r>
        <w:rPr>
          <w:rStyle w:val="None"/>
          <w:rFonts w:ascii="Tahoma" w:hAnsi="Tahoma"/>
          <w:sz w:val="22"/>
          <w:szCs w:val="22"/>
        </w:rPr>
        <w:t xml:space="preserve">é </w:t>
      </w:r>
      <w:r>
        <w:rPr>
          <w:rStyle w:val="None"/>
          <w:rFonts w:ascii="Tahoma" w:hAnsi="Tahoma"/>
          <w:sz w:val="22"/>
          <w:szCs w:val="22"/>
        </w:rPr>
        <w:t>doby se nezapo</w:t>
      </w:r>
      <w:r>
        <w:rPr>
          <w:rStyle w:val="None"/>
          <w:rFonts w:ascii="Tahoma" w:hAnsi="Tahoma"/>
          <w:sz w:val="22"/>
          <w:szCs w:val="22"/>
        </w:rPr>
        <w:t>čí</w:t>
      </w:r>
      <w:r>
        <w:rPr>
          <w:rStyle w:val="None"/>
          <w:rFonts w:ascii="Tahoma" w:hAnsi="Tahoma"/>
          <w:sz w:val="22"/>
          <w:szCs w:val="22"/>
        </w:rPr>
        <w:t>t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v</w:t>
      </w:r>
      <w:r>
        <w:rPr>
          <w:rStyle w:val="None"/>
          <w:rFonts w:ascii="Tahoma" w:hAnsi="Tahoma"/>
          <w:sz w:val="22"/>
          <w:szCs w:val="22"/>
        </w:rPr>
        <w:t>á č</w:t>
      </w:r>
      <w:r>
        <w:rPr>
          <w:rStyle w:val="None"/>
          <w:rFonts w:ascii="Tahoma" w:hAnsi="Tahoma"/>
          <w:sz w:val="22"/>
          <w:szCs w:val="22"/>
        </w:rPr>
        <w:t xml:space="preserve">as od 17:00 hod. -  7:00 hod. </w:t>
      </w:r>
    </w:p>
    <w:p w14:paraId="61C3D307" w14:textId="77777777" w:rsidR="008F6C6F" w:rsidRDefault="00577978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Dopravn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n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klady jsou ji</w:t>
      </w:r>
      <w:r>
        <w:rPr>
          <w:rStyle w:val="None"/>
          <w:rFonts w:ascii="Tahoma" w:hAnsi="Tahoma"/>
          <w:sz w:val="22"/>
          <w:szCs w:val="22"/>
        </w:rPr>
        <w:t xml:space="preserve">ž </w:t>
      </w:r>
      <w:r>
        <w:rPr>
          <w:rStyle w:val="None"/>
          <w:rFonts w:ascii="Tahoma" w:hAnsi="Tahoma"/>
          <w:sz w:val="22"/>
          <w:szCs w:val="22"/>
        </w:rPr>
        <w:t>zahrnuty v</w:t>
      </w:r>
      <w:r>
        <w:rPr>
          <w:rStyle w:val="None"/>
          <w:rFonts w:ascii="Tahoma" w:hAnsi="Tahoma"/>
          <w:sz w:val="22"/>
          <w:szCs w:val="22"/>
        </w:rPr>
        <w:t> </w:t>
      </w:r>
      <w:r>
        <w:rPr>
          <w:rStyle w:val="None"/>
          <w:rFonts w:ascii="Tahoma" w:hAnsi="Tahoma"/>
          <w:sz w:val="22"/>
          <w:szCs w:val="22"/>
        </w:rPr>
        <w:t>cen</w:t>
      </w:r>
      <w:r>
        <w:rPr>
          <w:rStyle w:val="None"/>
          <w:rFonts w:ascii="Tahoma" w:hAnsi="Tahoma"/>
          <w:sz w:val="22"/>
          <w:szCs w:val="22"/>
        </w:rPr>
        <w:t xml:space="preserve">ě </w:t>
      </w:r>
      <w:r>
        <w:rPr>
          <w:rStyle w:val="None"/>
          <w:rFonts w:ascii="Tahoma" w:hAnsi="Tahoma"/>
          <w:sz w:val="22"/>
          <w:szCs w:val="22"/>
        </w:rPr>
        <w:t>slu</w:t>
      </w:r>
      <w:r>
        <w:rPr>
          <w:rStyle w:val="None"/>
          <w:rFonts w:ascii="Tahoma" w:hAnsi="Tahoma"/>
          <w:sz w:val="22"/>
          <w:szCs w:val="22"/>
        </w:rPr>
        <w:t>ž</w:t>
      </w:r>
      <w:r>
        <w:rPr>
          <w:rStyle w:val="None"/>
          <w:rFonts w:ascii="Tahoma" w:hAnsi="Tahoma"/>
          <w:sz w:val="22"/>
          <w:szCs w:val="22"/>
        </w:rPr>
        <w:t>eb.</w:t>
      </w:r>
    </w:p>
    <w:p w14:paraId="30839B79" w14:textId="77777777" w:rsidR="008F6C6F" w:rsidRDefault="00577978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Dod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vky hardware, software, n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hradn</w:t>
      </w:r>
      <w:r>
        <w:rPr>
          <w:rStyle w:val="None"/>
          <w:rFonts w:ascii="Tahoma" w:hAnsi="Tahoma"/>
          <w:sz w:val="22"/>
          <w:szCs w:val="22"/>
        </w:rPr>
        <w:t>í</w:t>
      </w:r>
      <w:r>
        <w:rPr>
          <w:rStyle w:val="None"/>
          <w:rFonts w:ascii="Tahoma" w:hAnsi="Tahoma"/>
          <w:sz w:val="22"/>
          <w:szCs w:val="22"/>
        </w:rPr>
        <w:t>ch d</w:t>
      </w:r>
      <w:r>
        <w:rPr>
          <w:rStyle w:val="None"/>
          <w:rFonts w:ascii="Tahoma" w:hAnsi="Tahoma"/>
          <w:sz w:val="22"/>
          <w:szCs w:val="22"/>
        </w:rPr>
        <w:t>í</w:t>
      </w:r>
      <w:r>
        <w:rPr>
          <w:rStyle w:val="None"/>
          <w:rFonts w:ascii="Tahoma" w:hAnsi="Tahoma"/>
          <w:sz w:val="22"/>
          <w:szCs w:val="22"/>
        </w:rPr>
        <w:t>l</w:t>
      </w:r>
      <w:r>
        <w:rPr>
          <w:rStyle w:val="None"/>
          <w:rFonts w:ascii="Tahoma" w:hAnsi="Tahoma"/>
          <w:sz w:val="22"/>
          <w:szCs w:val="22"/>
        </w:rPr>
        <w:t>ů</w:t>
      </w:r>
      <w:r>
        <w:rPr>
          <w:rStyle w:val="None"/>
          <w:rFonts w:ascii="Tahoma" w:hAnsi="Tahoma"/>
          <w:sz w:val="22"/>
          <w:szCs w:val="22"/>
        </w:rPr>
        <w:t>, materi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l</w:t>
      </w:r>
      <w:r>
        <w:rPr>
          <w:rStyle w:val="None"/>
          <w:rFonts w:ascii="Tahoma" w:hAnsi="Tahoma"/>
          <w:sz w:val="22"/>
          <w:szCs w:val="22"/>
        </w:rPr>
        <w:t>ů</w:t>
      </w:r>
      <w:r>
        <w:rPr>
          <w:rStyle w:val="None"/>
          <w:rFonts w:ascii="Tahoma" w:hAnsi="Tahoma"/>
          <w:sz w:val="22"/>
          <w:szCs w:val="22"/>
        </w:rPr>
        <w:t>, upgrad</w:t>
      </w:r>
      <w:r>
        <w:rPr>
          <w:rStyle w:val="None"/>
          <w:rFonts w:ascii="Tahoma" w:hAnsi="Tahoma"/>
          <w:sz w:val="22"/>
          <w:szCs w:val="22"/>
        </w:rPr>
        <w:t xml:space="preserve">ů </w:t>
      </w:r>
      <w:r>
        <w:rPr>
          <w:rStyle w:val="None"/>
          <w:rFonts w:ascii="Tahoma" w:hAnsi="Tahoma"/>
          <w:sz w:val="22"/>
          <w:szCs w:val="22"/>
        </w:rPr>
        <w:t>a nov</w:t>
      </w:r>
      <w:r>
        <w:rPr>
          <w:rStyle w:val="None"/>
          <w:rFonts w:ascii="Tahoma" w:hAnsi="Tahoma"/>
          <w:sz w:val="22"/>
          <w:szCs w:val="22"/>
        </w:rPr>
        <w:t>ý</w:t>
      </w:r>
      <w:r>
        <w:rPr>
          <w:rStyle w:val="None"/>
          <w:rFonts w:ascii="Tahoma" w:hAnsi="Tahoma"/>
          <w:sz w:val="22"/>
          <w:szCs w:val="22"/>
        </w:rPr>
        <w:t>ch za</w:t>
      </w:r>
      <w:r>
        <w:rPr>
          <w:rStyle w:val="None"/>
          <w:rFonts w:ascii="Tahoma" w:hAnsi="Tahoma"/>
          <w:sz w:val="22"/>
          <w:szCs w:val="22"/>
        </w:rPr>
        <w:t>ří</w:t>
      </w:r>
      <w:r>
        <w:rPr>
          <w:rStyle w:val="None"/>
          <w:rFonts w:ascii="Tahoma" w:hAnsi="Tahoma"/>
          <w:sz w:val="22"/>
          <w:szCs w:val="22"/>
        </w:rPr>
        <w:t>zen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dle po</w:t>
      </w:r>
      <w:r>
        <w:rPr>
          <w:rStyle w:val="None"/>
          <w:rFonts w:ascii="Tahoma" w:hAnsi="Tahoma"/>
          <w:sz w:val="22"/>
          <w:szCs w:val="22"/>
        </w:rPr>
        <w:t>ž</w:t>
      </w:r>
      <w:r>
        <w:rPr>
          <w:rStyle w:val="None"/>
          <w:rFonts w:ascii="Tahoma" w:hAnsi="Tahoma"/>
          <w:sz w:val="22"/>
          <w:szCs w:val="22"/>
        </w:rPr>
        <w:t xml:space="preserve">adavku Objednavatele budou </w:t>
      </w:r>
      <w:r>
        <w:rPr>
          <w:rStyle w:val="None"/>
          <w:rFonts w:ascii="Tahoma" w:hAnsi="Tahoma"/>
          <w:sz w:val="22"/>
          <w:szCs w:val="22"/>
        </w:rPr>
        <w:t>úč</w:t>
      </w:r>
      <w:r>
        <w:rPr>
          <w:rStyle w:val="None"/>
          <w:rFonts w:ascii="Tahoma" w:hAnsi="Tahoma"/>
          <w:sz w:val="22"/>
          <w:szCs w:val="22"/>
        </w:rPr>
        <w:t>tov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 xml:space="preserve">ny na </w:t>
      </w:r>
      <w:r>
        <w:rPr>
          <w:rStyle w:val="None"/>
          <w:rFonts w:ascii="Tahoma" w:hAnsi="Tahoma"/>
          <w:sz w:val="22"/>
          <w:szCs w:val="22"/>
        </w:rPr>
        <w:t>samostatn</w:t>
      </w:r>
      <w:r>
        <w:rPr>
          <w:rStyle w:val="None"/>
          <w:rFonts w:ascii="Tahoma" w:hAnsi="Tahoma"/>
          <w:sz w:val="22"/>
          <w:szCs w:val="22"/>
        </w:rPr>
        <w:t>ý</w:t>
      </w:r>
      <w:r>
        <w:rPr>
          <w:rStyle w:val="None"/>
          <w:rFonts w:ascii="Tahoma" w:hAnsi="Tahoma"/>
          <w:sz w:val="22"/>
          <w:szCs w:val="22"/>
        </w:rPr>
        <w:t>ch da</w:t>
      </w:r>
      <w:r>
        <w:rPr>
          <w:rStyle w:val="None"/>
          <w:rFonts w:ascii="Tahoma" w:hAnsi="Tahoma"/>
          <w:sz w:val="22"/>
          <w:szCs w:val="22"/>
        </w:rPr>
        <w:t>ň</w:t>
      </w:r>
      <w:r>
        <w:rPr>
          <w:rStyle w:val="None"/>
          <w:rFonts w:ascii="Tahoma" w:hAnsi="Tahoma"/>
          <w:sz w:val="22"/>
          <w:szCs w:val="22"/>
        </w:rPr>
        <w:t>ov</w:t>
      </w:r>
      <w:r>
        <w:rPr>
          <w:rStyle w:val="None"/>
          <w:rFonts w:ascii="Tahoma" w:hAnsi="Tahoma"/>
          <w:sz w:val="22"/>
          <w:szCs w:val="22"/>
        </w:rPr>
        <w:t>ý</w:t>
      </w:r>
      <w:r>
        <w:rPr>
          <w:rStyle w:val="None"/>
          <w:rFonts w:ascii="Tahoma" w:hAnsi="Tahoma"/>
          <w:sz w:val="22"/>
          <w:szCs w:val="22"/>
        </w:rPr>
        <w:t>ch dokladech.</w:t>
      </w:r>
    </w:p>
    <w:p w14:paraId="43F02D6D" w14:textId="123E9193" w:rsidR="008F6C6F" w:rsidRDefault="00577978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rStyle w:val="Nen"/>
          <w:rFonts w:ascii="Tahoma" w:hAnsi="Tahoma"/>
          <w:sz w:val="22"/>
          <w:szCs w:val="22"/>
        </w:rPr>
        <w:t>P</w:t>
      </w:r>
      <w:r>
        <w:rPr>
          <w:rStyle w:val="None"/>
          <w:rFonts w:ascii="Tahoma" w:hAnsi="Tahoma"/>
          <w:sz w:val="22"/>
          <w:szCs w:val="22"/>
        </w:rPr>
        <w:t>o</w:t>
      </w:r>
      <w:r>
        <w:rPr>
          <w:rStyle w:val="None"/>
          <w:rFonts w:ascii="Tahoma" w:hAnsi="Tahoma"/>
          <w:sz w:val="22"/>
          <w:szCs w:val="22"/>
        </w:rPr>
        <w:t>ž</w:t>
      </w:r>
      <w:r>
        <w:rPr>
          <w:rStyle w:val="None"/>
          <w:rFonts w:ascii="Tahoma" w:hAnsi="Tahoma"/>
          <w:sz w:val="22"/>
          <w:szCs w:val="22"/>
        </w:rPr>
        <w:t>adavky na technickou podporu, nebo servisn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z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sah hl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s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Objednavatel na tel.</w:t>
      </w:r>
      <w:r>
        <w:rPr>
          <w:rStyle w:val="None"/>
          <w:rFonts w:ascii="Tahoma" w:hAnsi="Tahoma"/>
          <w:sz w:val="22"/>
          <w:szCs w:val="22"/>
        </w:rPr>
        <w:t>čí</w:t>
      </w:r>
      <w:r>
        <w:rPr>
          <w:rStyle w:val="None"/>
          <w:rFonts w:ascii="Tahoma" w:hAnsi="Tahoma"/>
          <w:sz w:val="22"/>
          <w:szCs w:val="22"/>
        </w:rPr>
        <w:t xml:space="preserve">sle  </w:t>
      </w:r>
      <w:r>
        <w:rPr>
          <w:rStyle w:val="Nen"/>
          <w:rFonts w:ascii="Tahoma" w:hAnsi="Tahoma"/>
          <w:b/>
          <w:bCs/>
          <w:sz w:val="22"/>
          <w:szCs w:val="22"/>
        </w:rPr>
        <w:t xml:space="preserve">+420 </w:t>
      </w:r>
      <w:r w:rsidR="00493321">
        <w:rPr>
          <w:rStyle w:val="Nen"/>
          <w:rFonts w:ascii="Tahoma" w:hAnsi="Tahoma"/>
          <w:b/>
          <w:bCs/>
          <w:sz w:val="22"/>
          <w:szCs w:val="22"/>
        </w:rPr>
        <w:t>xxx</w:t>
      </w:r>
      <w:r>
        <w:rPr>
          <w:rStyle w:val="Nen"/>
          <w:rFonts w:ascii="Tahoma" w:hAnsi="Tahoma"/>
          <w:b/>
          <w:bCs/>
          <w:sz w:val="22"/>
          <w:szCs w:val="22"/>
        </w:rPr>
        <w:t xml:space="preserve"> </w:t>
      </w:r>
      <w:r w:rsidR="00493321">
        <w:rPr>
          <w:rStyle w:val="Nen"/>
          <w:rFonts w:ascii="Tahoma" w:hAnsi="Tahoma"/>
          <w:b/>
          <w:bCs/>
          <w:sz w:val="22"/>
          <w:szCs w:val="22"/>
        </w:rPr>
        <w:t>xxx</w:t>
      </w:r>
      <w:r>
        <w:rPr>
          <w:rStyle w:val="Nen"/>
          <w:rFonts w:ascii="Tahoma" w:hAnsi="Tahoma"/>
          <w:b/>
          <w:bCs/>
          <w:sz w:val="22"/>
          <w:szCs w:val="22"/>
        </w:rPr>
        <w:t xml:space="preserve"> </w:t>
      </w:r>
      <w:r w:rsidR="00493321">
        <w:rPr>
          <w:rStyle w:val="Nen"/>
          <w:rFonts w:ascii="Tahoma" w:hAnsi="Tahoma"/>
          <w:b/>
          <w:bCs/>
          <w:sz w:val="22"/>
          <w:szCs w:val="22"/>
        </w:rPr>
        <w:t>xx</w:t>
      </w:r>
      <w:r>
        <w:rPr>
          <w:rStyle w:val="None"/>
          <w:rFonts w:ascii="Tahoma" w:hAnsi="Tahoma"/>
          <w:sz w:val="22"/>
          <w:szCs w:val="22"/>
        </w:rPr>
        <w:t xml:space="preserve"> , nebo e-mailem na </w:t>
      </w:r>
      <w:r w:rsidR="00493321">
        <w:rPr>
          <w:rStyle w:val="None"/>
          <w:rFonts w:ascii="Tahoma" w:hAnsi="Tahoma"/>
          <w:sz w:val="22"/>
          <w:szCs w:val="22"/>
        </w:rPr>
        <w:t>xxxxxxxxxx@xxxxxxxxxx.xx</w:t>
      </w:r>
      <w:r>
        <w:rPr>
          <w:rStyle w:val="None"/>
          <w:rFonts w:ascii="Tahoma" w:hAnsi="Tahoma"/>
          <w:b/>
          <w:bCs/>
          <w:sz w:val="22"/>
          <w:szCs w:val="22"/>
        </w:rPr>
        <w:t xml:space="preserve"> </w:t>
      </w:r>
      <w:r>
        <w:rPr>
          <w:rStyle w:val="None"/>
          <w:rFonts w:ascii="Tahoma" w:hAnsi="Tahoma"/>
          <w:sz w:val="22"/>
          <w:szCs w:val="22"/>
        </w:rPr>
        <w:t>.</w:t>
      </w:r>
    </w:p>
    <w:p w14:paraId="700B7879" w14:textId="77777777" w:rsidR="008F6C6F" w:rsidRDefault="008F6C6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Style w:val="None"/>
          <w:rFonts w:ascii="Tahoma" w:eastAsia="Tahoma" w:hAnsi="Tahoma" w:cs="Tahoma"/>
          <w:sz w:val="22"/>
          <w:szCs w:val="22"/>
        </w:rPr>
      </w:pPr>
    </w:p>
    <w:p w14:paraId="0319BDE9" w14:textId="77777777" w:rsidR="008F6C6F" w:rsidRDefault="008F6C6F">
      <w:pPr>
        <w:pStyle w:val="Body"/>
        <w:rPr>
          <w:rStyle w:val="None"/>
          <w:rFonts w:ascii="Tahoma" w:eastAsia="Tahoma" w:hAnsi="Tahoma" w:cs="Tahoma"/>
          <w:sz w:val="22"/>
          <w:szCs w:val="22"/>
        </w:rPr>
      </w:pPr>
    </w:p>
    <w:p w14:paraId="0D97422E" w14:textId="77777777" w:rsidR="008F6C6F" w:rsidRDefault="00577978">
      <w:pPr>
        <w:pStyle w:val="Body"/>
      </w:pPr>
      <w:r>
        <w:t>V Ostravě dne 3.1.2022</w:t>
      </w:r>
    </w:p>
    <w:p w14:paraId="7ED28A78" w14:textId="77777777" w:rsidR="008F6C6F" w:rsidRDefault="008F6C6F">
      <w:pPr>
        <w:pStyle w:val="Body"/>
      </w:pPr>
    </w:p>
    <w:p w14:paraId="6E17116E" w14:textId="77777777" w:rsidR="008F6C6F" w:rsidRDefault="00577978">
      <w:pPr>
        <w:pStyle w:val="Body"/>
      </w:pPr>
      <w:r>
        <w:t>Za Dodava</w:t>
      </w:r>
      <w:r>
        <w:t>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Objednavatele:</w:t>
      </w:r>
      <w:r>
        <w:br/>
      </w:r>
      <w:r>
        <w:br/>
      </w:r>
      <w:r>
        <w:t>Tomáš Jančura</w:t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  <w:t>Jan Žemla</w:t>
      </w:r>
    </w:p>
    <w:p w14:paraId="0604A246" w14:textId="77777777" w:rsidR="008F6C6F" w:rsidRDefault="00577978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0"/>
          <w:szCs w:val="20"/>
        </w:rPr>
      </w:pPr>
      <w:r>
        <w:rPr>
          <w:sz w:val="20"/>
          <w:szCs w:val="20"/>
        </w:rPr>
        <w:t>jednatel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předseda představenstva</w:t>
      </w:r>
    </w:p>
    <w:p w14:paraId="7AD20DE6" w14:textId="77777777" w:rsidR="008F6C6F" w:rsidRDefault="008F6C6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0"/>
          <w:szCs w:val="20"/>
        </w:rPr>
      </w:pPr>
    </w:p>
    <w:p w14:paraId="676C32C7" w14:textId="77777777" w:rsidR="008F6C6F" w:rsidRDefault="00577978">
      <w:pPr>
        <w:pStyle w:val="Body"/>
      </w:pPr>
      <w:r>
        <w:t>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</w:t>
      </w:r>
    </w:p>
    <w:p w14:paraId="3CE4F0CF" w14:textId="77777777" w:rsidR="008F6C6F" w:rsidRDefault="008F6C6F">
      <w:pPr>
        <w:pStyle w:val="Body"/>
      </w:pPr>
    </w:p>
    <w:p w14:paraId="35F6F9FC" w14:textId="77777777" w:rsidR="008F6C6F" w:rsidRDefault="00577978">
      <w:pPr>
        <w:pStyle w:val="Body"/>
        <w:rPr>
          <w:rStyle w:val="None"/>
          <w:rFonts w:ascii="Arial" w:eastAsia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Mgr.Petra Javůrková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Nen"/>
          <w:sz w:val="20"/>
          <w:szCs w:val="20"/>
        </w:rPr>
        <w:t>místopředseda př</w:t>
      </w:r>
      <w:r>
        <w:rPr>
          <w:rStyle w:val="Nen"/>
          <w:sz w:val="20"/>
          <w:szCs w:val="20"/>
        </w:rPr>
        <w:t>edstavenstva</w:t>
      </w:r>
    </w:p>
    <w:p w14:paraId="5EE108A5" w14:textId="77777777" w:rsidR="008F6C6F" w:rsidRDefault="008F6C6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Style w:val="None"/>
          <w:rFonts w:ascii="Arial" w:eastAsia="Arial" w:hAnsi="Arial" w:cs="Arial"/>
          <w:b/>
          <w:bCs/>
        </w:rPr>
      </w:pPr>
    </w:p>
    <w:p w14:paraId="7A158272" w14:textId="77777777" w:rsidR="008F6C6F" w:rsidRDefault="00577978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  ...................................</w:t>
      </w:r>
      <w:r>
        <w:tab/>
      </w:r>
      <w:r>
        <w:tab/>
      </w:r>
      <w:r>
        <w:tab/>
      </w:r>
      <w:r>
        <w:tab/>
      </w:r>
    </w:p>
    <w:p w14:paraId="263A4DD2" w14:textId="77777777" w:rsidR="008F6C6F" w:rsidRDefault="008F6C6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Style w:val="None"/>
          <w:rFonts w:ascii="Arial" w:eastAsia="Arial" w:hAnsi="Arial" w:cs="Arial"/>
          <w:b/>
          <w:bCs/>
        </w:rPr>
      </w:pPr>
    </w:p>
    <w:p w14:paraId="25C83540" w14:textId="77777777" w:rsidR="008F6C6F" w:rsidRDefault="00577978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ahoma" w:eastAsia="Tahoma" w:hAnsi="Tahoma" w:cs="Tahoma"/>
          <w:b/>
          <w:bCs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P</w:t>
      </w:r>
      <w:r>
        <w:rPr>
          <w:rFonts w:ascii="Tahoma" w:hAnsi="Tahoma"/>
          <w:b/>
          <w:bCs/>
          <w:sz w:val="32"/>
          <w:szCs w:val="32"/>
        </w:rPr>
        <w:t>ří</w:t>
      </w:r>
      <w:r>
        <w:rPr>
          <w:rFonts w:ascii="Tahoma" w:hAnsi="Tahoma"/>
          <w:b/>
          <w:bCs/>
          <w:sz w:val="32"/>
          <w:szCs w:val="32"/>
        </w:rPr>
        <w:t xml:space="preserve">loha </w:t>
      </w:r>
      <w:r>
        <w:rPr>
          <w:rFonts w:ascii="Tahoma" w:hAnsi="Tahoma"/>
          <w:b/>
          <w:bCs/>
          <w:sz w:val="32"/>
          <w:szCs w:val="32"/>
        </w:rPr>
        <w:t>č</w:t>
      </w:r>
      <w:r>
        <w:rPr>
          <w:rFonts w:ascii="Tahoma" w:hAnsi="Tahoma"/>
          <w:b/>
          <w:bCs/>
          <w:sz w:val="32"/>
          <w:szCs w:val="32"/>
        </w:rPr>
        <w:t>.2.</w:t>
      </w:r>
    </w:p>
    <w:p w14:paraId="0CAFA86D" w14:textId="77777777" w:rsidR="008F6C6F" w:rsidRDefault="005779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None"/>
          <w:rFonts w:ascii="Tahoma" w:eastAsia="Tahoma" w:hAnsi="Tahoma" w:cs="Tahoma"/>
          <w:sz w:val="22"/>
          <w:szCs w:val="22"/>
        </w:rPr>
      </w:pPr>
      <w:r>
        <w:rPr>
          <w:rStyle w:val="None"/>
          <w:rFonts w:ascii="Tahoma" w:hAnsi="Tahoma"/>
          <w:b/>
          <w:bCs/>
          <w:sz w:val="32"/>
          <w:szCs w:val="32"/>
        </w:rPr>
        <w:t>Rozsah smluvn</w:t>
      </w:r>
      <w:r>
        <w:rPr>
          <w:rStyle w:val="None"/>
          <w:rFonts w:ascii="Tahoma" w:hAnsi="Tahoma"/>
          <w:b/>
          <w:bCs/>
          <w:sz w:val="32"/>
          <w:szCs w:val="32"/>
        </w:rPr>
        <w:t xml:space="preserve">ě </w:t>
      </w:r>
      <w:r>
        <w:rPr>
          <w:rStyle w:val="None"/>
          <w:rFonts w:ascii="Tahoma" w:hAnsi="Tahoma"/>
          <w:b/>
          <w:bCs/>
          <w:sz w:val="32"/>
          <w:szCs w:val="32"/>
        </w:rPr>
        <w:t>definovan</w:t>
      </w:r>
      <w:r>
        <w:rPr>
          <w:rStyle w:val="None"/>
          <w:rFonts w:ascii="Tahoma" w:hAnsi="Tahoma"/>
          <w:b/>
          <w:bCs/>
          <w:sz w:val="32"/>
          <w:szCs w:val="32"/>
        </w:rPr>
        <w:t xml:space="preserve">é </w:t>
      </w:r>
      <w:r>
        <w:rPr>
          <w:rStyle w:val="None"/>
          <w:rFonts w:ascii="Tahoma" w:hAnsi="Tahoma"/>
          <w:b/>
          <w:bCs/>
          <w:sz w:val="32"/>
          <w:szCs w:val="32"/>
        </w:rPr>
        <w:t>v</w:t>
      </w:r>
      <w:r>
        <w:rPr>
          <w:rStyle w:val="None"/>
          <w:rFonts w:ascii="Tahoma" w:hAnsi="Tahoma"/>
          <w:b/>
          <w:bCs/>
          <w:sz w:val="32"/>
          <w:szCs w:val="32"/>
        </w:rPr>
        <w:t>ý</w:t>
      </w:r>
      <w:r>
        <w:rPr>
          <w:rStyle w:val="None"/>
          <w:rFonts w:ascii="Tahoma" w:hAnsi="Tahoma"/>
          <w:b/>
          <w:bCs/>
          <w:sz w:val="32"/>
          <w:szCs w:val="32"/>
        </w:rPr>
        <w:t>po</w:t>
      </w:r>
      <w:r>
        <w:rPr>
          <w:rStyle w:val="None"/>
          <w:rFonts w:ascii="Tahoma" w:hAnsi="Tahoma"/>
          <w:b/>
          <w:bCs/>
          <w:sz w:val="32"/>
          <w:szCs w:val="32"/>
        </w:rPr>
        <w:t>č</w:t>
      </w:r>
      <w:r>
        <w:rPr>
          <w:rStyle w:val="None"/>
          <w:rFonts w:ascii="Tahoma" w:hAnsi="Tahoma"/>
          <w:b/>
          <w:bCs/>
          <w:sz w:val="32"/>
          <w:szCs w:val="32"/>
        </w:rPr>
        <w:t>etn</w:t>
      </w:r>
      <w:r>
        <w:rPr>
          <w:rStyle w:val="None"/>
          <w:rFonts w:ascii="Tahoma" w:hAnsi="Tahoma"/>
          <w:b/>
          <w:bCs/>
          <w:sz w:val="32"/>
          <w:szCs w:val="32"/>
        </w:rPr>
        <w:t xml:space="preserve">í </w:t>
      </w:r>
      <w:r>
        <w:rPr>
          <w:rStyle w:val="None"/>
          <w:rFonts w:ascii="Tahoma" w:hAnsi="Tahoma"/>
          <w:b/>
          <w:bCs/>
          <w:sz w:val="32"/>
          <w:szCs w:val="32"/>
        </w:rPr>
        <w:t>techniky</w:t>
      </w:r>
      <w:r>
        <w:rPr>
          <w:rStyle w:val="None"/>
          <w:rFonts w:ascii="Tahoma" w:eastAsia="Tahoma" w:hAnsi="Tahoma" w:cs="Tahoma"/>
          <w:b/>
          <w:bCs/>
          <w:sz w:val="32"/>
          <w:szCs w:val="32"/>
        </w:rPr>
        <w:br/>
      </w:r>
      <w:r>
        <w:rPr>
          <w:rStyle w:val="None"/>
          <w:rFonts w:ascii="Tahoma" w:eastAsia="Tahoma" w:hAnsi="Tahoma" w:cs="Tahoma"/>
          <w:b/>
          <w:bCs/>
          <w:sz w:val="32"/>
          <w:szCs w:val="32"/>
        </w:rPr>
        <w:br/>
      </w:r>
      <w:r>
        <w:rPr>
          <w:rStyle w:val="None"/>
          <w:rFonts w:ascii="Tahoma" w:hAnsi="Tahoma"/>
          <w:sz w:val="22"/>
          <w:szCs w:val="22"/>
        </w:rPr>
        <w:t>Rozsah smluvn</w:t>
      </w:r>
      <w:r>
        <w:rPr>
          <w:rStyle w:val="None"/>
          <w:rFonts w:ascii="Tahoma" w:hAnsi="Tahoma"/>
          <w:sz w:val="22"/>
          <w:szCs w:val="22"/>
        </w:rPr>
        <w:t xml:space="preserve">ě </w:t>
      </w:r>
      <w:r>
        <w:rPr>
          <w:rStyle w:val="None"/>
          <w:rFonts w:ascii="Tahoma" w:hAnsi="Tahoma"/>
          <w:sz w:val="22"/>
          <w:szCs w:val="22"/>
        </w:rPr>
        <w:t>definovan</w:t>
      </w:r>
      <w:r>
        <w:rPr>
          <w:rStyle w:val="None"/>
          <w:rFonts w:ascii="Tahoma" w:hAnsi="Tahoma"/>
          <w:sz w:val="22"/>
          <w:szCs w:val="22"/>
        </w:rPr>
        <w:t xml:space="preserve">é </w:t>
      </w:r>
      <w:r>
        <w:rPr>
          <w:rStyle w:val="None"/>
          <w:rFonts w:ascii="Tahoma" w:hAnsi="Tahoma"/>
          <w:sz w:val="22"/>
          <w:szCs w:val="22"/>
        </w:rPr>
        <w:t>v</w:t>
      </w:r>
      <w:r>
        <w:rPr>
          <w:rStyle w:val="None"/>
          <w:rFonts w:ascii="Tahoma" w:hAnsi="Tahoma"/>
          <w:sz w:val="22"/>
          <w:szCs w:val="22"/>
        </w:rPr>
        <w:t>ý</w:t>
      </w:r>
      <w:r>
        <w:rPr>
          <w:rStyle w:val="None"/>
          <w:rFonts w:ascii="Tahoma" w:hAnsi="Tahoma"/>
          <w:sz w:val="22"/>
          <w:szCs w:val="22"/>
        </w:rPr>
        <w:t>po</w:t>
      </w:r>
      <w:r>
        <w:rPr>
          <w:rStyle w:val="None"/>
          <w:rFonts w:ascii="Tahoma" w:hAnsi="Tahoma"/>
          <w:sz w:val="22"/>
          <w:szCs w:val="22"/>
        </w:rPr>
        <w:t>č</w:t>
      </w:r>
      <w:r>
        <w:rPr>
          <w:rStyle w:val="None"/>
          <w:rFonts w:ascii="Tahoma" w:hAnsi="Tahoma"/>
          <w:sz w:val="22"/>
          <w:szCs w:val="22"/>
        </w:rPr>
        <w:t>etn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techniky je n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sleduj</w:t>
      </w:r>
      <w:r>
        <w:rPr>
          <w:rStyle w:val="None"/>
          <w:rFonts w:ascii="Tahoma" w:hAnsi="Tahoma"/>
          <w:sz w:val="22"/>
          <w:szCs w:val="22"/>
        </w:rPr>
        <w:t>í</w:t>
      </w:r>
      <w:r>
        <w:rPr>
          <w:rStyle w:val="None"/>
          <w:rFonts w:ascii="Tahoma" w:hAnsi="Tahoma"/>
          <w:sz w:val="22"/>
          <w:szCs w:val="22"/>
        </w:rPr>
        <w:t>c</w:t>
      </w:r>
      <w:r>
        <w:rPr>
          <w:rStyle w:val="None"/>
          <w:rFonts w:ascii="Tahoma" w:hAnsi="Tahoma"/>
          <w:sz w:val="22"/>
          <w:szCs w:val="22"/>
        </w:rPr>
        <w:t>í</w:t>
      </w:r>
      <w:r>
        <w:rPr>
          <w:rStyle w:val="None"/>
          <w:rFonts w:ascii="Tahoma" w:hAnsi="Tahoma"/>
          <w:sz w:val="22"/>
          <w:szCs w:val="22"/>
        </w:rPr>
        <w:t>:</w:t>
      </w:r>
    </w:p>
    <w:p w14:paraId="49DD1EB6" w14:textId="77777777" w:rsidR="008F6C6F" w:rsidRDefault="008F6C6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None"/>
          <w:rFonts w:ascii="Tahoma" w:eastAsia="Tahoma" w:hAnsi="Tahoma" w:cs="Tahoma"/>
          <w:b/>
          <w:bCs/>
          <w:sz w:val="32"/>
          <w:szCs w:val="32"/>
        </w:rPr>
      </w:pPr>
    </w:p>
    <w:p w14:paraId="42F00009" w14:textId="77777777" w:rsidR="008F6C6F" w:rsidRDefault="0057797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po</w:t>
      </w:r>
      <w:r>
        <w:rPr>
          <w:rStyle w:val="None"/>
          <w:rFonts w:ascii="Tahoma" w:hAnsi="Tahoma"/>
          <w:sz w:val="22"/>
          <w:szCs w:val="22"/>
        </w:rPr>
        <w:t>čí</w:t>
      </w:r>
      <w:r>
        <w:rPr>
          <w:rStyle w:val="None"/>
          <w:rFonts w:ascii="Tahoma" w:hAnsi="Tahoma"/>
          <w:sz w:val="22"/>
          <w:szCs w:val="22"/>
        </w:rPr>
        <w:t>ta</w:t>
      </w:r>
      <w:r>
        <w:rPr>
          <w:rStyle w:val="None"/>
          <w:rFonts w:ascii="Tahoma" w:hAnsi="Tahoma"/>
          <w:sz w:val="22"/>
          <w:szCs w:val="22"/>
        </w:rPr>
        <w:t>č</w:t>
      </w:r>
      <w:r>
        <w:rPr>
          <w:rStyle w:val="None"/>
          <w:rFonts w:ascii="Tahoma" w:hAnsi="Tahoma"/>
          <w:sz w:val="22"/>
          <w:szCs w:val="22"/>
        </w:rPr>
        <w:t>e (NB) v</w:t>
      </w:r>
      <w:r>
        <w:rPr>
          <w:rStyle w:val="None"/>
          <w:rFonts w:ascii="Tahoma" w:hAnsi="Tahoma"/>
          <w:sz w:val="22"/>
          <w:szCs w:val="22"/>
        </w:rPr>
        <w:t>č</w:t>
      </w:r>
      <w:r>
        <w:rPr>
          <w:rStyle w:val="None"/>
          <w:rFonts w:ascii="Tahoma" w:hAnsi="Tahoma"/>
          <w:sz w:val="22"/>
          <w:szCs w:val="22"/>
        </w:rPr>
        <w:t>etn</w:t>
      </w:r>
      <w:r>
        <w:rPr>
          <w:rStyle w:val="None"/>
          <w:rFonts w:ascii="Tahoma" w:hAnsi="Tahoma"/>
          <w:sz w:val="22"/>
          <w:szCs w:val="22"/>
        </w:rPr>
        <w:t xml:space="preserve">ě </w:t>
      </w:r>
      <w:r>
        <w:rPr>
          <w:rStyle w:val="None"/>
          <w:rFonts w:ascii="Tahoma" w:hAnsi="Tahoma"/>
          <w:sz w:val="22"/>
          <w:szCs w:val="22"/>
        </w:rPr>
        <w:t>kl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vesnic, my</w:t>
      </w:r>
      <w:r>
        <w:rPr>
          <w:rStyle w:val="None"/>
          <w:rFonts w:ascii="Tahoma" w:hAnsi="Tahoma"/>
          <w:sz w:val="22"/>
          <w:szCs w:val="22"/>
        </w:rPr>
        <w:t xml:space="preserve">ší </w:t>
      </w:r>
      <w:r>
        <w:rPr>
          <w:rStyle w:val="None"/>
          <w:rFonts w:ascii="Tahoma" w:hAnsi="Tahoma"/>
          <w:sz w:val="22"/>
          <w:szCs w:val="22"/>
        </w:rPr>
        <w:t>a monitor</w:t>
      </w:r>
      <w:r>
        <w:rPr>
          <w:rStyle w:val="None"/>
          <w:rFonts w:ascii="Tahoma" w:hAnsi="Tahoma"/>
          <w:sz w:val="22"/>
          <w:szCs w:val="22"/>
        </w:rPr>
        <w:t xml:space="preserve">ů </w:t>
      </w:r>
      <w:r>
        <w:rPr>
          <w:rStyle w:val="None"/>
          <w:rFonts w:ascii="Tahoma" w:hAnsi="Tahoma"/>
          <w:sz w:val="22"/>
          <w:szCs w:val="22"/>
        </w:rPr>
        <w:t>- 25ks</w:t>
      </w:r>
    </w:p>
    <w:p w14:paraId="0C3E43E5" w14:textId="77777777" w:rsidR="008F6C6F" w:rsidRDefault="0057797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servery - 2ks</w:t>
      </w:r>
    </w:p>
    <w:p w14:paraId="4BBF6DE0" w14:textId="77777777" w:rsidR="008F6C6F" w:rsidRDefault="0057797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tisk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rny - 7ks</w:t>
      </w:r>
    </w:p>
    <w:p w14:paraId="09E7015F" w14:textId="77777777" w:rsidR="008F6C6F" w:rsidRDefault="0057797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multifunk</w:t>
      </w:r>
      <w:r>
        <w:rPr>
          <w:rStyle w:val="None"/>
          <w:rFonts w:ascii="Tahoma" w:hAnsi="Tahoma"/>
          <w:sz w:val="22"/>
          <w:szCs w:val="22"/>
        </w:rPr>
        <w:t>č</w:t>
      </w:r>
      <w:r>
        <w:rPr>
          <w:rStyle w:val="None"/>
          <w:rFonts w:ascii="Tahoma" w:hAnsi="Tahoma"/>
          <w:sz w:val="22"/>
          <w:szCs w:val="22"/>
        </w:rPr>
        <w:t>n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za</w:t>
      </w:r>
      <w:r>
        <w:rPr>
          <w:rStyle w:val="None"/>
          <w:rFonts w:ascii="Tahoma" w:hAnsi="Tahoma"/>
          <w:sz w:val="22"/>
          <w:szCs w:val="22"/>
        </w:rPr>
        <w:t>ří</w:t>
      </w:r>
      <w:r>
        <w:rPr>
          <w:rStyle w:val="None"/>
          <w:rFonts w:ascii="Tahoma" w:hAnsi="Tahoma"/>
          <w:sz w:val="22"/>
          <w:szCs w:val="22"/>
        </w:rPr>
        <w:t>zen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- 2ks</w:t>
      </w:r>
    </w:p>
    <w:p w14:paraId="7E2C4890" w14:textId="77777777" w:rsidR="008F6C6F" w:rsidRDefault="0057797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skener - 2ks</w:t>
      </w:r>
    </w:p>
    <w:p w14:paraId="03E8BF37" w14:textId="77777777" w:rsidR="008F6C6F" w:rsidRDefault="0057797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projektor - 1ks</w:t>
      </w:r>
    </w:p>
    <w:p w14:paraId="12FC610C" w14:textId="77777777" w:rsidR="008F6C6F" w:rsidRDefault="0057797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WiFi routery - 7ks</w:t>
      </w:r>
    </w:p>
    <w:p w14:paraId="7723C872" w14:textId="77777777" w:rsidR="008F6C6F" w:rsidRDefault="0057797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managementovateln</w:t>
      </w:r>
      <w:r>
        <w:rPr>
          <w:rStyle w:val="None"/>
          <w:rFonts w:ascii="Tahoma" w:hAnsi="Tahoma"/>
          <w:sz w:val="22"/>
          <w:szCs w:val="22"/>
        </w:rPr>
        <w:t xml:space="preserve">é </w:t>
      </w:r>
      <w:r>
        <w:rPr>
          <w:rStyle w:val="None"/>
          <w:rFonts w:ascii="Tahoma" w:hAnsi="Tahoma"/>
          <w:sz w:val="22"/>
          <w:szCs w:val="22"/>
        </w:rPr>
        <w:t>switche - 3ks</w:t>
      </w:r>
    </w:p>
    <w:p w14:paraId="32CDBB5F" w14:textId="77777777" w:rsidR="008F6C6F" w:rsidRDefault="0057797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nemanagovateln</w:t>
      </w:r>
      <w:r>
        <w:rPr>
          <w:rStyle w:val="None"/>
          <w:rFonts w:ascii="Tahoma" w:hAnsi="Tahoma"/>
          <w:sz w:val="22"/>
          <w:szCs w:val="22"/>
        </w:rPr>
        <w:t xml:space="preserve">é </w:t>
      </w:r>
      <w:r>
        <w:rPr>
          <w:rStyle w:val="None"/>
          <w:rFonts w:ascii="Tahoma" w:hAnsi="Tahoma"/>
          <w:sz w:val="22"/>
          <w:szCs w:val="22"/>
        </w:rPr>
        <w:t>switche - 6ks</w:t>
      </w:r>
    </w:p>
    <w:p w14:paraId="1999EC07" w14:textId="77777777" w:rsidR="008F6C6F" w:rsidRDefault="0057797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po</w:t>
      </w:r>
      <w:r>
        <w:rPr>
          <w:rStyle w:val="None"/>
          <w:rFonts w:ascii="Tahoma" w:hAnsi="Tahoma"/>
          <w:sz w:val="22"/>
          <w:szCs w:val="22"/>
        </w:rPr>
        <w:t>čí</w:t>
      </w:r>
      <w:r>
        <w:rPr>
          <w:rStyle w:val="None"/>
          <w:rFonts w:ascii="Tahoma" w:hAnsi="Tahoma"/>
          <w:sz w:val="22"/>
          <w:szCs w:val="22"/>
        </w:rPr>
        <w:t>ta</w:t>
      </w:r>
      <w:r>
        <w:rPr>
          <w:rStyle w:val="None"/>
          <w:rFonts w:ascii="Tahoma" w:hAnsi="Tahoma"/>
          <w:sz w:val="22"/>
          <w:szCs w:val="22"/>
        </w:rPr>
        <w:t xml:space="preserve">č </w:t>
      </w:r>
      <w:r>
        <w:rPr>
          <w:rStyle w:val="None"/>
          <w:rFonts w:ascii="Tahoma" w:hAnsi="Tahoma"/>
          <w:sz w:val="22"/>
          <w:szCs w:val="22"/>
        </w:rPr>
        <w:t>pro kamerov</w:t>
      </w:r>
      <w:r>
        <w:rPr>
          <w:rStyle w:val="None"/>
          <w:rFonts w:ascii="Tahoma" w:hAnsi="Tahoma"/>
          <w:sz w:val="22"/>
          <w:szCs w:val="22"/>
        </w:rPr>
        <w:t xml:space="preserve">ý </w:t>
      </w:r>
      <w:r>
        <w:rPr>
          <w:rStyle w:val="None"/>
          <w:rFonts w:ascii="Tahoma" w:hAnsi="Tahoma"/>
          <w:sz w:val="22"/>
          <w:szCs w:val="22"/>
        </w:rPr>
        <w:t>syst</w:t>
      </w:r>
      <w:r>
        <w:rPr>
          <w:rStyle w:val="None"/>
          <w:rFonts w:ascii="Tahoma" w:hAnsi="Tahoma"/>
          <w:sz w:val="22"/>
          <w:szCs w:val="22"/>
        </w:rPr>
        <w:t>é</w:t>
      </w:r>
      <w:r>
        <w:rPr>
          <w:rStyle w:val="None"/>
          <w:rFonts w:ascii="Tahoma" w:hAnsi="Tahoma"/>
          <w:sz w:val="22"/>
          <w:szCs w:val="22"/>
        </w:rPr>
        <w:t>m</w:t>
      </w:r>
    </w:p>
    <w:p w14:paraId="41008B14" w14:textId="77777777" w:rsidR="008F6C6F" w:rsidRDefault="0057797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po</w:t>
      </w:r>
      <w:r>
        <w:rPr>
          <w:rStyle w:val="None"/>
          <w:rFonts w:ascii="Tahoma" w:hAnsi="Tahoma"/>
          <w:sz w:val="22"/>
          <w:szCs w:val="22"/>
        </w:rPr>
        <w:t>čí</w:t>
      </w:r>
      <w:r>
        <w:rPr>
          <w:rStyle w:val="None"/>
          <w:rFonts w:ascii="Tahoma" w:hAnsi="Tahoma"/>
          <w:sz w:val="22"/>
          <w:szCs w:val="22"/>
        </w:rPr>
        <w:t>ta</w:t>
      </w:r>
      <w:r>
        <w:rPr>
          <w:rStyle w:val="None"/>
          <w:rFonts w:ascii="Tahoma" w:hAnsi="Tahoma"/>
          <w:sz w:val="22"/>
          <w:szCs w:val="22"/>
        </w:rPr>
        <w:t xml:space="preserve">č </w:t>
      </w:r>
      <w:r>
        <w:rPr>
          <w:rStyle w:val="None"/>
          <w:rFonts w:ascii="Tahoma" w:hAnsi="Tahoma"/>
          <w:sz w:val="22"/>
          <w:szCs w:val="22"/>
        </w:rPr>
        <w:t>pro ovl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d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n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klimatizace</w:t>
      </w:r>
    </w:p>
    <w:p w14:paraId="4CE4637E" w14:textId="77777777" w:rsidR="008F6C6F" w:rsidRDefault="0057797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dispe</w:t>
      </w:r>
      <w:r>
        <w:rPr>
          <w:rStyle w:val="None"/>
          <w:rFonts w:ascii="Tahoma" w:hAnsi="Tahoma"/>
          <w:sz w:val="22"/>
          <w:szCs w:val="22"/>
        </w:rPr>
        <w:t>č</w:t>
      </w:r>
      <w:r>
        <w:rPr>
          <w:rStyle w:val="None"/>
          <w:rFonts w:ascii="Tahoma" w:hAnsi="Tahoma"/>
          <w:sz w:val="22"/>
          <w:szCs w:val="22"/>
        </w:rPr>
        <w:t>ersk</w:t>
      </w:r>
      <w:r>
        <w:rPr>
          <w:rStyle w:val="None"/>
          <w:rFonts w:ascii="Tahoma" w:hAnsi="Tahoma"/>
          <w:sz w:val="22"/>
          <w:szCs w:val="22"/>
        </w:rPr>
        <w:t xml:space="preserve">é </w:t>
      </w:r>
      <w:r>
        <w:rPr>
          <w:rStyle w:val="None"/>
          <w:rFonts w:ascii="Tahoma" w:hAnsi="Tahoma"/>
          <w:sz w:val="22"/>
          <w:szCs w:val="22"/>
        </w:rPr>
        <w:t>stanovi</w:t>
      </w:r>
      <w:r>
        <w:rPr>
          <w:rStyle w:val="None"/>
          <w:rFonts w:ascii="Tahoma" w:hAnsi="Tahoma"/>
          <w:sz w:val="22"/>
          <w:szCs w:val="22"/>
        </w:rPr>
        <w:t>š</w:t>
      </w:r>
      <w:r>
        <w:rPr>
          <w:rStyle w:val="None"/>
          <w:rFonts w:ascii="Tahoma" w:hAnsi="Tahoma"/>
          <w:sz w:val="22"/>
          <w:szCs w:val="22"/>
        </w:rPr>
        <w:t>t</w:t>
      </w:r>
      <w:r>
        <w:rPr>
          <w:rStyle w:val="None"/>
          <w:rFonts w:ascii="Tahoma" w:hAnsi="Tahoma"/>
          <w:sz w:val="22"/>
          <w:szCs w:val="22"/>
        </w:rPr>
        <w:t>ě</w:t>
      </w:r>
    </w:p>
    <w:p w14:paraId="70C9C1D2" w14:textId="77777777" w:rsidR="008F6C6F" w:rsidRDefault="0057797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z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lo</w:t>
      </w:r>
      <w:r>
        <w:rPr>
          <w:rStyle w:val="None"/>
          <w:rFonts w:ascii="Tahoma" w:hAnsi="Tahoma"/>
          <w:sz w:val="22"/>
          <w:szCs w:val="22"/>
        </w:rPr>
        <w:t>ž</w:t>
      </w:r>
      <w:r>
        <w:rPr>
          <w:rStyle w:val="None"/>
          <w:rFonts w:ascii="Tahoma" w:hAnsi="Tahoma"/>
          <w:sz w:val="22"/>
          <w:szCs w:val="22"/>
        </w:rPr>
        <w:t>n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zdroje - 5ks</w:t>
      </w:r>
    </w:p>
    <w:p w14:paraId="071D8875" w14:textId="77777777" w:rsidR="008F6C6F" w:rsidRDefault="0057797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IP kamery - 20ks</w:t>
      </w:r>
    </w:p>
    <w:p w14:paraId="1308AB07" w14:textId="77777777" w:rsidR="008F6C6F" w:rsidRDefault="0057797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p</w:t>
      </w:r>
      <w:r>
        <w:rPr>
          <w:rStyle w:val="None"/>
          <w:rFonts w:ascii="Tahoma" w:hAnsi="Tahoma"/>
          <w:sz w:val="22"/>
          <w:szCs w:val="22"/>
        </w:rPr>
        <w:t>ř</w:t>
      </w:r>
      <w:r>
        <w:rPr>
          <w:rStyle w:val="None"/>
          <w:rFonts w:ascii="Tahoma" w:hAnsi="Tahoma"/>
          <w:sz w:val="22"/>
          <w:szCs w:val="22"/>
        </w:rPr>
        <w:t>evad</w:t>
      </w:r>
      <w:r>
        <w:rPr>
          <w:rStyle w:val="None"/>
          <w:rFonts w:ascii="Tahoma" w:hAnsi="Tahoma"/>
          <w:sz w:val="22"/>
          <w:szCs w:val="22"/>
        </w:rPr>
        <w:t>ěč</w:t>
      </w:r>
      <w:r>
        <w:rPr>
          <w:rStyle w:val="None"/>
          <w:rFonts w:ascii="Tahoma" w:hAnsi="Tahoma"/>
          <w:sz w:val="22"/>
          <w:szCs w:val="22"/>
        </w:rPr>
        <w:t>e optika / metalika - 4ks</w:t>
      </w:r>
    </w:p>
    <w:p w14:paraId="4E95D9B3" w14:textId="77777777" w:rsidR="008F6C6F" w:rsidRDefault="008F6C6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None"/>
          <w:rFonts w:ascii="Tahoma" w:eastAsia="Tahoma" w:hAnsi="Tahoma" w:cs="Tahoma"/>
          <w:sz w:val="22"/>
          <w:szCs w:val="22"/>
        </w:rPr>
      </w:pPr>
    </w:p>
    <w:p w14:paraId="65CD7DAB" w14:textId="77777777" w:rsidR="008F6C6F" w:rsidRDefault="008F6C6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None"/>
          <w:rFonts w:ascii="Tahoma" w:eastAsia="Tahoma" w:hAnsi="Tahoma" w:cs="Tahoma"/>
          <w:sz w:val="22"/>
          <w:szCs w:val="22"/>
        </w:rPr>
      </w:pPr>
    </w:p>
    <w:p w14:paraId="175AFA91" w14:textId="77777777" w:rsidR="008F6C6F" w:rsidRDefault="008F6C6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None"/>
          <w:rFonts w:ascii="Tahoma" w:eastAsia="Tahoma" w:hAnsi="Tahoma" w:cs="Tahoma"/>
          <w:sz w:val="22"/>
          <w:szCs w:val="22"/>
        </w:rPr>
      </w:pPr>
    </w:p>
    <w:p w14:paraId="184B404E" w14:textId="77777777" w:rsidR="008F6C6F" w:rsidRDefault="0057797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None"/>
          <w:rFonts w:ascii="Tahoma" w:eastAsia="Tahoma" w:hAnsi="Tahoma" w:cs="Tahoma"/>
          <w:sz w:val="22"/>
          <w:szCs w:val="22"/>
        </w:rPr>
      </w:pPr>
      <w:r>
        <w:rPr>
          <w:rStyle w:val="None"/>
          <w:rFonts w:ascii="Tahoma" w:hAnsi="Tahoma"/>
          <w:sz w:val="22"/>
          <w:szCs w:val="22"/>
        </w:rPr>
        <w:t>Po</w:t>
      </w:r>
      <w:r>
        <w:rPr>
          <w:rStyle w:val="None"/>
          <w:rFonts w:ascii="Tahoma" w:hAnsi="Tahoma"/>
          <w:sz w:val="22"/>
          <w:szCs w:val="22"/>
        </w:rPr>
        <w:t>č</w:t>
      </w:r>
      <w:r>
        <w:rPr>
          <w:rStyle w:val="None"/>
          <w:rFonts w:ascii="Tahoma" w:hAnsi="Tahoma"/>
          <w:sz w:val="22"/>
          <w:szCs w:val="22"/>
        </w:rPr>
        <w:t>ty ks se mohou v pr</w:t>
      </w:r>
      <w:r>
        <w:rPr>
          <w:rStyle w:val="None"/>
          <w:rFonts w:ascii="Tahoma" w:hAnsi="Tahoma"/>
          <w:sz w:val="22"/>
          <w:szCs w:val="22"/>
        </w:rPr>
        <w:t>ů</w:t>
      </w:r>
      <w:r>
        <w:rPr>
          <w:rStyle w:val="None"/>
          <w:rFonts w:ascii="Tahoma" w:hAnsi="Tahoma"/>
          <w:sz w:val="22"/>
          <w:szCs w:val="22"/>
        </w:rPr>
        <w:t>b</w:t>
      </w:r>
      <w:r>
        <w:rPr>
          <w:rStyle w:val="None"/>
          <w:rFonts w:ascii="Tahoma" w:hAnsi="Tahoma"/>
          <w:sz w:val="22"/>
          <w:szCs w:val="22"/>
        </w:rPr>
        <w:t>ě</w:t>
      </w:r>
      <w:r>
        <w:rPr>
          <w:rStyle w:val="None"/>
          <w:rFonts w:ascii="Tahoma" w:hAnsi="Tahoma"/>
          <w:sz w:val="22"/>
          <w:szCs w:val="22"/>
        </w:rPr>
        <w:t>hu trv</w:t>
      </w:r>
      <w:r>
        <w:rPr>
          <w:rStyle w:val="None"/>
          <w:rFonts w:ascii="Tahoma" w:hAnsi="Tahoma"/>
          <w:sz w:val="22"/>
          <w:szCs w:val="22"/>
        </w:rPr>
        <w:t>á</w:t>
      </w:r>
      <w:r>
        <w:rPr>
          <w:rStyle w:val="None"/>
          <w:rFonts w:ascii="Tahoma" w:hAnsi="Tahoma"/>
          <w:sz w:val="22"/>
          <w:szCs w:val="22"/>
        </w:rPr>
        <w:t>n</w:t>
      </w:r>
      <w:r>
        <w:rPr>
          <w:rStyle w:val="None"/>
          <w:rFonts w:ascii="Tahoma" w:hAnsi="Tahoma"/>
          <w:sz w:val="22"/>
          <w:szCs w:val="22"/>
        </w:rPr>
        <w:t xml:space="preserve">í </w:t>
      </w:r>
      <w:r>
        <w:rPr>
          <w:rStyle w:val="None"/>
          <w:rFonts w:ascii="Tahoma" w:hAnsi="Tahoma"/>
          <w:sz w:val="22"/>
          <w:szCs w:val="22"/>
        </w:rPr>
        <w:t>t</w:t>
      </w:r>
      <w:r>
        <w:rPr>
          <w:rStyle w:val="None"/>
          <w:rFonts w:ascii="Tahoma" w:hAnsi="Tahoma"/>
          <w:sz w:val="22"/>
          <w:szCs w:val="22"/>
        </w:rPr>
        <w:t>é</w:t>
      </w:r>
      <w:r>
        <w:rPr>
          <w:rStyle w:val="None"/>
          <w:rFonts w:ascii="Tahoma" w:hAnsi="Tahoma"/>
          <w:sz w:val="22"/>
          <w:szCs w:val="22"/>
        </w:rPr>
        <w:t>to smlouvy m</w:t>
      </w:r>
      <w:r>
        <w:rPr>
          <w:rStyle w:val="None"/>
          <w:rFonts w:ascii="Tahoma" w:hAnsi="Tahoma"/>
          <w:sz w:val="22"/>
          <w:szCs w:val="22"/>
        </w:rPr>
        <w:t>ě</w:t>
      </w:r>
      <w:r>
        <w:rPr>
          <w:rStyle w:val="None"/>
          <w:rFonts w:ascii="Tahoma" w:hAnsi="Tahoma"/>
          <w:sz w:val="22"/>
          <w:szCs w:val="22"/>
        </w:rPr>
        <w:t>nit.</w:t>
      </w:r>
    </w:p>
    <w:p w14:paraId="19EEA995" w14:textId="77777777" w:rsidR="008F6C6F" w:rsidRDefault="008F6C6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None"/>
          <w:rFonts w:ascii="Tahoma" w:eastAsia="Tahoma" w:hAnsi="Tahoma" w:cs="Tahoma"/>
          <w:sz w:val="22"/>
          <w:szCs w:val="22"/>
        </w:rPr>
      </w:pPr>
    </w:p>
    <w:p w14:paraId="73EC8A46" w14:textId="77777777" w:rsidR="008F6C6F" w:rsidRDefault="008F6C6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None"/>
          <w:rFonts w:ascii="Tahoma" w:eastAsia="Tahoma" w:hAnsi="Tahoma" w:cs="Tahoma"/>
          <w:sz w:val="22"/>
          <w:szCs w:val="22"/>
        </w:rPr>
      </w:pPr>
    </w:p>
    <w:p w14:paraId="548194C4" w14:textId="77777777" w:rsidR="008F6C6F" w:rsidRDefault="008F6C6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None"/>
          <w:rFonts w:ascii="Tahoma" w:eastAsia="Tahoma" w:hAnsi="Tahoma" w:cs="Tahoma"/>
          <w:sz w:val="22"/>
          <w:szCs w:val="22"/>
        </w:rPr>
      </w:pPr>
    </w:p>
    <w:p w14:paraId="0A350E6E" w14:textId="77777777" w:rsidR="008F6C6F" w:rsidRDefault="008F6C6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None"/>
          <w:rFonts w:ascii="Tahoma" w:eastAsia="Tahoma" w:hAnsi="Tahoma" w:cs="Tahoma"/>
          <w:sz w:val="22"/>
          <w:szCs w:val="22"/>
        </w:rPr>
      </w:pPr>
    </w:p>
    <w:p w14:paraId="307742AA" w14:textId="77777777" w:rsidR="008F6C6F" w:rsidRDefault="008F6C6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None"/>
          <w:rFonts w:ascii="Tahoma" w:eastAsia="Tahoma" w:hAnsi="Tahoma" w:cs="Tahoma"/>
          <w:sz w:val="22"/>
          <w:szCs w:val="22"/>
        </w:rPr>
      </w:pPr>
    </w:p>
    <w:p w14:paraId="6A455024" w14:textId="77777777" w:rsidR="008F6C6F" w:rsidRDefault="008F6C6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None"/>
          <w:rFonts w:ascii="Tahoma" w:eastAsia="Tahoma" w:hAnsi="Tahoma" w:cs="Tahoma"/>
          <w:sz w:val="22"/>
          <w:szCs w:val="22"/>
        </w:rPr>
      </w:pPr>
    </w:p>
    <w:p w14:paraId="002073DC" w14:textId="77777777" w:rsidR="008F6C6F" w:rsidRDefault="008F6C6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None"/>
          <w:rFonts w:ascii="Tahoma" w:eastAsia="Tahoma" w:hAnsi="Tahoma" w:cs="Tahoma"/>
          <w:sz w:val="22"/>
          <w:szCs w:val="22"/>
        </w:rPr>
      </w:pPr>
    </w:p>
    <w:p w14:paraId="78097F48" w14:textId="77777777" w:rsidR="008F6C6F" w:rsidRDefault="00577978">
      <w:pPr>
        <w:pStyle w:val="Body"/>
      </w:pPr>
      <w:r>
        <w:t>V Ostravě dne 3.1.2022</w:t>
      </w:r>
    </w:p>
    <w:p w14:paraId="1F64EE7C" w14:textId="77777777" w:rsidR="008F6C6F" w:rsidRDefault="008F6C6F">
      <w:pPr>
        <w:pStyle w:val="Body"/>
      </w:pPr>
    </w:p>
    <w:p w14:paraId="7E1DE089" w14:textId="77777777" w:rsidR="008F6C6F" w:rsidRDefault="00577978">
      <w:pPr>
        <w:pStyle w:val="Body"/>
      </w:pPr>
      <w:r>
        <w:tab/>
      </w:r>
    </w:p>
    <w:p w14:paraId="5B3BF1A3" w14:textId="77777777" w:rsidR="008F6C6F" w:rsidRDefault="00577978">
      <w:pPr>
        <w:pStyle w:val="Body"/>
      </w:pPr>
      <w:r>
        <w:t>Za Dodavatele: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Objednavatele:</w:t>
      </w:r>
      <w:r>
        <w:br/>
      </w:r>
      <w:r>
        <w:br/>
      </w:r>
      <w:r>
        <w:t>Tomáš Jančura</w:t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  <w:t>Jan Žemla</w:t>
      </w:r>
    </w:p>
    <w:p w14:paraId="25B1DC73" w14:textId="77777777" w:rsidR="008F6C6F" w:rsidRDefault="00577978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0"/>
          <w:szCs w:val="20"/>
        </w:rPr>
      </w:pPr>
      <w:r>
        <w:rPr>
          <w:sz w:val="20"/>
          <w:szCs w:val="20"/>
        </w:rPr>
        <w:t>jednatel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předseda představenstva</w:t>
      </w:r>
    </w:p>
    <w:p w14:paraId="3362E046" w14:textId="77777777" w:rsidR="008F6C6F" w:rsidRDefault="008F6C6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0"/>
          <w:szCs w:val="20"/>
        </w:rPr>
      </w:pPr>
    </w:p>
    <w:p w14:paraId="7342B59E" w14:textId="77777777" w:rsidR="008F6C6F" w:rsidRDefault="00577978">
      <w:pPr>
        <w:pStyle w:val="Body"/>
      </w:pPr>
      <w:r>
        <w:t>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</w:t>
      </w:r>
    </w:p>
    <w:p w14:paraId="613E6695" w14:textId="77777777" w:rsidR="008F6C6F" w:rsidRDefault="008F6C6F">
      <w:pPr>
        <w:pStyle w:val="Body"/>
      </w:pPr>
    </w:p>
    <w:p w14:paraId="31F24975" w14:textId="77777777" w:rsidR="008F6C6F" w:rsidRDefault="00577978">
      <w:pPr>
        <w:pStyle w:val="Body"/>
        <w:rPr>
          <w:rStyle w:val="None"/>
          <w:rFonts w:ascii="Arial" w:eastAsia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Mgr.Petra Javůrková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Nen"/>
          <w:sz w:val="20"/>
          <w:szCs w:val="20"/>
        </w:rPr>
        <w:t>místopředseda představenstva</w:t>
      </w:r>
    </w:p>
    <w:p w14:paraId="36F8D37D" w14:textId="77777777" w:rsidR="008F6C6F" w:rsidRDefault="008F6C6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Style w:val="None"/>
          <w:rFonts w:ascii="Arial" w:eastAsia="Arial" w:hAnsi="Arial" w:cs="Arial"/>
          <w:b/>
          <w:bCs/>
        </w:rPr>
      </w:pPr>
    </w:p>
    <w:p w14:paraId="02D62EEA" w14:textId="77777777" w:rsidR="008F6C6F" w:rsidRDefault="00577978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</w:pP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  <w:t xml:space="preserve">  </w:t>
      </w:r>
      <w:r>
        <w:rPr>
          <w:rStyle w:val="None"/>
        </w:rPr>
        <w:tab/>
        <w:t xml:space="preserve">        </w:t>
      </w:r>
      <w:r>
        <w:rPr>
          <w:rStyle w:val="None"/>
        </w:rPr>
        <w:t>...................................</w:t>
      </w:r>
    </w:p>
    <w:sectPr w:rsidR="008F6C6F">
      <w:headerReference w:type="default" r:id="rId7"/>
      <w:footerReference w:type="default" r:id="rId8"/>
      <w:pgSz w:w="11900" w:h="16840"/>
      <w:pgMar w:top="567" w:right="1134" w:bottom="567" w:left="1134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FB0D" w14:textId="77777777" w:rsidR="00577978" w:rsidRDefault="00577978">
      <w:r>
        <w:separator/>
      </w:r>
    </w:p>
  </w:endnote>
  <w:endnote w:type="continuationSeparator" w:id="0">
    <w:p w14:paraId="73E722D6" w14:textId="77777777" w:rsidR="00577978" w:rsidRDefault="0057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80CD" w14:textId="77777777" w:rsidR="008F6C6F" w:rsidRDefault="00577978">
    <w:pPr>
      <w:pStyle w:val="Zpat"/>
      <w:tabs>
        <w:tab w:val="clear" w:pos="10347"/>
        <w:tab w:val="right" w:pos="9612"/>
      </w:tabs>
      <w:ind w:left="0"/>
      <w:jc w:val="both"/>
      <w:rPr>
        <w:rStyle w:val="None"/>
        <w:rFonts w:ascii="Helvetica" w:eastAsia="Helvetica" w:hAnsi="Helvetica" w:cs="Helvetica"/>
        <w:sz w:val="16"/>
        <w:szCs w:val="16"/>
      </w:rPr>
    </w:pPr>
    <w:r>
      <w:rPr>
        <w:rStyle w:val="None"/>
      </w:rPr>
      <w:t xml:space="preserve">SOFTMASTER s.r.o.                                                                                                                </w:t>
    </w:r>
    <w:r>
      <w:rPr>
        <w:rStyle w:val="None"/>
        <w:rFonts w:ascii="Tahoma" w:hAnsi="Tahoma"/>
        <w:sz w:val="16"/>
        <w:szCs w:val="16"/>
      </w:rPr>
      <w:t xml:space="preserve"> strana 1/1</w:t>
    </w:r>
    <w:r>
      <w:rPr>
        <w:rStyle w:val="None"/>
      </w:rPr>
      <w:tab/>
    </w:r>
  </w:p>
  <w:p w14:paraId="7F99F9F5" w14:textId="77777777" w:rsidR="008F6C6F" w:rsidRDefault="00577978">
    <w:pPr>
      <w:pStyle w:val="Zpat"/>
      <w:tabs>
        <w:tab w:val="clear" w:pos="10347"/>
        <w:tab w:val="right" w:pos="9612"/>
      </w:tabs>
      <w:ind w:left="0"/>
      <w:jc w:val="both"/>
    </w:pPr>
    <w:r>
      <w:rPr>
        <w:rStyle w:val="None"/>
        <w:rFonts w:ascii="Helvetica" w:hAnsi="Helvetica"/>
        <w:sz w:val="16"/>
        <w:szCs w:val="16"/>
      </w:rPr>
      <w:t>Marie Majerov</w:t>
    </w:r>
    <w:r>
      <w:rPr>
        <w:rStyle w:val="None"/>
        <w:rFonts w:ascii="Helvetica" w:hAnsi="Helvetica"/>
        <w:sz w:val="16"/>
        <w:szCs w:val="16"/>
      </w:rPr>
      <w:t xml:space="preserve">é </w:t>
    </w:r>
    <w:r>
      <w:rPr>
        <w:rStyle w:val="None"/>
        <w:rFonts w:ascii="Helvetica" w:hAnsi="Helvetica"/>
        <w:sz w:val="16"/>
        <w:szCs w:val="16"/>
      </w:rPr>
      <w:t>1647/ 29</w:t>
    </w:r>
    <w:r>
      <w:rPr>
        <w:rStyle w:val="None"/>
        <w:rFonts w:ascii="Helvetica" w:eastAsia="Helvetica" w:hAnsi="Helvetica" w:cs="Helvetica"/>
        <w:sz w:val="16"/>
        <w:szCs w:val="16"/>
      </w:rPr>
      <w:br/>
    </w:r>
    <w:r>
      <w:rPr>
        <w:rStyle w:val="None"/>
        <w:rFonts w:ascii="Helvetica" w:hAnsi="Helvetica"/>
        <w:sz w:val="16"/>
        <w:szCs w:val="16"/>
      </w:rPr>
      <w:t xml:space="preserve">708 00 Ostrava - Poruba                      </w:t>
    </w:r>
    <w:r>
      <w:rPr>
        <w:rStyle w:val="None"/>
        <w:rFonts w:ascii="Tahoma" w:hAnsi="Tahoma"/>
        <w:sz w:val="16"/>
        <w:szCs w:val="16"/>
      </w:rPr>
      <w:t>Smlouva o outsourcingu pro D</w:t>
    </w:r>
    <w:r>
      <w:rPr>
        <w:rStyle w:val="None"/>
        <w:rFonts w:ascii="Tahoma" w:hAnsi="Tahoma"/>
        <w:sz w:val="16"/>
        <w:szCs w:val="16"/>
      </w:rPr>
      <w:t>ů</w:t>
    </w:r>
    <w:r>
      <w:rPr>
        <w:rStyle w:val="None"/>
        <w:rFonts w:ascii="Tahoma" w:hAnsi="Tahoma"/>
        <w:sz w:val="16"/>
        <w:szCs w:val="16"/>
      </w:rPr>
      <w:t>m kultury m</w:t>
    </w:r>
    <w:r>
      <w:rPr>
        <w:rStyle w:val="None"/>
        <w:rFonts w:ascii="Tahoma" w:hAnsi="Tahoma"/>
        <w:sz w:val="16"/>
        <w:szCs w:val="16"/>
      </w:rPr>
      <w:t>ě</w:t>
    </w:r>
    <w:r>
      <w:rPr>
        <w:rStyle w:val="None"/>
        <w:rFonts w:ascii="Tahoma" w:hAnsi="Tahoma"/>
        <w:sz w:val="16"/>
        <w:szCs w:val="16"/>
      </w:rPr>
      <w:t>sta Ostravy,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28AD" w14:textId="77777777" w:rsidR="00577978" w:rsidRDefault="00577978">
      <w:r>
        <w:separator/>
      </w:r>
    </w:p>
  </w:footnote>
  <w:footnote w:type="continuationSeparator" w:id="0">
    <w:p w14:paraId="652A8DD1" w14:textId="77777777" w:rsidR="00577978" w:rsidRDefault="0057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D680" w14:textId="77777777" w:rsidR="008F6C6F" w:rsidRDefault="008F6C6F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67F1"/>
    <w:multiLevelType w:val="hybridMultilevel"/>
    <w:tmpl w:val="BDE485D8"/>
    <w:styleLink w:val="List19"/>
    <w:lvl w:ilvl="0" w:tplc="32A0A662">
      <w:start w:val="1"/>
      <w:numFmt w:val="bullet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36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62AF6F2">
      <w:start w:val="1"/>
      <w:numFmt w:val="bullet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36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C88FC0">
      <w:start w:val="1"/>
      <w:numFmt w:val="bullet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36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5FBC4922">
      <w:start w:val="1"/>
      <w:numFmt w:val="bullet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36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D60FCA6">
      <w:start w:val="1"/>
      <w:numFmt w:val="bullet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36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54059B2">
      <w:start w:val="1"/>
      <w:numFmt w:val="bullet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36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9D636D6">
      <w:start w:val="1"/>
      <w:numFmt w:val="bullet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36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F989194">
      <w:start w:val="1"/>
      <w:numFmt w:val="bullet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36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2582512">
      <w:start w:val="1"/>
      <w:numFmt w:val="bullet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36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2D886C82"/>
    <w:multiLevelType w:val="multilevel"/>
    <w:tmpl w:val="02805BF2"/>
    <w:numStyleLink w:val="List1"/>
  </w:abstractNum>
  <w:abstractNum w:abstractNumId="2" w15:restartNumberingAfterBreak="0">
    <w:nsid w:val="3E9923E3"/>
    <w:multiLevelType w:val="multilevel"/>
    <w:tmpl w:val="02805BF2"/>
    <w:styleLink w:val="List1"/>
    <w:lvl w:ilvl="0">
      <w:start w:val="1"/>
      <w:numFmt w:val="decimal"/>
      <w:suff w:val="nothing"/>
      <w:lvlText w:val="%1."/>
      <w:lvlJc w:val="left"/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25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425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818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25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25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25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25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25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25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4" w:hanging="4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" w15:restartNumberingAfterBreak="0">
    <w:nsid w:val="70052C92"/>
    <w:multiLevelType w:val="hybridMultilevel"/>
    <w:tmpl w:val="BDE485D8"/>
    <w:numStyleLink w:val="List19"/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25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left" w:pos="426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85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25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)%3.%4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25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25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25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25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25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lvl w:ilvl="0" w:tplc="8FBA658E">
        <w:start w:val="1"/>
        <w:numFmt w:val="bullet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925EB712">
        <w:start w:val="1"/>
        <w:numFmt w:val="bullet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CA18813A">
        <w:start w:val="1"/>
        <w:numFmt w:val="bullet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FBE63610">
        <w:start w:val="1"/>
        <w:numFmt w:val="bullet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5C966C96">
        <w:start w:val="1"/>
        <w:numFmt w:val="bullet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2D82223A">
        <w:start w:val="1"/>
        <w:numFmt w:val="bullet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69D6CCFE">
        <w:start w:val="1"/>
        <w:numFmt w:val="bullet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BA280EA6">
        <w:start w:val="1"/>
        <w:numFmt w:val="bullet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76028F6A">
        <w:start w:val="1"/>
        <w:numFmt w:val="bullet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3"/>
    <w:lvlOverride w:ilvl="0">
      <w:lvl w:ilvl="0" w:tplc="8FBA658E">
        <w:start w:val="1"/>
        <w:numFmt w:val="bullet"/>
        <w:lvlText w:val="·"/>
        <w:lvlJc w:val="left"/>
        <w:pPr>
          <w:tabs>
            <w:tab w:val="left" w:pos="567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925EB712">
        <w:start w:val="1"/>
        <w:numFmt w:val="bullet"/>
        <w:lvlText w:val="·"/>
        <w:lvlJc w:val="left"/>
        <w:pPr>
          <w:tabs>
            <w:tab w:val="left" w:pos="567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CA18813A">
        <w:start w:val="1"/>
        <w:numFmt w:val="bullet"/>
        <w:lvlText w:val="·"/>
        <w:lvlJc w:val="left"/>
        <w:pPr>
          <w:tabs>
            <w:tab w:val="left" w:pos="567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FBE63610">
        <w:start w:val="1"/>
        <w:numFmt w:val="bullet"/>
        <w:lvlText w:val="·"/>
        <w:lvlJc w:val="left"/>
        <w:pPr>
          <w:tabs>
            <w:tab w:val="left" w:pos="567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5C966C96">
        <w:start w:val="1"/>
        <w:numFmt w:val="bullet"/>
        <w:lvlText w:val="·"/>
        <w:lvlJc w:val="left"/>
        <w:pPr>
          <w:tabs>
            <w:tab w:val="left" w:pos="567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2D82223A">
        <w:start w:val="1"/>
        <w:numFmt w:val="bullet"/>
        <w:lvlText w:val="·"/>
        <w:lvlJc w:val="left"/>
        <w:pPr>
          <w:tabs>
            <w:tab w:val="left" w:pos="567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69D6CCFE">
        <w:start w:val="1"/>
        <w:numFmt w:val="bullet"/>
        <w:lvlText w:val="·"/>
        <w:lvlJc w:val="left"/>
        <w:pPr>
          <w:tabs>
            <w:tab w:val="left" w:pos="567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BA280EA6">
        <w:start w:val="1"/>
        <w:numFmt w:val="bullet"/>
        <w:lvlText w:val="·"/>
        <w:lvlJc w:val="left"/>
        <w:pPr>
          <w:tabs>
            <w:tab w:val="left" w:pos="567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76028F6A">
        <w:start w:val="1"/>
        <w:numFmt w:val="bullet"/>
        <w:lvlText w:val="·"/>
        <w:lvlJc w:val="left"/>
        <w:pPr>
          <w:tabs>
            <w:tab w:val="left" w:pos="567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">
    <w:abstractNumId w:val="3"/>
    <w:lvlOverride w:ilvl="0">
      <w:lvl w:ilvl="0" w:tplc="8FBA658E">
        <w:start w:val="1"/>
        <w:numFmt w:val="bullet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925EB712">
        <w:start w:val="1"/>
        <w:numFmt w:val="bullet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CA18813A">
        <w:start w:val="1"/>
        <w:numFmt w:val="bullet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FBE63610">
        <w:start w:val="1"/>
        <w:numFmt w:val="bullet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5C966C96">
        <w:start w:val="1"/>
        <w:numFmt w:val="bullet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2D82223A">
        <w:start w:val="1"/>
        <w:numFmt w:val="bullet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69D6CCFE">
        <w:start w:val="1"/>
        <w:numFmt w:val="bullet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BA280EA6">
        <w:start w:val="1"/>
        <w:numFmt w:val="bullet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76028F6A">
        <w:start w:val="1"/>
        <w:numFmt w:val="bullet"/>
        <w:lvlText w:val="·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C6F"/>
    <w:rsid w:val="00493321"/>
    <w:rsid w:val="00577978"/>
    <w:rsid w:val="008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03AC"/>
  <w15:docId w15:val="{905A7ACF-E416-47DA-B374-35CA872E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ind w:left="425"/>
    </w:pPr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next w:val="Normln"/>
    <w:uiPriority w:val="9"/>
    <w:qFormat/>
    <w:pPr>
      <w:keepNext/>
      <w:tabs>
        <w:tab w:val="left" w:pos="1700"/>
      </w:tabs>
      <w:suppressAutoHyphens/>
      <w:spacing w:before="240" w:after="60"/>
      <w:outlineLvl w:val="0"/>
    </w:pPr>
    <w:rPr>
      <w:rFonts w:ascii="Arial" w:hAnsi="Arial" w:cs="Arial Unicode MS"/>
      <w:b/>
      <w:bCs/>
      <w:caps/>
      <w:color w:val="000000"/>
      <w:kern w:val="1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5811"/>
        <w:tab w:val="right" w:pos="10347"/>
      </w:tabs>
      <w:suppressAutoHyphens/>
      <w:ind w:left="425"/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List1">
    <w:name w:val="List 1"/>
    <w:pPr>
      <w:numPr>
        <w:numId w:val="1"/>
      </w:numPr>
    </w:pPr>
  </w:style>
  <w:style w:type="numbering" w:customStyle="1" w:styleId="List19">
    <w:name w:val="List 19"/>
    <w:pPr>
      <w:numPr>
        <w:numId w:val="3"/>
      </w:numPr>
    </w:pPr>
  </w:style>
  <w:style w:type="character" w:customStyle="1" w:styleId="Nen">
    <w:name w:val="Není"/>
  </w:style>
  <w:style w:type="character" w:customStyle="1" w:styleId="Odkaz">
    <w:name w:val="Odkaz"/>
    <w:rPr>
      <w:outline w:val="0"/>
      <w:color w:val="000099"/>
      <w:u w:val="single"/>
    </w:rPr>
  </w:style>
  <w:style w:type="character" w:customStyle="1" w:styleId="Hyperlink0">
    <w:name w:val="Hyperlink.0"/>
    <w:basedOn w:val="Odkaz"/>
    <w:rPr>
      <w:rFonts w:ascii="Tahoma" w:eastAsia="Tahoma" w:hAnsi="Tahoma" w:cs="Tahoma"/>
      <w:b/>
      <w:bCs/>
      <w:outline w:val="0"/>
      <w:color w:val="021EAA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Dřízgová Jana</cp:lastModifiedBy>
  <cp:revision>2</cp:revision>
  <dcterms:created xsi:type="dcterms:W3CDTF">2022-03-16T09:43:00Z</dcterms:created>
  <dcterms:modified xsi:type="dcterms:W3CDTF">2022-03-16T09:44:00Z</dcterms:modified>
</cp:coreProperties>
</file>