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A340" w14:textId="602FCA71" w:rsidR="00A73A6A" w:rsidRDefault="00A73A6A" w:rsidP="00A73A6A">
      <w:pPr>
        <w:pStyle w:val="Nzev"/>
        <w:spacing w:line="240" w:lineRule="atLeas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SMLOUV</w:t>
      </w:r>
      <w:r w:rsidR="00657B56">
        <w:rPr>
          <w:sz w:val="36"/>
          <w:szCs w:val="36"/>
          <w:u w:val="single"/>
        </w:rPr>
        <w:t>A</w:t>
      </w:r>
      <w:r>
        <w:rPr>
          <w:sz w:val="36"/>
          <w:szCs w:val="36"/>
          <w:u w:val="single"/>
        </w:rPr>
        <w:t xml:space="preserve"> </w:t>
      </w:r>
      <w:r w:rsidR="001A35B1">
        <w:rPr>
          <w:sz w:val="36"/>
          <w:szCs w:val="36"/>
          <w:u w:val="single"/>
        </w:rPr>
        <w:t>O DÍLO</w:t>
      </w:r>
    </w:p>
    <w:p w14:paraId="72BACB27" w14:textId="77777777" w:rsid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14:paraId="03108F95" w14:textId="68F03154" w:rsidR="00A73A6A" w:rsidRPr="00F10F7B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F10F7B">
        <w:rPr>
          <w:b/>
          <w:bCs/>
          <w:sz w:val="24"/>
          <w:szCs w:val="24"/>
        </w:rPr>
        <w:t>uzavřený podle ustanovení § 2</w:t>
      </w:r>
      <w:r w:rsidR="005E6A93">
        <w:rPr>
          <w:b/>
          <w:bCs/>
          <w:sz w:val="24"/>
          <w:szCs w:val="24"/>
        </w:rPr>
        <w:t>586</w:t>
      </w:r>
      <w:r w:rsidR="00F10F7B" w:rsidRPr="00F10F7B">
        <w:rPr>
          <w:b/>
          <w:bCs/>
          <w:sz w:val="24"/>
          <w:szCs w:val="24"/>
        </w:rPr>
        <w:t xml:space="preserve"> </w:t>
      </w:r>
      <w:r w:rsidRPr="00F10F7B">
        <w:rPr>
          <w:b/>
          <w:bCs/>
          <w:sz w:val="24"/>
          <w:szCs w:val="24"/>
        </w:rPr>
        <w:t>a následujících</w:t>
      </w:r>
    </w:p>
    <w:p w14:paraId="2D60F6B6" w14:textId="77777777" w:rsidR="00A73A6A" w:rsidRPr="00F10F7B" w:rsidRDefault="00A73A6A" w:rsidP="00A73A6A">
      <w:pPr>
        <w:pStyle w:val="Nadpis1"/>
        <w:keepLines w:val="0"/>
        <w:numPr>
          <w:ilvl w:val="0"/>
          <w:numId w:val="17"/>
        </w:numPr>
        <w:shd w:val="clear" w:color="auto" w:fill="FFFFFF"/>
        <w:suppressAutoHyphens/>
        <w:spacing w:before="0" w:after="12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0F7B">
        <w:rPr>
          <w:rFonts w:ascii="Times New Roman" w:hAnsi="Times New Roman" w:cs="Times New Roman"/>
          <w:color w:val="auto"/>
          <w:sz w:val="24"/>
          <w:szCs w:val="24"/>
        </w:rPr>
        <w:t>zákona č. 89/2012 Sb. Občanského zákoníku ve znění pozdějších předpisů</w:t>
      </w:r>
    </w:p>
    <w:p w14:paraId="7BE564B4" w14:textId="77777777" w:rsidR="00A73A6A" w:rsidRPr="00F10F7B" w:rsidRDefault="00A73A6A" w:rsidP="00A73A6A">
      <w:pPr>
        <w:rPr>
          <w:sz w:val="24"/>
          <w:szCs w:val="24"/>
        </w:rPr>
      </w:pPr>
    </w:p>
    <w:p w14:paraId="2A555443" w14:textId="77777777" w:rsid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14:paraId="56778713" w14:textId="0B16092B" w:rsidR="003C51E3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Veřejná zakázka malého rozsahu</w:t>
      </w:r>
    </w:p>
    <w:p w14:paraId="1CDAB2AC" w14:textId="77777777" w:rsidR="001A48E5" w:rsidRDefault="003C51E3" w:rsidP="001A48E5">
      <w:pPr>
        <w:spacing w:after="120" w:line="40" w:lineRule="atLeast"/>
        <w:rPr>
          <w:b/>
        </w:rPr>
      </w:pPr>
      <w:r w:rsidRPr="003C51E3">
        <w:rPr>
          <w:b/>
          <w:sz w:val="28"/>
          <w:szCs w:val="28"/>
        </w:rPr>
        <w:t xml:space="preserve">   </w:t>
      </w:r>
    </w:p>
    <w:p w14:paraId="0D05368C" w14:textId="488F480B" w:rsidR="001A48E5" w:rsidRPr="001A48E5" w:rsidRDefault="001A48E5" w:rsidP="001A48E5">
      <w:pPr>
        <w:spacing w:after="120" w:line="240" w:lineRule="atLeast"/>
        <w:jc w:val="center"/>
        <w:rPr>
          <w:b/>
          <w:sz w:val="28"/>
          <w:szCs w:val="28"/>
          <w:u w:val="single"/>
        </w:rPr>
      </w:pPr>
      <w:r w:rsidRPr="001A48E5">
        <w:rPr>
          <w:b/>
          <w:sz w:val="28"/>
          <w:szCs w:val="28"/>
          <w:u w:val="single"/>
        </w:rPr>
        <w:t xml:space="preserve">CPTS Zbůch - Pořízení </w:t>
      </w:r>
      <w:proofErr w:type="gramStart"/>
      <w:r w:rsidRPr="001A48E5">
        <w:rPr>
          <w:b/>
          <w:sz w:val="28"/>
          <w:szCs w:val="28"/>
          <w:u w:val="single"/>
        </w:rPr>
        <w:t xml:space="preserve">klimatizace,  </w:t>
      </w:r>
      <w:proofErr w:type="spellStart"/>
      <w:r w:rsidRPr="001A48E5">
        <w:rPr>
          <w:b/>
          <w:sz w:val="28"/>
          <w:szCs w:val="28"/>
          <w:u w:val="single"/>
        </w:rPr>
        <w:t>i.č</w:t>
      </w:r>
      <w:proofErr w:type="spellEnd"/>
      <w:r w:rsidRPr="001A48E5">
        <w:rPr>
          <w:b/>
          <w:sz w:val="28"/>
          <w:szCs w:val="28"/>
          <w:u w:val="single"/>
        </w:rPr>
        <w:t>.</w:t>
      </w:r>
      <w:proofErr w:type="gramEnd"/>
      <w:r w:rsidRPr="001A48E5">
        <w:rPr>
          <w:b/>
          <w:sz w:val="28"/>
          <w:szCs w:val="28"/>
          <w:u w:val="single"/>
        </w:rPr>
        <w:t xml:space="preserve"> 013V33200 5116</w:t>
      </w:r>
    </w:p>
    <w:p w14:paraId="5208DC9F" w14:textId="1C0A45F8" w:rsidR="003C51E3" w:rsidRPr="001A48E5" w:rsidRDefault="00F10F7B" w:rsidP="00F10F7B">
      <w:pPr>
        <w:spacing w:after="120" w:line="40" w:lineRule="atLeast"/>
        <w:rPr>
          <w:b/>
        </w:rPr>
      </w:pPr>
      <w:r>
        <w:rPr>
          <w:b/>
        </w:rPr>
        <w:t xml:space="preserve">  </w:t>
      </w:r>
    </w:p>
    <w:p w14:paraId="3FFA817D" w14:textId="7FA0CA5E" w:rsidR="00A73A6A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46619E" w14:textId="77777777" w:rsidR="00A73A6A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both"/>
        <w:rPr>
          <w:rFonts w:ascii="Times New Roman" w:hAnsi="Times New Roman" w:cs="Times New Roman"/>
          <w:b/>
          <w:bCs/>
          <w:szCs w:val="21"/>
        </w:rPr>
      </w:pPr>
    </w:p>
    <w:p w14:paraId="0F1BAFA3" w14:textId="77777777" w:rsidR="00A73A6A" w:rsidRP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12"/>
          <w:szCs w:val="12"/>
        </w:rPr>
      </w:pPr>
    </w:p>
    <w:p w14:paraId="342DAD66" w14:textId="77777777" w:rsidR="00A73A6A" w:rsidRPr="00811153" w:rsidRDefault="00A73A6A" w:rsidP="00A73A6A">
      <w:pPr>
        <w:spacing w:after="120" w:line="240" w:lineRule="atLeast"/>
        <w:ind w:left="4950" w:hanging="4950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  <w:u w:val="single"/>
        </w:rPr>
        <w:t>Objednatel</w:t>
      </w:r>
      <w:r w:rsidRPr="00A73A6A">
        <w:rPr>
          <w:b/>
          <w:bCs/>
          <w:sz w:val="22"/>
          <w:szCs w:val="22"/>
        </w:rPr>
        <w:tab/>
      </w:r>
      <w:r w:rsidRPr="00811153">
        <w:rPr>
          <w:b/>
          <w:bCs/>
          <w:sz w:val="22"/>
          <w:szCs w:val="22"/>
        </w:rPr>
        <w:tab/>
        <w:t xml:space="preserve">: </w:t>
      </w:r>
      <w:r w:rsidRPr="00811153">
        <w:rPr>
          <w:sz w:val="22"/>
          <w:szCs w:val="22"/>
        </w:rPr>
        <w:t xml:space="preserve">Centrum pobytových a terénních sociálních </w:t>
      </w:r>
      <w:proofErr w:type="gramStart"/>
      <w:r w:rsidRPr="00811153">
        <w:rPr>
          <w:sz w:val="22"/>
          <w:szCs w:val="22"/>
        </w:rPr>
        <w:t>služeb  Zbůch</w:t>
      </w:r>
      <w:proofErr w:type="gramEnd"/>
    </w:p>
    <w:p w14:paraId="5761E9D6" w14:textId="77777777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>Sídlo zadavatele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>: V Sídlišti 347, 330 22 Zbůch</w:t>
      </w:r>
    </w:p>
    <w:p w14:paraId="62549107" w14:textId="77777777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Právní forma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</w:t>
      </w:r>
      <w:r w:rsidRPr="00811153">
        <w:rPr>
          <w:color w:val="000000"/>
          <w:sz w:val="22"/>
          <w:szCs w:val="22"/>
          <w:shd w:val="clear" w:color="auto" w:fill="FFFFFF"/>
        </w:rPr>
        <w:t>Státní příspěvková organizace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</w:p>
    <w:p w14:paraId="614CB506" w14:textId="078F641C" w:rsidR="00A73A6A" w:rsidRPr="00811153" w:rsidRDefault="00A73A6A" w:rsidP="00A73A6A">
      <w:pPr>
        <w:spacing w:after="120" w:line="240" w:lineRule="atLeast"/>
        <w:rPr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IČO zadavatele/DIČ zadavatele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 xml:space="preserve">: 00411949/CZ 00411949   </w:t>
      </w:r>
    </w:p>
    <w:p w14:paraId="56C98E34" w14:textId="275CC77E" w:rsidR="00A73A6A" w:rsidRPr="00811153" w:rsidRDefault="00A73A6A" w:rsidP="00A73A6A">
      <w:pPr>
        <w:spacing w:after="120" w:line="240" w:lineRule="atLeast"/>
        <w:ind w:left="4950" w:hanging="4950"/>
        <w:rPr>
          <w:sz w:val="22"/>
          <w:szCs w:val="22"/>
        </w:rPr>
      </w:pPr>
      <w:r w:rsidRPr="00811153">
        <w:rPr>
          <w:sz w:val="22"/>
          <w:szCs w:val="22"/>
        </w:rPr>
        <w:t>Oprávněná osoba k jednání ve věcech smluvních</w:t>
      </w:r>
      <w:proofErr w:type="gramStart"/>
      <w:r w:rsidRPr="00811153">
        <w:rPr>
          <w:sz w:val="22"/>
          <w:szCs w:val="22"/>
        </w:rPr>
        <w:tab/>
        <w:t>:Mgr.</w:t>
      </w:r>
      <w:proofErr w:type="gramEnd"/>
      <w:r w:rsidR="004B12AF" w:rsidRPr="00811153">
        <w:rPr>
          <w:sz w:val="22"/>
          <w:szCs w:val="22"/>
        </w:rPr>
        <w:t xml:space="preserve"> </w:t>
      </w:r>
      <w:r w:rsidRPr="00811153">
        <w:rPr>
          <w:sz w:val="22"/>
          <w:szCs w:val="22"/>
        </w:rPr>
        <w:t>Dagmar Terelmešová, ředitelka organizace</w:t>
      </w:r>
    </w:p>
    <w:p w14:paraId="0D6157BB" w14:textId="77777777" w:rsidR="00A73A6A" w:rsidRPr="00811153" w:rsidRDefault="00A73A6A" w:rsidP="00A73A6A">
      <w:pPr>
        <w:spacing w:after="120" w:line="240" w:lineRule="atLeast"/>
        <w:rPr>
          <w:sz w:val="22"/>
          <w:szCs w:val="22"/>
        </w:rPr>
      </w:pPr>
      <w:r w:rsidRPr="00811153">
        <w:rPr>
          <w:sz w:val="22"/>
          <w:szCs w:val="22"/>
        </w:rPr>
        <w:t>Kontaktní osoba zadavatele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>: Milada Tomanová</w:t>
      </w:r>
    </w:p>
    <w:p w14:paraId="6D5C122A" w14:textId="77777777" w:rsidR="00A73A6A" w:rsidRPr="00A73A6A" w:rsidRDefault="00A73A6A" w:rsidP="00A73A6A">
      <w:pPr>
        <w:spacing w:line="240" w:lineRule="atLeast"/>
        <w:ind w:hanging="4950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  <w:u w:val="single"/>
        </w:rPr>
        <w:t>Zadavatel</w:t>
      </w:r>
      <w:r w:rsidRPr="00A73A6A">
        <w:rPr>
          <w:b/>
          <w:bCs/>
          <w:sz w:val="22"/>
          <w:szCs w:val="22"/>
        </w:rPr>
        <w:tab/>
      </w:r>
    </w:p>
    <w:p w14:paraId="4E3AE283" w14:textId="77777777" w:rsidR="00C64AF6" w:rsidRDefault="00C64AF6" w:rsidP="00A73A6A">
      <w:pPr>
        <w:spacing w:after="120" w:line="240" w:lineRule="atLeast"/>
        <w:rPr>
          <w:b/>
          <w:bCs/>
          <w:sz w:val="22"/>
          <w:szCs w:val="22"/>
          <w:u w:val="single"/>
        </w:rPr>
      </w:pPr>
    </w:p>
    <w:p w14:paraId="0031CCEC" w14:textId="177713AF" w:rsidR="00A73A6A" w:rsidRPr="00A73A6A" w:rsidRDefault="00A73A6A" w:rsidP="00A73A6A">
      <w:pPr>
        <w:spacing w:after="120" w:line="240" w:lineRule="atLeast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  <w:u w:val="single"/>
        </w:rPr>
        <w:t>Dodavatel</w:t>
      </w:r>
      <w:r w:rsidRPr="00A73A6A">
        <w:rPr>
          <w:b/>
          <w:bCs/>
          <w:sz w:val="22"/>
          <w:szCs w:val="22"/>
        </w:rPr>
        <w:tab/>
      </w:r>
      <w:r w:rsidR="00425DF4">
        <w:rPr>
          <w:b/>
          <w:bCs/>
          <w:sz w:val="22"/>
          <w:szCs w:val="22"/>
        </w:rPr>
        <w:tab/>
      </w:r>
      <w:r w:rsidR="00425DF4">
        <w:rPr>
          <w:b/>
          <w:bCs/>
          <w:sz w:val="22"/>
          <w:szCs w:val="22"/>
        </w:rPr>
        <w:tab/>
      </w:r>
      <w:r w:rsidR="00425DF4">
        <w:rPr>
          <w:b/>
          <w:bCs/>
          <w:sz w:val="22"/>
          <w:szCs w:val="22"/>
        </w:rPr>
        <w:tab/>
      </w:r>
      <w:r w:rsidR="00425DF4">
        <w:rPr>
          <w:b/>
          <w:bCs/>
          <w:sz w:val="22"/>
          <w:szCs w:val="22"/>
        </w:rPr>
        <w:tab/>
      </w:r>
      <w:r w:rsidR="00425DF4">
        <w:rPr>
          <w:b/>
          <w:bCs/>
          <w:sz w:val="22"/>
          <w:szCs w:val="22"/>
        </w:rPr>
        <w:tab/>
        <w:t xml:space="preserve">: </w:t>
      </w:r>
      <w:proofErr w:type="spellStart"/>
      <w:r w:rsidR="00425DF4">
        <w:rPr>
          <w:b/>
          <w:bCs/>
          <w:sz w:val="22"/>
          <w:szCs w:val="22"/>
        </w:rPr>
        <w:t>KLIMAdesign</w:t>
      </w:r>
      <w:proofErr w:type="spellEnd"/>
      <w:r w:rsidR="00686C4E">
        <w:rPr>
          <w:b/>
          <w:bCs/>
          <w:sz w:val="22"/>
          <w:szCs w:val="22"/>
        </w:rPr>
        <w:t xml:space="preserve"> s.r.o.</w:t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  <w:r w:rsidRPr="00A73A6A">
        <w:rPr>
          <w:b/>
          <w:bCs/>
          <w:sz w:val="22"/>
          <w:szCs w:val="22"/>
        </w:rPr>
        <w:tab/>
      </w:r>
    </w:p>
    <w:p w14:paraId="118F305C" w14:textId="69D4420A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>Sídlo dodavatele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>:</w:t>
      </w:r>
      <w:r w:rsidR="00F37E3C">
        <w:rPr>
          <w:sz w:val="22"/>
          <w:szCs w:val="22"/>
        </w:rPr>
        <w:t xml:space="preserve"> Doubravská 1615/28, 415 01 Teplice</w:t>
      </w:r>
    </w:p>
    <w:p w14:paraId="3D3EFCDC" w14:textId="5482B9F9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Právní forma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</w:t>
      </w:r>
      <w:r w:rsidR="00F37E3C">
        <w:rPr>
          <w:rStyle w:val="FontStyle61"/>
          <w:rFonts w:ascii="Times New Roman" w:hAnsi="Times New Roman" w:cs="Times New Roman"/>
          <w:sz w:val="22"/>
          <w:szCs w:val="22"/>
        </w:rPr>
        <w:t>Společnost s ručením omezeným</w:t>
      </w:r>
    </w:p>
    <w:p w14:paraId="3477580C" w14:textId="065AD368" w:rsidR="00A73A6A" w:rsidRPr="00811153" w:rsidRDefault="00A73A6A" w:rsidP="00A73A6A">
      <w:pPr>
        <w:spacing w:after="120" w:line="240" w:lineRule="atLeast"/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IČO/DIČ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>:</w:t>
      </w:r>
      <w:r w:rsidR="00F37E3C">
        <w:rPr>
          <w:rStyle w:val="FontStyle61"/>
          <w:rFonts w:ascii="Times New Roman" w:hAnsi="Times New Roman" w:cs="Times New Roman"/>
          <w:sz w:val="22"/>
          <w:szCs w:val="22"/>
        </w:rPr>
        <w:t xml:space="preserve"> 25010859/CZ 25010859</w:t>
      </w:r>
    </w:p>
    <w:p w14:paraId="6179A564" w14:textId="0BE650ED" w:rsidR="00A73A6A" w:rsidRPr="00811153" w:rsidRDefault="00A73A6A" w:rsidP="00A73A6A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  <w:r w:rsidRPr="00811153">
        <w:rPr>
          <w:sz w:val="22"/>
          <w:szCs w:val="22"/>
        </w:rPr>
        <w:t xml:space="preserve">Oprávněná osoba k jednání ve věcech smluvních       </w:t>
      </w:r>
      <w:r w:rsidR="00811153">
        <w:rPr>
          <w:sz w:val="22"/>
          <w:szCs w:val="22"/>
        </w:rPr>
        <w:t xml:space="preserve">   </w:t>
      </w:r>
      <w:proofErr w:type="gramStart"/>
      <w:r w:rsidR="00811153">
        <w:rPr>
          <w:sz w:val="22"/>
          <w:szCs w:val="22"/>
        </w:rPr>
        <w:t xml:space="preserve">  </w:t>
      </w:r>
      <w:r w:rsidRPr="00811153">
        <w:rPr>
          <w:sz w:val="22"/>
          <w:szCs w:val="22"/>
        </w:rPr>
        <w:t>:</w:t>
      </w:r>
      <w:proofErr w:type="gramEnd"/>
      <w:r w:rsidRPr="00811153">
        <w:rPr>
          <w:sz w:val="22"/>
          <w:szCs w:val="22"/>
        </w:rPr>
        <w:t xml:space="preserve"> </w:t>
      </w:r>
      <w:r w:rsidR="0099681E">
        <w:rPr>
          <w:sz w:val="22"/>
          <w:szCs w:val="22"/>
        </w:rPr>
        <w:t xml:space="preserve">Aleš </w:t>
      </w:r>
      <w:proofErr w:type="spellStart"/>
      <w:r w:rsidR="00F37E3C">
        <w:rPr>
          <w:sz w:val="22"/>
          <w:szCs w:val="22"/>
        </w:rPr>
        <w:t>Razák</w:t>
      </w:r>
      <w:proofErr w:type="spellEnd"/>
      <w:r w:rsidR="00F37E3C">
        <w:rPr>
          <w:sz w:val="22"/>
          <w:szCs w:val="22"/>
        </w:rPr>
        <w:t xml:space="preserve"> </w:t>
      </w:r>
    </w:p>
    <w:p w14:paraId="09921F6D" w14:textId="373131BF" w:rsidR="00A73A6A" w:rsidRPr="00811153" w:rsidRDefault="00A73A6A" w:rsidP="00A73A6A">
      <w:pPr>
        <w:spacing w:after="120" w:line="240" w:lineRule="atLeast"/>
        <w:rPr>
          <w:sz w:val="22"/>
          <w:szCs w:val="22"/>
        </w:rPr>
      </w:pPr>
      <w:r w:rsidRPr="00811153">
        <w:rPr>
          <w:sz w:val="22"/>
          <w:szCs w:val="22"/>
        </w:rPr>
        <w:t>Kontaktní osoba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 xml:space="preserve">: </w:t>
      </w:r>
      <w:r w:rsidR="0099681E">
        <w:rPr>
          <w:sz w:val="22"/>
          <w:szCs w:val="22"/>
        </w:rPr>
        <w:t xml:space="preserve">Aleš </w:t>
      </w:r>
      <w:proofErr w:type="spellStart"/>
      <w:r w:rsidR="0099681E">
        <w:rPr>
          <w:sz w:val="22"/>
          <w:szCs w:val="22"/>
        </w:rPr>
        <w:t>Razák</w:t>
      </w:r>
      <w:proofErr w:type="spellEnd"/>
    </w:p>
    <w:p w14:paraId="0D1A411B" w14:textId="43405757" w:rsidR="00670212" w:rsidRDefault="00670212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</w:p>
    <w:p w14:paraId="33A96A14" w14:textId="77777777" w:rsidR="003C51E3" w:rsidRPr="00811153" w:rsidRDefault="003C51E3" w:rsidP="00A73A6A">
      <w:pPr>
        <w:widowControl w:val="0"/>
        <w:spacing w:line="240" w:lineRule="atLeast"/>
        <w:rPr>
          <w:sz w:val="22"/>
          <w:szCs w:val="22"/>
          <w:u w:val="single"/>
        </w:rPr>
      </w:pPr>
    </w:p>
    <w:p w14:paraId="3C4C8938" w14:textId="0E4D4D31" w:rsidR="00A73A6A" w:rsidRPr="00811153" w:rsidRDefault="00A73A6A" w:rsidP="00B056E1">
      <w:pPr>
        <w:widowControl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3C51E3">
        <w:rPr>
          <w:b/>
          <w:bCs/>
          <w:sz w:val="22"/>
          <w:szCs w:val="22"/>
          <w:u w:val="single"/>
        </w:rPr>
        <w:t>I</w:t>
      </w:r>
      <w:r w:rsidRPr="00811153">
        <w:rPr>
          <w:b/>
          <w:bCs/>
          <w:sz w:val="22"/>
          <w:szCs w:val="22"/>
          <w:u w:val="single"/>
        </w:rPr>
        <w:t xml:space="preserve">.            </w:t>
      </w:r>
      <w:proofErr w:type="gramStart"/>
      <w:r w:rsidRPr="00811153">
        <w:rPr>
          <w:b/>
          <w:bCs/>
          <w:sz w:val="22"/>
          <w:szCs w:val="22"/>
          <w:u w:val="single"/>
        </w:rPr>
        <w:t>PŘEDMĚT  SMLOUVY</w:t>
      </w:r>
      <w:proofErr w:type="gramEnd"/>
    </w:p>
    <w:p w14:paraId="5FB33395" w14:textId="265FE382" w:rsidR="00670212" w:rsidRDefault="003C51E3" w:rsidP="00670212">
      <w:pPr>
        <w:spacing w:after="120" w:line="240" w:lineRule="atLeast"/>
        <w:rPr>
          <w:szCs w:val="24"/>
        </w:rPr>
      </w:pPr>
      <w:r w:rsidRPr="00811153">
        <w:rPr>
          <w:sz w:val="22"/>
          <w:szCs w:val="22"/>
        </w:rPr>
        <w:t>Předmětem veřejné zakázky malého rozsah</w:t>
      </w:r>
      <w:r w:rsidR="00436D1F" w:rsidRPr="00811153">
        <w:rPr>
          <w:sz w:val="22"/>
          <w:szCs w:val="22"/>
        </w:rPr>
        <w:t>u je</w:t>
      </w:r>
      <w:r w:rsidR="00670212">
        <w:rPr>
          <w:sz w:val="22"/>
          <w:szCs w:val="22"/>
        </w:rPr>
        <w:t xml:space="preserve"> dodávka a </w:t>
      </w:r>
      <w:r w:rsidR="00670212" w:rsidRPr="0040661F">
        <w:rPr>
          <w:bCs/>
          <w:sz w:val="24"/>
          <w:szCs w:val="24"/>
        </w:rPr>
        <w:t>instalace</w:t>
      </w:r>
      <w:r w:rsidR="005A40CA">
        <w:rPr>
          <w:bCs/>
          <w:sz w:val="24"/>
          <w:szCs w:val="24"/>
        </w:rPr>
        <w:t xml:space="preserve"> </w:t>
      </w:r>
      <w:r w:rsidR="00670212" w:rsidRPr="0040661F">
        <w:rPr>
          <w:bCs/>
          <w:sz w:val="24"/>
          <w:szCs w:val="24"/>
        </w:rPr>
        <w:t>klimatizačních jednotek</w:t>
      </w:r>
      <w:r w:rsidR="00670212">
        <w:rPr>
          <w:bCs/>
          <w:sz w:val="24"/>
          <w:szCs w:val="24"/>
        </w:rPr>
        <w:t xml:space="preserve">, včetně </w:t>
      </w:r>
      <w:r w:rsidR="00670212" w:rsidRPr="0040661F">
        <w:rPr>
          <w:bCs/>
          <w:sz w:val="24"/>
          <w:szCs w:val="24"/>
        </w:rPr>
        <w:t>stavební</w:t>
      </w:r>
      <w:r w:rsidR="00670212">
        <w:rPr>
          <w:bCs/>
          <w:sz w:val="24"/>
          <w:szCs w:val="24"/>
        </w:rPr>
        <w:t>ch</w:t>
      </w:r>
      <w:r w:rsidR="00670212" w:rsidRPr="0040661F">
        <w:rPr>
          <w:bCs/>
          <w:sz w:val="24"/>
          <w:szCs w:val="24"/>
        </w:rPr>
        <w:t xml:space="preserve"> úpra</w:t>
      </w:r>
      <w:r w:rsidR="005A40CA">
        <w:rPr>
          <w:bCs/>
          <w:sz w:val="24"/>
          <w:szCs w:val="24"/>
        </w:rPr>
        <w:t>v</w:t>
      </w:r>
      <w:r w:rsidR="00670212">
        <w:rPr>
          <w:bCs/>
          <w:sz w:val="24"/>
          <w:szCs w:val="24"/>
        </w:rPr>
        <w:t>.</w:t>
      </w:r>
    </w:p>
    <w:p w14:paraId="78CED08A" w14:textId="7F30DA02" w:rsidR="00670212" w:rsidRPr="0040661F" w:rsidRDefault="00670212" w:rsidP="00670212">
      <w:pPr>
        <w:pStyle w:val="Normalntext"/>
        <w:spacing w:before="0" w:after="120" w:line="240" w:lineRule="atLeast"/>
        <w:ind w:left="0"/>
        <w:rPr>
          <w:rFonts w:ascii="Times New Roman" w:hAnsi="Times New Roman"/>
          <w:szCs w:val="24"/>
        </w:rPr>
      </w:pPr>
      <w:r w:rsidRPr="0040661F">
        <w:rPr>
          <w:rFonts w:ascii="Times New Roman" w:hAnsi="Times New Roman"/>
          <w:szCs w:val="24"/>
        </w:rPr>
        <w:t xml:space="preserve">Řízení systému </w:t>
      </w:r>
      <w:r w:rsidR="00816D48">
        <w:rPr>
          <w:rFonts w:ascii="Times New Roman" w:hAnsi="Times New Roman"/>
          <w:szCs w:val="24"/>
        </w:rPr>
        <w:t>musí</w:t>
      </w:r>
      <w:r>
        <w:rPr>
          <w:rFonts w:ascii="Times New Roman" w:hAnsi="Times New Roman"/>
          <w:szCs w:val="24"/>
        </w:rPr>
        <w:t xml:space="preserve"> </w:t>
      </w:r>
      <w:r w:rsidRPr="0040661F">
        <w:rPr>
          <w:rFonts w:ascii="Times New Roman" w:hAnsi="Times New Roman"/>
          <w:szCs w:val="24"/>
        </w:rPr>
        <w:t>umožň</w:t>
      </w:r>
      <w:r>
        <w:rPr>
          <w:rFonts w:ascii="Times New Roman" w:hAnsi="Times New Roman"/>
          <w:szCs w:val="24"/>
        </w:rPr>
        <w:t>ovat</w:t>
      </w:r>
      <w:r w:rsidRPr="0040661F">
        <w:rPr>
          <w:rFonts w:ascii="Times New Roman" w:hAnsi="Times New Roman"/>
          <w:szCs w:val="24"/>
        </w:rPr>
        <w:t xml:space="preserve"> v režimu chlazení individuální nastavení požadované teploty v</w:t>
      </w:r>
      <w:r>
        <w:rPr>
          <w:rFonts w:ascii="Times New Roman" w:hAnsi="Times New Roman"/>
          <w:szCs w:val="24"/>
        </w:rPr>
        <w:t> </w:t>
      </w:r>
      <w:r w:rsidRPr="0040661F">
        <w:rPr>
          <w:rFonts w:ascii="Times New Roman" w:hAnsi="Times New Roman"/>
          <w:szCs w:val="24"/>
        </w:rPr>
        <w:t>jednotlivých</w:t>
      </w:r>
      <w:r>
        <w:rPr>
          <w:rFonts w:ascii="Times New Roman" w:hAnsi="Times New Roman"/>
          <w:szCs w:val="24"/>
        </w:rPr>
        <w:t xml:space="preserve"> místnostech</w:t>
      </w:r>
      <w:r w:rsidRPr="0040661F">
        <w:rPr>
          <w:rFonts w:ascii="Times New Roman" w:hAnsi="Times New Roman"/>
          <w:szCs w:val="24"/>
        </w:rPr>
        <w:t xml:space="preserve">. Zároveň bude zajištěno napojení venkovních kondenzačních jednotek na rozvod el. energie, které zajistí napojení všech vnitřních jednotek </w:t>
      </w:r>
      <w:r w:rsidR="008E07DA">
        <w:rPr>
          <w:rFonts w:ascii="Times New Roman" w:hAnsi="Times New Roman"/>
          <w:szCs w:val="24"/>
        </w:rPr>
        <w:t xml:space="preserve">do nového rozvaděče a </w:t>
      </w:r>
      <w:r w:rsidRPr="0040661F">
        <w:rPr>
          <w:rFonts w:ascii="Times New Roman" w:hAnsi="Times New Roman"/>
          <w:szCs w:val="24"/>
        </w:rPr>
        <w:t>na centrální rozvod el. energie.</w:t>
      </w:r>
    </w:p>
    <w:p w14:paraId="3123302D" w14:textId="77777777" w:rsidR="00670212" w:rsidRPr="0040661F" w:rsidRDefault="00670212" w:rsidP="00670212">
      <w:pPr>
        <w:spacing w:after="120" w:line="240" w:lineRule="atLeast"/>
        <w:rPr>
          <w:bCs/>
          <w:sz w:val="24"/>
          <w:szCs w:val="24"/>
        </w:rPr>
      </w:pPr>
      <w:r w:rsidRPr="0040661F">
        <w:rPr>
          <w:sz w:val="24"/>
          <w:szCs w:val="24"/>
        </w:rPr>
        <w:t>Chladící jednotky budou usazen</w:t>
      </w:r>
      <w:r>
        <w:rPr>
          <w:sz w:val="24"/>
          <w:szCs w:val="24"/>
        </w:rPr>
        <w:t xml:space="preserve">y a </w:t>
      </w:r>
      <w:r w:rsidRPr="0040661F">
        <w:rPr>
          <w:sz w:val="24"/>
          <w:szCs w:val="24"/>
        </w:rPr>
        <w:t xml:space="preserve">připevněny dle montážních pokynů výrobce. </w:t>
      </w:r>
    </w:p>
    <w:p w14:paraId="2DFBF382" w14:textId="77777777" w:rsidR="00670212" w:rsidRPr="0040661F" w:rsidRDefault="00670212" w:rsidP="00670212">
      <w:pPr>
        <w:spacing w:after="120" w:line="240" w:lineRule="atLeast"/>
        <w:rPr>
          <w:sz w:val="24"/>
          <w:szCs w:val="24"/>
        </w:rPr>
      </w:pPr>
      <w:r w:rsidRPr="0040661F">
        <w:rPr>
          <w:bCs/>
          <w:sz w:val="24"/>
          <w:szCs w:val="24"/>
        </w:rPr>
        <w:t xml:space="preserve">Veškeré přípravné práce k umístění klimatizačních jednotek </w:t>
      </w:r>
      <w:r>
        <w:rPr>
          <w:bCs/>
          <w:sz w:val="24"/>
          <w:szCs w:val="24"/>
        </w:rPr>
        <w:t>budou</w:t>
      </w:r>
      <w:r w:rsidRPr="0040661F">
        <w:rPr>
          <w:bCs/>
          <w:sz w:val="24"/>
          <w:szCs w:val="24"/>
        </w:rPr>
        <w:t xml:space="preserve"> součástí této akce.</w:t>
      </w:r>
    </w:p>
    <w:tbl>
      <w:tblPr>
        <w:tblW w:w="1258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9005"/>
        <w:gridCol w:w="30"/>
        <w:gridCol w:w="3467"/>
      </w:tblGrid>
      <w:tr w:rsidR="00811153" w:rsidRPr="00811153" w14:paraId="60C302EC" w14:textId="77777777" w:rsidTr="00670212">
        <w:trPr>
          <w:gridAfter w:val="2"/>
          <w:wAfter w:w="3467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7F90" w14:textId="4985BD33" w:rsidR="00811153" w:rsidRPr="00811153" w:rsidRDefault="00811153" w:rsidP="00B056E1">
            <w:pPr>
              <w:spacing w:after="120" w:line="24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05E22" w14:textId="77777777" w:rsidR="008E07DA" w:rsidRDefault="008E07DA" w:rsidP="00670212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  <w:p w14:paraId="347220F0" w14:textId="7645D02E" w:rsidR="00670212" w:rsidRDefault="00670212" w:rsidP="00670212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0661F">
              <w:rPr>
                <w:b/>
                <w:bCs/>
                <w:sz w:val="24"/>
                <w:szCs w:val="24"/>
              </w:rPr>
              <w:t>Umístění</w:t>
            </w:r>
          </w:p>
          <w:p w14:paraId="4F94A773" w14:textId="77777777" w:rsidR="008E07DA" w:rsidRPr="00DB7215" w:rsidRDefault="008E07DA" w:rsidP="008E07DA">
            <w:pPr>
              <w:spacing w:after="120" w:line="240" w:lineRule="atLeast"/>
              <w:rPr>
                <w:sz w:val="22"/>
                <w:szCs w:val="22"/>
              </w:rPr>
            </w:pPr>
            <w:r w:rsidRPr="00DB7215">
              <w:rPr>
                <w:sz w:val="22"/>
                <w:szCs w:val="22"/>
              </w:rPr>
              <w:t>oddělení A2</w:t>
            </w:r>
            <w:r w:rsidRPr="00DB7215">
              <w:rPr>
                <w:sz w:val="22"/>
                <w:szCs w:val="22"/>
              </w:rPr>
              <w:tab/>
              <w:t xml:space="preserve">- 8 klimatizačních jednotek + 1 venkovní systém </w:t>
            </w:r>
            <w:r w:rsidRPr="00DB7215">
              <w:rPr>
                <w:sz w:val="22"/>
                <w:szCs w:val="22"/>
              </w:rPr>
              <w:tab/>
              <w:t>(pokoje)</w:t>
            </w:r>
          </w:p>
          <w:p w14:paraId="14E8BC0C" w14:textId="77777777" w:rsidR="008E07DA" w:rsidRPr="00DB7215" w:rsidRDefault="008E07DA" w:rsidP="008E07DA">
            <w:pPr>
              <w:spacing w:after="120" w:line="240" w:lineRule="atLeast"/>
              <w:rPr>
                <w:sz w:val="22"/>
                <w:szCs w:val="22"/>
              </w:rPr>
            </w:pPr>
            <w:r w:rsidRPr="00DB7215">
              <w:rPr>
                <w:sz w:val="22"/>
                <w:szCs w:val="22"/>
              </w:rPr>
              <w:t>oddělení C2      - 8 klimatizačních jednotek + 1 venkovní systém</w:t>
            </w:r>
            <w:r w:rsidRPr="00DB7215">
              <w:rPr>
                <w:sz w:val="22"/>
                <w:szCs w:val="22"/>
              </w:rPr>
              <w:tab/>
              <w:t>(pokoje)</w:t>
            </w:r>
          </w:p>
          <w:p w14:paraId="3F82E6F6" w14:textId="77777777" w:rsidR="008E07DA" w:rsidRDefault="008E07DA" w:rsidP="008E07DA">
            <w:pPr>
              <w:spacing w:after="120" w:line="240" w:lineRule="atLeast"/>
              <w:rPr>
                <w:sz w:val="22"/>
                <w:szCs w:val="22"/>
              </w:rPr>
            </w:pPr>
            <w:r w:rsidRPr="00DB7215">
              <w:rPr>
                <w:sz w:val="22"/>
                <w:szCs w:val="22"/>
              </w:rPr>
              <w:t>oddělení A1      - 2 klimatizační jednotky    + 2 venkovní systémy</w:t>
            </w:r>
            <w:r w:rsidRPr="00DB7215">
              <w:rPr>
                <w:sz w:val="22"/>
                <w:szCs w:val="22"/>
              </w:rPr>
              <w:tab/>
              <w:t>(ordinace + sesterna)</w:t>
            </w:r>
          </w:p>
          <w:p w14:paraId="64709F1A" w14:textId="77777777" w:rsidR="008E07DA" w:rsidRPr="0040661F" w:rsidRDefault="008E07DA" w:rsidP="00670212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1F036F13" w14:textId="77777777" w:rsidR="005A40CA" w:rsidRDefault="005A40CA" w:rsidP="005A40CA">
            <w:pPr>
              <w:spacing w:after="120" w:line="240" w:lineRule="atLeast"/>
              <w:rPr>
                <w:b/>
                <w:bCs/>
                <w:sz w:val="22"/>
                <w:szCs w:val="22"/>
                <w:u w:val="single"/>
              </w:rPr>
            </w:pPr>
          </w:p>
          <w:p w14:paraId="41A2645C" w14:textId="38F8E076" w:rsidR="005A40CA" w:rsidRDefault="0099681E" w:rsidP="005A40CA">
            <w:pPr>
              <w:spacing w:after="120" w:line="240" w:lineRule="atLeas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II.        </w:t>
            </w:r>
            <w:r w:rsidR="005A40CA" w:rsidRPr="00026399">
              <w:rPr>
                <w:b/>
                <w:bCs/>
                <w:sz w:val="22"/>
                <w:szCs w:val="22"/>
                <w:u w:val="single"/>
              </w:rPr>
              <w:t>MÍSTO PLNĚNÍ / REALIZACE</w:t>
            </w:r>
          </w:p>
          <w:p w14:paraId="2D779CB1" w14:textId="1C395383" w:rsidR="00811153" w:rsidRPr="00811153" w:rsidRDefault="005A40CA" w:rsidP="00816D48">
            <w:pPr>
              <w:spacing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Předmětem veřejné zakázky je dodávka a instalace chlazení v prostorách sídla zadavatele.</w:t>
            </w:r>
          </w:p>
        </w:tc>
      </w:tr>
      <w:tr w:rsidR="00436D1F" w:rsidRPr="0088436F" w14:paraId="41CCE642" w14:textId="77777777" w:rsidTr="00670212">
        <w:trPr>
          <w:tblCellSpacing w:w="15" w:type="dxa"/>
        </w:trPr>
        <w:tc>
          <w:tcPr>
            <w:tcW w:w="91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06937" w14:textId="0127BE16" w:rsidR="00436D1F" w:rsidRPr="0088436F" w:rsidRDefault="0099681E" w:rsidP="00B056E1">
            <w:pPr>
              <w:spacing w:after="120" w:line="240" w:lineRule="atLeas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3360" w14:textId="77777777" w:rsidR="00436D1F" w:rsidRPr="0088436F" w:rsidRDefault="00436D1F" w:rsidP="00B056E1">
            <w:pPr>
              <w:spacing w:after="120" w:line="240" w:lineRule="atLeast"/>
              <w:rPr>
                <w:sz w:val="22"/>
                <w:szCs w:val="22"/>
              </w:rPr>
            </w:pPr>
          </w:p>
        </w:tc>
      </w:tr>
    </w:tbl>
    <w:p w14:paraId="4A6BC774" w14:textId="77777777" w:rsidR="00A73A6A" w:rsidRPr="004B12AF" w:rsidRDefault="00A73A6A" w:rsidP="00B056E1">
      <w:pPr>
        <w:spacing w:after="120" w:line="240" w:lineRule="atLeast"/>
        <w:rPr>
          <w:sz w:val="22"/>
          <w:szCs w:val="22"/>
          <w:u w:val="single"/>
        </w:rPr>
      </w:pPr>
      <w:r w:rsidRPr="004B12AF">
        <w:rPr>
          <w:b/>
          <w:bCs/>
          <w:color w:val="222222"/>
          <w:sz w:val="22"/>
          <w:szCs w:val="22"/>
          <w:u w:val="single"/>
          <w:shd w:val="clear" w:color="auto" w:fill="F7F7F7"/>
        </w:rPr>
        <w:t xml:space="preserve">III.   </w:t>
      </w:r>
      <w:r w:rsidRPr="004B12AF">
        <w:rPr>
          <w:b/>
          <w:bCs/>
          <w:color w:val="222222"/>
          <w:sz w:val="22"/>
          <w:szCs w:val="22"/>
          <w:u w:val="single"/>
          <w:shd w:val="clear" w:color="auto" w:fill="F7F7F7"/>
        </w:rPr>
        <w:tab/>
        <w:t>DODACÍ LHŮTA</w:t>
      </w:r>
    </w:p>
    <w:p w14:paraId="16E4A8FF" w14:textId="2EC232C3" w:rsidR="003C51E3" w:rsidRDefault="005E3AB5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U</w:t>
      </w:r>
      <w:r w:rsidR="003C51E3">
        <w:rPr>
          <w:sz w:val="22"/>
          <w:szCs w:val="22"/>
        </w:rPr>
        <w:t>vedení do provozu</w:t>
      </w:r>
      <w:r>
        <w:rPr>
          <w:sz w:val="22"/>
          <w:szCs w:val="22"/>
        </w:rPr>
        <w:t xml:space="preserve"> včetně předání předávacího protokolu</w:t>
      </w:r>
      <w:r w:rsidR="00A73A6A">
        <w:rPr>
          <w:sz w:val="22"/>
          <w:szCs w:val="22"/>
        </w:rPr>
        <w:t xml:space="preserve"> </w:t>
      </w:r>
      <w:r w:rsidR="008E07DA">
        <w:rPr>
          <w:sz w:val="22"/>
          <w:szCs w:val="22"/>
        </w:rPr>
        <w:t>bude nejpozději do</w:t>
      </w:r>
      <w:r w:rsidR="00EA21EE">
        <w:rPr>
          <w:sz w:val="22"/>
          <w:szCs w:val="22"/>
        </w:rPr>
        <w:t xml:space="preserve"> 3 měsíců od podpisu smlouvy.</w:t>
      </w:r>
    </w:p>
    <w:p w14:paraId="6A6BE903" w14:textId="77777777" w:rsidR="00A73A6A" w:rsidRPr="004B12AF" w:rsidRDefault="00A73A6A" w:rsidP="00B056E1">
      <w:pPr>
        <w:spacing w:after="120" w:line="240" w:lineRule="atLeast"/>
        <w:rPr>
          <w:sz w:val="22"/>
          <w:szCs w:val="22"/>
          <w:u w:val="single"/>
        </w:rPr>
      </w:pPr>
    </w:p>
    <w:p w14:paraId="48D6F53A" w14:textId="3F8FE269" w:rsidR="00A73A6A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4B12AF">
        <w:rPr>
          <w:b/>
          <w:bCs/>
          <w:sz w:val="22"/>
          <w:szCs w:val="22"/>
          <w:u w:val="single"/>
        </w:rPr>
        <w:t>IV.</w:t>
      </w:r>
      <w:r w:rsidRPr="004B12AF">
        <w:rPr>
          <w:b/>
          <w:bCs/>
          <w:sz w:val="22"/>
          <w:szCs w:val="22"/>
          <w:u w:val="single"/>
        </w:rPr>
        <w:tab/>
        <w:t>PŘEDÁNÍ A PŘEVZETÍ DÍLA</w:t>
      </w:r>
    </w:p>
    <w:p w14:paraId="3A9A5934" w14:textId="77777777" w:rsidR="00B056E1" w:rsidRDefault="00436D1F" w:rsidP="00B056E1">
      <w:pPr>
        <w:spacing w:after="120" w:line="240" w:lineRule="atLeast"/>
        <w:rPr>
          <w:sz w:val="22"/>
          <w:szCs w:val="22"/>
        </w:rPr>
      </w:pPr>
      <w:r w:rsidRPr="00026399">
        <w:rPr>
          <w:sz w:val="22"/>
          <w:szCs w:val="22"/>
        </w:rPr>
        <w:t>Místem plnění je Centrum pobytových a terénních sociálních služeb Zbůch, V Sídlišti 347, 330 22 Zbůch, Plzeňský kraj</w:t>
      </w:r>
      <w:r>
        <w:rPr>
          <w:sz w:val="22"/>
          <w:szCs w:val="22"/>
        </w:rPr>
        <w:t>.</w:t>
      </w:r>
      <w:r w:rsidR="00B056E1">
        <w:rPr>
          <w:sz w:val="22"/>
          <w:szCs w:val="22"/>
        </w:rPr>
        <w:t xml:space="preserve"> </w:t>
      </w:r>
    </w:p>
    <w:p w14:paraId="4601D1DA" w14:textId="61BD6A0D" w:rsidR="00436D1F" w:rsidRPr="00B056E1" w:rsidRDefault="00B056E1" w:rsidP="00B056E1">
      <w:pPr>
        <w:spacing w:after="120" w:line="240" w:lineRule="atLeast"/>
        <w:rPr>
          <w:b/>
          <w:bCs/>
          <w:sz w:val="22"/>
          <w:szCs w:val="22"/>
          <w:u w:val="single"/>
        </w:rPr>
      </w:pPr>
      <w:r w:rsidRPr="00B056E1">
        <w:rPr>
          <w:sz w:val="22"/>
          <w:szCs w:val="22"/>
        </w:rPr>
        <w:t>O předání sepíší smluvní strany předávací protokol.</w:t>
      </w:r>
    </w:p>
    <w:p w14:paraId="0FECF5C6" w14:textId="69A45E75" w:rsidR="00957D4A" w:rsidRDefault="00A73A6A" w:rsidP="00B056E1">
      <w:pPr>
        <w:pStyle w:val="Prosttext"/>
        <w:tabs>
          <w:tab w:val="left" w:pos="3420"/>
        </w:tabs>
        <w:spacing w:after="120" w:line="240" w:lineRule="atLeast"/>
        <w:ind w:hanging="3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předání </w:t>
      </w:r>
      <w:proofErr w:type="spellStart"/>
      <w:r>
        <w:rPr>
          <w:rFonts w:ascii="Times New Roman" w:hAnsi="Times New Roman" w:cs="Times New Roman"/>
        </w:rPr>
        <w:t>zaříze</w:t>
      </w:r>
      <w:proofErr w:type="spellEnd"/>
    </w:p>
    <w:p w14:paraId="63A2A01D" w14:textId="4F19D23D" w:rsidR="00A73A6A" w:rsidRPr="001554AD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>V.</w:t>
      </w:r>
      <w:r w:rsidR="009442B2">
        <w:rPr>
          <w:b/>
          <w:bCs/>
          <w:sz w:val="22"/>
          <w:szCs w:val="22"/>
          <w:u w:val="single"/>
        </w:rPr>
        <w:t xml:space="preserve">       </w:t>
      </w:r>
      <w:r w:rsidR="001A09C5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1A09C5">
        <w:rPr>
          <w:b/>
          <w:bCs/>
          <w:sz w:val="22"/>
          <w:szCs w:val="22"/>
          <w:u w:val="single"/>
        </w:rPr>
        <w:t xml:space="preserve">CENA </w:t>
      </w:r>
      <w:r w:rsidRPr="001554AD">
        <w:rPr>
          <w:b/>
          <w:bCs/>
          <w:sz w:val="22"/>
          <w:szCs w:val="22"/>
          <w:u w:val="single"/>
        </w:rPr>
        <w:t xml:space="preserve"> A</w:t>
      </w:r>
      <w:proofErr w:type="gramEnd"/>
      <w:r w:rsidRPr="001554AD">
        <w:rPr>
          <w:b/>
          <w:bCs/>
          <w:sz w:val="22"/>
          <w:szCs w:val="22"/>
          <w:u w:val="single"/>
        </w:rPr>
        <w:t xml:space="preserve"> PLATEBNÍ PODMÍNKY</w:t>
      </w:r>
    </w:p>
    <w:p w14:paraId="2A8D07EB" w14:textId="1322BCE8" w:rsidR="00A73A6A" w:rsidRDefault="00A73A6A" w:rsidP="00B056E1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</w:t>
      </w:r>
      <w:r w:rsidR="00743418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bez DPH              </w:t>
      </w:r>
      <w:r w:rsidR="008C4361">
        <w:rPr>
          <w:sz w:val="22"/>
          <w:szCs w:val="22"/>
        </w:rPr>
        <w:t xml:space="preserve">                 </w:t>
      </w:r>
      <w:r w:rsidR="0099681E">
        <w:t>532 400,00 Kč</w:t>
      </w:r>
      <w:r w:rsidR="0074341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14:paraId="7F757D30" w14:textId="319BDFB7" w:rsidR="00A73A6A" w:rsidRDefault="00A73A6A" w:rsidP="00B056E1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DPH</w:t>
      </w:r>
      <w:proofErr w:type="gramStart"/>
      <w:r>
        <w:rPr>
          <w:sz w:val="22"/>
          <w:szCs w:val="22"/>
        </w:rPr>
        <w:t xml:space="preserve">   </w:t>
      </w:r>
      <w:r w:rsidR="003523A3">
        <w:rPr>
          <w:sz w:val="22"/>
          <w:szCs w:val="22"/>
        </w:rPr>
        <w:t>(</w:t>
      </w:r>
      <w:proofErr w:type="gramEnd"/>
      <w:r w:rsidR="003523A3">
        <w:rPr>
          <w:sz w:val="22"/>
          <w:szCs w:val="22"/>
        </w:rPr>
        <w:t>15%)</w:t>
      </w:r>
      <w:r>
        <w:rPr>
          <w:sz w:val="22"/>
          <w:szCs w:val="22"/>
        </w:rPr>
        <w:t xml:space="preserve">                      </w:t>
      </w:r>
      <w:r w:rsidR="008C4361">
        <w:rPr>
          <w:sz w:val="22"/>
          <w:szCs w:val="22"/>
        </w:rPr>
        <w:t xml:space="preserve">            </w:t>
      </w:r>
      <w:r w:rsidR="003D6593">
        <w:t xml:space="preserve"> 79 860,00 Kč</w:t>
      </w:r>
      <w:r>
        <w:rPr>
          <w:sz w:val="22"/>
          <w:szCs w:val="22"/>
        </w:rPr>
        <w:tab/>
      </w:r>
    </w:p>
    <w:p w14:paraId="3881B82E" w14:textId="00FAA568" w:rsidR="008C4361" w:rsidRPr="009442B2" w:rsidRDefault="00743418" w:rsidP="008C4361">
      <w:pPr>
        <w:spacing w:line="240" w:lineRule="atLeast"/>
      </w:pPr>
      <w:r w:rsidRPr="009442B2">
        <w:rPr>
          <w:sz w:val="22"/>
          <w:szCs w:val="22"/>
        </w:rPr>
        <w:t xml:space="preserve">CENA </w:t>
      </w:r>
      <w:r w:rsidR="00A73A6A" w:rsidRPr="009442B2">
        <w:rPr>
          <w:sz w:val="22"/>
          <w:szCs w:val="22"/>
        </w:rPr>
        <w:t xml:space="preserve">CELKEM včetně DPH </w:t>
      </w:r>
      <w:r w:rsidR="008C4361" w:rsidRPr="009442B2">
        <w:rPr>
          <w:sz w:val="22"/>
          <w:szCs w:val="22"/>
        </w:rPr>
        <w:t xml:space="preserve">   </w:t>
      </w:r>
      <w:r w:rsidR="009442B2" w:rsidRPr="009442B2">
        <w:t xml:space="preserve">  </w:t>
      </w:r>
      <w:r w:rsidR="003D6593">
        <w:t>612 260,00 Kč</w:t>
      </w:r>
    </w:p>
    <w:p w14:paraId="13094511" w14:textId="77777777" w:rsidR="003D6593" w:rsidRDefault="003D6593" w:rsidP="00B056E1">
      <w:pPr>
        <w:spacing w:after="120" w:line="240" w:lineRule="atLeast"/>
        <w:rPr>
          <w:sz w:val="22"/>
          <w:szCs w:val="22"/>
        </w:rPr>
      </w:pPr>
    </w:p>
    <w:p w14:paraId="01EAD28B" w14:textId="2AA83BC2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Objednatel neposkytuje dodavateli zálohy.</w:t>
      </w:r>
    </w:p>
    <w:p w14:paraId="289BC4B6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Cena za zařízení bude uhrazena na základě daňového dokladu – faktury, která bude dodavatelem vystavena po dokončení a převzetí zařízení. Splatnost faktury je 30 dní ode dne jejího vystavení.</w:t>
      </w:r>
    </w:p>
    <w:p w14:paraId="7AD64605" w14:textId="77777777" w:rsidR="00A73A6A" w:rsidRDefault="00A73A6A" w:rsidP="00B056E1">
      <w:pPr>
        <w:tabs>
          <w:tab w:val="left" w:pos="851"/>
        </w:tabs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Právo fakturovat vzniká dodavateli dnem po předání a převzetí zařízení.</w:t>
      </w:r>
    </w:p>
    <w:p w14:paraId="09491EBD" w14:textId="5B85A5FA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Faktura bude doručena na adresu objednatele </w:t>
      </w:r>
      <w:r w:rsidR="00206221">
        <w:rPr>
          <w:sz w:val="22"/>
          <w:szCs w:val="22"/>
        </w:rPr>
        <w:t xml:space="preserve">e-mailem, </w:t>
      </w:r>
      <w:r>
        <w:rPr>
          <w:sz w:val="22"/>
          <w:szCs w:val="22"/>
        </w:rPr>
        <w:t xml:space="preserve">doporučeně poštou nebo osobně v sekretariátu objednatele. Za den doručení faktury se považuje den předání faktury v sídle objednatele nebo třetí den po jejím doporučeném </w:t>
      </w:r>
      <w:proofErr w:type="gramStart"/>
      <w:r>
        <w:rPr>
          <w:sz w:val="22"/>
          <w:szCs w:val="22"/>
        </w:rPr>
        <w:t>odeslání  na</w:t>
      </w:r>
      <w:proofErr w:type="gramEnd"/>
      <w:r>
        <w:rPr>
          <w:sz w:val="22"/>
          <w:szCs w:val="22"/>
        </w:rPr>
        <w:t xml:space="preserve"> adresu objednatele.</w:t>
      </w:r>
    </w:p>
    <w:p w14:paraId="65BA02C7" w14:textId="5029C89B" w:rsidR="00206221" w:rsidRDefault="00206221" w:rsidP="0020622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F</w:t>
      </w:r>
      <w:r w:rsidR="00A73A6A">
        <w:rPr>
          <w:sz w:val="22"/>
          <w:szCs w:val="22"/>
        </w:rPr>
        <w:t xml:space="preserve">aktura </w:t>
      </w:r>
      <w:r>
        <w:rPr>
          <w:sz w:val="22"/>
          <w:szCs w:val="22"/>
        </w:rPr>
        <w:t xml:space="preserve">musí obsahovat veškeré </w:t>
      </w:r>
      <w:r w:rsidR="00A73A6A">
        <w:rPr>
          <w:sz w:val="22"/>
          <w:szCs w:val="22"/>
        </w:rPr>
        <w:t xml:space="preserve">náležitosti daňového dokladu podle </w:t>
      </w:r>
      <w:r>
        <w:rPr>
          <w:sz w:val="22"/>
          <w:szCs w:val="22"/>
        </w:rPr>
        <w:t>§ 28 odst. 2 zákona č. 235/2004 Sb., o dani z přidané hodnoty ve znění pozdějších předpisů</w:t>
      </w:r>
      <w:r w:rsidR="00AC54D0">
        <w:rPr>
          <w:sz w:val="22"/>
          <w:szCs w:val="22"/>
        </w:rPr>
        <w:t>.</w:t>
      </w:r>
    </w:p>
    <w:p w14:paraId="35E4DDFA" w14:textId="77777777" w:rsidR="00A73A6A" w:rsidRDefault="00A73A6A" w:rsidP="00B056E1">
      <w:pPr>
        <w:widowControl w:val="0"/>
        <w:spacing w:after="120" w:line="240" w:lineRule="atLeast"/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      V případě, že faktura nebude obsahovat náležitosti uvedené v této smlouvě, není objednatel povinen ji uhradit.</w:t>
      </w:r>
    </w:p>
    <w:p w14:paraId="58221D85" w14:textId="77777777" w:rsidR="00EF7FE1" w:rsidRDefault="00EF7FE1" w:rsidP="00B056E1">
      <w:pPr>
        <w:widowControl w:val="0"/>
        <w:spacing w:after="120" w:line="240" w:lineRule="atLeast"/>
        <w:rPr>
          <w:sz w:val="22"/>
          <w:szCs w:val="22"/>
        </w:rPr>
      </w:pPr>
    </w:p>
    <w:p w14:paraId="584D83AB" w14:textId="77777777" w:rsidR="00EF7FE1" w:rsidRDefault="00EF7FE1" w:rsidP="00B056E1">
      <w:pPr>
        <w:widowControl w:val="0"/>
        <w:spacing w:after="120" w:line="240" w:lineRule="atLeast"/>
        <w:rPr>
          <w:sz w:val="22"/>
          <w:szCs w:val="22"/>
        </w:rPr>
      </w:pPr>
    </w:p>
    <w:p w14:paraId="28248A3A" w14:textId="2FD34D69" w:rsidR="00A73A6A" w:rsidRDefault="00A73A6A" w:rsidP="00B056E1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Tuto skutečnost je objednatel, bez zbytečného odkladu, povinen dodavateli písemně sdělit. V takovém případě se přeruší plynutí lhůty splatnosti a nová lhůta splatnosti začne běžet doručením opravené faktury.</w:t>
      </w:r>
      <w:r>
        <w:rPr>
          <w:sz w:val="22"/>
          <w:szCs w:val="22"/>
        </w:rPr>
        <w:tab/>
      </w:r>
    </w:p>
    <w:p w14:paraId="1CD794B6" w14:textId="08178618" w:rsidR="00A73A6A" w:rsidRDefault="00A73A6A" w:rsidP="00B056E1">
      <w:pPr>
        <w:pStyle w:val="Zkladntextodsazen21"/>
        <w:tabs>
          <w:tab w:val="left" w:pos="284"/>
        </w:tabs>
        <w:spacing w:after="120" w:line="240" w:lineRule="atLeast"/>
        <w:ind w:left="0"/>
        <w:rPr>
          <w:sz w:val="22"/>
          <w:szCs w:val="22"/>
        </w:rPr>
      </w:pPr>
      <w:r>
        <w:rPr>
          <w:sz w:val="22"/>
          <w:szCs w:val="22"/>
        </w:rPr>
        <w:tab/>
        <w:t>Objednatel je</w:t>
      </w:r>
      <w:r w:rsidR="00EF7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plátcem DPH.        </w:t>
      </w:r>
    </w:p>
    <w:p w14:paraId="1570C217" w14:textId="77777777" w:rsidR="00A73A6A" w:rsidRDefault="00A73A6A" w:rsidP="00B056E1">
      <w:pPr>
        <w:pStyle w:val="Zkladntextodsazen"/>
        <w:tabs>
          <w:tab w:val="left" w:pos="284"/>
        </w:tabs>
        <w:autoSpaceDE w:val="0"/>
        <w:spacing w:after="120" w:line="240" w:lineRule="atLeast"/>
        <w:ind w:left="0" w:hanging="568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Bude-li objednatel v prodlení s placením peněžitých závazků je povinen zaplatit objednatel smluvní úrok z prodlení ve výši 0,05 % z dlužné částky denně.</w:t>
      </w:r>
    </w:p>
    <w:p w14:paraId="6C5DF822" w14:textId="77777777" w:rsidR="00B056E1" w:rsidRDefault="00B056E1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</w:p>
    <w:p w14:paraId="7FAA7BBB" w14:textId="07FC127D" w:rsidR="00A73A6A" w:rsidRPr="001554AD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>VI.</w:t>
      </w:r>
      <w:r w:rsidRPr="001554AD">
        <w:rPr>
          <w:b/>
          <w:bCs/>
          <w:sz w:val="22"/>
          <w:szCs w:val="22"/>
          <w:u w:val="single"/>
        </w:rPr>
        <w:tab/>
        <w:t>PRÁVA A POVINNOSTI OBJEDNATELE</w:t>
      </w:r>
    </w:p>
    <w:p w14:paraId="4A59B9EE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Objednatel je povinen zaplatit dodavateli cenu plnění.</w:t>
      </w:r>
    </w:p>
    <w:p w14:paraId="56B8F53A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10A4944E" w14:textId="77777777" w:rsidR="00A73A6A" w:rsidRPr="001554AD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 xml:space="preserve">VII. </w:t>
      </w:r>
      <w:r w:rsidRPr="001554AD">
        <w:rPr>
          <w:b/>
          <w:bCs/>
          <w:sz w:val="22"/>
          <w:szCs w:val="22"/>
          <w:u w:val="single"/>
        </w:rPr>
        <w:tab/>
        <w:t>PRÁVA A POVINNOSTI ZHOTOVITELE</w:t>
      </w:r>
    </w:p>
    <w:p w14:paraId="27038DEC" w14:textId="5B0E7DDF" w:rsidR="00B056E1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Dodavatel je povinen dodat předmět smlouvy v určené lhůtě a předat jej objednateli.</w:t>
      </w:r>
    </w:p>
    <w:p w14:paraId="10F6BF93" w14:textId="0BF73D9E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Dodavatel poskytne záruku v délce nejméně 24 měsíců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ode dne předání objednateli.</w:t>
      </w:r>
    </w:p>
    <w:p w14:paraId="652015DC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0A8BDD3D" w14:textId="77777777" w:rsidR="00A73A6A" w:rsidRPr="001554AD" w:rsidRDefault="00A73A6A" w:rsidP="00B056E1">
      <w:pPr>
        <w:widowControl w:val="0"/>
        <w:spacing w:after="120" w:line="240" w:lineRule="atLeast"/>
        <w:rPr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>VIII.</w:t>
      </w:r>
      <w:r w:rsidRPr="001554AD">
        <w:rPr>
          <w:b/>
          <w:bCs/>
          <w:sz w:val="22"/>
          <w:szCs w:val="22"/>
          <w:u w:val="single"/>
        </w:rPr>
        <w:tab/>
        <w:t xml:space="preserve">     OSTATNÍ USTANOVENÍ</w:t>
      </w:r>
      <w:r w:rsidRPr="001554AD">
        <w:rPr>
          <w:sz w:val="22"/>
          <w:szCs w:val="22"/>
          <w:u w:val="single"/>
        </w:rPr>
        <w:t xml:space="preserve">   </w:t>
      </w:r>
    </w:p>
    <w:p w14:paraId="32B3134D" w14:textId="6C052F6D" w:rsidR="00A73A6A" w:rsidRDefault="00A73A6A" w:rsidP="00B056E1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Smluvní strany se zavazují, že informace obchodní a technické povahy, které jim byly svěřeny druhou smluvní stranou, nezpřístupní třetím osobám bez písemného souhlasu druhé smluvní strany a nepoužijí tyto informace k jiným účelům než k plnění podmínek této Smlouvy. Toto ustanovení se netýká </w:t>
      </w:r>
      <w:proofErr w:type="spellStart"/>
      <w:r>
        <w:rPr>
          <w:sz w:val="22"/>
          <w:szCs w:val="22"/>
        </w:rPr>
        <w:t>uveřejňovacích</w:t>
      </w:r>
      <w:proofErr w:type="spellEnd"/>
      <w:r>
        <w:rPr>
          <w:sz w:val="22"/>
          <w:szCs w:val="22"/>
        </w:rPr>
        <w:t xml:space="preserve"> povinností dle zákona č. 134/2016 Sb. o veřejných zakázkách ve znění pozdějších předpisů.</w:t>
      </w:r>
    </w:p>
    <w:p w14:paraId="1AF835E9" w14:textId="14247718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Rozsah, podmínky a požadavky na dodání zařízení jsou specifikovány v zadávací dokumentaci veřejné zakázky</w:t>
      </w:r>
      <w:r w:rsidR="00B056E1">
        <w:rPr>
          <w:sz w:val="22"/>
          <w:szCs w:val="22"/>
        </w:rPr>
        <w:t>.</w:t>
      </w:r>
    </w:p>
    <w:p w14:paraId="3F38E351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21FA9B0A" w14:textId="09800390" w:rsidR="00B056E1" w:rsidRDefault="00B056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0F1571AC" w14:textId="44B69C77" w:rsidR="00EF7FE1" w:rsidRDefault="00EF7F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2C9D57ED" w14:textId="2B42D8A5" w:rsidR="00EF7FE1" w:rsidRDefault="00EF7F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3E7DF899" w14:textId="01B6EA71" w:rsidR="00EF7FE1" w:rsidRDefault="00EF7F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614C90E5" w14:textId="77777777" w:rsidR="00EF7FE1" w:rsidRDefault="00EF7F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0BD4E827" w14:textId="77777777" w:rsidR="00B056E1" w:rsidRDefault="00B056E1" w:rsidP="00B056E1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</w:p>
    <w:p w14:paraId="0A69D590" w14:textId="77777777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1932A784" w14:textId="3F368684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Ve Zbůchu</w:t>
      </w:r>
      <w:r w:rsidR="003D6593">
        <w:rPr>
          <w:sz w:val="22"/>
          <w:szCs w:val="22"/>
        </w:rPr>
        <w:t xml:space="preserve"> </w:t>
      </w:r>
      <w:r>
        <w:rPr>
          <w:sz w:val="22"/>
          <w:szCs w:val="22"/>
        </w:rPr>
        <w:t>dne</w:t>
      </w:r>
      <w:r w:rsidR="003D6593">
        <w:rPr>
          <w:sz w:val="22"/>
          <w:szCs w:val="22"/>
        </w:rPr>
        <w:t>: 3.3</w:t>
      </w:r>
      <w:r>
        <w:rPr>
          <w:sz w:val="22"/>
          <w:szCs w:val="22"/>
        </w:rPr>
        <w:t>.20</w:t>
      </w:r>
      <w:r w:rsidR="001554AD">
        <w:rPr>
          <w:sz w:val="22"/>
          <w:szCs w:val="22"/>
        </w:rPr>
        <w:t>2</w:t>
      </w:r>
      <w:r w:rsidR="008E07DA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V</w:t>
      </w:r>
      <w:r w:rsidR="003D6593">
        <w:rPr>
          <w:sz w:val="22"/>
          <w:szCs w:val="22"/>
        </w:rPr>
        <w:t xml:space="preserve"> Teplicích dne: </w:t>
      </w:r>
      <w:r w:rsidR="005815B2">
        <w:rPr>
          <w:sz w:val="22"/>
          <w:szCs w:val="22"/>
        </w:rPr>
        <w:t>9.3.2022</w:t>
      </w:r>
    </w:p>
    <w:p w14:paraId="47514141" w14:textId="19C061A3" w:rsidR="00A73A6A" w:rsidRDefault="00A73A6A" w:rsidP="00B056E1">
      <w:pPr>
        <w:spacing w:after="120" w:line="240" w:lineRule="atLeast"/>
        <w:rPr>
          <w:sz w:val="22"/>
          <w:szCs w:val="22"/>
        </w:rPr>
      </w:pPr>
    </w:p>
    <w:p w14:paraId="046E64AA" w14:textId="77777777" w:rsidR="00AC54D0" w:rsidRDefault="00AC54D0" w:rsidP="00B056E1">
      <w:pPr>
        <w:spacing w:after="120" w:line="240" w:lineRule="atLeast"/>
        <w:rPr>
          <w:sz w:val="22"/>
          <w:szCs w:val="22"/>
        </w:rPr>
      </w:pPr>
    </w:p>
    <w:p w14:paraId="13412D56" w14:textId="77777777" w:rsidR="00A73A6A" w:rsidRDefault="00A73A6A" w:rsidP="00B056E1">
      <w:pPr>
        <w:pStyle w:val="Normln1"/>
        <w:spacing w:after="120" w:line="240" w:lineRule="atLeast"/>
        <w:jc w:val="both"/>
        <w:rPr>
          <w:sz w:val="22"/>
          <w:szCs w:val="22"/>
        </w:rPr>
      </w:pPr>
    </w:p>
    <w:p w14:paraId="46750419" w14:textId="77777777" w:rsidR="00A73A6A" w:rsidRDefault="00A73A6A" w:rsidP="00AC54D0">
      <w:pPr>
        <w:pStyle w:val="Normln1"/>
        <w:spacing w:line="240" w:lineRule="atLeast"/>
        <w:jc w:val="both"/>
        <w:rPr>
          <w:sz w:val="22"/>
          <w:szCs w:val="22"/>
        </w:rPr>
      </w:pPr>
    </w:p>
    <w:p w14:paraId="5023E048" w14:textId="39B2EC9D" w:rsidR="00A73A6A" w:rsidRDefault="00206221" w:rsidP="00AC54D0">
      <w:pPr>
        <w:pStyle w:val="Normln1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 w:rsidR="008E07DA">
        <w:rPr>
          <w:sz w:val="22"/>
          <w:szCs w:val="22"/>
        </w:rPr>
        <w:t xml:space="preserve">                                                    ………………………………..</w:t>
      </w:r>
    </w:p>
    <w:p w14:paraId="0B6018E7" w14:textId="1B53E4A3" w:rsidR="00A73A6A" w:rsidRDefault="00A73A6A" w:rsidP="00AC54D0">
      <w:pPr>
        <w:pStyle w:val="Normln1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Mgr. Dagmar Terelmešová</w:t>
      </w:r>
      <w:r w:rsidR="003D6593">
        <w:rPr>
          <w:sz w:val="22"/>
          <w:szCs w:val="22"/>
        </w:rPr>
        <w:t xml:space="preserve">                                                                      Aleš </w:t>
      </w:r>
      <w:proofErr w:type="spellStart"/>
      <w:r w:rsidR="003D6593">
        <w:rPr>
          <w:sz w:val="22"/>
          <w:szCs w:val="22"/>
        </w:rPr>
        <w:t>Razák</w:t>
      </w:r>
      <w:proofErr w:type="spellEnd"/>
    </w:p>
    <w:p w14:paraId="085DACEB" w14:textId="7BF5AF52" w:rsidR="00AC54D0" w:rsidRDefault="00A73A6A" w:rsidP="00AC54D0">
      <w:pPr>
        <w:pStyle w:val="Normln1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ředitelka organizace CPTS Zbůch</w:t>
      </w:r>
      <w:r w:rsidR="003D6593">
        <w:rPr>
          <w:sz w:val="22"/>
          <w:szCs w:val="22"/>
        </w:rPr>
        <w:t xml:space="preserve">                                           jednatel společnosti </w:t>
      </w:r>
      <w:proofErr w:type="spellStart"/>
      <w:r w:rsidR="003D6593">
        <w:rPr>
          <w:sz w:val="22"/>
          <w:szCs w:val="22"/>
        </w:rPr>
        <w:t>KLIMAdesign</w:t>
      </w:r>
      <w:proofErr w:type="spellEnd"/>
      <w:r w:rsidR="003D6593">
        <w:rPr>
          <w:sz w:val="22"/>
          <w:szCs w:val="22"/>
        </w:rPr>
        <w:t xml:space="preserve"> s.r.o.</w:t>
      </w:r>
      <w:r>
        <w:rPr>
          <w:sz w:val="22"/>
          <w:szCs w:val="22"/>
        </w:rPr>
        <w:t xml:space="preserve"> </w:t>
      </w:r>
    </w:p>
    <w:p w14:paraId="0CBF723D" w14:textId="1C62A678" w:rsidR="00AC54D0" w:rsidRDefault="00AC54D0" w:rsidP="00AC54D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Objednatel                                                                                  </w:t>
      </w:r>
      <w:r w:rsidR="003D65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Dodavatel</w:t>
      </w:r>
    </w:p>
    <w:sectPr w:rsidR="00AC54D0" w:rsidSect="00837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36A8" w14:textId="77777777" w:rsidR="00EE576E" w:rsidRDefault="00EE576E" w:rsidP="00B427BF">
      <w:pPr>
        <w:spacing w:line="240" w:lineRule="auto"/>
      </w:pPr>
      <w:r>
        <w:separator/>
      </w:r>
    </w:p>
  </w:endnote>
  <w:endnote w:type="continuationSeparator" w:id="0">
    <w:p w14:paraId="485E6E3A" w14:textId="77777777" w:rsidR="00EE576E" w:rsidRDefault="00EE576E" w:rsidP="00B4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CFA" w14:textId="77777777" w:rsidR="00FB6139" w:rsidRDefault="00B31D0B" w:rsidP="00D965D5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7AB8">
      <w:rPr>
        <w:noProof/>
      </w:rPr>
      <w:t>4</w:t>
    </w:r>
    <w:r>
      <w:rPr>
        <w:noProof/>
      </w:rPr>
      <w:fldChar w:fldCharType="end"/>
    </w:r>
  </w:p>
  <w:p w14:paraId="6FAFA08E" w14:textId="77777777" w:rsidR="00FB6139" w:rsidRDefault="00FB6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FB79" w14:textId="77777777" w:rsidR="00EE576E" w:rsidRDefault="00EE576E" w:rsidP="00B427BF">
      <w:pPr>
        <w:spacing w:line="240" w:lineRule="auto"/>
      </w:pPr>
      <w:r>
        <w:separator/>
      </w:r>
    </w:p>
  </w:footnote>
  <w:footnote w:type="continuationSeparator" w:id="0">
    <w:p w14:paraId="747AE406" w14:textId="77777777" w:rsidR="00EE576E" w:rsidRDefault="00EE576E" w:rsidP="00B4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EE20" w14:textId="77777777" w:rsidR="00FB6139" w:rsidRDefault="00FB6139">
    <w:pPr>
      <w:pStyle w:val="Zhlav"/>
    </w:pPr>
  </w:p>
  <w:p w14:paraId="193B16E5" w14:textId="77777777" w:rsidR="00FB6139" w:rsidRDefault="00FB6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C04F65"/>
    <w:multiLevelType w:val="multilevel"/>
    <w:tmpl w:val="43E8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4243BBB"/>
    <w:multiLevelType w:val="multilevel"/>
    <w:tmpl w:val="0568D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55154F9"/>
    <w:multiLevelType w:val="hybridMultilevel"/>
    <w:tmpl w:val="F0D605B6"/>
    <w:lvl w:ilvl="0" w:tplc="71E26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911647"/>
    <w:multiLevelType w:val="hybridMultilevel"/>
    <w:tmpl w:val="71AEA1B4"/>
    <w:lvl w:ilvl="0" w:tplc="9F8C2DE0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417CB"/>
    <w:multiLevelType w:val="multilevel"/>
    <w:tmpl w:val="F06A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408C01EE"/>
    <w:multiLevelType w:val="hybridMultilevel"/>
    <w:tmpl w:val="2126F7A6"/>
    <w:lvl w:ilvl="0" w:tplc="10341B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853AC"/>
    <w:multiLevelType w:val="hybridMultilevel"/>
    <w:tmpl w:val="67C8E21A"/>
    <w:lvl w:ilvl="0" w:tplc="6BA043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567F4"/>
    <w:multiLevelType w:val="multilevel"/>
    <w:tmpl w:val="B568F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4FE0B06"/>
    <w:multiLevelType w:val="hybridMultilevel"/>
    <w:tmpl w:val="0846B5B0"/>
    <w:lvl w:ilvl="0" w:tplc="0E40FE5E">
      <w:start w:val="1"/>
      <w:numFmt w:val="upperRoman"/>
      <w:lvlText w:val="%1."/>
      <w:lvlJc w:val="left"/>
      <w:pPr>
        <w:ind w:left="36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5F"/>
    <w:rsid w:val="00006DDF"/>
    <w:rsid w:val="00013129"/>
    <w:rsid w:val="000301C6"/>
    <w:rsid w:val="00034F8B"/>
    <w:rsid w:val="00042E47"/>
    <w:rsid w:val="00045C37"/>
    <w:rsid w:val="00046B72"/>
    <w:rsid w:val="00057A99"/>
    <w:rsid w:val="000649B0"/>
    <w:rsid w:val="00072C5D"/>
    <w:rsid w:val="00081A9D"/>
    <w:rsid w:val="000A5E54"/>
    <w:rsid w:val="000C437C"/>
    <w:rsid w:val="000C5FD8"/>
    <w:rsid w:val="000D5FB1"/>
    <w:rsid w:val="000E1DAD"/>
    <w:rsid w:val="000E212D"/>
    <w:rsid w:val="000E6C7E"/>
    <w:rsid w:val="00101586"/>
    <w:rsid w:val="001041AA"/>
    <w:rsid w:val="0014226F"/>
    <w:rsid w:val="0014471D"/>
    <w:rsid w:val="00154375"/>
    <w:rsid w:val="001554AD"/>
    <w:rsid w:val="00164994"/>
    <w:rsid w:val="001850DF"/>
    <w:rsid w:val="00192DEE"/>
    <w:rsid w:val="001936E7"/>
    <w:rsid w:val="001A09C5"/>
    <w:rsid w:val="001A35B1"/>
    <w:rsid w:val="001A48E5"/>
    <w:rsid w:val="001C0634"/>
    <w:rsid w:val="001D11DB"/>
    <w:rsid w:val="001E3541"/>
    <w:rsid w:val="001F6830"/>
    <w:rsid w:val="00200C44"/>
    <w:rsid w:val="00206221"/>
    <w:rsid w:val="00221E75"/>
    <w:rsid w:val="00233A21"/>
    <w:rsid w:val="00251B13"/>
    <w:rsid w:val="00256A2C"/>
    <w:rsid w:val="002571EA"/>
    <w:rsid w:val="00282873"/>
    <w:rsid w:val="00284934"/>
    <w:rsid w:val="002941BE"/>
    <w:rsid w:val="002D6358"/>
    <w:rsid w:val="002E5966"/>
    <w:rsid w:val="0030475A"/>
    <w:rsid w:val="003057E4"/>
    <w:rsid w:val="00324FAD"/>
    <w:rsid w:val="00326722"/>
    <w:rsid w:val="00341F8C"/>
    <w:rsid w:val="003523A3"/>
    <w:rsid w:val="00353617"/>
    <w:rsid w:val="0035645F"/>
    <w:rsid w:val="00372065"/>
    <w:rsid w:val="00390AAD"/>
    <w:rsid w:val="003C51E3"/>
    <w:rsid w:val="003D0CFF"/>
    <w:rsid w:val="003D6593"/>
    <w:rsid w:val="003F26C2"/>
    <w:rsid w:val="00420636"/>
    <w:rsid w:val="00420C92"/>
    <w:rsid w:val="00425DF4"/>
    <w:rsid w:val="00436D1F"/>
    <w:rsid w:val="004612CE"/>
    <w:rsid w:val="004623C2"/>
    <w:rsid w:val="0046254D"/>
    <w:rsid w:val="00471242"/>
    <w:rsid w:val="00472FAD"/>
    <w:rsid w:val="00473BBC"/>
    <w:rsid w:val="00483463"/>
    <w:rsid w:val="004901AA"/>
    <w:rsid w:val="00490A10"/>
    <w:rsid w:val="00491C4A"/>
    <w:rsid w:val="004974AB"/>
    <w:rsid w:val="004A719D"/>
    <w:rsid w:val="004B12AF"/>
    <w:rsid w:val="004C6F92"/>
    <w:rsid w:val="004D6E95"/>
    <w:rsid w:val="004E0711"/>
    <w:rsid w:val="004E14A6"/>
    <w:rsid w:val="004E392A"/>
    <w:rsid w:val="0055293D"/>
    <w:rsid w:val="0056503E"/>
    <w:rsid w:val="00573ACF"/>
    <w:rsid w:val="005741B5"/>
    <w:rsid w:val="005778CB"/>
    <w:rsid w:val="005815B2"/>
    <w:rsid w:val="0059177F"/>
    <w:rsid w:val="005971C6"/>
    <w:rsid w:val="005A40CA"/>
    <w:rsid w:val="005D1DDB"/>
    <w:rsid w:val="005D6443"/>
    <w:rsid w:val="005E3AB5"/>
    <w:rsid w:val="005E6A93"/>
    <w:rsid w:val="005F6119"/>
    <w:rsid w:val="005F6807"/>
    <w:rsid w:val="005F7FB4"/>
    <w:rsid w:val="00604066"/>
    <w:rsid w:val="00614A01"/>
    <w:rsid w:val="00615C90"/>
    <w:rsid w:val="00624574"/>
    <w:rsid w:val="006470C6"/>
    <w:rsid w:val="00657B56"/>
    <w:rsid w:val="00670212"/>
    <w:rsid w:val="00686C4E"/>
    <w:rsid w:val="0069348C"/>
    <w:rsid w:val="00693C3D"/>
    <w:rsid w:val="006B2E32"/>
    <w:rsid w:val="006D5836"/>
    <w:rsid w:val="0070680D"/>
    <w:rsid w:val="0071044E"/>
    <w:rsid w:val="0072097A"/>
    <w:rsid w:val="007353FA"/>
    <w:rsid w:val="00735468"/>
    <w:rsid w:val="00743418"/>
    <w:rsid w:val="00764790"/>
    <w:rsid w:val="007A6D41"/>
    <w:rsid w:val="007D0C96"/>
    <w:rsid w:val="007D3D99"/>
    <w:rsid w:val="00810496"/>
    <w:rsid w:val="00811153"/>
    <w:rsid w:val="00816030"/>
    <w:rsid w:val="00816D48"/>
    <w:rsid w:val="008320F2"/>
    <w:rsid w:val="00837AB8"/>
    <w:rsid w:val="00843BFF"/>
    <w:rsid w:val="00846C0B"/>
    <w:rsid w:val="00852014"/>
    <w:rsid w:val="00853096"/>
    <w:rsid w:val="00873173"/>
    <w:rsid w:val="0088436F"/>
    <w:rsid w:val="00884FF0"/>
    <w:rsid w:val="008C4361"/>
    <w:rsid w:val="008C528A"/>
    <w:rsid w:val="008E07DA"/>
    <w:rsid w:val="008F25AB"/>
    <w:rsid w:val="0090165C"/>
    <w:rsid w:val="00935520"/>
    <w:rsid w:val="009442B2"/>
    <w:rsid w:val="00957D4A"/>
    <w:rsid w:val="009626B1"/>
    <w:rsid w:val="0099681E"/>
    <w:rsid w:val="009A2D88"/>
    <w:rsid w:val="009A7AAE"/>
    <w:rsid w:val="009B5267"/>
    <w:rsid w:val="009C7B75"/>
    <w:rsid w:val="009D0A19"/>
    <w:rsid w:val="00A05D46"/>
    <w:rsid w:val="00A1585B"/>
    <w:rsid w:val="00A26474"/>
    <w:rsid w:val="00A33198"/>
    <w:rsid w:val="00A525A7"/>
    <w:rsid w:val="00A73A6A"/>
    <w:rsid w:val="00AB61E0"/>
    <w:rsid w:val="00AC54D0"/>
    <w:rsid w:val="00AC5B31"/>
    <w:rsid w:val="00B0045F"/>
    <w:rsid w:val="00B01DB4"/>
    <w:rsid w:val="00B056E1"/>
    <w:rsid w:val="00B20688"/>
    <w:rsid w:val="00B31D0B"/>
    <w:rsid w:val="00B427BF"/>
    <w:rsid w:val="00B562C7"/>
    <w:rsid w:val="00B6313F"/>
    <w:rsid w:val="00B64252"/>
    <w:rsid w:val="00B72B74"/>
    <w:rsid w:val="00BA3CB9"/>
    <w:rsid w:val="00BB648F"/>
    <w:rsid w:val="00BD11FC"/>
    <w:rsid w:val="00BE30E3"/>
    <w:rsid w:val="00BF18F7"/>
    <w:rsid w:val="00BF425F"/>
    <w:rsid w:val="00C1427B"/>
    <w:rsid w:val="00C22C20"/>
    <w:rsid w:val="00C64AF6"/>
    <w:rsid w:val="00C77CB7"/>
    <w:rsid w:val="00C87C76"/>
    <w:rsid w:val="00C91535"/>
    <w:rsid w:val="00CA0250"/>
    <w:rsid w:val="00CB0CFD"/>
    <w:rsid w:val="00CB7FB8"/>
    <w:rsid w:val="00CC67FF"/>
    <w:rsid w:val="00CD08A7"/>
    <w:rsid w:val="00CD38E0"/>
    <w:rsid w:val="00CD586D"/>
    <w:rsid w:val="00D3454E"/>
    <w:rsid w:val="00D35F29"/>
    <w:rsid w:val="00D37286"/>
    <w:rsid w:val="00D923FB"/>
    <w:rsid w:val="00D965D5"/>
    <w:rsid w:val="00DA017A"/>
    <w:rsid w:val="00DA073B"/>
    <w:rsid w:val="00DA5CB7"/>
    <w:rsid w:val="00DC615E"/>
    <w:rsid w:val="00DD2877"/>
    <w:rsid w:val="00DE66FD"/>
    <w:rsid w:val="00DF5C65"/>
    <w:rsid w:val="00E11B44"/>
    <w:rsid w:val="00E130B3"/>
    <w:rsid w:val="00E32268"/>
    <w:rsid w:val="00E33568"/>
    <w:rsid w:val="00E40DF1"/>
    <w:rsid w:val="00E47AEB"/>
    <w:rsid w:val="00E62484"/>
    <w:rsid w:val="00E7438E"/>
    <w:rsid w:val="00EA21EE"/>
    <w:rsid w:val="00EA3918"/>
    <w:rsid w:val="00EB035C"/>
    <w:rsid w:val="00EE576E"/>
    <w:rsid w:val="00EE6BA3"/>
    <w:rsid w:val="00EF7FE1"/>
    <w:rsid w:val="00F10F7B"/>
    <w:rsid w:val="00F11EF8"/>
    <w:rsid w:val="00F16835"/>
    <w:rsid w:val="00F37E3C"/>
    <w:rsid w:val="00F41E7A"/>
    <w:rsid w:val="00F516B9"/>
    <w:rsid w:val="00F63E0E"/>
    <w:rsid w:val="00F65E7D"/>
    <w:rsid w:val="00F667B4"/>
    <w:rsid w:val="00F708F5"/>
    <w:rsid w:val="00F804FC"/>
    <w:rsid w:val="00F83EE5"/>
    <w:rsid w:val="00F948BE"/>
    <w:rsid w:val="00FA77BB"/>
    <w:rsid w:val="00FB6139"/>
    <w:rsid w:val="00FC10E0"/>
    <w:rsid w:val="00FC3E1B"/>
    <w:rsid w:val="00FC4720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3C6A3"/>
  <w15:docId w15:val="{1C388D33-FE4B-4AA5-8F1E-89D7E728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535"/>
    <w:pPr>
      <w:spacing w:line="220" w:lineRule="atLeast"/>
      <w:jc w:val="both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807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4252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535"/>
    <w:pPr>
      <w:keepNext/>
      <w:widowControl w:val="0"/>
      <w:numPr>
        <w:numId w:val="1"/>
      </w:numPr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535"/>
    <w:pPr>
      <w:keepNext/>
      <w:widowControl w:val="0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807"/>
    <w:rPr>
      <w:rFonts w:ascii="Calibri Light" w:hAnsi="Calibri Light" w:cs="Calibri Light"/>
      <w:color w:val="2E74B5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64252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C9153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5Char">
    <w:name w:val="Nadpis 5 Char"/>
    <w:link w:val="Nadpis5"/>
    <w:uiPriority w:val="99"/>
    <w:locked/>
    <w:rsid w:val="00C91535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91535"/>
    <w:pPr>
      <w:widowControl w:val="0"/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uiPriority w:val="99"/>
    <w:locked/>
    <w:rsid w:val="00C91535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C91535"/>
    <w:pPr>
      <w:widowControl w:val="0"/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locked/>
    <w:rsid w:val="00C9153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91535"/>
    <w:pPr>
      <w:widowControl w:val="0"/>
      <w:ind w:left="1416" w:firstLine="2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91535"/>
    <w:pPr>
      <w:widowControl w:val="0"/>
      <w:tabs>
        <w:tab w:val="left" w:pos="284"/>
      </w:tabs>
    </w:pPr>
    <w:rPr>
      <w:sz w:val="23"/>
      <w:szCs w:val="23"/>
    </w:rPr>
  </w:style>
  <w:style w:type="character" w:customStyle="1" w:styleId="Zkladntext3Char">
    <w:name w:val="Základní text 3 Char"/>
    <w:link w:val="Zkladntext3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C9153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basedOn w:val="Normln"/>
    <w:uiPriority w:val="99"/>
    <w:qFormat/>
    <w:rsid w:val="00C915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"/>
    <w:uiPriority w:val="99"/>
    <w:locked/>
    <w:rsid w:val="00C91535"/>
    <w:rPr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C91535"/>
    <w:pPr>
      <w:spacing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FontStyle61">
    <w:name w:val="Font Style61"/>
    <w:uiPriority w:val="99"/>
    <w:rsid w:val="00CC67FF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CC67FF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locked/>
    <w:rsid w:val="00CC67FF"/>
    <w:rPr>
      <w:rFonts w:ascii="Times New Roman" w:hAnsi="Times New Roman" w:cs="Times New Roman"/>
      <w:sz w:val="24"/>
      <w:szCs w:val="24"/>
      <w:lang w:eastAsia="zh-CN"/>
    </w:rPr>
  </w:style>
  <w:style w:type="paragraph" w:styleId="Bezmezer">
    <w:name w:val="No Spacing"/>
    <w:link w:val="BezmezerChar"/>
    <w:uiPriority w:val="99"/>
    <w:qFormat/>
    <w:rsid w:val="0070680D"/>
    <w:pPr>
      <w:keepNext/>
      <w:spacing w:line="220" w:lineRule="atLeast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70680D"/>
    <w:rPr>
      <w:rFonts w:eastAsia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33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356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B427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427BF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45C37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045C37"/>
    <w:rPr>
      <w:rFonts w:ascii="Calibri" w:hAnsi="Calibri" w:cs="Calibri"/>
      <w:sz w:val="21"/>
      <w:szCs w:val="21"/>
    </w:rPr>
  </w:style>
  <w:style w:type="paragraph" w:customStyle="1" w:styleId="Zkladntextodsazen21">
    <w:name w:val="Základní text odsazený 21"/>
    <w:basedOn w:val="Normln"/>
    <w:uiPriority w:val="99"/>
    <w:rsid w:val="00B64252"/>
    <w:pPr>
      <w:suppressAutoHyphens/>
      <w:spacing w:line="240" w:lineRule="auto"/>
      <w:ind w:left="709" w:hanging="709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B64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odsazen1">
    <w:name w:val="Základní text odsazený1"/>
    <w:basedOn w:val="Normln"/>
    <w:rsid w:val="00CB7FB8"/>
    <w:pPr>
      <w:tabs>
        <w:tab w:val="left" w:pos="3420"/>
      </w:tabs>
      <w:spacing w:before="120" w:line="240" w:lineRule="auto"/>
      <w:ind w:left="3419" w:hanging="3419"/>
    </w:pPr>
    <w:rPr>
      <w:rFonts w:ascii="Franklin Gothic Medium" w:hAnsi="Franklin Gothic Medium"/>
      <w:sz w:val="22"/>
      <w:szCs w:val="22"/>
    </w:rPr>
  </w:style>
  <w:style w:type="paragraph" w:customStyle="1" w:styleId="Normln1">
    <w:name w:val="Normální1"/>
    <w:basedOn w:val="Normln"/>
    <w:uiPriority w:val="99"/>
    <w:rsid w:val="006B2E32"/>
    <w:pPr>
      <w:widowControl w:val="0"/>
      <w:suppressAutoHyphens/>
      <w:spacing w:line="240" w:lineRule="auto"/>
      <w:jc w:val="left"/>
    </w:pPr>
  </w:style>
  <w:style w:type="paragraph" w:customStyle="1" w:styleId="Normalntext">
    <w:name w:val="Normalní text"/>
    <w:rsid w:val="00670212"/>
    <w:pPr>
      <w:suppressAutoHyphens/>
      <w:spacing w:before="120"/>
      <w:ind w:left="851"/>
      <w:jc w:val="both"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B608-1610-4EE1-96A1-5CB636C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Zbůch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Tomanová</dc:creator>
  <cp:keywords/>
  <dc:description/>
  <cp:lastModifiedBy>Jindriška Holá</cp:lastModifiedBy>
  <cp:revision>3</cp:revision>
  <cp:lastPrinted>2022-03-03T08:26:00Z</cp:lastPrinted>
  <dcterms:created xsi:type="dcterms:W3CDTF">2022-03-15T13:12:00Z</dcterms:created>
  <dcterms:modified xsi:type="dcterms:W3CDTF">2022-03-16T07:52:00Z</dcterms:modified>
</cp:coreProperties>
</file>