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C24774E" w14:textId="77777777" w:rsidR="002F6404" w:rsidRDefault="002F6404" w:rsidP="009D2F76">
      <w:pPr>
        <w:spacing w:after="60" w:line="240" w:lineRule="auto"/>
        <w:rPr>
          <w:rFonts w:ascii="Arial" w:hAnsi="Arial" w:cs="Arial"/>
          <w:b/>
          <w:sz w:val="23"/>
          <w:szCs w:val="23"/>
        </w:rPr>
      </w:pPr>
      <w:r w:rsidRPr="002F6404">
        <w:rPr>
          <w:rFonts w:ascii="Arial" w:hAnsi="Arial" w:cs="Arial"/>
          <w:b/>
          <w:sz w:val="23"/>
          <w:szCs w:val="23"/>
        </w:rPr>
        <w:t xml:space="preserve">DEYMED </w:t>
      </w:r>
      <w:proofErr w:type="spellStart"/>
      <w:r w:rsidRPr="002F6404">
        <w:rPr>
          <w:rFonts w:ascii="Arial" w:hAnsi="Arial" w:cs="Arial"/>
          <w:b/>
          <w:sz w:val="23"/>
          <w:szCs w:val="23"/>
        </w:rPr>
        <w:t>Diagnostic</w:t>
      </w:r>
      <w:proofErr w:type="spellEnd"/>
      <w:r w:rsidRPr="002F6404">
        <w:rPr>
          <w:rFonts w:ascii="Arial" w:hAnsi="Arial" w:cs="Arial"/>
          <w:b/>
          <w:sz w:val="23"/>
          <w:szCs w:val="23"/>
        </w:rPr>
        <w:t xml:space="preserve"> s.r.o.</w:t>
      </w:r>
      <w:r w:rsidRPr="002F6404">
        <w:rPr>
          <w:rFonts w:ascii="Arial" w:hAnsi="Arial" w:cs="Arial"/>
          <w:b/>
          <w:sz w:val="23"/>
          <w:szCs w:val="23"/>
        </w:rPr>
        <w:tab/>
      </w:r>
    </w:p>
    <w:p w14:paraId="26DF0292" w14:textId="7AE2B95B"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2F6404">
        <w:rPr>
          <w:rFonts w:ascii="Arial" w:hAnsi="Arial" w:cs="Arial"/>
          <w:sz w:val="23"/>
          <w:szCs w:val="23"/>
        </w:rPr>
        <w:t>25284584</w:t>
      </w:r>
    </w:p>
    <w:p w14:paraId="5472685D" w14:textId="75BD79F9"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2F6404">
        <w:rPr>
          <w:rStyle w:val="platne1"/>
          <w:rFonts w:ascii="Arial" w:hAnsi="Arial" w:cs="Arial"/>
          <w:sz w:val="23"/>
          <w:szCs w:val="23"/>
        </w:rPr>
        <w:t>CZ25284584</w:t>
      </w:r>
    </w:p>
    <w:p w14:paraId="441AA302" w14:textId="1EAAC3A2"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2F6404" w:rsidRPr="002F6404">
        <w:rPr>
          <w:rStyle w:val="platne1"/>
          <w:rFonts w:ascii="Arial" w:hAnsi="Arial" w:cs="Arial"/>
          <w:sz w:val="23"/>
          <w:szCs w:val="23"/>
        </w:rPr>
        <w:t>Kudrnáčova 533, 549 31 Hronov</w:t>
      </w:r>
    </w:p>
    <w:p w14:paraId="4CEC5ACB" w14:textId="2703171A"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2F6404">
        <w:rPr>
          <w:rStyle w:val="platne1"/>
          <w:rFonts w:ascii="Arial" w:hAnsi="Arial" w:cs="Arial"/>
          <w:sz w:val="23"/>
          <w:szCs w:val="23"/>
        </w:rPr>
        <w:t xml:space="preserve">Krajským </w:t>
      </w:r>
      <w:r w:rsidRPr="00A67AE8">
        <w:rPr>
          <w:rStyle w:val="platne1"/>
          <w:rFonts w:ascii="Arial" w:hAnsi="Arial" w:cs="Arial"/>
          <w:sz w:val="23"/>
          <w:szCs w:val="23"/>
        </w:rPr>
        <w:t>soudem v </w:t>
      </w:r>
      <w:r w:rsidR="002F6404">
        <w:rPr>
          <w:rStyle w:val="platne1"/>
          <w:rFonts w:ascii="Arial" w:hAnsi="Arial" w:cs="Arial"/>
          <w:sz w:val="23"/>
          <w:szCs w:val="23"/>
        </w:rPr>
        <w:t>Hradci Králové</w:t>
      </w:r>
      <w:r w:rsidRPr="00A67AE8">
        <w:rPr>
          <w:rStyle w:val="platne1"/>
          <w:rFonts w:ascii="Arial" w:hAnsi="Arial" w:cs="Arial"/>
          <w:sz w:val="23"/>
          <w:szCs w:val="23"/>
        </w:rPr>
        <w:t>, oddíl</w:t>
      </w:r>
      <w:r>
        <w:rPr>
          <w:rStyle w:val="platne1"/>
          <w:rFonts w:ascii="Arial" w:hAnsi="Arial" w:cs="Arial"/>
          <w:sz w:val="23"/>
          <w:szCs w:val="23"/>
        </w:rPr>
        <w:t xml:space="preserve"> </w:t>
      </w:r>
      <w:r w:rsidR="002F6404">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2F6404">
        <w:rPr>
          <w:rStyle w:val="platne1"/>
          <w:rFonts w:ascii="Arial" w:hAnsi="Arial" w:cs="Arial"/>
          <w:sz w:val="23"/>
          <w:szCs w:val="23"/>
        </w:rPr>
        <w:t>12882</w:t>
      </w:r>
    </w:p>
    <w:p w14:paraId="2263FA23" w14:textId="11201626"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2F6404">
        <w:rPr>
          <w:rStyle w:val="platne1"/>
          <w:rFonts w:ascii="Arial" w:hAnsi="Arial" w:cs="Arial"/>
          <w:sz w:val="23"/>
          <w:szCs w:val="23"/>
        </w:rPr>
        <w:t>Ing. Kamil Holub, jednatel</w:t>
      </w:r>
    </w:p>
    <w:p w14:paraId="707FC2C4" w14:textId="364D7E9A"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proofErr w:type="spellStart"/>
      <w:r w:rsidR="002F6404" w:rsidRPr="002F6404">
        <w:rPr>
          <w:rStyle w:val="platne1"/>
          <w:rFonts w:ascii="Arial" w:hAnsi="Arial" w:cs="Arial"/>
        </w:rPr>
        <w:t>Fio</w:t>
      </w:r>
      <w:proofErr w:type="spellEnd"/>
      <w:r w:rsidR="002F6404" w:rsidRPr="002F6404">
        <w:rPr>
          <w:rStyle w:val="platne1"/>
          <w:rFonts w:ascii="Arial" w:hAnsi="Arial" w:cs="Arial"/>
        </w:rPr>
        <w:t xml:space="preserve"> banka, a.</w:t>
      </w:r>
      <w:proofErr w:type="gramStart"/>
      <w:r w:rsidR="002F6404" w:rsidRPr="002F6404">
        <w:rPr>
          <w:rStyle w:val="platne1"/>
          <w:rFonts w:ascii="Arial" w:hAnsi="Arial" w:cs="Arial"/>
        </w:rPr>
        <w:t>s.,  V Celnici</w:t>
      </w:r>
      <w:proofErr w:type="gramEnd"/>
      <w:r w:rsidR="002F6404" w:rsidRPr="002F6404">
        <w:rPr>
          <w:rStyle w:val="platne1"/>
          <w:rFonts w:ascii="Arial" w:hAnsi="Arial" w:cs="Arial"/>
        </w:rPr>
        <w:t xml:space="preserve"> 10, 117 21 Praha 1</w:t>
      </w:r>
    </w:p>
    <w:p w14:paraId="705FBFED" w14:textId="74339E17"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2F6404" w:rsidRPr="002F6404">
        <w:rPr>
          <w:rStyle w:val="platne1"/>
          <w:rFonts w:ascii="Arial" w:hAnsi="Arial" w:cs="Arial"/>
        </w:rPr>
        <w:t>2000144679/2010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1DDDB542"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3D3393">
        <w:rPr>
          <w:rFonts w:ascii="Arial" w:hAnsi="Arial" w:cs="Arial"/>
          <w:sz w:val="23"/>
          <w:szCs w:val="23"/>
          <w:lang w:val="cs-CZ"/>
        </w:rPr>
        <w:t xml:space="preserve"> EEG hlavice</w:t>
      </w:r>
      <w:r w:rsidR="00ED3A3E" w:rsidRPr="008D17FE">
        <w:rPr>
          <w:rFonts w:ascii="Arial" w:hAnsi="Arial" w:cs="Arial"/>
          <w:b/>
          <w:sz w:val="23"/>
          <w:szCs w:val="23"/>
        </w:rPr>
        <w:t xml:space="preserve"> </w:t>
      </w:r>
      <w:proofErr w:type="spellStart"/>
      <w:r w:rsidR="003D3393">
        <w:rPr>
          <w:rFonts w:ascii="Arial" w:hAnsi="Arial" w:cs="Arial"/>
          <w:b/>
          <w:sz w:val="23"/>
          <w:szCs w:val="23"/>
          <w:lang w:val="cs-CZ"/>
        </w:rPr>
        <w:t>TruScan</w:t>
      </w:r>
      <w:proofErr w:type="spellEnd"/>
      <w:r w:rsidR="003D3393">
        <w:rPr>
          <w:rFonts w:ascii="Arial" w:hAnsi="Arial" w:cs="Arial"/>
          <w:b/>
          <w:sz w:val="23"/>
          <w:szCs w:val="23"/>
          <w:lang w:val="cs-CZ"/>
        </w:rPr>
        <w:t xml:space="preserve"> EEG</w:t>
      </w:r>
      <w:r w:rsidR="008645D8" w:rsidRPr="008645D8">
        <w:rPr>
          <w:rFonts w:ascii="Arial" w:hAnsi="Arial" w:cs="Arial"/>
          <w:b/>
          <w:sz w:val="23"/>
          <w:szCs w:val="23"/>
          <w:lang w:val="cs-CZ"/>
        </w:rPr>
        <w:t>,</w:t>
      </w:r>
      <w:r w:rsidR="00A40838">
        <w:rPr>
          <w:rFonts w:ascii="Arial" w:hAnsi="Arial" w:cs="Arial"/>
          <w:b/>
          <w:sz w:val="23"/>
          <w:szCs w:val="23"/>
          <w:lang w:val="cs-CZ"/>
        </w:rPr>
        <w:t xml:space="preserve"> </w:t>
      </w:r>
      <w:r w:rsidR="00E6311E">
        <w:rPr>
          <w:rFonts w:ascii="Arial" w:hAnsi="Arial" w:cs="Arial"/>
          <w:b/>
          <w:sz w:val="23"/>
          <w:szCs w:val="23"/>
          <w:lang w:val="cs-CZ"/>
        </w:rPr>
        <w:t>typ:</w:t>
      </w:r>
      <w:r w:rsidR="003D3393">
        <w:rPr>
          <w:rFonts w:ascii="Arial" w:hAnsi="Arial" w:cs="Arial"/>
          <w:b/>
          <w:sz w:val="23"/>
          <w:szCs w:val="23"/>
          <w:lang w:val="cs-CZ"/>
        </w:rPr>
        <w:t xml:space="preserve"> CL 128</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6730BF97"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585F3D20" w:rsidR="00BE2371" w:rsidRPr="00DD2F6E"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j</w:t>
      </w:r>
      <w:r w:rsidR="00F368F0">
        <w:rPr>
          <w:rFonts w:ascii="Arial" w:hAnsi="Arial" w:cs="Arial"/>
          <w:sz w:val="23"/>
          <w:szCs w:val="23"/>
          <w:lang w:val="cs-CZ"/>
        </w:rPr>
        <w:t>e Poliklinická ambulantní číst – Klinika dětské neurologie</w:t>
      </w:r>
      <w:r w:rsidR="00547ED4">
        <w:rPr>
          <w:rFonts w:ascii="Arial" w:hAnsi="Arial" w:cs="Arial"/>
          <w:sz w:val="23"/>
          <w:szCs w:val="23"/>
          <w:lang w:val="cs-CZ"/>
        </w:rPr>
        <w:t>,</w:t>
      </w:r>
      <w:r w:rsidR="001A4DAE">
        <w:rPr>
          <w:rFonts w:ascii="Arial" w:hAnsi="Arial" w:cs="Arial"/>
          <w:sz w:val="23"/>
          <w:szCs w:val="23"/>
          <w:lang w:val="cs-CZ"/>
        </w:rPr>
        <w:t xml:space="preserve"> </w:t>
      </w:r>
      <w:r w:rsidR="00B02DCA" w:rsidRPr="003A3AD5">
        <w:rPr>
          <w:rFonts w:ascii="Arial" w:hAnsi="Arial" w:cs="Arial"/>
          <w:sz w:val="23"/>
          <w:szCs w:val="23"/>
          <w:lang w:val="cs-CZ"/>
        </w:rPr>
        <w:t>Fakultní nemocnice Brno,</w:t>
      </w:r>
      <w:r w:rsidR="009B25DB" w:rsidRPr="003A3AD5">
        <w:rPr>
          <w:rFonts w:ascii="Arial" w:hAnsi="Arial" w:cs="Arial"/>
          <w:sz w:val="23"/>
          <w:szCs w:val="23"/>
          <w:lang w:val="cs-CZ"/>
        </w:rPr>
        <w:t xml:space="preserve"> Pracoviště </w:t>
      </w:r>
      <w:r w:rsidR="001A4DAE">
        <w:rPr>
          <w:rFonts w:ascii="Arial" w:hAnsi="Arial" w:cs="Arial"/>
          <w:sz w:val="23"/>
          <w:szCs w:val="23"/>
          <w:lang w:val="cs-CZ"/>
        </w:rPr>
        <w:t>dětské nemocnice</w:t>
      </w:r>
      <w:r w:rsidR="002D7B66" w:rsidRPr="003A3AD5">
        <w:rPr>
          <w:rFonts w:ascii="Arial" w:hAnsi="Arial" w:cs="Arial"/>
          <w:sz w:val="23"/>
          <w:szCs w:val="23"/>
          <w:lang w:val="cs-CZ"/>
        </w:rPr>
        <w:t xml:space="preserve"> </w:t>
      </w:r>
      <w:r w:rsidR="001A4DAE">
        <w:rPr>
          <w:rFonts w:ascii="Arial" w:hAnsi="Arial" w:cs="Arial"/>
          <w:sz w:val="23"/>
          <w:szCs w:val="23"/>
          <w:lang w:val="cs-CZ"/>
        </w:rPr>
        <w:t>Černopolní 9, 613</w:t>
      </w:r>
      <w:r w:rsidR="007B52B4">
        <w:rPr>
          <w:rFonts w:ascii="Arial" w:hAnsi="Arial" w:cs="Arial"/>
          <w:sz w:val="23"/>
          <w:szCs w:val="23"/>
          <w:lang w:val="cs-CZ"/>
        </w:rPr>
        <w:t xml:space="preserve"> 00 Brno.</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47687203"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F35702">
        <w:rPr>
          <w:rFonts w:ascii="Arial" w:hAnsi="Arial" w:cs="Arial"/>
          <w:sz w:val="23"/>
          <w:szCs w:val="23"/>
          <w:lang w:val="cs-CZ"/>
        </w:rPr>
        <w:t>XXX</w:t>
      </w:r>
      <w:r w:rsidR="0096281F" w:rsidRPr="003A3AD5">
        <w:rPr>
          <w:rFonts w:ascii="Arial" w:hAnsi="Arial" w:cs="Arial"/>
          <w:sz w:val="23"/>
          <w:szCs w:val="23"/>
          <w:lang w:val="cs-CZ"/>
        </w:rPr>
        <w:t>,</w:t>
      </w:r>
      <w:r w:rsidR="001C6BA8" w:rsidRPr="003A3AD5">
        <w:rPr>
          <w:rFonts w:ascii="Arial" w:hAnsi="Arial" w:cs="Arial"/>
          <w:sz w:val="23"/>
          <w:szCs w:val="23"/>
          <w:lang w:val="cs-CZ"/>
        </w:rPr>
        <w:t xml:space="preserve"> </w:t>
      </w:r>
      <w:r w:rsidR="00B02DCA" w:rsidRPr="003A3AD5">
        <w:rPr>
          <w:rFonts w:ascii="Arial" w:hAnsi="Arial" w:cs="Arial"/>
          <w:sz w:val="23"/>
          <w:szCs w:val="23"/>
        </w:rPr>
        <w:t xml:space="preserve">tel: </w:t>
      </w:r>
      <w:r w:rsidR="00F35702">
        <w:rPr>
          <w:rFonts w:ascii="Arial" w:hAnsi="Arial" w:cs="Arial"/>
          <w:sz w:val="23"/>
          <w:szCs w:val="23"/>
          <w:lang w:val="cs-CZ"/>
        </w:rPr>
        <w:t>XXX</w:t>
      </w:r>
      <w:r w:rsidR="00B02DCA" w:rsidRPr="003A3AD5">
        <w:rPr>
          <w:rFonts w:ascii="Arial" w:hAnsi="Arial" w:cs="Arial"/>
          <w:sz w:val="23"/>
          <w:szCs w:val="23"/>
        </w:rPr>
        <w:t xml:space="preserve">, </w:t>
      </w:r>
      <w:r w:rsidR="006C3751" w:rsidRPr="003A3AD5">
        <w:rPr>
          <w:rFonts w:ascii="Arial" w:hAnsi="Arial" w:cs="Arial"/>
          <w:sz w:val="23"/>
          <w:szCs w:val="23"/>
        </w:rPr>
        <w:t>a písemně na e-</w:t>
      </w:r>
      <w:r w:rsidR="00E6311E" w:rsidRPr="003A3AD5">
        <w:rPr>
          <w:rFonts w:ascii="Arial" w:hAnsi="Arial" w:cs="Arial"/>
          <w:sz w:val="23"/>
          <w:szCs w:val="23"/>
          <w:lang w:val="cs-CZ"/>
        </w:rPr>
        <w:t>mail:</w:t>
      </w:r>
      <w:r w:rsidR="00F35702">
        <w:rPr>
          <w:rFonts w:ascii="Arial" w:hAnsi="Arial" w:cs="Arial"/>
          <w:sz w:val="23"/>
          <w:szCs w:val="23"/>
          <w:lang w:val="cs-CZ"/>
        </w:rPr>
        <w:t>XXX</w:t>
      </w:r>
      <w:bookmarkStart w:id="0" w:name="_GoBack"/>
      <w:bookmarkEnd w:id="0"/>
      <w:r w:rsidR="003A3AD5" w:rsidRPr="003A3AD5">
        <w:rPr>
          <w:rFonts w:ascii="Arial" w:hAnsi="Arial" w:cs="Arial"/>
          <w:sz w:val="23"/>
          <w:szCs w:val="23"/>
          <w:lang w:val="cs-CZ"/>
        </w:rPr>
        <w:t xml:space="preserve"> </w:t>
      </w:r>
      <w:r w:rsidR="004E1BB9" w:rsidRPr="003A3AD5">
        <w:rPr>
          <w:rFonts w:ascii="Arial" w:hAnsi="Arial" w:cs="Arial"/>
          <w:sz w:val="23"/>
          <w:szCs w:val="23"/>
          <w:lang w:val="cs-CZ"/>
        </w:rPr>
        <w:t xml:space="preserve"> </w:t>
      </w:r>
      <w:r w:rsidRPr="003A3AD5">
        <w:rPr>
          <w:rFonts w:ascii="Arial" w:hAnsi="Arial" w:cs="Arial"/>
          <w:sz w:val="23"/>
          <w:szCs w:val="23"/>
        </w:rPr>
        <w:t>Bez</w:t>
      </w:r>
      <w:r w:rsidRPr="00E6311E">
        <w:rPr>
          <w:rFonts w:ascii="Arial" w:hAnsi="Arial" w:cs="Arial"/>
          <w:sz w:val="23"/>
          <w:szCs w:val="23"/>
        </w:rPr>
        <w:t xml:space="preserve">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w:t>
      </w:r>
      <w:r w:rsidR="004A492C" w:rsidRPr="002D7B66">
        <w:rPr>
          <w:rFonts w:ascii="Arial" w:hAnsi="Arial" w:cs="Arial"/>
          <w:b/>
          <w:sz w:val="23"/>
          <w:szCs w:val="23"/>
          <w:lang w:val="cs-CZ"/>
        </w:rPr>
        <w:lastRenderedPageBreak/>
        <w:t>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1D59B0FF" w14:textId="5CF6E9E7" w:rsidR="00A40838" w:rsidRPr="00A40838" w:rsidRDefault="00A40838" w:rsidP="00A40838">
      <w:pPr>
        <w:pStyle w:val="Zkladntext3"/>
        <w:numPr>
          <w:ilvl w:val="0"/>
          <w:numId w:val="17"/>
        </w:numPr>
        <w:tabs>
          <w:tab w:val="left" w:pos="709"/>
        </w:tabs>
        <w:ind w:left="709" w:hanging="709"/>
        <w:rPr>
          <w:rFonts w:ascii="Arial" w:hAnsi="Arial" w:cs="Arial"/>
          <w:sz w:val="23"/>
          <w:szCs w:val="23"/>
        </w:rPr>
      </w:pPr>
      <w:r w:rsidRPr="00AA1858">
        <w:rPr>
          <w:rFonts w:ascii="Arial" w:hAnsi="Arial" w:cs="Arial"/>
          <w:sz w:val="23"/>
          <w:szCs w:val="23"/>
        </w:rPr>
        <w:t xml:space="preserve">Součástí plnění dle čl. II.1. této smlouvy je i provedení instalace Zboží vč. konfigurace modalit (nastavení </w:t>
      </w:r>
      <w:proofErr w:type="spellStart"/>
      <w:r w:rsidRPr="00AA1858">
        <w:rPr>
          <w:rFonts w:ascii="Arial" w:hAnsi="Arial" w:cs="Arial"/>
          <w:sz w:val="23"/>
          <w:szCs w:val="23"/>
        </w:rPr>
        <w:t>workflow</w:t>
      </w:r>
      <w:proofErr w:type="spellEnd"/>
      <w:r w:rsidRPr="00AA1858">
        <w:rPr>
          <w:rFonts w:ascii="Arial" w:hAnsi="Arial" w:cs="Arial"/>
          <w:sz w:val="23"/>
          <w:szCs w:val="23"/>
        </w:rPr>
        <w:t xml:space="preserve">), uvedení Zboží do provozu, předvedení jeho funkční zkoušky vč. přejímací zkoušky dlouhodobé stability (pouze u Zboží, které této zkoušce) podle zákona č. 263/2016 Sb., atomový zákon, ve znění pozdějších předpisů včetně prováděcích předpisů, zejména vyhlášky č. 422/2016 Sb., o radiační ochraně a zabezpečení radionuklidového zdroje, ve znění pozdějších předpisů (dále jen </w:t>
      </w:r>
      <w:r w:rsidRPr="00AA1858">
        <w:rPr>
          <w:rFonts w:ascii="Arial" w:hAnsi="Arial" w:cs="Arial"/>
          <w:b/>
          <w:sz w:val="23"/>
          <w:szCs w:val="23"/>
        </w:rPr>
        <w:t>„AZ“</w:t>
      </w:r>
      <w:r w:rsidRPr="00AA1858">
        <w:rPr>
          <w:rFonts w:ascii="Arial" w:hAnsi="Arial" w:cs="Arial"/>
          <w:sz w:val="23"/>
          <w:szCs w:val="23"/>
        </w:rPr>
        <w:t xml:space="preserve">),podléhá), vstupní validace či kalibrace (pouze u Zboží, u nějž je při provozu vyžadována), ověření přenosu dat do archivu MARIE PACS (pouze u Zboží, u nějž je vyžadováno) a odzkoušení bezproblémového provozu (např. formou testovacího provozu) za přítomnosti zástupců klinik, zaměstnance Obchodního oddělení a Oddělení zdravotnické </w:t>
      </w:r>
      <w:r>
        <w:rPr>
          <w:rFonts w:ascii="Arial" w:hAnsi="Arial" w:cs="Arial"/>
          <w:sz w:val="23"/>
          <w:szCs w:val="23"/>
        </w:rPr>
        <w:t>techniky Kupujícího a provedení</w:t>
      </w:r>
      <w:r w:rsidRPr="00AA1858">
        <w:rPr>
          <w:rFonts w:ascii="Arial" w:hAnsi="Arial" w:cs="Arial"/>
          <w:sz w:val="23"/>
          <w:szCs w:val="23"/>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Pr="00AA1858">
        <w:rPr>
          <w:rFonts w:ascii="Arial" w:hAnsi="Arial" w:cs="Arial"/>
          <w:b/>
          <w:sz w:val="23"/>
          <w:szCs w:val="23"/>
          <w:lang w:val="cs-CZ"/>
        </w:rPr>
        <w:t>Instruktáž</w:t>
      </w:r>
      <w:r w:rsidRPr="00AA1858">
        <w:rPr>
          <w:rFonts w:ascii="Arial" w:hAnsi="Arial" w:cs="Arial"/>
          <w:sz w:val="23"/>
          <w:szCs w:val="23"/>
          <w:lang w:val="cs-CZ"/>
        </w:rPr>
        <w:t>“).</w:t>
      </w:r>
    </w:p>
    <w:p w14:paraId="07781CB0" w14:textId="77777777" w:rsidR="00A40838" w:rsidRPr="004D209B" w:rsidRDefault="00A40838" w:rsidP="00A40838">
      <w:pPr>
        <w:pStyle w:val="Zkladntext3"/>
        <w:tabs>
          <w:tab w:val="left" w:pos="709"/>
        </w:tabs>
        <w:ind w:left="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79FD5F55" w14:textId="77777777" w:rsidR="00A40838" w:rsidRPr="004D209B" w:rsidRDefault="00A40838" w:rsidP="00A40838">
      <w:pPr>
        <w:numPr>
          <w:ilvl w:val="0"/>
          <w:numId w:val="17"/>
        </w:numPr>
        <w:tabs>
          <w:tab w:val="left" w:pos="709"/>
        </w:tabs>
        <w:spacing w:after="0" w:line="240" w:lineRule="auto"/>
        <w:ind w:left="709" w:hanging="709"/>
        <w:jc w:val="both"/>
        <w:rPr>
          <w:rFonts w:ascii="Arial" w:eastAsia="Times New Roman" w:hAnsi="Arial" w:cs="Arial"/>
          <w:sz w:val="23"/>
          <w:szCs w:val="23"/>
          <w:lang w:val="x-none" w:eastAsia="cs-CZ"/>
        </w:rPr>
      </w:pPr>
      <w:r w:rsidRPr="004D209B">
        <w:rPr>
          <w:rFonts w:ascii="Arial" w:eastAsia="Times New Roman" w:hAnsi="Arial" w:cs="Arial"/>
          <w:lang w:val="x-none" w:eastAsia="cs-CZ"/>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4D209B">
        <w:rPr>
          <w:rFonts w:ascii="Arial" w:eastAsia="Times New Roman" w:hAnsi="Arial" w:cs="Arial"/>
          <w:bCs/>
          <w:lang w:val="x-none" w:eastAsia="cs-CZ"/>
        </w:rPr>
        <w:t xml:space="preserve">(pouze u Zboží, které této zkoušce podle </w:t>
      </w:r>
      <w:r w:rsidRPr="004D209B">
        <w:rPr>
          <w:rFonts w:ascii="Arial" w:eastAsia="Times New Roman" w:hAnsi="Arial" w:cs="Arial"/>
          <w:bCs/>
          <w:lang w:eastAsia="cs-CZ"/>
        </w:rPr>
        <w:t>AZ</w:t>
      </w:r>
      <w:r w:rsidRPr="004D209B">
        <w:rPr>
          <w:rFonts w:ascii="Arial" w:eastAsia="Times New Roman" w:hAnsi="Arial" w:cs="Arial"/>
          <w:bCs/>
          <w:lang w:val="x-none" w:eastAsia="cs-CZ"/>
        </w:rPr>
        <w:t xml:space="preserve"> podléhá), </w:t>
      </w:r>
      <w:r w:rsidRPr="004D209B">
        <w:rPr>
          <w:rFonts w:ascii="Arial" w:eastAsia="Times New Roman" w:hAnsi="Arial" w:cs="Arial"/>
          <w:lang w:val="x-none" w:eastAsia="cs-CZ"/>
        </w:rPr>
        <w:t xml:space="preserve">validace nebo kalibrace parametrů </w:t>
      </w:r>
      <w:r w:rsidRPr="004D209B">
        <w:rPr>
          <w:rFonts w:ascii="Arial" w:eastAsia="Times New Roman" w:hAnsi="Arial" w:cs="Arial"/>
          <w:bCs/>
          <w:lang w:val="x-none" w:eastAsia="cs-CZ"/>
        </w:rPr>
        <w:t>(pouze u Zboží, u nějž je při provozu vyžadována)</w:t>
      </w:r>
      <w:r w:rsidRPr="004D209B">
        <w:rPr>
          <w:rFonts w:ascii="Arial" w:eastAsia="Times New Roman" w:hAnsi="Arial" w:cs="Arial"/>
          <w:lang w:val="x-none" w:eastAsia="cs-CZ"/>
        </w:rPr>
        <w:t>; tyto úkony bude Prodávající v záruční době provádět bez vyzvání Kupujícího, včetně dodání potřebného materiálu</w:t>
      </w:r>
      <w:r w:rsidRPr="004D209B">
        <w:rPr>
          <w:rFonts w:ascii="Arial" w:eastAsia="Times New Roman" w:hAnsi="Arial" w:cs="Arial"/>
          <w:lang w:eastAsia="cs-CZ"/>
        </w:rPr>
        <w:t>,</w:t>
      </w:r>
      <w:r w:rsidRPr="004D209B">
        <w:rPr>
          <w:rFonts w:ascii="Arial" w:eastAsia="Times New Roman" w:hAnsi="Arial" w:cs="Arial"/>
          <w:lang w:val="x-none" w:eastAsia="cs-CZ"/>
        </w:rPr>
        <w:t xml:space="preserve"> náhradních dílů a</w:t>
      </w:r>
      <w:r w:rsidRPr="004D209B">
        <w:rPr>
          <w:rFonts w:ascii="Arial" w:eastAsia="Times New Roman" w:hAnsi="Arial" w:cs="Arial"/>
          <w:lang w:eastAsia="cs-CZ"/>
        </w:rPr>
        <w:t xml:space="preserve"> vystavení</w:t>
      </w:r>
      <w:r w:rsidRPr="004D209B">
        <w:rPr>
          <w:rFonts w:ascii="Arial" w:eastAsia="Times New Roman" w:hAnsi="Arial" w:cs="Arial"/>
          <w:lang w:val="x-none" w:eastAsia="cs-CZ"/>
        </w:rPr>
        <w:t xml:space="preserve"> </w:t>
      </w:r>
      <w:r w:rsidRPr="004D209B">
        <w:rPr>
          <w:rFonts w:ascii="Arial" w:eastAsia="Times New Roman" w:hAnsi="Arial" w:cs="Arial"/>
          <w:lang w:eastAsia="cs-CZ"/>
        </w:rPr>
        <w:t xml:space="preserve">protokolu o provedení servisní prohlídky (kalibrací, validací), </w:t>
      </w:r>
      <w:r w:rsidRPr="004D209B">
        <w:rPr>
          <w:rFonts w:ascii="Arial" w:eastAsia="Times New Roman" w:hAnsi="Arial" w:cs="Arial"/>
          <w:lang w:val="x-none" w:eastAsia="cs-CZ"/>
        </w:rPr>
        <w:t xml:space="preserve"> a to bez nároku na další úplatu nad rámec sjednané ceny plnění.</w:t>
      </w:r>
    </w:p>
    <w:p w14:paraId="23B8F768" w14:textId="5005AD69" w:rsidR="00BB16E5" w:rsidRDefault="00BB16E5" w:rsidP="003F27C5">
      <w:pPr>
        <w:pStyle w:val="Zkladntext3"/>
        <w:ind w:left="567"/>
        <w:rPr>
          <w:rFonts w:ascii="Arial" w:hAnsi="Arial" w:cs="Arial"/>
          <w:sz w:val="23"/>
          <w:szCs w:val="23"/>
        </w:rPr>
      </w:pPr>
    </w:p>
    <w:p w14:paraId="04DA6852" w14:textId="77777777" w:rsidR="00A40838" w:rsidRDefault="00A40838"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6F90A0D2" w:rsidR="00FC6465" w:rsidRPr="007766C8" w:rsidRDefault="003D339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w:t>
            </w:r>
            <w:r>
              <w:rPr>
                <w:b/>
              </w:rPr>
              <w:t>5</w:t>
            </w:r>
            <w:r>
              <w:rPr>
                <w:b/>
                <w:lang w:val="cs-CZ"/>
              </w:rPr>
              <w:t>0</w:t>
            </w:r>
            <w:r>
              <w:rPr>
                <w:b/>
              </w:rPr>
              <w:t xml:space="preserve"> </w:t>
            </w:r>
            <w:r>
              <w:rPr>
                <w:b/>
                <w:lang w:val="cs-CZ"/>
              </w:rPr>
              <w:t>0</w:t>
            </w:r>
            <w:r>
              <w:rPr>
                <w:b/>
              </w:rPr>
              <w:t>0</w:t>
            </w:r>
            <w:r>
              <w:rPr>
                <w:b/>
                <w:lang w:val="cs-CZ"/>
              </w:rPr>
              <w:t>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7758BC69"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3D3393" w:rsidRPr="003D3393">
              <w:rPr>
                <w:rFonts w:ascii="Arial" w:hAnsi="Arial" w:cs="Arial"/>
                <w:b/>
                <w:sz w:val="23"/>
                <w:szCs w:val="23"/>
                <w:lang w:val="cs-CZ"/>
              </w:rPr>
              <w:t>dvě stě padesát tisíc korun českých</w:t>
            </w:r>
            <w:r w:rsidRPr="007766C8">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2D77AF9B" w:rsidR="00FC6465" w:rsidRPr="007766C8" w:rsidRDefault="003D3393" w:rsidP="00FA6B2E">
            <w:pPr>
              <w:pStyle w:val="Zkladntext3"/>
              <w:ind w:left="709" w:hanging="709"/>
              <w:rPr>
                <w:rFonts w:ascii="Arial" w:hAnsi="Arial" w:cs="Arial"/>
                <w:b/>
                <w:sz w:val="23"/>
                <w:szCs w:val="23"/>
                <w:lang w:val="cs-CZ"/>
              </w:rPr>
            </w:pPr>
            <w:r w:rsidRPr="003D3393">
              <w:rPr>
                <w:rFonts w:ascii="Arial" w:hAnsi="Arial" w:cs="Arial"/>
                <w:b/>
                <w:sz w:val="23"/>
                <w:szCs w:val="23"/>
                <w:lang w:val="cs-CZ"/>
              </w:rPr>
              <w:t>52</w:t>
            </w:r>
            <w:r>
              <w:rPr>
                <w:rFonts w:ascii="Arial" w:hAnsi="Arial" w:cs="Arial"/>
                <w:b/>
                <w:sz w:val="23"/>
                <w:szCs w:val="23"/>
                <w:lang w:val="cs-CZ"/>
              </w:rPr>
              <w:t xml:space="preserve"> </w:t>
            </w:r>
            <w:r w:rsidRPr="003D3393">
              <w:rPr>
                <w:rFonts w:ascii="Arial" w:hAnsi="Arial" w:cs="Arial"/>
                <w:b/>
                <w:sz w:val="23"/>
                <w:szCs w:val="23"/>
                <w:lang w:val="cs-CZ"/>
              </w:rPr>
              <w:t>500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1C028E" w:rsidR="00FC6465" w:rsidRPr="007766C8" w:rsidRDefault="009330EB" w:rsidP="00FC6465">
            <w:pPr>
              <w:pStyle w:val="Zkladntext3"/>
              <w:ind w:left="709" w:hanging="709"/>
              <w:rPr>
                <w:rFonts w:ascii="Arial" w:hAnsi="Arial" w:cs="Arial"/>
                <w:b/>
                <w:sz w:val="23"/>
                <w:szCs w:val="23"/>
                <w:lang w:val="cs-CZ"/>
              </w:rPr>
            </w:pPr>
            <w:r w:rsidRPr="009330EB">
              <w:rPr>
                <w:rFonts w:ascii="Arial" w:hAnsi="Arial" w:cs="Arial"/>
                <w:b/>
                <w:sz w:val="23"/>
                <w:szCs w:val="23"/>
                <w:lang w:val="cs-CZ"/>
              </w:rPr>
              <w:lastRenderedPageBreak/>
              <w:t>302</w:t>
            </w:r>
            <w:r>
              <w:rPr>
                <w:rFonts w:ascii="Arial" w:hAnsi="Arial" w:cs="Arial"/>
                <w:b/>
                <w:sz w:val="23"/>
                <w:szCs w:val="23"/>
                <w:lang w:val="cs-CZ"/>
              </w:rPr>
              <w:t xml:space="preserve"> </w:t>
            </w:r>
            <w:r w:rsidRPr="009330EB">
              <w:rPr>
                <w:rFonts w:ascii="Arial" w:hAnsi="Arial" w:cs="Arial"/>
                <w:b/>
                <w:sz w:val="23"/>
                <w:szCs w:val="23"/>
                <w:lang w:val="cs-CZ"/>
              </w:rPr>
              <w:t>500</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10358BCC"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80203F" w:rsidRPr="0080203F">
              <w:rPr>
                <w:rFonts w:ascii="Arial" w:hAnsi="Arial" w:cs="Arial"/>
                <w:b/>
                <w:sz w:val="23"/>
                <w:szCs w:val="23"/>
                <w:lang w:val="cs-CZ"/>
              </w:rPr>
              <w:t>tři sta dva tisíc pět set korun českých</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0EAC052D" w14:textId="77777777" w:rsidR="00A40838" w:rsidRPr="004D209B" w:rsidRDefault="00A40838" w:rsidP="00A40838">
      <w:pPr>
        <w:numPr>
          <w:ilvl w:val="0"/>
          <w:numId w:val="19"/>
        </w:numPr>
        <w:spacing w:after="0" w:line="240" w:lineRule="auto"/>
        <w:ind w:left="709" w:hanging="709"/>
        <w:jc w:val="both"/>
        <w:rPr>
          <w:rFonts w:ascii="Arial" w:eastAsia="Times New Roman" w:hAnsi="Arial" w:cs="Arial"/>
          <w:sz w:val="23"/>
          <w:szCs w:val="23"/>
          <w:lang w:val="x-none" w:eastAsia="cs-CZ"/>
        </w:rPr>
      </w:pPr>
      <w:r w:rsidRPr="004D209B">
        <w:rPr>
          <w:rFonts w:ascii="Arial" w:eastAsia="Times New Roman" w:hAnsi="Arial" w:cs="Arial"/>
          <w:sz w:val="23"/>
          <w:szCs w:val="23"/>
          <w:lang w:val="x-none" w:eastAsia="cs-CZ"/>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4D209B">
        <w:rPr>
          <w:rFonts w:ascii="Arial" w:eastAsia="Times New Roman" w:hAnsi="Arial" w:cs="Arial"/>
          <w:bCs/>
          <w:sz w:val="23"/>
          <w:szCs w:val="23"/>
          <w:lang w:val="x-none" w:eastAsia="cs-CZ"/>
        </w:rPr>
        <w:t xml:space="preserve">vč. přejímací zkoušky dlouhodobé stability (pouze u Zboží, které této zkoušce podle </w:t>
      </w:r>
      <w:r w:rsidRPr="004D209B">
        <w:rPr>
          <w:rFonts w:ascii="Arial" w:eastAsia="Times New Roman" w:hAnsi="Arial" w:cs="Arial"/>
          <w:bCs/>
          <w:sz w:val="23"/>
          <w:szCs w:val="23"/>
          <w:lang w:eastAsia="cs-CZ"/>
        </w:rPr>
        <w:t xml:space="preserve">AZ </w:t>
      </w:r>
      <w:r w:rsidRPr="004D209B">
        <w:rPr>
          <w:rFonts w:ascii="Arial" w:eastAsia="Times New Roman" w:hAnsi="Arial" w:cs="Arial"/>
          <w:bCs/>
          <w:sz w:val="23"/>
          <w:szCs w:val="23"/>
          <w:lang w:val="x-none" w:eastAsia="cs-CZ"/>
        </w:rPr>
        <w:t>podléhá), vstupní validace či kalibrace (pouze u Zboží, u nějž je při provozu vyžadována)</w:t>
      </w:r>
      <w:r w:rsidRPr="004D209B">
        <w:rPr>
          <w:rFonts w:ascii="Arial" w:eastAsia="Times New Roman" w:hAnsi="Arial" w:cs="Arial"/>
          <w:sz w:val="23"/>
          <w:szCs w:val="23"/>
          <w:lang w:val="x-none" w:eastAsia="cs-CZ"/>
        </w:rPr>
        <w:t xml:space="preserve">, ověření přenosu dat z přístroje na pracovní stanici (pokud je u přístroje samostatná pracovní stanice, ověření přenosu dat do archivu </w:t>
      </w:r>
      <w:r w:rsidRPr="004D209B">
        <w:rPr>
          <w:rFonts w:ascii="Arial" w:eastAsia="Times New Roman" w:hAnsi="Arial" w:cs="Arial"/>
          <w:sz w:val="23"/>
          <w:szCs w:val="23"/>
          <w:lang w:eastAsia="cs-CZ"/>
        </w:rPr>
        <w:t xml:space="preserve">MARIE </w:t>
      </w:r>
      <w:r w:rsidRPr="004D209B">
        <w:rPr>
          <w:rFonts w:ascii="Arial" w:eastAsia="Times New Roman" w:hAnsi="Arial" w:cs="Arial"/>
          <w:sz w:val="23"/>
          <w:szCs w:val="23"/>
          <w:lang w:val="x-none" w:eastAsia="cs-CZ"/>
        </w:rPr>
        <w:t>PACS a odzkoušení bezproblémového provozu, recyklační poplatek (pouze u Zboží, které tomuto poplatku podle zákona č. 541/20</w:t>
      </w:r>
      <w:r w:rsidRPr="004D209B">
        <w:rPr>
          <w:rFonts w:ascii="Arial" w:eastAsia="Times New Roman" w:hAnsi="Arial" w:cs="Arial"/>
          <w:sz w:val="23"/>
          <w:szCs w:val="23"/>
          <w:lang w:eastAsia="cs-CZ"/>
        </w:rPr>
        <w:t>20</w:t>
      </w:r>
      <w:r w:rsidRPr="004D209B">
        <w:rPr>
          <w:rFonts w:ascii="Arial" w:eastAsia="Times New Roman" w:hAnsi="Arial" w:cs="Arial"/>
          <w:sz w:val="23"/>
          <w:szCs w:val="23"/>
          <w:lang w:val="x-none" w:eastAsia="cs-CZ"/>
        </w:rPr>
        <w:t xml:space="preserve"> Sb., o odpadech, ve znění pozdějších předpisů, podléhá), preventivní bezpečnostně technické kontroly vč. aktualizace příp. firmware, zkoušek dlouhodobé stability </w:t>
      </w:r>
      <w:r w:rsidRPr="004D209B">
        <w:rPr>
          <w:rFonts w:ascii="Arial" w:eastAsia="Times New Roman" w:hAnsi="Arial" w:cs="Arial"/>
          <w:bCs/>
          <w:sz w:val="23"/>
          <w:szCs w:val="23"/>
          <w:lang w:val="x-none" w:eastAsia="cs-CZ"/>
        </w:rPr>
        <w:t xml:space="preserve">(pouze u Zboží, které této zkoušce podle </w:t>
      </w:r>
      <w:r w:rsidRPr="004D209B">
        <w:rPr>
          <w:rFonts w:ascii="Arial" w:eastAsia="Times New Roman" w:hAnsi="Arial" w:cs="Arial"/>
          <w:bCs/>
          <w:sz w:val="23"/>
          <w:szCs w:val="23"/>
          <w:lang w:eastAsia="cs-CZ"/>
        </w:rPr>
        <w:t xml:space="preserve">AZ </w:t>
      </w:r>
      <w:r w:rsidRPr="004D209B">
        <w:rPr>
          <w:rFonts w:ascii="Arial" w:eastAsia="Times New Roman" w:hAnsi="Arial" w:cs="Arial"/>
          <w:bCs/>
          <w:sz w:val="23"/>
          <w:szCs w:val="23"/>
          <w:lang w:val="x-none" w:eastAsia="cs-CZ"/>
        </w:rPr>
        <w:t xml:space="preserve">podléhá), </w:t>
      </w:r>
      <w:r w:rsidRPr="004D209B">
        <w:rPr>
          <w:rFonts w:ascii="Arial" w:eastAsia="Times New Roman" w:hAnsi="Arial" w:cs="Arial"/>
          <w:sz w:val="23"/>
          <w:szCs w:val="23"/>
          <w:lang w:val="x-none" w:eastAsia="cs-CZ"/>
        </w:rPr>
        <w:t xml:space="preserve">validace nebo kalibrace parametrů </w:t>
      </w:r>
      <w:r w:rsidRPr="004D209B">
        <w:rPr>
          <w:rFonts w:ascii="Arial" w:eastAsia="Times New Roman" w:hAnsi="Arial" w:cs="Arial"/>
          <w:bCs/>
          <w:sz w:val="23"/>
          <w:szCs w:val="23"/>
          <w:lang w:val="x-none" w:eastAsia="cs-CZ"/>
        </w:rPr>
        <w:t>(pouze u Zboží, u nějž je při provozu vyžadována)</w:t>
      </w:r>
      <w:r w:rsidRPr="004D209B">
        <w:rPr>
          <w:rFonts w:ascii="Arial" w:eastAsia="Times New Roman" w:hAnsi="Arial" w:cs="Arial"/>
          <w:sz w:val="23"/>
          <w:szCs w:val="23"/>
          <w:lang w:val="x-none" w:eastAsia="cs-CZ"/>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45EB9372"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10AEB4FC" w:rsidR="00F25BC8" w:rsidRPr="007B52B4" w:rsidRDefault="007B52B4" w:rsidP="007B52B4">
      <w:pPr>
        <w:pStyle w:val="Zkladntext3"/>
        <w:numPr>
          <w:ilvl w:val="0"/>
          <w:numId w:val="19"/>
        </w:numPr>
        <w:ind w:left="709" w:hanging="709"/>
        <w:rPr>
          <w:rFonts w:ascii="Arial" w:hAnsi="Arial" w:cs="Arial"/>
          <w:sz w:val="23"/>
          <w:szCs w:val="23"/>
        </w:rPr>
      </w:pPr>
      <w:r w:rsidRPr="00110671">
        <w:rPr>
          <w:rFonts w:ascii="Arial" w:hAnsi="Arial" w:cs="Arial"/>
          <w:color w:val="000000"/>
          <w:sz w:val="22"/>
          <w:szCs w:val="22"/>
          <w:shd w:val="clear" w:color="auto" w:fill="FFFFFF"/>
        </w:rPr>
        <w:t>Kupující se zavazuje uhradit kupní cenu na základě jedné faktury – daňového dokladu, který vystaví prodávající po splnění dodávky a předání předmětu plnění ku</w:t>
      </w:r>
      <w:r>
        <w:rPr>
          <w:rFonts w:ascii="Arial" w:hAnsi="Arial" w:cs="Arial"/>
          <w:color w:val="000000"/>
          <w:sz w:val="22"/>
          <w:szCs w:val="22"/>
          <w:shd w:val="clear" w:color="auto" w:fill="FFFFFF"/>
        </w:rPr>
        <w:t>pujícímu. Splatnost faktury je 6</w:t>
      </w:r>
      <w:r w:rsidRPr="00110671">
        <w:rPr>
          <w:rFonts w:ascii="Arial" w:hAnsi="Arial" w:cs="Arial"/>
          <w:color w:val="000000"/>
          <w:sz w:val="22"/>
          <w:szCs w:val="22"/>
          <w:shd w:val="clear" w:color="auto" w:fill="FFFFFF"/>
        </w:rPr>
        <w:t>0 dnů od data vystavení faktury</w:t>
      </w:r>
      <w:r w:rsidRPr="00110671">
        <w:rPr>
          <w:rFonts w:ascii="Arial" w:hAnsi="Arial" w:cs="Arial"/>
          <w:b/>
          <w:bCs/>
          <w:color w:val="000000"/>
          <w:sz w:val="22"/>
          <w:szCs w:val="22"/>
          <w:shd w:val="clear" w:color="auto" w:fill="FFFFFF"/>
        </w:rPr>
        <w:t>.</w:t>
      </w:r>
      <w:r w:rsidRPr="00110671">
        <w:rPr>
          <w:rFonts w:ascii="Arial" w:hAnsi="Arial" w:cs="Arial"/>
          <w:color w:val="000000"/>
          <w:sz w:val="22"/>
          <w:szCs w:val="22"/>
          <w:shd w:val="clear" w:color="auto" w:fill="FFFFFF"/>
        </w:rPr>
        <w:t> Dnem uskutečnění zdanitelného plnění bude den protokolárního převzetí předmětu plnění kupujícím od Prodávajícího</w:t>
      </w:r>
      <w:r w:rsidRPr="00110671">
        <w:rPr>
          <w:rFonts w:ascii="Arial" w:hAnsi="Arial" w:cs="Arial"/>
          <w:sz w:val="23"/>
          <w:szCs w:val="23"/>
        </w:rPr>
        <w:t xml:space="preserve">  </w:t>
      </w:r>
      <w:r w:rsidR="00F25BC8" w:rsidRPr="007B52B4">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lastRenderedPageBreak/>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588C70E6" w:rsidR="00D7799F" w:rsidRDefault="00D7799F" w:rsidP="00D813B7">
      <w:pPr>
        <w:spacing w:after="0" w:line="240" w:lineRule="auto"/>
        <w:jc w:val="center"/>
        <w:rPr>
          <w:rFonts w:ascii="Arial" w:hAnsi="Arial" w:cs="Arial"/>
          <w:b/>
          <w:bCs/>
          <w:sz w:val="23"/>
          <w:szCs w:val="23"/>
        </w:rPr>
      </w:pPr>
    </w:p>
    <w:p w14:paraId="1ED40538" w14:textId="2D1AE29E" w:rsidR="00A40838" w:rsidRDefault="00A40838" w:rsidP="00D813B7">
      <w:pPr>
        <w:spacing w:after="0" w:line="240" w:lineRule="auto"/>
        <w:jc w:val="center"/>
        <w:rPr>
          <w:rFonts w:ascii="Arial" w:hAnsi="Arial" w:cs="Arial"/>
          <w:b/>
          <w:bCs/>
          <w:sz w:val="23"/>
          <w:szCs w:val="23"/>
        </w:rPr>
      </w:pPr>
    </w:p>
    <w:p w14:paraId="7B748403" w14:textId="77777777" w:rsidR="00A40838" w:rsidRDefault="00A40838"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6247FA58"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E5BE52C" w14:textId="2F9D8A88"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9D8500F" w14:textId="7811A85D"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5874E8B3" w14:textId="11F7F588"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70932803" w14:textId="1365D24D"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441A13A" w14:textId="6AE7715F"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BF54A17" w14:textId="744715A3" w:rsidR="00A40838"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6161010" w14:textId="77777777" w:rsidR="00A40838" w:rsidRPr="00744E5D" w:rsidRDefault="00A40838"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3FFB46FB" w:rsidR="00D039A9" w:rsidRDefault="00D039A9" w:rsidP="00D818EC">
      <w:pPr>
        <w:pStyle w:val="Odstavecseseznamem"/>
        <w:ind w:left="0"/>
        <w:rPr>
          <w:rFonts w:ascii="Arial" w:hAnsi="Arial" w:cs="Arial"/>
          <w:sz w:val="23"/>
          <w:szCs w:val="23"/>
        </w:rPr>
      </w:pPr>
    </w:p>
    <w:p w14:paraId="25DEE3E7" w14:textId="77777777" w:rsidR="00E32E70" w:rsidRDefault="00E32E70"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536D13CD" w:rsidR="00D039A9" w:rsidRPr="00A40838" w:rsidRDefault="00D039A9" w:rsidP="00E81D11">
            <w:pPr>
              <w:pStyle w:val="Zkladntext2"/>
              <w:spacing w:line="240" w:lineRule="auto"/>
              <w:rPr>
                <w:rFonts w:ascii="Arial" w:hAnsi="Arial" w:cs="Arial"/>
                <w:sz w:val="23"/>
                <w:szCs w:val="23"/>
                <w:lang w:val="cs-CZ"/>
              </w:rPr>
            </w:pPr>
            <w:r w:rsidRPr="00A40838">
              <w:rPr>
                <w:rFonts w:ascii="Arial" w:hAnsi="Arial" w:cs="Arial"/>
                <w:sz w:val="23"/>
                <w:szCs w:val="23"/>
                <w:lang w:val="cs-CZ"/>
              </w:rPr>
              <w:t>V</w:t>
            </w:r>
            <w:r w:rsidR="008C3401" w:rsidRPr="00A40838">
              <w:rPr>
                <w:rFonts w:ascii="Arial" w:hAnsi="Arial" w:cs="Arial"/>
                <w:sz w:val="23"/>
                <w:szCs w:val="23"/>
                <w:lang w:val="cs-CZ"/>
              </w:rPr>
              <w:t xml:space="preserve"> </w:t>
            </w:r>
            <w:r w:rsidR="00B02B3A" w:rsidRPr="00A40838">
              <w:rPr>
                <w:rFonts w:ascii="Arial" w:hAnsi="Arial" w:cs="Arial"/>
                <w:sz w:val="23"/>
                <w:szCs w:val="23"/>
                <w:lang w:val="cs-CZ"/>
              </w:rPr>
              <w:t>H</w:t>
            </w:r>
            <w:r w:rsidR="00B02B3A" w:rsidRPr="00A40838">
              <w:rPr>
                <w:rFonts w:ascii="Arial" w:hAnsi="Arial" w:cs="Arial"/>
                <w:sz w:val="23"/>
                <w:szCs w:val="23"/>
              </w:rPr>
              <w:t>r</w:t>
            </w:r>
            <w:r w:rsidR="00B02B3A" w:rsidRPr="00A40838">
              <w:rPr>
                <w:rFonts w:ascii="Arial" w:hAnsi="Arial" w:cs="Arial"/>
                <w:sz w:val="23"/>
                <w:szCs w:val="23"/>
                <w:lang w:val="cs-CZ"/>
              </w:rPr>
              <w:t>o</w:t>
            </w:r>
            <w:r w:rsidR="00B02B3A" w:rsidRPr="00A40838">
              <w:rPr>
                <w:rFonts w:ascii="Arial" w:hAnsi="Arial" w:cs="Arial"/>
                <w:sz w:val="23"/>
                <w:szCs w:val="23"/>
              </w:rPr>
              <w:t>n</w:t>
            </w:r>
            <w:r w:rsidR="00B02B3A" w:rsidRPr="00A40838">
              <w:rPr>
                <w:rFonts w:ascii="Arial" w:hAnsi="Arial" w:cs="Arial"/>
                <w:sz w:val="23"/>
                <w:szCs w:val="23"/>
                <w:lang w:val="cs-CZ"/>
              </w:rPr>
              <w:t>o</w:t>
            </w:r>
            <w:proofErr w:type="spellStart"/>
            <w:r w:rsidR="00B02B3A" w:rsidRPr="00A40838">
              <w:rPr>
                <w:rFonts w:ascii="Arial" w:hAnsi="Arial" w:cs="Arial"/>
                <w:sz w:val="23"/>
                <w:szCs w:val="23"/>
              </w:rPr>
              <w:t>v</w:t>
            </w:r>
            <w:r w:rsidR="00B02B3A" w:rsidRPr="00A40838">
              <w:rPr>
                <w:rFonts w:ascii="Arial" w:hAnsi="Arial" w:cs="Arial"/>
                <w:sz w:val="23"/>
                <w:szCs w:val="23"/>
                <w:lang w:val="cs-CZ"/>
              </w:rPr>
              <w:t>ě</w:t>
            </w:r>
            <w:proofErr w:type="spellEnd"/>
            <w:r w:rsidRPr="00A40838">
              <w:rPr>
                <w:rFonts w:ascii="Arial" w:hAnsi="Arial" w:cs="Arial"/>
                <w:sz w:val="23"/>
                <w:szCs w:val="23"/>
                <w:lang w:val="cs-CZ"/>
              </w:rPr>
              <w:t xml:space="preserve"> dne </w:t>
            </w:r>
            <w:r w:rsidR="00A40838">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438D3992" w:rsidR="007157D9" w:rsidRPr="00A40838" w:rsidRDefault="0096281F" w:rsidP="007157D9">
            <w:pPr>
              <w:pStyle w:val="Zkladntext2"/>
              <w:spacing w:line="240" w:lineRule="auto"/>
              <w:rPr>
                <w:rFonts w:ascii="Arial" w:hAnsi="Arial" w:cs="Arial"/>
                <w:b/>
                <w:sz w:val="22"/>
                <w:szCs w:val="22"/>
                <w:highlight w:val="yellow"/>
                <w:lang w:val="cs-CZ"/>
              </w:rPr>
            </w:pPr>
            <w:r w:rsidRPr="00A40838">
              <w:rPr>
                <w:rFonts w:ascii="Arial" w:hAnsi="Arial" w:cs="Arial"/>
                <w:b/>
                <w:sz w:val="23"/>
                <w:szCs w:val="23"/>
                <w:lang w:val="cs-CZ"/>
              </w:rPr>
              <w:t xml:space="preserve">             </w:t>
            </w:r>
            <w:r w:rsidR="00FC634D" w:rsidRPr="00A40838">
              <w:rPr>
                <w:rFonts w:ascii="Arial" w:hAnsi="Arial" w:cs="Arial"/>
                <w:b/>
                <w:sz w:val="22"/>
                <w:szCs w:val="22"/>
                <w:lang w:val="cs-CZ"/>
              </w:rPr>
              <w:t>D</w:t>
            </w:r>
            <w:r w:rsidR="00FC634D" w:rsidRPr="00A40838">
              <w:rPr>
                <w:rFonts w:ascii="Arial" w:hAnsi="Arial" w:cs="Arial"/>
                <w:b/>
                <w:sz w:val="22"/>
                <w:szCs w:val="22"/>
              </w:rPr>
              <w:t>E</w:t>
            </w:r>
            <w:r w:rsidR="00FC634D" w:rsidRPr="00A40838">
              <w:rPr>
                <w:rFonts w:ascii="Arial" w:hAnsi="Arial" w:cs="Arial"/>
                <w:b/>
                <w:sz w:val="22"/>
                <w:szCs w:val="22"/>
                <w:lang w:val="cs-CZ"/>
              </w:rPr>
              <w:t>Y</w:t>
            </w:r>
            <w:r w:rsidR="00FC634D" w:rsidRPr="00A40838">
              <w:rPr>
                <w:rFonts w:ascii="Arial" w:hAnsi="Arial" w:cs="Arial"/>
                <w:b/>
                <w:sz w:val="22"/>
                <w:szCs w:val="22"/>
              </w:rPr>
              <w:t>M</w:t>
            </w:r>
            <w:r w:rsidR="00FC634D" w:rsidRPr="00A40838">
              <w:rPr>
                <w:rFonts w:ascii="Arial" w:hAnsi="Arial" w:cs="Arial"/>
                <w:b/>
                <w:sz w:val="22"/>
                <w:szCs w:val="22"/>
                <w:lang w:val="cs-CZ"/>
              </w:rPr>
              <w:t>E</w:t>
            </w:r>
            <w:r w:rsidR="00FC634D" w:rsidRPr="00A40838">
              <w:rPr>
                <w:rFonts w:ascii="Arial" w:hAnsi="Arial" w:cs="Arial"/>
                <w:b/>
                <w:sz w:val="22"/>
                <w:szCs w:val="22"/>
              </w:rPr>
              <w:t>D</w:t>
            </w:r>
            <w:r w:rsidR="00FC634D" w:rsidRPr="00A40838">
              <w:rPr>
                <w:rFonts w:ascii="Arial" w:hAnsi="Arial" w:cs="Arial"/>
                <w:b/>
                <w:sz w:val="22"/>
                <w:szCs w:val="22"/>
                <w:lang w:val="cs-CZ"/>
              </w:rPr>
              <w:t xml:space="preserve"> </w:t>
            </w:r>
            <w:r w:rsidR="00FC634D" w:rsidRPr="00A40838">
              <w:rPr>
                <w:rFonts w:ascii="Arial" w:hAnsi="Arial" w:cs="Arial"/>
                <w:b/>
                <w:sz w:val="22"/>
                <w:szCs w:val="22"/>
              </w:rPr>
              <w:t>D</w:t>
            </w:r>
            <w:r w:rsidR="00FC634D" w:rsidRPr="00A40838">
              <w:rPr>
                <w:rFonts w:ascii="Arial" w:hAnsi="Arial" w:cs="Arial"/>
                <w:b/>
                <w:sz w:val="22"/>
                <w:szCs w:val="22"/>
                <w:lang w:val="cs-CZ"/>
              </w:rPr>
              <w:t>i</w:t>
            </w:r>
            <w:proofErr w:type="spellStart"/>
            <w:r w:rsidR="00FC634D" w:rsidRPr="00A40838">
              <w:rPr>
                <w:rFonts w:ascii="Arial" w:hAnsi="Arial" w:cs="Arial"/>
                <w:b/>
                <w:sz w:val="22"/>
                <w:szCs w:val="22"/>
              </w:rPr>
              <w:t>a</w:t>
            </w:r>
            <w:r w:rsidR="00FC634D" w:rsidRPr="00A40838">
              <w:rPr>
                <w:rFonts w:ascii="Arial" w:hAnsi="Arial" w:cs="Arial"/>
                <w:b/>
                <w:sz w:val="22"/>
                <w:szCs w:val="22"/>
                <w:lang w:val="cs-CZ"/>
              </w:rPr>
              <w:t>g</w:t>
            </w:r>
            <w:proofErr w:type="spellEnd"/>
            <w:r w:rsidR="00FC634D" w:rsidRPr="00A40838">
              <w:rPr>
                <w:rFonts w:ascii="Arial" w:hAnsi="Arial" w:cs="Arial"/>
                <w:b/>
                <w:sz w:val="22"/>
                <w:szCs w:val="22"/>
              </w:rPr>
              <w:t>n</w:t>
            </w:r>
            <w:r w:rsidR="00FC634D" w:rsidRPr="00A40838">
              <w:rPr>
                <w:rFonts w:ascii="Arial" w:hAnsi="Arial" w:cs="Arial"/>
                <w:b/>
                <w:sz w:val="22"/>
                <w:szCs w:val="22"/>
                <w:lang w:val="cs-CZ"/>
              </w:rPr>
              <w:t>o</w:t>
            </w:r>
            <w:r w:rsidR="00FC634D" w:rsidRPr="00A40838">
              <w:rPr>
                <w:rFonts w:ascii="Arial" w:hAnsi="Arial" w:cs="Arial"/>
                <w:b/>
                <w:sz w:val="22"/>
                <w:szCs w:val="22"/>
              </w:rPr>
              <w:t>s</w:t>
            </w:r>
            <w:r w:rsidR="00FC634D" w:rsidRPr="00A40838">
              <w:rPr>
                <w:rFonts w:ascii="Arial" w:hAnsi="Arial" w:cs="Arial"/>
                <w:b/>
                <w:sz w:val="22"/>
                <w:szCs w:val="22"/>
                <w:lang w:val="cs-CZ"/>
              </w:rPr>
              <w:t>t</w:t>
            </w:r>
            <w:proofErr w:type="spellStart"/>
            <w:r w:rsidR="00FC634D" w:rsidRPr="00A40838">
              <w:rPr>
                <w:rFonts w:ascii="Arial" w:hAnsi="Arial" w:cs="Arial"/>
                <w:b/>
                <w:sz w:val="22"/>
                <w:szCs w:val="22"/>
              </w:rPr>
              <w:t>i</w:t>
            </w:r>
            <w:r w:rsidR="00FC634D" w:rsidRPr="00A40838">
              <w:rPr>
                <w:rFonts w:ascii="Arial" w:hAnsi="Arial" w:cs="Arial"/>
                <w:b/>
                <w:sz w:val="22"/>
                <w:szCs w:val="22"/>
                <w:lang w:val="cs-CZ"/>
              </w:rPr>
              <w:t>c</w:t>
            </w:r>
            <w:proofErr w:type="spellEnd"/>
            <w:r w:rsidR="00FC634D" w:rsidRPr="00A40838">
              <w:rPr>
                <w:rFonts w:ascii="Arial" w:hAnsi="Arial" w:cs="Arial"/>
                <w:b/>
                <w:sz w:val="22"/>
                <w:szCs w:val="22"/>
              </w:rPr>
              <w:t xml:space="preserve"> </w:t>
            </w:r>
            <w:r w:rsidR="00FC634D" w:rsidRPr="00A40838">
              <w:rPr>
                <w:rFonts w:ascii="Arial" w:hAnsi="Arial" w:cs="Arial"/>
                <w:b/>
                <w:sz w:val="22"/>
                <w:szCs w:val="22"/>
                <w:lang w:val="cs-CZ"/>
              </w:rPr>
              <w:t>s</w:t>
            </w:r>
            <w:r w:rsidR="00FC634D" w:rsidRPr="00A40838">
              <w:rPr>
                <w:rFonts w:ascii="Arial" w:hAnsi="Arial" w:cs="Arial"/>
                <w:b/>
                <w:sz w:val="22"/>
                <w:szCs w:val="22"/>
              </w:rPr>
              <w:t>.</w:t>
            </w:r>
            <w:r w:rsidR="00FC634D" w:rsidRPr="00A40838">
              <w:rPr>
                <w:rFonts w:ascii="Arial" w:hAnsi="Arial" w:cs="Arial"/>
                <w:b/>
                <w:sz w:val="22"/>
                <w:szCs w:val="22"/>
                <w:lang w:val="cs-CZ"/>
              </w:rPr>
              <w:t>r</w:t>
            </w:r>
            <w:r w:rsidR="00FC634D" w:rsidRPr="00A40838">
              <w:rPr>
                <w:rFonts w:ascii="Arial" w:hAnsi="Arial" w:cs="Arial"/>
                <w:b/>
                <w:sz w:val="22"/>
                <w:szCs w:val="22"/>
              </w:rPr>
              <w:t>.</w:t>
            </w:r>
            <w:r w:rsidR="00FC634D" w:rsidRPr="00A40838">
              <w:rPr>
                <w:rFonts w:ascii="Arial" w:hAnsi="Arial" w:cs="Arial"/>
                <w:b/>
                <w:sz w:val="22"/>
                <w:szCs w:val="22"/>
                <w:lang w:val="cs-CZ"/>
              </w:rPr>
              <w:t>o</w:t>
            </w:r>
            <w:r w:rsidR="00FC634D" w:rsidRPr="00A40838">
              <w:rPr>
                <w:rFonts w:ascii="Arial" w:hAnsi="Arial" w:cs="Arial"/>
                <w:b/>
                <w:sz w:val="22"/>
                <w:szCs w:val="22"/>
              </w:rPr>
              <w:t>.</w:t>
            </w:r>
          </w:p>
          <w:p w14:paraId="465E3A2E" w14:textId="40D0CFC7" w:rsidR="007157D9" w:rsidRPr="00A40838" w:rsidRDefault="008C3401" w:rsidP="007157D9">
            <w:pPr>
              <w:pStyle w:val="Zkladntext2"/>
              <w:spacing w:line="240" w:lineRule="auto"/>
              <w:rPr>
                <w:rFonts w:ascii="Arial" w:hAnsi="Arial" w:cs="Arial"/>
                <w:sz w:val="22"/>
                <w:szCs w:val="22"/>
                <w:highlight w:val="yellow"/>
                <w:lang w:val="cs-CZ"/>
              </w:rPr>
            </w:pPr>
            <w:r w:rsidRPr="00A40838">
              <w:rPr>
                <w:rFonts w:ascii="Arial" w:hAnsi="Arial" w:cs="Arial"/>
                <w:sz w:val="22"/>
                <w:szCs w:val="22"/>
                <w:lang w:val="cs-CZ"/>
              </w:rPr>
              <w:t xml:space="preserve">               </w:t>
            </w:r>
            <w:r w:rsidR="00FC634D" w:rsidRPr="00A40838">
              <w:rPr>
                <w:rFonts w:ascii="Arial" w:hAnsi="Arial" w:cs="Arial"/>
                <w:sz w:val="22"/>
                <w:szCs w:val="22"/>
                <w:lang w:val="cs-CZ"/>
              </w:rPr>
              <w:t>I</w:t>
            </w:r>
            <w:proofErr w:type="spellStart"/>
            <w:r w:rsidR="00FC634D" w:rsidRPr="00A40838">
              <w:rPr>
                <w:rFonts w:ascii="Arial" w:hAnsi="Arial" w:cs="Arial"/>
                <w:sz w:val="22"/>
                <w:szCs w:val="22"/>
              </w:rPr>
              <w:t>n</w:t>
            </w:r>
            <w:r w:rsidR="00FC634D" w:rsidRPr="00A40838">
              <w:rPr>
                <w:rFonts w:ascii="Arial" w:hAnsi="Arial" w:cs="Arial"/>
                <w:sz w:val="22"/>
                <w:szCs w:val="22"/>
                <w:lang w:val="cs-CZ"/>
              </w:rPr>
              <w:t>g</w:t>
            </w:r>
            <w:proofErr w:type="spellEnd"/>
            <w:r w:rsidR="00FC634D" w:rsidRPr="00A40838">
              <w:rPr>
                <w:rFonts w:ascii="Arial" w:hAnsi="Arial" w:cs="Arial"/>
                <w:sz w:val="22"/>
                <w:szCs w:val="22"/>
              </w:rPr>
              <w:t>.</w:t>
            </w:r>
            <w:r w:rsidR="00FC634D" w:rsidRPr="00A40838">
              <w:rPr>
                <w:rFonts w:ascii="Arial" w:hAnsi="Arial" w:cs="Arial"/>
                <w:sz w:val="22"/>
                <w:szCs w:val="22"/>
                <w:lang w:val="cs-CZ"/>
              </w:rPr>
              <w:t xml:space="preserve"> </w:t>
            </w:r>
            <w:proofErr w:type="spellStart"/>
            <w:r w:rsidR="00FC634D" w:rsidRPr="00A40838">
              <w:rPr>
                <w:rFonts w:ascii="Arial" w:hAnsi="Arial" w:cs="Arial"/>
                <w:sz w:val="22"/>
                <w:szCs w:val="22"/>
              </w:rPr>
              <w:t>K</w:t>
            </w:r>
            <w:r w:rsidR="00FC634D" w:rsidRPr="00A40838">
              <w:rPr>
                <w:rFonts w:ascii="Arial" w:hAnsi="Arial" w:cs="Arial"/>
                <w:sz w:val="22"/>
                <w:szCs w:val="22"/>
                <w:lang w:val="cs-CZ"/>
              </w:rPr>
              <w:t>a</w:t>
            </w:r>
            <w:proofErr w:type="spellEnd"/>
            <w:r w:rsidR="00FC634D" w:rsidRPr="00A40838">
              <w:rPr>
                <w:rFonts w:ascii="Arial" w:hAnsi="Arial" w:cs="Arial"/>
                <w:sz w:val="22"/>
                <w:szCs w:val="22"/>
              </w:rPr>
              <w:t>m</w:t>
            </w:r>
            <w:r w:rsidR="00FC634D" w:rsidRPr="00A40838">
              <w:rPr>
                <w:rFonts w:ascii="Arial" w:hAnsi="Arial" w:cs="Arial"/>
                <w:sz w:val="22"/>
                <w:szCs w:val="22"/>
                <w:lang w:val="cs-CZ"/>
              </w:rPr>
              <w:t>il Holub</w:t>
            </w:r>
          </w:p>
          <w:p w14:paraId="27EAC58A" w14:textId="5D6738FB" w:rsidR="00A51741" w:rsidRPr="00415B16" w:rsidRDefault="00A40838" w:rsidP="00A40838">
            <w:pPr>
              <w:pStyle w:val="Zkladntext2"/>
              <w:spacing w:line="240" w:lineRule="auto"/>
              <w:rPr>
                <w:rFonts w:ascii="Arial" w:hAnsi="Arial" w:cs="Arial"/>
                <w:sz w:val="23"/>
                <w:szCs w:val="23"/>
                <w:lang w:val="cs-CZ"/>
              </w:rPr>
            </w:pPr>
            <w:r>
              <w:rPr>
                <w:rFonts w:ascii="Arial" w:hAnsi="Arial" w:cs="Arial"/>
                <w:sz w:val="22"/>
                <w:szCs w:val="22"/>
                <w:lang w:val="cs-CZ"/>
              </w:rPr>
              <w:t xml:space="preserve">                   </w:t>
            </w:r>
            <w:r w:rsidR="008C3401" w:rsidRPr="00A40838">
              <w:rPr>
                <w:rFonts w:ascii="Arial" w:hAnsi="Arial" w:cs="Arial"/>
                <w:sz w:val="22"/>
                <w:szCs w:val="22"/>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915E629" w:rsidR="00D039A9" w:rsidRDefault="00A40838"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6A52F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99FC5" w14:textId="3E3A872C"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6606658" w14:textId="1B432320"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A73E57" w14:textId="200F86E5"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EB6B944" w14:textId="12EE106A"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1F87A83" w14:textId="4480E2C9"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F8901C7" w14:textId="6615F114"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CE7889" w14:textId="75F30BAA"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13682E" w14:textId="6B906415"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5C5C63" w14:textId="7B510506"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3AA6D2" w14:textId="5B1EB901"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4AC38CD" w14:textId="1E0BD75B"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519174" w14:textId="1F45EF5A"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8FC0BDD" w14:textId="585FF1A7"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C681BC" w14:textId="216C02FC" w:rsidR="007E7D6E" w:rsidRDefault="007E7D6E"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7C349E" w14:textId="12DC9934" w:rsidR="007E7D6E"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33EE1804" w14:textId="501C1DCE" w:rsidR="007E7D6E" w:rsidRDefault="007E7D6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30A8CC" w14:textId="77777777" w:rsidR="007E7D6E" w:rsidRPr="00F34FD0" w:rsidRDefault="007E7D6E" w:rsidP="007E7D6E">
      <w:pPr>
        <w:pStyle w:val="Default"/>
        <w:rPr>
          <w:b/>
          <w:bCs/>
          <w:sz w:val="22"/>
          <w:szCs w:val="22"/>
        </w:rPr>
      </w:pPr>
      <w:proofErr w:type="spellStart"/>
      <w:r w:rsidRPr="00F34FD0">
        <w:rPr>
          <w:b/>
          <w:bCs/>
          <w:sz w:val="22"/>
          <w:szCs w:val="22"/>
        </w:rPr>
        <w:t>TruScan</w:t>
      </w:r>
      <w:proofErr w:type="spellEnd"/>
      <w:r w:rsidRPr="00F34FD0">
        <w:rPr>
          <w:b/>
          <w:bCs/>
          <w:sz w:val="22"/>
          <w:szCs w:val="22"/>
        </w:rPr>
        <w:t xml:space="preserve"> EEG CL 128</w:t>
      </w:r>
      <w:r w:rsidRPr="00F34FD0">
        <w:rPr>
          <w:b/>
          <w:bCs/>
          <w:sz w:val="22"/>
          <w:szCs w:val="22"/>
        </w:rPr>
        <w:tab/>
      </w:r>
      <w:r w:rsidRPr="00F34FD0">
        <w:rPr>
          <w:b/>
          <w:bCs/>
          <w:sz w:val="22"/>
          <w:szCs w:val="22"/>
        </w:rPr>
        <w:tab/>
      </w:r>
    </w:p>
    <w:p w14:paraId="72C88B79" w14:textId="77777777" w:rsidR="007E7D6E" w:rsidRDefault="007E7D6E" w:rsidP="007E7D6E">
      <w:pPr>
        <w:pStyle w:val="Default"/>
        <w:rPr>
          <w:rFonts w:eastAsia="Times New Roman"/>
          <w:sz w:val="22"/>
          <w:szCs w:val="22"/>
          <w:bdr w:val="none" w:sz="0" w:space="0" w:color="auto"/>
          <w:lang w:eastAsia="cs-CZ"/>
        </w:rPr>
      </w:pPr>
    </w:p>
    <w:p w14:paraId="129B9A6B" w14:textId="77777777" w:rsidR="007E7D6E" w:rsidRPr="00F34FD0" w:rsidRDefault="007E7D6E" w:rsidP="007E7D6E">
      <w:pPr>
        <w:pStyle w:val="Default"/>
        <w:rPr>
          <w:rFonts w:eastAsia="Times New Roman"/>
          <w:sz w:val="22"/>
          <w:szCs w:val="22"/>
          <w:bdr w:val="none" w:sz="0" w:space="0" w:color="auto"/>
          <w:lang w:eastAsia="cs-CZ"/>
        </w:rPr>
      </w:pPr>
      <w:r w:rsidRPr="00F34FD0">
        <w:rPr>
          <w:rFonts w:eastAsia="Times New Roman"/>
          <w:sz w:val="22"/>
          <w:szCs w:val="22"/>
          <w:bdr w:val="none" w:sz="0" w:space="0" w:color="auto"/>
          <w:lang w:eastAsia="cs-CZ"/>
        </w:rPr>
        <w:t xml:space="preserve">- </w:t>
      </w:r>
      <w:proofErr w:type="gramStart"/>
      <w:r w:rsidRPr="00F34FD0">
        <w:rPr>
          <w:rFonts w:eastAsia="Times New Roman"/>
          <w:sz w:val="22"/>
          <w:szCs w:val="22"/>
          <w:bdr w:val="none" w:sz="0" w:space="0" w:color="auto"/>
          <w:lang w:eastAsia="cs-CZ"/>
        </w:rPr>
        <w:t>128-kanálová</w:t>
      </w:r>
      <w:proofErr w:type="gramEnd"/>
      <w:r w:rsidRPr="00F34FD0">
        <w:rPr>
          <w:rFonts w:eastAsia="Times New Roman"/>
          <w:sz w:val="22"/>
          <w:szCs w:val="22"/>
          <w:bdr w:val="none" w:sz="0" w:space="0" w:color="auto"/>
          <w:lang w:eastAsia="cs-CZ"/>
        </w:rPr>
        <w:t xml:space="preserve"> EEG hlavice včetně propojovací kabeláže a ramena s držákem snímacích jednotek</w:t>
      </w:r>
    </w:p>
    <w:p w14:paraId="767FBF47" w14:textId="77777777" w:rsidR="007E7D6E" w:rsidRPr="00F34FD0" w:rsidRDefault="007E7D6E" w:rsidP="007E7D6E">
      <w:pPr>
        <w:pStyle w:val="Default"/>
        <w:rPr>
          <w:sz w:val="22"/>
          <w:szCs w:val="22"/>
        </w:rPr>
      </w:pPr>
    </w:p>
    <w:p w14:paraId="1DDA00C7" w14:textId="77777777" w:rsidR="007E7D6E" w:rsidRPr="00F34FD0" w:rsidRDefault="007E7D6E" w:rsidP="007E7D6E">
      <w:pPr>
        <w:pStyle w:val="Default"/>
        <w:rPr>
          <w:rFonts w:eastAsia="Times New Roman"/>
          <w:sz w:val="22"/>
          <w:szCs w:val="22"/>
          <w:bdr w:val="none" w:sz="0" w:space="0" w:color="auto"/>
          <w:lang w:eastAsia="cs-CZ"/>
        </w:rPr>
      </w:pPr>
      <w:r w:rsidRPr="00F34FD0">
        <w:rPr>
          <w:sz w:val="22"/>
          <w:szCs w:val="22"/>
        </w:rPr>
        <w:t xml:space="preserve">- </w:t>
      </w:r>
      <w:r w:rsidRPr="00F34FD0">
        <w:rPr>
          <w:rFonts w:eastAsia="Times New Roman"/>
          <w:sz w:val="22"/>
          <w:szCs w:val="22"/>
          <w:bdr w:val="none" w:sz="0" w:space="0" w:color="auto"/>
          <w:lang w:eastAsia="cs-CZ"/>
        </w:rPr>
        <w:t>Vstupní oddělovací obvody pro možnost stimulace bez odpojení elektrody hlavice min. ± 35 V</w:t>
      </w:r>
    </w:p>
    <w:p w14:paraId="4F5CA10B" w14:textId="77777777" w:rsidR="007E7D6E" w:rsidRPr="00F34FD0" w:rsidRDefault="007E7D6E" w:rsidP="007E7D6E">
      <w:pPr>
        <w:pStyle w:val="Default"/>
        <w:rPr>
          <w:rFonts w:eastAsia="Times New Roman"/>
          <w:sz w:val="22"/>
          <w:szCs w:val="22"/>
          <w:bdr w:val="none" w:sz="0" w:space="0" w:color="auto"/>
          <w:lang w:eastAsia="cs-CZ"/>
        </w:rPr>
      </w:pPr>
    </w:p>
    <w:p w14:paraId="2F9AF92A" w14:textId="77777777" w:rsidR="007E7D6E" w:rsidRPr="00F34FD0" w:rsidRDefault="007E7D6E" w:rsidP="007E7D6E">
      <w:pPr>
        <w:pStyle w:val="Default"/>
        <w:rPr>
          <w:sz w:val="22"/>
          <w:szCs w:val="22"/>
        </w:rPr>
      </w:pPr>
      <w:r w:rsidRPr="00F34FD0">
        <w:rPr>
          <w:rFonts w:eastAsia="Times New Roman"/>
          <w:sz w:val="22"/>
          <w:szCs w:val="22"/>
          <w:bdr w:val="none" w:sz="0" w:space="0" w:color="auto"/>
          <w:lang w:eastAsia="cs-CZ"/>
        </w:rPr>
        <w:t xml:space="preserve">- Licence software pro natáčení, vyhodnocení a zálohování EEG záznamu vč. </w:t>
      </w:r>
      <w:proofErr w:type="spellStart"/>
      <w:r w:rsidRPr="00F34FD0">
        <w:rPr>
          <w:rFonts w:eastAsia="Times New Roman"/>
          <w:sz w:val="22"/>
          <w:szCs w:val="22"/>
          <w:bdr w:val="none" w:sz="0" w:space="0" w:color="auto"/>
          <w:lang w:eastAsia="cs-CZ"/>
        </w:rPr>
        <w:t>Brainmappingu</w:t>
      </w:r>
      <w:proofErr w:type="spellEnd"/>
      <w:r w:rsidRPr="00F34FD0">
        <w:rPr>
          <w:rFonts w:eastAsia="Times New Roman"/>
          <w:sz w:val="22"/>
          <w:szCs w:val="22"/>
          <w:bdr w:val="none" w:sz="0" w:space="0" w:color="auto"/>
          <w:lang w:eastAsia="cs-CZ"/>
        </w:rPr>
        <w:t xml:space="preserve"> pro 128 kanálů (síťová verze SW)</w:t>
      </w:r>
    </w:p>
    <w:p w14:paraId="675595C0" w14:textId="77777777" w:rsidR="007E7D6E" w:rsidRPr="00F34FD0" w:rsidRDefault="007E7D6E" w:rsidP="007E7D6E">
      <w:pPr>
        <w:pStyle w:val="Default"/>
        <w:rPr>
          <w:sz w:val="22"/>
          <w:szCs w:val="22"/>
        </w:rPr>
      </w:pPr>
    </w:p>
    <w:p w14:paraId="595ECA41" w14:textId="77777777" w:rsidR="007E7D6E" w:rsidRPr="00F34FD0" w:rsidRDefault="007E7D6E" w:rsidP="007E7D6E">
      <w:pPr>
        <w:pStyle w:val="Default"/>
        <w:rPr>
          <w:rFonts w:eastAsia="Times New Roman"/>
          <w:sz w:val="22"/>
          <w:szCs w:val="22"/>
          <w:bdr w:val="none" w:sz="0" w:space="0" w:color="auto"/>
          <w:lang w:eastAsia="cs-CZ"/>
        </w:rPr>
      </w:pPr>
      <w:r w:rsidRPr="00F34FD0">
        <w:rPr>
          <w:sz w:val="22"/>
          <w:szCs w:val="22"/>
        </w:rPr>
        <w:t xml:space="preserve">- </w:t>
      </w:r>
      <w:r w:rsidRPr="00F34FD0">
        <w:rPr>
          <w:rFonts w:eastAsia="Times New Roman"/>
          <w:sz w:val="22"/>
          <w:szCs w:val="22"/>
          <w:bdr w:val="none" w:sz="0" w:space="0" w:color="auto"/>
          <w:lang w:eastAsia="cs-CZ"/>
        </w:rPr>
        <w:t xml:space="preserve">Plně kompatibilní se SW a HW vybavením video-EEG laboratoře, tj. s video EEG systémem </w:t>
      </w:r>
      <w:proofErr w:type="spellStart"/>
      <w:r w:rsidRPr="00F34FD0">
        <w:rPr>
          <w:rFonts w:eastAsia="Times New Roman"/>
          <w:sz w:val="22"/>
          <w:szCs w:val="22"/>
          <w:bdr w:val="none" w:sz="0" w:space="0" w:color="auto"/>
          <w:lang w:eastAsia="cs-CZ"/>
        </w:rPr>
        <w:t>Truscan</w:t>
      </w:r>
      <w:proofErr w:type="spellEnd"/>
      <w:r w:rsidRPr="00F34FD0">
        <w:rPr>
          <w:rFonts w:eastAsia="Times New Roman"/>
          <w:sz w:val="22"/>
          <w:szCs w:val="22"/>
          <w:bdr w:val="none" w:sz="0" w:space="0" w:color="auto"/>
          <w:lang w:eastAsia="cs-CZ"/>
        </w:rPr>
        <w:t xml:space="preserve">  výrobce </w:t>
      </w:r>
      <w:proofErr w:type="spellStart"/>
      <w:r w:rsidRPr="00F34FD0">
        <w:rPr>
          <w:rFonts w:eastAsia="Times New Roman"/>
          <w:sz w:val="22"/>
          <w:szCs w:val="22"/>
          <w:bdr w:val="none" w:sz="0" w:space="0" w:color="auto"/>
          <w:lang w:eastAsia="cs-CZ"/>
        </w:rPr>
        <w:t>Deymed</w:t>
      </w:r>
      <w:proofErr w:type="spellEnd"/>
      <w:r w:rsidRPr="00F34FD0">
        <w:rPr>
          <w:rFonts w:eastAsia="Times New Roman"/>
          <w:sz w:val="22"/>
          <w:szCs w:val="22"/>
          <w:bdr w:val="none" w:sz="0" w:space="0" w:color="auto"/>
          <w:lang w:eastAsia="cs-CZ"/>
        </w:rPr>
        <w:t xml:space="preserve"> </w:t>
      </w:r>
      <w:proofErr w:type="spellStart"/>
      <w:r w:rsidRPr="00F34FD0">
        <w:rPr>
          <w:rFonts w:eastAsia="Times New Roman"/>
          <w:sz w:val="22"/>
          <w:szCs w:val="22"/>
          <w:bdr w:val="none" w:sz="0" w:space="0" w:color="auto"/>
          <w:lang w:eastAsia="cs-CZ"/>
        </w:rPr>
        <w:t>diagnostic</w:t>
      </w:r>
      <w:proofErr w:type="spellEnd"/>
    </w:p>
    <w:p w14:paraId="248201D9" w14:textId="77777777" w:rsidR="007E7D6E" w:rsidRPr="00F34FD0" w:rsidRDefault="007E7D6E" w:rsidP="007E7D6E">
      <w:pPr>
        <w:pStyle w:val="Default"/>
        <w:rPr>
          <w:rFonts w:eastAsia="Times New Roman"/>
          <w:sz w:val="22"/>
          <w:szCs w:val="22"/>
          <w:bdr w:val="none" w:sz="0" w:space="0" w:color="auto"/>
          <w:lang w:eastAsia="cs-CZ"/>
        </w:rPr>
      </w:pPr>
    </w:p>
    <w:p w14:paraId="2A8D9A54" w14:textId="77777777" w:rsidR="007E7D6E" w:rsidRPr="00F34FD0" w:rsidRDefault="007E7D6E" w:rsidP="007E7D6E">
      <w:pPr>
        <w:pStyle w:val="Default"/>
        <w:rPr>
          <w:rFonts w:eastAsia="Times New Roman"/>
          <w:sz w:val="22"/>
          <w:szCs w:val="22"/>
          <w:bdr w:val="none" w:sz="0" w:space="0" w:color="auto"/>
          <w:lang w:eastAsia="cs-CZ"/>
        </w:rPr>
      </w:pPr>
      <w:r w:rsidRPr="00F34FD0">
        <w:rPr>
          <w:rFonts w:eastAsia="Times New Roman"/>
          <w:sz w:val="22"/>
          <w:szCs w:val="22"/>
          <w:bdr w:val="none" w:sz="0" w:space="0" w:color="auto"/>
          <w:lang w:eastAsia="cs-CZ"/>
        </w:rPr>
        <w:t xml:space="preserve">- Umožňuje snímání rutinních EEG záznamů, dlouhodobých neinvazivních a </w:t>
      </w:r>
      <w:proofErr w:type="spellStart"/>
      <w:r w:rsidRPr="00F34FD0">
        <w:rPr>
          <w:rFonts w:eastAsia="Times New Roman"/>
          <w:sz w:val="22"/>
          <w:szCs w:val="22"/>
          <w:bdr w:val="none" w:sz="0" w:space="0" w:color="auto"/>
          <w:lang w:eastAsia="cs-CZ"/>
        </w:rPr>
        <w:t>semi</w:t>
      </w:r>
      <w:proofErr w:type="spellEnd"/>
      <w:r w:rsidRPr="00F34FD0">
        <w:rPr>
          <w:rFonts w:eastAsia="Times New Roman"/>
          <w:sz w:val="22"/>
          <w:szCs w:val="22"/>
          <w:bdr w:val="none" w:sz="0" w:space="0" w:color="auto"/>
          <w:lang w:eastAsia="cs-CZ"/>
        </w:rPr>
        <w:t xml:space="preserve">-invazivních V-EEG monitorací a </w:t>
      </w:r>
      <w:proofErr w:type="spellStart"/>
      <w:r w:rsidRPr="00F34FD0">
        <w:rPr>
          <w:rFonts w:eastAsia="Times New Roman"/>
          <w:sz w:val="22"/>
          <w:szCs w:val="22"/>
          <w:bdr w:val="none" w:sz="0" w:space="0" w:color="auto"/>
          <w:lang w:eastAsia="cs-CZ"/>
        </w:rPr>
        <w:t>polysomnografických</w:t>
      </w:r>
      <w:proofErr w:type="spellEnd"/>
      <w:r w:rsidRPr="00F34FD0">
        <w:rPr>
          <w:rFonts w:eastAsia="Times New Roman"/>
          <w:sz w:val="22"/>
          <w:szCs w:val="22"/>
          <w:bdr w:val="none" w:sz="0" w:space="0" w:color="auto"/>
          <w:lang w:eastAsia="cs-CZ"/>
        </w:rPr>
        <w:t xml:space="preserve"> záznamů (PSG), z </w:t>
      </w:r>
      <w:proofErr w:type="spellStart"/>
      <w:r w:rsidRPr="00F34FD0">
        <w:rPr>
          <w:rFonts w:eastAsia="Times New Roman"/>
          <w:sz w:val="22"/>
          <w:szCs w:val="22"/>
          <w:bdr w:val="none" w:sz="0" w:space="0" w:color="auto"/>
          <w:lang w:eastAsia="cs-CZ"/>
        </w:rPr>
        <w:t>multi</w:t>
      </w:r>
      <w:proofErr w:type="spellEnd"/>
      <w:r w:rsidRPr="00F34FD0">
        <w:rPr>
          <w:rFonts w:eastAsia="Times New Roman"/>
          <w:sz w:val="22"/>
          <w:szCs w:val="22"/>
          <w:bdr w:val="none" w:sz="0" w:space="0" w:color="auto"/>
          <w:lang w:eastAsia="cs-CZ"/>
        </w:rPr>
        <w:t>-kanálových hlubokých EEG elektrod (S-EEG, min 128 kanálů)</w:t>
      </w:r>
    </w:p>
    <w:p w14:paraId="156660B6" w14:textId="77777777" w:rsidR="007E7D6E" w:rsidRPr="00F34FD0" w:rsidRDefault="007E7D6E" w:rsidP="007E7D6E">
      <w:pPr>
        <w:pStyle w:val="Default"/>
        <w:rPr>
          <w:sz w:val="22"/>
          <w:szCs w:val="22"/>
        </w:rPr>
      </w:pPr>
    </w:p>
    <w:p w14:paraId="1398D194" w14:textId="77777777" w:rsidR="007E7D6E" w:rsidRPr="00F34FD0" w:rsidRDefault="007E7D6E" w:rsidP="007E7D6E">
      <w:pPr>
        <w:pStyle w:val="Default"/>
        <w:rPr>
          <w:rFonts w:eastAsia="Times New Roman"/>
          <w:sz w:val="22"/>
          <w:szCs w:val="22"/>
          <w:bdr w:val="none" w:sz="0" w:space="0" w:color="auto"/>
          <w:lang w:eastAsia="cs-CZ"/>
        </w:rPr>
      </w:pPr>
      <w:r w:rsidRPr="00F34FD0">
        <w:rPr>
          <w:rFonts w:eastAsia="Times New Roman"/>
          <w:sz w:val="22"/>
          <w:szCs w:val="22"/>
          <w:bdr w:val="none" w:sz="0" w:space="0" w:color="auto"/>
          <w:lang w:eastAsia="cs-CZ"/>
        </w:rPr>
        <w:t>- Spotřební materiál nutný k prvotnímu použití a ověření funkce přístroje</w:t>
      </w:r>
    </w:p>
    <w:p w14:paraId="68ACDBBA" w14:textId="77777777" w:rsidR="007E7D6E" w:rsidRPr="00F34FD0" w:rsidRDefault="007E7D6E" w:rsidP="007E7D6E">
      <w:pPr>
        <w:pStyle w:val="Default"/>
        <w:rPr>
          <w:rFonts w:eastAsia="Times New Roman"/>
          <w:sz w:val="22"/>
          <w:szCs w:val="22"/>
          <w:bdr w:val="none" w:sz="0" w:space="0" w:color="auto"/>
          <w:lang w:eastAsia="cs-CZ"/>
        </w:rPr>
      </w:pPr>
    </w:p>
    <w:p w14:paraId="61B04532" w14:textId="77777777" w:rsidR="007E7D6E" w:rsidRDefault="007E7D6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A0BFAE6" w14:textId="38A5457D" w:rsidR="007E7D6E" w:rsidRDefault="007E7D6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76790AC" w14:textId="77777777" w:rsidR="007E7D6E" w:rsidRPr="0016732B" w:rsidRDefault="007E7D6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7E7D6E" w:rsidRPr="0016732B">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8293" w16cex:dateUtc="2021-02-10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43DD1" w16cid:durableId="256C82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470D" w14:textId="77777777" w:rsidR="00880D2B" w:rsidRDefault="00880D2B" w:rsidP="00FF18EB">
      <w:pPr>
        <w:spacing w:after="0" w:line="240" w:lineRule="auto"/>
      </w:pPr>
      <w:r>
        <w:separator/>
      </w:r>
    </w:p>
  </w:endnote>
  <w:endnote w:type="continuationSeparator" w:id="0">
    <w:p w14:paraId="5DC82227" w14:textId="77777777" w:rsidR="00880D2B" w:rsidRDefault="00880D2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37BDBF29"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F35702">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F35702">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5DCA" w14:textId="77777777" w:rsidR="00880D2B" w:rsidRDefault="00880D2B" w:rsidP="00FF18EB">
      <w:pPr>
        <w:spacing w:after="0" w:line="240" w:lineRule="auto"/>
      </w:pPr>
      <w:r>
        <w:separator/>
      </w:r>
    </w:p>
  </w:footnote>
  <w:footnote w:type="continuationSeparator" w:id="0">
    <w:p w14:paraId="51FA3DC8" w14:textId="77777777" w:rsidR="00880D2B" w:rsidRDefault="00880D2B"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A4DAE"/>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2F6404"/>
    <w:rsid w:val="003073CD"/>
    <w:rsid w:val="00327588"/>
    <w:rsid w:val="00330DC4"/>
    <w:rsid w:val="003360BF"/>
    <w:rsid w:val="00340DF2"/>
    <w:rsid w:val="00341AD8"/>
    <w:rsid w:val="00355E79"/>
    <w:rsid w:val="00372AF0"/>
    <w:rsid w:val="00375955"/>
    <w:rsid w:val="00382D5D"/>
    <w:rsid w:val="00393475"/>
    <w:rsid w:val="003A1056"/>
    <w:rsid w:val="003A3AD5"/>
    <w:rsid w:val="003B4845"/>
    <w:rsid w:val="003D23D7"/>
    <w:rsid w:val="003D3393"/>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47ED4"/>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B52B4"/>
    <w:rsid w:val="007C2A6B"/>
    <w:rsid w:val="007C7279"/>
    <w:rsid w:val="007D3EE5"/>
    <w:rsid w:val="007D7528"/>
    <w:rsid w:val="007E04AC"/>
    <w:rsid w:val="007E04EC"/>
    <w:rsid w:val="007E0700"/>
    <w:rsid w:val="007E5FA1"/>
    <w:rsid w:val="007E7D6E"/>
    <w:rsid w:val="007F342E"/>
    <w:rsid w:val="0080203F"/>
    <w:rsid w:val="00802C99"/>
    <w:rsid w:val="00807207"/>
    <w:rsid w:val="00821D5C"/>
    <w:rsid w:val="008338EF"/>
    <w:rsid w:val="00842E4D"/>
    <w:rsid w:val="0085307C"/>
    <w:rsid w:val="008645D8"/>
    <w:rsid w:val="00865A8C"/>
    <w:rsid w:val="00880D2B"/>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330EB"/>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40838"/>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B3A"/>
    <w:rsid w:val="00B02DCA"/>
    <w:rsid w:val="00B0477F"/>
    <w:rsid w:val="00B127BF"/>
    <w:rsid w:val="00B17D06"/>
    <w:rsid w:val="00B2012E"/>
    <w:rsid w:val="00B406E7"/>
    <w:rsid w:val="00B41494"/>
    <w:rsid w:val="00B436FD"/>
    <w:rsid w:val="00B53CE8"/>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2E70"/>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35702"/>
    <w:rsid w:val="00F368F0"/>
    <w:rsid w:val="00F4457F"/>
    <w:rsid w:val="00F45113"/>
    <w:rsid w:val="00F7334F"/>
    <w:rsid w:val="00F74782"/>
    <w:rsid w:val="00F84550"/>
    <w:rsid w:val="00F86F9D"/>
    <w:rsid w:val="00F91A23"/>
    <w:rsid w:val="00FA4280"/>
    <w:rsid w:val="00FA6B2E"/>
    <w:rsid w:val="00FC0B87"/>
    <w:rsid w:val="00FC17C6"/>
    <w:rsid w:val="00FC4F94"/>
    <w:rsid w:val="00FC634D"/>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7E7D6E"/>
    <w:pPr>
      <w:autoSpaceDE w:val="0"/>
      <w:autoSpaceDN w:val="0"/>
      <w:adjustRightInd w:val="0"/>
    </w:pPr>
    <w:rPr>
      <w:rFonts w:ascii="Tahoma" w:eastAsia="Arial Unicode MS" w:hAnsi="Tahoma" w:cs="Tahoma"/>
      <w:color w:val="00000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2618</Words>
  <Characters>15452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10</cp:revision>
  <cp:lastPrinted>2021-02-18T14:06:00Z</cp:lastPrinted>
  <dcterms:created xsi:type="dcterms:W3CDTF">2021-12-08T10:12:00Z</dcterms:created>
  <dcterms:modified xsi:type="dcterms:W3CDTF">2022-03-14T12:40:00Z</dcterms:modified>
</cp:coreProperties>
</file>