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3BEF3" w14:textId="77777777" w:rsidR="008460FE" w:rsidRDefault="00EC397A">
      <w:pPr>
        <w:spacing w:after="34" w:line="259" w:lineRule="auto"/>
        <w:ind w:left="0" w:right="5" w:firstLine="0"/>
        <w:jc w:val="center"/>
      </w:pPr>
      <w:r>
        <w:rPr>
          <w:b/>
          <w:sz w:val="36"/>
        </w:rPr>
        <w:t xml:space="preserve">DÍLČÍ SMLOUVA </w:t>
      </w:r>
    </w:p>
    <w:p w14:paraId="31D12AF3" w14:textId="77777777" w:rsidR="008460FE" w:rsidRDefault="00EC397A">
      <w:pPr>
        <w:spacing w:after="0" w:line="267" w:lineRule="auto"/>
        <w:jc w:val="center"/>
      </w:pPr>
      <w:r>
        <w:t xml:space="preserve">Číslo související Rámcové </w:t>
      </w:r>
      <w:proofErr w:type="gramStart"/>
      <w:r>
        <w:t>dohody:  01</w:t>
      </w:r>
      <w:proofErr w:type="gramEnd"/>
      <w:r>
        <w:t>PU</w:t>
      </w:r>
      <w:r>
        <w:t>-</w:t>
      </w:r>
      <w:r>
        <w:t>00512</w:t>
      </w:r>
      <w:r>
        <w:t>4</w:t>
      </w:r>
      <w:r>
        <w:t xml:space="preserve"> </w:t>
      </w:r>
    </w:p>
    <w:p w14:paraId="4069685F" w14:textId="77777777" w:rsidR="008460FE" w:rsidRDefault="00EC397A">
      <w:pPr>
        <w:spacing w:after="0" w:line="267" w:lineRule="auto"/>
        <w:ind w:right="8"/>
        <w:jc w:val="center"/>
      </w:pPr>
      <w:r>
        <w:t>Číslo dílčí smlouvy: 29ZA</w:t>
      </w:r>
      <w:r>
        <w:t>-</w:t>
      </w:r>
      <w:r>
        <w:t xml:space="preserve">003252 </w:t>
      </w:r>
    </w:p>
    <w:p w14:paraId="26D5D1EA" w14:textId="77777777" w:rsidR="008460FE" w:rsidRDefault="00EC397A">
      <w:pPr>
        <w:spacing w:after="208" w:line="267" w:lineRule="auto"/>
        <w:ind w:right="6"/>
        <w:jc w:val="center"/>
      </w:pPr>
      <w:r>
        <w:t xml:space="preserve">ISPROFIN/ISPROFOND: 500 116 0007 </w:t>
      </w:r>
    </w:p>
    <w:p w14:paraId="73E2C9D5" w14:textId="77777777" w:rsidR="008460FE" w:rsidRDefault="00EC397A">
      <w:pPr>
        <w:spacing w:after="126" w:line="267" w:lineRule="auto"/>
        <w:ind w:right="0"/>
        <w:jc w:val="center"/>
      </w:pPr>
      <w:r>
        <w:t>uzavřená níže uvedeného dne, měsíce a roku mezi následujícími Smluvními stranami (dále jako „</w:t>
      </w:r>
      <w:r>
        <w:rPr>
          <w:b/>
        </w:rPr>
        <w:t>Dílčí smlouva</w:t>
      </w:r>
      <w:r>
        <w:t xml:space="preserve">“): </w:t>
      </w:r>
    </w:p>
    <w:p w14:paraId="5E65E9B0" w14:textId="77777777" w:rsidR="008460FE" w:rsidRDefault="00EC397A">
      <w:pPr>
        <w:spacing w:after="136" w:line="259" w:lineRule="auto"/>
        <w:ind w:left="57" w:right="0" w:firstLine="0"/>
        <w:jc w:val="center"/>
      </w:pPr>
      <w:r>
        <w:t xml:space="preserve"> </w:t>
      </w:r>
    </w:p>
    <w:p w14:paraId="06C2E1C7" w14:textId="77777777" w:rsidR="008460FE" w:rsidRDefault="00EC397A">
      <w:pPr>
        <w:spacing w:after="0" w:line="259" w:lineRule="auto"/>
        <w:ind w:left="-5" w:right="0"/>
        <w:jc w:val="left"/>
      </w:pPr>
      <w:r>
        <w:rPr>
          <w:b/>
        </w:rPr>
        <w:t xml:space="preserve">Ředitelství silnic a dálnic ČR </w:t>
      </w:r>
    </w:p>
    <w:tbl>
      <w:tblPr>
        <w:tblStyle w:val="TableGrid"/>
        <w:tblW w:w="750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708"/>
        <w:gridCol w:w="4675"/>
      </w:tblGrid>
      <w:tr w:rsidR="008460FE" w14:paraId="7A92C6CA" w14:textId="77777777">
        <w:trPr>
          <w:trHeight w:val="268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D5C44C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se sídlem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7C7EDB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BF895AD" w14:textId="77777777" w:rsidR="008460FE" w:rsidRDefault="00EC397A">
            <w:pPr>
              <w:spacing w:after="0" w:line="259" w:lineRule="auto"/>
              <w:ind w:left="2" w:right="0" w:firstLine="0"/>
              <w:jc w:val="left"/>
            </w:pPr>
            <w:r>
              <w:t xml:space="preserve">Na Pankráci 546/56, 140 00 Praha  </w:t>
            </w:r>
          </w:p>
        </w:tc>
      </w:tr>
      <w:tr w:rsidR="008460FE" w14:paraId="2BF33C29" w14:textId="77777777">
        <w:trPr>
          <w:trHeight w:val="317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BE13562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IČO: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9C9D02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E4298F9" w14:textId="77777777" w:rsidR="008460FE" w:rsidRDefault="00EC397A">
            <w:pPr>
              <w:spacing w:after="0" w:line="259" w:lineRule="auto"/>
              <w:ind w:left="2" w:right="0" w:firstLine="0"/>
              <w:jc w:val="left"/>
            </w:pPr>
            <w:r>
              <w:t xml:space="preserve">65993390 </w:t>
            </w:r>
          </w:p>
        </w:tc>
      </w:tr>
      <w:tr w:rsidR="008460FE" w14:paraId="5047EBED" w14:textId="77777777">
        <w:trPr>
          <w:trHeight w:val="317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D57B11C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DIČ: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8324C3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CA20FE0" w14:textId="77777777" w:rsidR="008460FE" w:rsidRDefault="00EC397A">
            <w:pPr>
              <w:spacing w:after="0" w:line="259" w:lineRule="auto"/>
              <w:ind w:left="2" w:right="0" w:firstLine="0"/>
              <w:jc w:val="left"/>
            </w:pPr>
            <w:r>
              <w:t xml:space="preserve">CZ65993390 </w:t>
            </w:r>
          </w:p>
        </w:tc>
      </w:tr>
      <w:tr w:rsidR="008460FE" w14:paraId="5CC2CF20" w14:textId="77777777">
        <w:trPr>
          <w:trHeight w:val="318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232BDFC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právní forma: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FAF530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411DFC8" w14:textId="77777777" w:rsidR="008460FE" w:rsidRDefault="00EC397A">
            <w:pPr>
              <w:spacing w:after="0" w:line="259" w:lineRule="auto"/>
              <w:ind w:left="2" w:right="0" w:firstLine="0"/>
              <w:jc w:val="left"/>
            </w:pPr>
            <w:r>
              <w:t xml:space="preserve">příspěvková organizace </w:t>
            </w:r>
          </w:p>
        </w:tc>
      </w:tr>
      <w:tr w:rsidR="008460FE" w14:paraId="63433204" w14:textId="77777777">
        <w:trPr>
          <w:trHeight w:val="318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890E5CD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bankovní spojení: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9CCC7E2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01CFDD9" w14:textId="4BBCF251" w:rsidR="008460FE" w:rsidRPr="00F41F6C" w:rsidRDefault="00F41F6C">
            <w:pPr>
              <w:spacing w:after="0" w:line="259" w:lineRule="auto"/>
              <w:ind w:left="0" w:right="0" w:firstLine="0"/>
              <w:jc w:val="left"/>
              <w:rPr>
                <w:highlight w:val="black"/>
              </w:rPr>
            </w:pPr>
            <w:proofErr w:type="spellStart"/>
            <w:r w:rsidRPr="00F41F6C">
              <w:rPr>
                <w:highlight w:val="black"/>
              </w:rPr>
              <w:t>xxxxxxxxxxxxxxxxxxxxxxxxxxxxx</w:t>
            </w:r>
            <w:proofErr w:type="spellEnd"/>
            <w:r w:rsidR="00EC397A" w:rsidRPr="00F41F6C">
              <w:rPr>
                <w:highlight w:val="black"/>
              </w:rPr>
              <w:t xml:space="preserve"> </w:t>
            </w:r>
          </w:p>
        </w:tc>
      </w:tr>
      <w:tr w:rsidR="008460FE" w14:paraId="2C04E47B" w14:textId="77777777">
        <w:trPr>
          <w:trHeight w:val="901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3E2A889" w14:textId="77777777" w:rsidR="008460FE" w:rsidRDefault="00EC397A">
            <w:pPr>
              <w:spacing w:after="0" w:line="259" w:lineRule="auto"/>
              <w:ind w:left="0" w:right="378" w:firstLine="0"/>
              <w:jc w:val="left"/>
            </w:pPr>
            <w:proofErr w:type="gramStart"/>
            <w:r>
              <w:t>zastoupeno:  (</w:t>
            </w:r>
            <w:proofErr w:type="gramEnd"/>
            <w:r>
              <w:t xml:space="preserve">dále jen „ŘSD“) a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968448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019775C" w14:textId="7F730F41" w:rsidR="008460FE" w:rsidRPr="00F41F6C" w:rsidRDefault="00F41F6C">
            <w:pPr>
              <w:spacing w:after="0" w:line="259" w:lineRule="auto"/>
              <w:ind w:left="2" w:right="0" w:firstLine="0"/>
              <w:rPr>
                <w:highlight w:val="black"/>
              </w:rPr>
            </w:pPr>
            <w:proofErr w:type="spellStart"/>
            <w:r w:rsidRPr="00F41F6C">
              <w:rPr>
                <w:highlight w:val="black"/>
              </w:rPr>
              <w:t>xxxxxxxxxxxxxxxxxxxxxxxxxxx</w:t>
            </w:r>
            <w:proofErr w:type="spellEnd"/>
          </w:p>
        </w:tc>
      </w:tr>
    </w:tbl>
    <w:p w14:paraId="52BE1747" w14:textId="77777777" w:rsidR="008460FE" w:rsidRDefault="00EC397A">
      <w:pPr>
        <w:spacing w:after="0" w:line="259" w:lineRule="auto"/>
        <w:ind w:left="-5" w:right="0"/>
        <w:jc w:val="left"/>
      </w:pPr>
      <w:r>
        <w:t>Společnost</w:t>
      </w:r>
      <w:r>
        <w:rPr>
          <w:b/>
        </w:rPr>
        <w:t xml:space="preserve"> Prohlídky SSÚD 21/24 </w:t>
      </w:r>
    </w:p>
    <w:tbl>
      <w:tblPr>
        <w:tblStyle w:val="TableGrid"/>
        <w:tblW w:w="903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062"/>
      </w:tblGrid>
      <w:tr w:rsidR="008460FE" w14:paraId="5DC08C06" w14:textId="77777777">
        <w:trPr>
          <w:trHeight w:val="26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618FDB67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zastoupena vedoucím společníkem 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66E0EBBC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INSET s.r.o.</w:t>
            </w:r>
            <w:r>
              <w:t xml:space="preserve"> </w:t>
            </w:r>
          </w:p>
        </w:tc>
      </w:tr>
      <w:tr w:rsidR="008460FE" w14:paraId="29822685" w14:textId="77777777">
        <w:trPr>
          <w:trHeight w:val="31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3EC89E44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se sídlem 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316C799C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Lucemburská 1170/7, 130 00 Praha 3 </w:t>
            </w:r>
          </w:p>
        </w:tc>
      </w:tr>
      <w:tr w:rsidR="008460FE" w14:paraId="1C09E8D5" w14:textId="77777777">
        <w:trPr>
          <w:trHeight w:val="31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10C95C9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IČO: 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5ADAEED9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03579727 </w:t>
            </w:r>
          </w:p>
        </w:tc>
      </w:tr>
      <w:tr w:rsidR="008460FE" w14:paraId="498E52C6" w14:textId="77777777">
        <w:trPr>
          <w:trHeight w:val="31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4335E4D5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DIČ: 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059894B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CZ03579727 </w:t>
            </w:r>
          </w:p>
        </w:tc>
      </w:tr>
      <w:tr w:rsidR="008460FE" w14:paraId="0CDC7348" w14:textId="77777777">
        <w:trPr>
          <w:trHeight w:val="31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740A6066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zápis v obchodním rejstříku: 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4D212D87" w14:textId="77777777" w:rsidR="008460FE" w:rsidRDefault="00EC397A">
            <w:pPr>
              <w:spacing w:after="0" w:line="259" w:lineRule="auto"/>
              <w:ind w:left="0" w:right="0" w:firstLine="0"/>
            </w:pPr>
            <w:r>
              <w:t xml:space="preserve">u Městského soudu v Praze, oddíl C, vložka 234236 </w:t>
            </w:r>
          </w:p>
        </w:tc>
      </w:tr>
      <w:tr w:rsidR="008460FE" w14:paraId="63107F9D" w14:textId="77777777">
        <w:trPr>
          <w:trHeight w:val="31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03F3F77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právní forma: 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15727573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t xml:space="preserve">112 </w:t>
            </w:r>
            <w:r>
              <w:t>-</w:t>
            </w:r>
            <w:r>
              <w:t xml:space="preserve"> společnost s ručením omezeným </w:t>
            </w:r>
          </w:p>
        </w:tc>
      </w:tr>
      <w:tr w:rsidR="008460FE" w:rsidRPr="00F41F6C" w14:paraId="6C1FF6F0" w14:textId="77777777">
        <w:trPr>
          <w:trHeight w:val="26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AFC9325" w14:textId="77777777" w:rsidR="008460FE" w:rsidRPr="00F41F6C" w:rsidRDefault="00EC397A">
            <w:pPr>
              <w:spacing w:after="0" w:line="259" w:lineRule="auto"/>
              <w:ind w:left="0" w:right="0" w:firstLine="0"/>
              <w:jc w:val="left"/>
              <w:rPr>
                <w:highlight w:val="black"/>
              </w:rPr>
            </w:pPr>
            <w:r w:rsidRPr="00F41F6C">
              <w:rPr>
                <w:highlight w:val="black"/>
              </w:rPr>
              <w:t xml:space="preserve">bankovní spojení: 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14:paraId="16A5A7B8" w14:textId="35088E5E" w:rsidR="008460FE" w:rsidRPr="00F41F6C" w:rsidRDefault="00F41F6C">
            <w:pPr>
              <w:spacing w:after="0" w:line="259" w:lineRule="auto"/>
              <w:ind w:left="0" w:right="0" w:firstLine="0"/>
              <w:jc w:val="left"/>
              <w:rPr>
                <w:highlight w:val="black"/>
              </w:rPr>
            </w:pPr>
            <w:proofErr w:type="spellStart"/>
            <w:r w:rsidRPr="00F41F6C">
              <w:rPr>
                <w:highlight w:val="black"/>
              </w:rPr>
              <w:t>xxxxxxxxxxxxxxxxxxxxxx</w:t>
            </w:r>
            <w:proofErr w:type="spellEnd"/>
          </w:p>
        </w:tc>
      </w:tr>
    </w:tbl>
    <w:p w14:paraId="21513EC3" w14:textId="731F427A" w:rsidR="008460FE" w:rsidRDefault="00EC397A">
      <w:pPr>
        <w:spacing w:after="27"/>
        <w:ind w:left="-5" w:right="0"/>
      </w:pPr>
      <w:proofErr w:type="gramStart"/>
      <w:r w:rsidRPr="00F41F6C">
        <w:rPr>
          <w:highlight w:val="black"/>
        </w:rPr>
        <w:t xml:space="preserve">zastoupen:   </w:t>
      </w:r>
      <w:proofErr w:type="gramEnd"/>
      <w:r w:rsidRPr="00F41F6C">
        <w:rPr>
          <w:highlight w:val="black"/>
        </w:rPr>
        <w:t xml:space="preserve">                                              </w:t>
      </w:r>
      <w:proofErr w:type="spellStart"/>
      <w:r w:rsidR="00F41F6C" w:rsidRPr="00F41F6C">
        <w:rPr>
          <w:highlight w:val="black"/>
        </w:rPr>
        <w:t>xxxxxxxxxxxxxxxxxxx</w:t>
      </w:r>
      <w:proofErr w:type="spellEnd"/>
      <w:r w:rsidRPr="00F41F6C">
        <w:rPr>
          <w:highlight w:val="black"/>
        </w:rPr>
        <w:t xml:space="preserve"> </w:t>
      </w:r>
      <w:r w:rsidRPr="00F41F6C">
        <w:rPr>
          <w:highlight w:val="black"/>
        </w:rPr>
        <w:t>p</w:t>
      </w:r>
      <w:r w:rsidRPr="00F41F6C">
        <w:rPr>
          <w:highlight w:val="black"/>
        </w:rPr>
        <w:t>lné moci</w:t>
      </w:r>
      <w:r>
        <w:t xml:space="preserve">  </w:t>
      </w:r>
    </w:p>
    <w:p w14:paraId="44E19622" w14:textId="77777777" w:rsidR="008460FE" w:rsidRDefault="00EC397A">
      <w:pPr>
        <w:spacing w:after="20" w:line="259" w:lineRule="auto"/>
        <w:ind w:left="0" w:right="0" w:firstLine="0"/>
        <w:jc w:val="left"/>
      </w:pPr>
      <w:r>
        <w:t xml:space="preserve">                </w:t>
      </w:r>
    </w:p>
    <w:p w14:paraId="1D496148" w14:textId="77777777" w:rsidR="008460FE" w:rsidRDefault="00EC397A">
      <w:pPr>
        <w:spacing w:after="46" w:line="259" w:lineRule="auto"/>
        <w:ind w:left="-5" w:right="0"/>
        <w:jc w:val="left"/>
      </w:pPr>
      <w:r>
        <w:rPr>
          <w:b/>
        </w:rPr>
        <w:t>VIAPONT, s.r.o.</w:t>
      </w:r>
      <w:r>
        <w:t xml:space="preserve"> </w:t>
      </w:r>
    </w:p>
    <w:p w14:paraId="2325D336" w14:textId="77777777" w:rsidR="008460FE" w:rsidRDefault="00EC397A">
      <w:pPr>
        <w:tabs>
          <w:tab w:val="center" w:pos="5293"/>
        </w:tabs>
        <w:spacing w:after="63"/>
        <w:ind w:left="-15" w:right="0" w:firstLine="0"/>
        <w:jc w:val="left"/>
      </w:pPr>
      <w:r>
        <w:t xml:space="preserve">se sídlem </w:t>
      </w:r>
      <w:r>
        <w:tab/>
        <w:t xml:space="preserve">Vodní 258/13, 602 00 Brno </w:t>
      </w:r>
    </w:p>
    <w:p w14:paraId="7D24801A" w14:textId="77777777" w:rsidR="008460FE" w:rsidRDefault="00EC397A">
      <w:pPr>
        <w:spacing w:after="0" w:line="306" w:lineRule="auto"/>
        <w:ind w:left="-5" w:right="3606"/>
      </w:pPr>
      <w:r>
        <w:t xml:space="preserve">IČO: </w:t>
      </w:r>
      <w:r>
        <w:tab/>
        <w:t xml:space="preserve">46995447 DIČ: </w:t>
      </w:r>
      <w:r>
        <w:tab/>
        <w:t xml:space="preserve">CZ46995447 </w:t>
      </w:r>
    </w:p>
    <w:p w14:paraId="7C535C34" w14:textId="77777777" w:rsidR="008460FE" w:rsidRDefault="00EC397A">
      <w:pPr>
        <w:spacing w:after="30"/>
        <w:ind w:left="-5" w:right="0"/>
      </w:pPr>
      <w:r>
        <w:t xml:space="preserve">zápis v obchodním rejstříku: </w:t>
      </w:r>
      <w:r>
        <w:tab/>
        <w:t>u Krajského soudu v Brně, oddíl C, vložka 8917 (jako společník společnosti „Prohlídky SSÚD 21/24</w:t>
      </w:r>
      <w:r>
        <w:t>“)</w:t>
      </w:r>
      <w:r>
        <w:t xml:space="preserve"> </w:t>
      </w:r>
    </w:p>
    <w:p w14:paraId="25053359" w14:textId="77777777" w:rsidR="008460FE" w:rsidRDefault="00EC397A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538FABEE" w14:textId="77777777" w:rsidR="008460FE" w:rsidRDefault="00EC397A">
      <w:pPr>
        <w:spacing w:after="46" w:line="259" w:lineRule="auto"/>
        <w:ind w:left="-5" w:right="0"/>
        <w:jc w:val="left"/>
      </w:pPr>
      <w:proofErr w:type="spellStart"/>
      <w:r>
        <w:rPr>
          <w:b/>
        </w:rPr>
        <w:t>Rušar</w:t>
      </w:r>
      <w:proofErr w:type="spellEnd"/>
      <w:r>
        <w:rPr>
          <w:b/>
        </w:rPr>
        <w:t xml:space="preserve"> mosty, s.r.o.</w:t>
      </w:r>
      <w:r>
        <w:t xml:space="preserve"> </w:t>
      </w:r>
    </w:p>
    <w:p w14:paraId="49C3B80E" w14:textId="77777777" w:rsidR="008460FE" w:rsidRDefault="00EC397A">
      <w:pPr>
        <w:tabs>
          <w:tab w:val="center" w:pos="5566"/>
        </w:tabs>
        <w:spacing w:after="63"/>
        <w:ind w:left="-15" w:right="0" w:firstLine="0"/>
        <w:jc w:val="left"/>
      </w:pPr>
      <w:r>
        <w:t xml:space="preserve">se sídlem </w:t>
      </w:r>
      <w:r>
        <w:tab/>
        <w:t xml:space="preserve">Majdalenky 853/19, 638 00 Brno </w:t>
      </w:r>
    </w:p>
    <w:p w14:paraId="7478CED1" w14:textId="77777777" w:rsidR="008460FE" w:rsidRDefault="00EC397A">
      <w:pPr>
        <w:spacing w:after="0" w:line="304" w:lineRule="auto"/>
        <w:ind w:left="-5" w:right="3606"/>
      </w:pPr>
      <w:r>
        <w:t xml:space="preserve">IČO: </w:t>
      </w:r>
      <w:r>
        <w:tab/>
        <w:t xml:space="preserve">29362393 DIČ: </w:t>
      </w:r>
      <w:r>
        <w:tab/>
        <w:t xml:space="preserve">CZ29362393 </w:t>
      </w:r>
    </w:p>
    <w:p w14:paraId="59A3310B" w14:textId="77777777" w:rsidR="008460FE" w:rsidRDefault="00EC397A">
      <w:pPr>
        <w:spacing w:after="26"/>
        <w:ind w:left="-5" w:right="0"/>
      </w:pPr>
      <w:r>
        <w:t xml:space="preserve">zápis v obchodním </w:t>
      </w:r>
      <w:proofErr w:type="gramStart"/>
      <w:r>
        <w:t>rejstříku</w:t>
      </w:r>
      <w:r>
        <w:t xml:space="preserve">:   </w:t>
      </w:r>
      <w:proofErr w:type="gramEnd"/>
      <w:r>
        <w:t xml:space="preserve">                 u Krajského soudu v Brně, oddíl C, vložka 75395  (jako společník společnosti „Prohlídky SSÚD 21/24</w:t>
      </w:r>
      <w:r>
        <w:t>“)</w:t>
      </w:r>
      <w:r>
        <w:t xml:space="preserve"> </w:t>
      </w:r>
    </w:p>
    <w:p w14:paraId="649D5C6B" w14:textId="77777777" w:rsidR="008460FE" w:rsidRDefault="00EC397A">
      <w:pPr>
        <w:spacing w:after="149"/>
        <w:ind w:left="-5" w:right="0"/>
      </w:pPr>
      <w:r>
        <w:t>(dále jen „</w:t>
      </w:r>
      <w:r>
        <w:rPr>
          <w:b/>
        </w:rPr>
        <w:t>Dodavatel</w:t>
      </w:r>
      <w:r>
        <w:t>“)</w:t>
      </w:r>
      <w:r>
        <w:t xml:space="preserve"> </w:t>
      </w:r>
    </w:p>
    <w:p w14:paraId="03EF6485" w14:textId="77777777" w:rsidR="008460FE" w:rsidRDefault="00EC397A">
      <w:pPr>
        <w:ind w:left="-5" w:right="0"/>
      </w:pPr>
      <w:r>
        <w:t>(dále společně jen „</w:t>
      </w:r>
      <w:r>
        <w:rPr>
          <w:b/>
        </w:rPr>
        <w:t>Smluvní strany</w:t>
      </w:r>
      <w:r>
        <w:t>“)</w:t>
      </w:r>
      <w:r>
        <w:t xml:space="preserve"> </w:t>
      </w:r>
    </w:p>
    <w:p w14:paraId="11EFE829" w14:textId="77777777" w:rsidR="008460FE" w:rsidRDefault="00EC397A">
      <w:pPr>
        <w:numPr>
          <w:ilvl w:val="0"/>
          <w:numId w:val="1"/>
        </w:numPr>
        <w:ind w:right="0" w:hanging="360"/>
      </w:pPr>
      <w:r>
        <w:lastRenderedPageBreak/>
        <w:t xml:space="preserve">Tato Dílčí smlouva byla uzavřena na základě Rámcové dohody uzavřené mezi Smluvními stranami dne 30. 06. 2021 postupem předvídaným v Rámcové dohodě a v zákoně č. 134/2016 Sb., o zadávání veřejných zakázek, ve znění pozdějších předpisů. </w:t>
      </w:r>
    </w:p>
    <w:p w14:paraId="3BAA15F5" w14:textId="77777777" w:rsidR="008460FE" w:rsidRDefault="00EC397A">
      <w:pPr>
        <w:numPr>
          <w:ilvl w:val="0"/>
          <w:numId w:val="1"/>
        </w:numPr>
        <w:ind w:right="0" w:hanging="360"/>
      </w:pPr>
      <w:r>
        <w:t>Práva a povinnosti S</w:t>
      </w:r>
      <w:r>
        <w:t xml:space="preserve">mluvních stran a ostatní skutečnosti výslovně neupravené v této Dílčí smlouvě se řídí Rámcovou dohodou, případně zákonem č. 89/2012 Sb., občanský zákoník, ve znění pozdějších předpisů. </w:t>
      </w:r>
    </w:p>
    <w:p w14:paraId="0719202A" w14:textId="77777777" w:rsidR="008460FE" w:rsidRDefault="00EC397A">
      <w:pPr>
        <w:numPr>
          <w:ilvl w:val="0"/>
          <w:numId w:val="1"/>
        </w:numPr>
        <w:ind w:right="0" w:hanging="360"/>
      </w:pPr>
      <w:r>
        <w:t>Dodavatel se zavazuje na základě této Dílčí smlouvy dodat ŘSD následuj</w:t>
      </w:r>
      <w:r>
        <w:t xml:space="preserve">ící Plnění:        </w:t>
      </w:r>
    </w:p>
    <w:p w14:paraId="69F39BA9" w14:textId="77777777" w:rsidR="008460FE" w:rsidRDefault="00EC397A">
      <w:pPr>
        <w:spacing w:after="19" w:line="259" w:lineRule="auto"/>
        <w:ind w:left="0" w:right="2" w:firstLine="0"/>
        <w:jc w:val="right"/>
      </w:pPr>
      <w:r>
        <w:t xml:space="preserve">druh Plnění (dle přílohy č. 1 a 2 Rámcové dohody): Provedení běžných prohlídky mostů a </w:t>
      </w:r>
    </w:p>
    <w:p w14:paraId="41A78945" w14:textId="77777777" w:rsidR="008460FE" w:rsidRDefault="00EC397A">
      <w:pPr>
        <w:spacing w:after="147"/>
        <w:ind w:left="293" w:right="0"/>
      </w:pPr>
      <w:r>
        <w:t xml:space="preserve">propustků na dálnici D2 ve správě SSÚD 7 Podivín.  </w:t>
      </w:r>
    </w:p>
    <w:p w14:paraId="534A04F7" w14:textId="77777777" w:rsidR="008460FE" w:rsidRDefault="00EC397A">
      <w:pPr>
        <w:spacing w:after="136" w:line="259" w:lineRule="auto"/>
        <w:ind w:left="360" w:right="0" w:firstLine="0"/>
        <w:jc w:val="left"/>
      </w:pPr>
      <w:r>
        <w:t xml:space="preserve"> </w:t>
      </w:r>
    </w:p>
    <w:p w14:paraId="59AD5CF5" w14:textId="77777777" w:rsidR="008460FE" w:rsidRDefault="00EC397A">
      <w:pPr>
        <w:spacing w:after="147"/>
        <w:ind w:left="368" w:right="0"/>
      </w:pPr>
      <w:r>
        <w:t xml:space="preserve">množství / rozsah Plnění: dle přílohy č. 2 </w:t>
      </w:r>
      <w:r>
        <w:t>–</w:t>
      </w:r>
      <w:r>
        <w:t xml:space="preserve"> Oceněný soupis služeb </w:t>
      </w:r>
    </w:p>
    <w:p w14:paraId="6AD40C0D" w14:textId="77777777" w:rsidR="008460FE" w:rsidRDefault="00EC397A">
      <w:pPr>
        <w:spacing w:after="147" w:line="259" w:lineRule="auto"/>
        <w:ind w:left="358" w:right="0" w:firstLine="0"/>
        <w:jc w:val="left"/>
      </w:pPr>
      <w:r>
        <w:t xml:space="preserve"> </w:t>
      </w:r>
    </w:p>
    <w:p w14:paraId="63DF41E3" w14:textId="77777777" w:rsidR="008460FE" w:rsidRDefault="00EC397A">
      <w:pPr>
        <w:numPr>
          <w:ilvl w:val="0"/>
          <w:numId w:val="1"/>
        </w:numPr>
        <w:ind w:right="0" w:hanging="360"/>
      </w:pPr>
      <w:r>
        <w:t>ŘSD se zavazuje na zákla</w:t>
      </w:r>
      <w:r>
        <w:t>dě této Dílčí smlouvy zaplatit Dodavateli Cenu Plnění stanovenou dle přílohy č. 2 této Dílčí smlouvy obsahující jednotkové ceny jednotlivých položek dodávaného Plnění, přičemž jednotková cena každé položky dodávaného Plnění bude vynásobena množstvím skuteč</w:t>
      </w:r>
      <w:r>
        <w:t xml:space="preserve">ně odebraného množství dané položky Plnění. </w:t>
      </w:r>
    </w:p>
    <w:p w14:paraId="06EF825A" w14:textId="77777777" w:rsidR="008460FE" w:rsidRDefault="00EC397A">
      <w:pPr>
        <w:numPr>
          <w:ilvl w:val="0"/>
          <w:numId w:val="1"/>
        </w:numPr>
        <w:ind w:right="0" w:hanging="360"/>
      </w:pPr>
      <w:r>
        <w:t xml:space="preserve">Dodavatel se zavazuje dodat Plnění ŘSD na následující místo: dálnice D2 v úseku km 11,315 </w:t>
      </w:r>
      <w:r>
        <w:t>–</w:t>
      </w:r>
      <w:r>
        <w:t xml:space="preserve"> 60,471 P+L </w:t>
      </w:r>
    </w:p>
    <w:p w14:paraId="2D6864DA" w14:textId="77777777" w:rsidR="008460FE" w:rsidRDefault="00EC397A">
      <w:pPr>
        <w:numPr>
          <w:ilvl w:val="0"/>
          <w:numId w:val="1"/>
        </w:numPr>
        <w:ind w:right="0" w:hanging="360"/>
      </w:pPr>
      <w:r>
        <w:t xml:space="preserve">Dodavatel se zavazuje dodat Plnění ŘSD nejpozději do 31.10.2022.  </w:t>
      </w:r>
    </w:p>
    <w:p w14:paraId="18F1D4D7" w14:textId="77777777" w:rsidR="008460FE" w:rsidRDefault="00EC397A">
      <w:pPr>
        <w:numPr>
          <w:ilvl w:val="0"/>
          <w:numId w:val="1"/>
        </w:numPr>
        <w:ind w:right="0" w:hanging="360"/>
      </w:pPr>
      <w:r>
        <w:t xml:space="preserve">Pojmy (zkratky) použité v Dílčí smlouvě </w:t>
      </w:r>
      <w:r>
        <w:t xml:space="preserve">s velkými počátečními písmeny mají význam odpovídající jejich definicím v Rámcové dohodě.      </w:t>
      </w:r>
    </w:p>
    <w:p w14:paraId="107F0730" w14:textId="77777777" w:rsidR="008460FE" w:rsidRDefault="00EC397A">
      <w:pPr>
        <w:numPr>
          <w:ilvl w:val="0"/>
          <w:numId w:val="1"/>
        </w:numPr>
        <w:ind w:right="0" w:hanging="360"/>
      </w:pPr>
      <w:r>
        <w:t xml:space="preserve">Tato Dílčí smlouva se vyhotovuje v elektronické podobě, přičemž obě Smluvní strany obdrží její elektronický originál. </w:t>
      </w:r>
    </w:p>
    <w:p w14:paraId="7443700F" w14:textId="77777777" w:rsidR="008460FE" w:rsidRDefault="00EC397A">
      <w:pPr>
        <w:numPr>
          <w:ilvl w:val="0"/>
          <w:numId w:val="1"/>
        </w:numPr>
        <w:ind w:right="0" w:hanging="360"/>
      </w:pPr>
      <w:r>
        <w:t>Nedílnou součástí této Dílčí smlouvy jsou</w:t>
      </w:r>
      <w:r>
        <w:t xml:space="preserve"> její přílohy:  </w:t>
      </w:r>
    </w:p>
    <w:p w14:paraId="5A2EF56B" w14:textId="77777777" w:rsidR="008460FE" w:rsidRDefault="00EC397A">
      <w:pPr>
        <w:tabs>
          <w:tab w:val="center" w:pos="2267"/>
        </w:tabs>
        <w:spacing w:after="185"/>
        <w:ind w:left="-15" w:right="0" w:firstLine="0"/>
        <w:jc w:val="left"/>
      </w:pPr>
      <w:r>
        <w:t xml:space="preserve"> </w:t>
      </w:r>
      <w:r>
        <w:tab/>
        <w:t xml:space="preserve">Příloha č. 1 </w:t>
      </w:r>
      <w:r>
        <w:t>–</w:t>
      </w:r>
      <w:r>
        <w:t xml:space="preserve"> Specifikace plnění </w:t>
      </w:r>
    </w:p>
    <w:p w14:paraId="568A0161" w14:textId="77777777" w:rsidR="008460FE" w:rsidRDefault="00EC397A">
      <w:pPr>
        <w:tabs>
          <w:tab w:val="center" w:pos="2478"/>
        </w:tabs>
        <w:spacing w:after="183"/>
        <w:ind w:left="-15" w:right="0" w:firstLine="0"/>
        <w:jc w:val="left"/>
      </w:pPr>
      <w:r>
        <w:t xml:space="preserve"> </w:t>
      </w:r>
      <w:r>
        <w:tab/>
        <w:t xml:space="preserve">Příloha č. 2 </w:t>
      </w:r>
      <w:r>
        <w:t>–</w:t>
      </w:r>
      <w:r>
        <w:t xml:space="preserve"> Oceněný soupis služeb </w:t>
      </w:r>
    </w:p>
    <w:p w14:paraId="0763DB94" w14:textId="77777777" w:rsidR="008460FE" w:rsidRDefault="00EC397A">
      <w:pPr>
        <w:spacing w:after="0" w:line="383" w:lineRule="auto"/>
        <w:ind w:left="-5" w:right="132"/>
      </w:pPr>
      <w:r>
        <w:t xml:space="preserve"> </w:t>
      </w:r>
      <w:r>
        <w:tab/>
        <w:t xml:space="preserve">Příloha č. 3 </w:t>
      </w:r>
      <w:r>
        <w:t>–</w:t>
      </w:r>
      <w:r>
        <w:t xml:space="preserve"> Seznam mostů a propustků z BMS k provedení běžné prohlídky             Příloha č. 4 </w:t>
      </w:r>
      <w:r>
        <w:t>–</w:t>
      </w:r>
      <w:r>
        <w:t xml:space="preserve"> Harmonogram BMP a BPP </w:t>
      </w:r>
    </w:p>
    <w:p w14:paraId="1CEB817A" w14:textId="77777777" w:rsidR="008460FE" w:rsidRDefault="00EC397A">
      <w:pPr>
        <w:spacing w:after="67" w:line="259" w:lineRule="auto"/>
        <w:ind w:left="0" w:right="0" w:firstLine="0"/>
        <w:jc w:val="left"/>
      </w:pPr>
      <w:r>
        <w:t xml:space="preserve"> </w:t>
      </w:r>
    </w:p>
    <w:p w14:paraId="11D2EE74" w14:textId="77777777" w:rsidR="008460FE" w:rsidRDefault="00EC397A">
      <w:pPr>
        <w:spacing w:after="55" w:line="272" w:lineRule="auto"/>
        <w:ind w:left="0" w:firstLine="0"/>
      </w:pPr>
      <w:r>
        <w:rPr>
          <w:sz w:val="16"/>
        </w:rPr>
        <w:t>NA DŮKAZ SVÉHO SOUHLASU S OBSAHEM TÉTO DÍLČÍ SMLOUVY K NÍ SMLUVNÍ STRANY PŘIPOJILY SVÉ ELEKTRONICKÉ PODPISY DLE ZÁKONA Č. 297/2016 SB., O SLUŽBÁ</w:t>
      </w:r>
      <w:r>
        <w:rPr>
          <w:sz w:val="16"/>
        </w:rPr>
        <w:t xml:space="preserve">CH VYTVÁŘEJÍCÍCH DŮVĚRU PRO ELEKTRONICKÉ TRANSAKCE, VE ZNĚNÍ POZDĚJŠÍCH PŘEDPISŮ. </w:t>
      </w:r>
    </w:p>
    <w:p w14:paraId="64129667" w14:textId="77777777" w:rsidR="008460FE" w:rsidRDefault="00EC397A">
      <w:pPr>
        <w:spacing w:after="14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820EB73" w14:textId="77777777" w:rsidR="008460FE" w:rsidRDefault="00EC397A">
      <w:pPr>
        <w:spacing w:after="35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61F5622F" w14:textId="77777777" w:rsidR="008460FE" w:rsidRDefault="00EC397A">
      <w:pPr>
        <w:spacing w:after="27"/>
        <w:ind w:left="-5" w:right="0"/>
      </w:pPr>
      <w:r>
        <w:t xml:space="preserve">V Praze, za společnost </w:t>
      </w:r>
      <w:r>
        <w:rPr>
          <w:b/>
        </w:rPr>
        <w:t>Prohlídky SSÚD 21/24</w:t>
      </w:r>
      <w:r>
        <w:t xml:space="preserve"> </w:t>
      </w:r>
    </w:p>
    <w:p w14:paraId="1DC482E3" w14:textId="77777777" w:rsidR="008460FE" w:rsidRDefault="00EC397A">
      <w:pPr>
        <w:spacing w:after="10"/>
        <w:ind w:left="-5" w:right="0"/>
      </w:pPr>
      <w:r>
        <w:t xml:space="preserve">Ing. Pavel </w:t>
      </w:r>
      <w:proofErr w:type="spellStart"/>
      <w:r>
        <w:t>Šural</w:t>
      </w:r>
      <w:proofErr w:type="spellEnd"/>
      <w:r>
        <w:t xml:space="preserve">, na základě plné moci  </w:t>
      </w:r>
    </w:p>
    <w:p w14:paraId="16DE01D4" w14:textId="77777777" w:rsidR="008460FE" w:rsidRDefault="00EC397A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DF8E0CE" w14:textId="77777777" w:rsidR="008460FE" w:rsidRDefault="00EC397A">
      <w:pPr>
        <w:spacing w:after="0" w:line="259" w:lineRule="auto"/>
        <w:ind w:left="-1416" w:right="1049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109D9D" wp14:editId="6C7B74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TopAndBottom/>
                <wp:docPr id="7116" name="Group 7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0860"/>
                          <a:chOff x="0" y="0"/>
                          <a:chExt cx="7560310" cy="10690860"/>
                        </a:xfrm>
                      </wpg:grpSpPr>
                      <wps:wsp>
                        <wps:cNvPr id="10962" name="Shape 10962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99160" y="93522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3137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99160" y="114614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2698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899160" y="1467708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B717D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899160" y="1789271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D5CD9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899160" y="2110833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6206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899160" y="2431001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A8F2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899160" y="2752564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138A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99160" y="307412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A54F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99160" y="3395689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B2D9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99160" y="371725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08D4D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930908" y="4802963"/>
                            <a:ext cx="207353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C3E9D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Příloha č.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488436" y="4802963"/>
                            <a:ext cx="30403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090A9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717036" y="4802963"/>
                            <a:ext cx="314294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7AE96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Specifikace plnění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079236" y="480296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2FB19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3" name="Shape 10963"/>
                        <wps:cNvSpPr/>
                        <wps:spPr>
                          <a:xfrm>
                            <a:off x="1630680" y="3966971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4" name="Shape 10964"/>
                        <wps:cNvSpPr/>
                        <wps:spPr>
                          <a:xfrm>
                            <a:off x="1630680" y="396697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5" name="Shape 10965"/>
                        <wps:cNvSpPr/>
                        <wps:spPr>
                          <a:xfrm>
                            <a:off x="1648968" y="398525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6" name="Shape 10966"/>
                        <wps:cNvSpPr/>
                        <wps:spPr>
                          <a:xfrm>
                            <a:off x="1648968" y="39852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7" name="Shape 10967"/>
                        <wps:cNvSpPr/>
                        <wps:spPr>
                          <a:xfrm>
                            <a:off x="1658112" y="3966972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8" name="Shape 10968"/>
                        <wps:cNvSpPr/>
                        <wps:spPr>
                          <a:xfrm>
                            <a:off x="1658112" y="3985260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9" name="Shape 10969"/>
                        <wps:cNvSpPr/>
                        <wps:spPr>
                          <a:xfrm>
                            <a:off x="6370320" y="3966971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0" name="Shape 10970"/>
                        <wps:cNvSpPr/>
                        <wps:spPr>
                          <a:xfrm>
                            <a:off x="6352032" y="396697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" name="Shape 10971"/>
                        <wps:cNvSpPr/>
                        <wps:spPr>
                          <a:xfrm>
                            <a:off x="6352032" y="398525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" name="Shape 10972"/>
                        <wps:cNvSpPr/>
                        <wps:spPr>
                          <a:xfrm>
                            <a:off x="6352032" y="39852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" name="Shape 10973"/>
                        <wps:cNvSpPr/>
                        <wps:spPr>
                          <a:xfrm>
                            <a:off x="1648968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" name="Shape 10974"/>
                        <wps:cNvSpPr/>
                        <wps:spPr>
                          <a:xfrm>
                            <a:off x="1630680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" name="Shape 10975"/>
                        <wps:cNvSpPr/>
                        <wps:spPr>
                          <a:xfrm>
                            <a:off x="1630680" y="5803392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" name="Shape 10976"/>
                        <wps:cNvSpPr/>
                        <wps:spPr>
                          <a:xfrm>
                            <a:off x="1630680" y="582168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" name="Shape 10977"/>
                        <wps:cNvSpPr/>
                        <wps:spPr>
                          <a:xfrm>
                            <a:off x="1648968" y="5803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" name="Shape 10978"/>
                        <wps:cNvSpPr/>
                        <wps:spPr>
                          <a:xfrm>
                            <a:off x="1658112" y="5821680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" name="Shape 10979"/>
                        <wps:cNvSpPr/>
                        <wps:spPr>
                          <a:xfrm>
                            <a:off x="1658112" y="5803392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" name="Shape 10980"/>
                        <wps:cNvSpPr/>
                        <wps:spPr>
                          <a:xfrm>
                            <a:off x="6370320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" name="Shape 10981"/>
                        <wps:cNvSpPr/>
                        <wps:spPr>
                          <a:xfrm>
                            <a:off x="6352032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" name="Shape 10982"/>
                        <wps:cNvSpPr/>
                        <wps:spPr>
                          <a:xfrm>
                            <a:off x="6370320" y="5803392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" name="Shape 10983"/>
                        <wps:cNvSpPr/>
                        <wps:spPr>
                          <a:xfrm>
                            <a:off x="6352032" y="582168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" name="Shape 10984"/>
                        <wps:cNvSpPr/>
                        <wps:spPr>
                          <a:xfrm>
                            <a:off x="6352032" y="5803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899160" y="590255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3448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899160" y="622411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9757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899160" y="6545675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B85AD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899160" y="6867237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16FA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899160" y="718880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F1F3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899160" y="74747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E4E6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99160" y="76499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9438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899160" y="782522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713D7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899160" y="800048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0E72D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899160" y="817574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E348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899160" y="83510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3C44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899160" y="85262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6E56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899160" y="87000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DCC09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899160" y="887526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B3B8F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899160" y="905052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3C1EF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99160" y="92257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3E730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899160" y="94010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8D57B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899160" y="957630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01DA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16" style="width:595.3pt;height:841.8pt;position:absolute;mso-position-horizontal-relative:page;mso-position-horizontal:absolute;margin-left:0pt;mso-position-vertical-relative:page;margin-top:0pt;" coordsize="75603,106908">
                <v:shape id="Shape 10985" style="position:absolute;width:75603;height:106908;left:0;top:0;" coordsize="7560310,10690860" path="m0,0l7560310,0l7560310,10690860l0,10690860l0,0">
                  <v:stroke weight="0pt" endcap="flat" joinstyle="miter" miterlimit="10" on="false" color="#000000" opacity="0"/>
                  <v:fill on="true" color="#c5e0b3"/>
                </v:shape>
                <v:rect id="Rectangle 209" style="position:absolute;width:506;height:1843;left:8991;top:9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style="position:absolute;width:927;height:3314;left:8991;top:1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style="position:absolute;width:927;height:3314;left:8991;top:14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927;height:3314;left:8991;top:1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style="position:absolute;width:927;height:3314;left:8991;top:2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927;height:3314;left:8991;top:2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927;height:3314;left:8991;top:27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927;height:3314;left:8991;top:30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style="position:absolute;width:927;height:3314;left:8991;top:33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927;height:3314;left:8991;top:37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20735;height:3622;left:19309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Příloha č. 1 </w:t>
                        </w:r>
                      </w:p>
                    </w:txbxContent>
                  </v:textbox>
                </v:rect>
                <v:rect id="Rectangle 220" style="position:absolute;width:3040;height:3622;left:34884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221" style="position:absolute;width:31429;height:3622;left:37170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Specifikace plnění</w:t>
                        </w:r>
                      </w:p>
                    </w:txbxContent>
                  </v:textbox>
                </v:rect>
                <v:rect id="Rectangle 222" style="position:absolute;width:1013;height:3622;left:60792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86" style="position:absolute;width:91;height:289;left:16306;top:39669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0987" style="position:absolute;width:274;height:91;left:16306;top:3966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0988" style="position:absolute;width:91;height:106;left:16489;top:39852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0989" style="position:absolute;width:91;height:91;left:16489;top:398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0990" style="position:absolute;width:46939;height:91;left:16581;top:39669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0991" style="position:absolute;width:46939;height:91;left:16581;top:39852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0992" style="position:absolute;width:91;height:289;left:63703;top:39669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0993" style="position:absolute;width:274;height:91;left:63520;top:3966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0994" style="position:absolute;width:91;height:106;left:63520;top:39852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0995" style="position:absolute;width:91;height:91;left:63520;top:398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0996" style="position:absolute;width:91;height:18074;left:16489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0997" style="position:absolute;width:91;height:18074;left:16306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0998" style="position:absolute;width:91;height:274;left:16306;top:58033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0999" style="position:absolute;width:274;height:91;left:16306;top:58216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00" style="position:absolute;width:91;height:91;left:16489;top:580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001" style="position:absolute;width:46939;height:91;left:16581;top:58216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02" style="position:absolute;width:46939;height:91;left:16581;top:58033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03" style="position:absolute;width:91;height:18074;left:63703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04" style="position:absolute;width:91;height:18074;left:63520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05" style="position:absolute;width:91;height:274;left:63703;top:58033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1006" style="position:absolute;width:274;height:91;left:63520;top:58216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07" style="position:absolute;width:91;height:91;left:63520;top:580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247" style="position:absolute;width:927;height:3314;left:8991;top:59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927;height:3314;left:8991;top:62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927;height:3314;left:8991;top:65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style="position:absolute;width:927;height:3314;left:8991;top:68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style="position:absolute;width:927;height:3314;left:8991;top:7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506;height:1843;left:8991;top:7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style="position:absolute;width:506;height:1843;left:8991;top:7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506;height:1843;left:8991;top:78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style="position:absolute;width:506;height:1843;left:8991;top:80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506;height:1843;left:8991;top:81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style="position:absolute;width:506;height:1843;left:8991;top:83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506;height:1843;left:8991;top:85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style="position:absolute;width:506;height:1843;left:8991;top:87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506;height:1843;left:8991;top:88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style="position:absolute;width:506;height:1843;left:8991;top:90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506;height:1843;left:8991;top:92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506;height:1843;left:8991;top:94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style="position:absolute;width:506;height:1843;left:8991;top:95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2FD520EB" w14:textId="77777777" w:rsidR="008460FE" w:rsidRDefault="008460FE">
      <w:pPr>
        <w:sectPr w:rsidR="008460FE">
          <w:pgSz w:w="11906" w:h="16838"/>
          <w:pgMar w:top="1473" w:right="1415" w:bottom="1578" w:left="1416" w:header="708" w:footer="708" w:gutter="0"/>
          <w:cols w:space="708"/>
        </w:sectPr>
      </w:pPr>
    </w:p>
    <w:p w14:paraId="1E5CA84C" w14:textId="77777777" w:rsidR="008460FE" w:rsidRDefault="00EC397A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7263633" wp14:editId="6FFA22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141" name="Picture 10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B125AD" w14:textId="77777777" w:rsidR="008460FE" w:rsidRDefault="00EC397A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A1088F4" wp14:editId="1762F7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145" name="Picture 10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" name="Picture 101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DFF5549" w14:textId="77777777" w:rsidR="008460FE" w:rsidRDefault="00EC397A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AC34A36" wp14:editId="4102C8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149" name="Picture 10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" name="Picture 101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7779986" w14:textId="77777777" w:rsidR="008460FE" w:rsidRDefault="00EC397A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2C7D494" wp14:editId="6732E9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153" name="Picture 10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" name="Picture 101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24998DF" w14:textId="77777777" w:rsidR="008460FE" w:rsidRDefault="00EC397A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726C679" wp14:editId="1598D2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157" name="Picture 10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" name="Picture 101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C7A9222" w14:textId="77777777" w:rsidR="008460FE" w:rsidRDefault="00EC397A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2DE705B" wp14:editId="4A8927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161" name="Picture 10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" name="Picture 101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4E436" w14:textId="77777777" w:rsidR="008460FE" w:rsidRDefault="008460FE">
      <w:pPr>
        <w:sectPr w:rsidR="008460FE">
          <w:pgSz w:w="11909" w:h="16841"/>
          <w:pgMar w:top="1440" w:right="1440" w:bottom="1440" w:left="1440" w:header="708" w:footer="708" w:gutter="0"/>
          <w:cols w:space="708"/>
        </w:sectPr>
      </w:pPr>
    </w:p>
    <w:p w14:paraId="4EF3DEDB" w14:textId="77777777" w:rsidR="008460FE" w:rsidRDefault="00EC397A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BD4E8B" wp14:editId="1B7AD3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TopAndBottom/>
                <wp:docPr id="7192" name="Group 7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0860"/>
                          <a:chOff x="0" y="0"/>
                          <a:chExt cx="7560310" cy="10690860"/>
                        </a:xfrm>
                      </wpg:grpSpPr>
                      <wps:wsp>
                        <wps:cNvPr id="11008" name="Shape 11008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899160" y="97088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75C5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899160" y="1292448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1A37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99160" y="1614011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6AC50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99160" y="1935573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96E8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899160" y="225574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2AD7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899160" y="2577304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38A0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899160" y="2898867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26B1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899160" y="3220429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FD110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899160" y="354199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05AF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899160" y="3863554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68427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100072" y="4772483"/>
                            <a:ext cx="207353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B3CB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Příloha č.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657600" y="4772483"/>
                            <a:ext cx="30403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0901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886200" y="4772483"/>
                            <a:ext cx="279313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E2EA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Oceněný soupis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598164" y="5123003"/>
                            <a:ext cx="108278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94D4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služeb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410456" y="512300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FEFC0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9" name="Shape 11009"/>
                        <wps:cNvSpPr/>
                        <wps:spPr>
                          <a:xfrm>
                            <a:off x="1630680" y="4113275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0" name="Shape 11010"/>
                        <wps:cNvSpPr/>
                        <wps:spPr>
                          <a:xfrm>
                            <a:off x="1630680" y="4113276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1" name="Shape 11011"/>
                        <wps:cNvSpPr/>
                        <wps:spPr>
                          <a:xfrm>
                            <a:off x="1648968" y="4131563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2" name="Shape 11012"/>
                        <wps:cNvSpPr/>
                        <wps:spPr>
                          <a:xfrm>
                            <a:off x="1648968" y="41315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3" name="Shape 11013"/>
                        <wps:cNvSpPr/>
                        <wps:spPr>
                          <a:xfrm>
                            <a:off x="1658112" y="4113276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4" name="Shape 11014"/>
                        <wps:cNvSpPr/>
                        <wps:spPr>
                          <a:xfrm>
                            <a:off x="1658112" y="4131564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5" name="Shape 11015"/>
                        <wps:cNvSpPr/>
                        <wps:spPr>
                          <a:xfrm>
                            <a:off x="6370320" y="4113275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6" name="Shape 11016"/>
                        <wps:cNvSpPr/>
                        <wps:spPr>
                          <a:xfrm>
                            <a:off x="6352032" y="4113276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7" name="Shape 11017"/>
                        <wps:cNvSpPr/>
                        <wps:spPr>
                          <a:xfrm>
                            <a:off x="6352032" y="4131563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8" name="Shape 11018"/>
                        <wps:cNvSpPr/>
                        <wps:spPr>
                          <a:xfrm>
                            <a:off x="6352032" y="41315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9" name="Shape 11019"/>
                        <wps:cNvSpPr/>
                        <wps:spPr>
                          <a:xfrm>
                            <a:off x="1648968" y="4142219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0" name="Shape 11020"/>
                        <wps:cNvSpPr/>
                        <wps:spPr>
                          <a:xfrm>
                            <a:off x="1630680" y="4142219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1" name="Shape 11021"/>
                        <wps:cNvSpPr/>
                        <wps:spPr>
                          <a:xfrm>
                            <a:off x="1630680" y="5949696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2" name="Shape 11022"/>
                        <wps:cNvSpPr/>
                        <wps:spPr>
                          <a:xfrm>
                            <a:off x="1630680" y="596798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3" name="Shape 11023"/>
                        <wps:cNvSpPr/>
                        <wps:spPr>
                          <a:xfrm>
                            <a:off x="1648968" y="59496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4" name="Shape 11024"/>
                        <wps:cNvSpPr/>
                        <wps:spPr>
                          <a:xfrm>
                            <a:off x="1658112" y="5967984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5" name="Shape 11025"/>
                        <wps:cNvSpPr/>
                        <wps:spPr>
                          <a:xfrm>
                            <a:off x="1658112" y="5949696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6" name="Shape 11026"/>
                        <wps:cNvSpPr/>
                        <wps:spPr>
                          <a:xfrm>
                            <a:off x="6370320" y="4142219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7" name="Shape 11027"/>
                        <wps:cNvSpPr/>
                        <wps:spPr>
                          <a:xfrm>
                            <a:off x="6352032" y="4142219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8" name="Shape 11028"/>
                        <wps:cNvSpPr/>
                        <wps:spPr>
                          <a:xfrm>
                            <a:off x="6370320" y="5949696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9" name="Shape 11029"/>
                        <wps:cNvSpPr/>
                        <wps:spPr>
                          <a:xfrm>
                            <a:off x="6352032" y="596798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0" name="Shape 11030"/>
                        <wps:cNvSpPr/>
                        <wps:spPr>
                          <a:xfrm>
                            <a:off x="6352032" y="59496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899160" y="6048854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351A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899160" y="637041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5C19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899160" y="66563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5E2F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899160" y="68315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BEA56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899160" y="70068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5085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899160" y="71821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5D6D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899160" y="73573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63CC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899160" y="75326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7DC8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899160" y="77078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3C0AF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899160" y="78831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25B2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899160" y="80584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92CA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899160" y="82336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4862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99160" y="84089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E3B2D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899160" y="85841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AC93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899160" y="875944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3C73F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899160" y="89347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4CAE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99160" y="910995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13F6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899160" y="92852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3B12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899160" y="94604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9FF59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899160" y="963574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F084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92" style="width:595.3pt;height:841.8pt;position:absolute;mso-position-horizontal-relative:page;mso-position-horizontal:absolute;margin-left:0pt;mso-position-vertical-relative:page;margin-top:0pt;" coordsize="75603,106908">
                <v:shape id="Shape 11031" style="position:absolute;width:75603;height:106908;left:0;top:0;" coordsize="7560310,10690860" path="m0,0l7560310,0l7560310,10690860l0,10690860l0,0">
                  <v:stroke weight="0pt" endcap="flat" joinstyle="miter" miterlimit="10" on="false" color="#000000" opacity="0"/>
                  <v:fill on="true" color="#c5e0b3"/>
                </v:shape>
                <v:rect id="Rectangle 292" style="position:absolute;width:927;height:3314;left:8991;top:9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style="position:absolute;width:927;height:3314;left:8991;top:1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style="position:absolute;width:927;height:3314;left:8991;top:16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style="position:absolute;width:927;height:3314;left:8991;top:1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style="position:absolute;width:927;height:3314;left:8991;top:2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style="position:absolute;width:927;height:3314;left:8991;top:25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style="position:absolute;width:927;height:3314;left:8991;top:28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927;height:3314;left:8991;top:32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style="position:absolute;width:927;height:3314;left:8991;top:35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927;height:3314;left:8991;top:3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style="position:absolute;width:20735;height:3622;left:21000;top:47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Příloha č. 2 </w:t>
                        </w:r>
                      </w:p>
                    </w:txbxContent>
                  </v:textbox>
                </v:rect>
                <v:rect id="Rectangle 303" style="position:absolute;width:3040;height:3622;left:36576;top:47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304" style="position:absolute;width:27931;height:3622;left:38862;top:47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Oceněný soupis </w:t>
                        </w:r>
                      </w:p>
                    </w:txbxContent>
                  </v:textbox>
                </v:rect>
                <v:rect id="Rectangle 305" style="position:absolute;width:10827;height:3622;left:35981;top:5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služeb</w:t>
                        </w:r>
                      </w:p>
                    </w:txbxContent>
                  </v:textbox>
                </v:rect>
                <v:rect id="Rectangle 306" style="position:absolute;width:1013;height:3622;left:44104;top:5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32" style="position:absolute;width:91;height:289;left:16306;top:41132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1033" style="position:absolute;width:274;height:91;left:16306;top:41132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34" style="position:absolute;width:91;height:106;left:16489;top:41315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1035" style="position:absolute;width:91;height:91;left:16489;top:4131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036" style="position:absolute;width:46939;height:91;left:16581;top:41132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37" style="position:absolute;width:46939;height:91;left:16581;top:41315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38" style="position:absolute;width:91;height:289;left:63703;top:41132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1039" style="position:absolute;width:274;height:91;left:63520;top:41132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40" style="position:absolute;width:91;height:106;left:63520;top:41315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1041" style="position:absolute;width:91;height:91;left:63520;top:4131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042" style="position:absolute;width:91;height:18074;left:16489;top:41422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43" style="position:absolute;width:91;height:18074;left:16306;top:41422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44" style="position:absolute;width:91;height:274;left:16306;top:59496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1045" style="position:absolute;width:274;height:91;left:16306;top:5967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46" style="position:absolute;width:91;height:91;left:16489;top:5949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047" style="position:absolute;width:46939;height:91;left:16581;top:59679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48" style="position:absolute;width:46939;height:91;left:16581;top:59496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49" style="position:absolute;width:91;height:18074;left:63703;top:41422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50" style="position:absolute;width:91;height:18074;left:63520;top:41422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51" style="position:absolute;width:91;height:274;left:63703;top:59496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1052" style="position:absolute;width:274;height:91;left:63520;top:5967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53" style="position:absolute;width:91;height:91;left:63520;top:5949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331" style="position:absolute;width:927;height:3314;left:8991;top:60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style="position:absolute;width:927;height:3314;left:8991;top:6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506;height:1843;left:8991;top:66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style="position:absolute;width:506;height:1843;left:8991;top:68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style="position:absolute;width:506;height:1843;left:8991;top:70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506;height:1843;left:8991;top:71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506;height:1843;left:8991;top:73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style="position:absolute;width:506;height:1843;left:8991;top:75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506;height:1843;left:8991;top:77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style="position:absolute;width:506;height:1843;left:8991;top:78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style="position:absolute;width:506;height:1843;left:8991;top:8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style="position:absolute;width:506;height:1843;left:8991;top:8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style="position:absolute;width:506;height:1843;left:8991;top:84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style="position:absolute;width:506;height:1843;left:8991;top:85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style="position:absolute;width:506;height:1843;left:8991;top:87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width:506;height:1843;left:8991;top:89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style="position:absolute;width:506;height:1843;left:8991;top:9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width:506;height:1843;left:8991;top:92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506;height:1843;left:8991;top:94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style="position:absolute;width:506;height:1843;left:8991;top:96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7CB95F55" w14:textId="77777777" w:rsidR="008460FE" w:rsidRDefault="008460FE">
      <w:pPr>
        <w:sectPr w:rsidR="008460FE">
          <w:pgSz w:w="11906" w:h="16838"/>
          <w:pgMar w:top="1440" w:right="1440" w:bottom="1440" w:left="1440" w:header="708" w:footer="708" w:gutter="0"/>
          <w:cols w:space="708"/>
        </w:sectPr>
      </w:pPr>
    </w:p>
    <w:p w14:paraId="6E8B2FAB" w14:textId="77777777" w:rsidR="008460FE" w:rsidRDefault="00EC397A">
      <w:pPr>
        <w:spacing w:after="0" w:line="259" w:lineRule="auto"/>
        <w:ind w:left="3296" w:right="3301" w:hanging="3530"/>
        <w:jc w:val="left"/>
      </w:pPr>
      <w:r>
        <w:rPr>
          <w:rFonts w:ascii="Calibri" w:eastAsia="Calibri" w:hAnsi="Calibri" w:cs="Calibri"/>
          <w:sz w:val="20"/>
        </w:rPr>
        <w:t xml:space="preserve">Dílčí smlouva č. 29ZA-003252 </w:t>
      </w:r>
      <w:r>
        <w:rPr>
          <w:rFonts w:ascii="Calibri" w:eastAsia="Calibri" w:hAnsi="Calibri" w:cs="Calibri"/>
          <w:b/>
          <w:sz w:val="26"/>
        </w:rPr>
        <w:t>Oceněný soupis služeb</w:t>
      </w:r>
    </w:p>
    <w:tbl>
      <w:tblPr>
        <w:tblStyle w:val="TableGrid"/>
        <w:tblW w:w="9859" w:type="dxa"/>
        <w:tblInd w:w="-420" w:type="dxa"/>
        <w:tblCellMar>
          <w:top w:w="4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306"/>
        <w:gridCol w:w="402"/>
        <w:gridCol w:w="925"/>
        <w:gridCol w:w="321"/>
        <w:gridCol w:w="1409"/>
        <w:gridCol w:w="35"/>
        <w:gridCol w:w="1239"/>
        <w:gridCol w:w="758"/>
        <w:gridCol w:w="1259"/>
      </w:tblGrid>
      <w:tr w:rsidR="008460FE" w14:paraId="43FF278D" w14:textId="77777777">
        <w:trPr>
          <w:trHeight w:val="281"/>
        </w:trPr>
        <w:tc>
          <w:tcPr>
            <w:tcW w:w="6604" w:type="dxa"/>
            <w:gridSpan w:val="7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nil"/>
            </w:tcBorders>
          </w:tcPr>
          <w:p w14:paraId="6CB0B39F" w14:textId="77777777" w:rsidR="008460FE" w:rsidRDefault="00EC397A">
            <w:pPr>
              <w:spacing w:after="0" w:line="259" w:lineRule="auto"/>
              <w:ind w:left="99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Rámcová dohoda "Provedení běžných prohlídek mostů a propustků</w:t>
            </w:r>
          </w:p>
        </w:tc>
        <w:tc>
          <w:tcPr>
            <w:tcW w:w="3256" w:type="dxa"/>
            <w:gridSpan w:val="3"/>
            <w:tcBorders>
              <w:top w:val="single" w:sz="14" w:space="0" w:color="000000"/>
              <w:left w:val="nil"/>
              <w:bottom w:val="single" w:sz="14" w:space="0" w:color="000000"/>
              <w:right w:val="single" w:sz="14" w:space="0" w:color="000000"/>
            </w:tcBorders>
          </w:tcPr>
          <w:p w14:paraId="51E7C862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- oblast 2</w:t>
            </w:r>
          </w:p>
        </w:tc>
      </w:tr>
      <w:tr w:rsidR="008460FE" w14:paraId="6CEC97E4" w14:textId="77777777">
        <w:trPr>
          <w:trHeight w:val="895"/>
        </w:trPr>
        <w:tc>
          <w:tcPr>
            <w:tcW w:w="3914" w:type="dxa"/>
            <w:gridSpan w:val="3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14:paraId="2E9D1ECC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Název položky</w:t>
            </w:r>
          </w:p>
        </w:tc>
        <w:tc>
          <w:tcPr>
            <w:tcW w:w="1246" w:type="dxa"/>
            <w:gridSpan w:val="2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14:paraId="5CB33207" w14:textId="77777777" w:rsidR="008460FE" w:rsidRDefault="00EC397A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Jednotka</w:t>
            </w:r>
          </w:p>
        </w:tc>
        <w:tc>
          <w:tcPr>
            <w:tcW w:w="1409" w:type="dxa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  <w:vAlign w:val="center"/>
          </w:tcPr>
          <w:p w14:paraId="6193200A" w14:textId="77777777" w:rsidR="008460FE" w:rsidRDefault="00EC397A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Cena v Kč       bez DPH</w:t>
            </w:r>
          </w:p>
        </w:tc>
        <w:tc>
          <w:tcPr>
            <w:tcW w:w="1274" w:type="dxa"/>
            <w:gridSpan w:val="2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14:paraId="6441163E" w14:textId="77777777" w:rsidR="008460FE" w:rsidRDefault="00EC397A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Počet prohlídek</w:t>
            </w:r>
          </w:p>
        </w:tc>
        <w:tc>
          <w:tcPr>
            <w:tcW w:w="2016" w:type="dxa"/>
            <w:gridSpan w:val="2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  <w:vAlign w:val="center"/>
          </w:tcPr>
          <w:p w14:paraId="2FFF36F8" w14:textId="77777777" w:rsidR="008460FE" w:rsidRDefault="00EC397A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Celkem za položku Kč bez DPH</w:t>
            </w:r>
          </w:p>
        </w:tc>
      </w:tr>
      <w:tr w:rsidR="008460FE" w14:paraId="3ACF73E4" w14:textId="77777777">
        <w:trPr>
          <w:trHeight w:val="281"/>
        </w:trPr>
        <w:tc>
          <w:tcPr>
            <w:tcW w:w="3914" w:type="dxa"/>
            <w:gridSpan w:val="3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nil"/>
            </w:tcBorders>
          </w:tcPr>
          <w:p w14:paraId="4B8BF0D3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>Běžná prohlídka mostu (BMP)</w:t>
            </w:r>
          </w:p>
        </w:tc>
        <w:tc>
          <w:tcPr>
            <w:tcW w:w="1246" w:type="dxa"/>
            <w:gridSpan w:val="2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52A2B72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9" w:type="dxa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475A221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gridSpan w:val="2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67DAF05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16" w:type="dxa"/>
            <w:gridSpan w:val="2"/>
            <w:tcBorders>
              <w:top w:val="single" w:sz="14" w:space="0" w:color="000000"/>
              <w:left w:val="nil"/>
              <w:bottom w:val="single" w:sz="14" w:space="0" w:color="000000"/>
              <w:right w:val="single" w:sz="14" w:space="0" w:color="000000"/>
            </w:tcBorders>
          </w:tcPr>
          <w:p w14:paraId="55445DC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476A25B8" w14:textId="77777777">
        <w:trPr>
          <w:trHeight w:val="266"/>
        </w:trPr>
        <w:tc>
          <w:tcPr>
            <w:tcW w:w="3914" w:type="dxa"/>
            <w:gridSpan w:val="3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14:paraId="439DB351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most s délkou přemostění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&lt; 10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m</w:t>
            </w:r>
          </w:p>
        </w:tc>
        <w:tc>
          <w:tcPr>
            <w:tcW w:w="1246" w:type="dxa"/>
            <w:gridSpan w:val="2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4FAD4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ks</w:t>
            </w:r>
          </w:p>
        </w:tc>
        <w:tc>
          <w:tcPr>
            <w:tcW w:w="1409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14:paraId="384746AC" w14:textId="11C7D4B6" w:rsidR="008460FE" w:rsidRPr="00F41F6C" w:rsidRDefault="00EC397A">
            <w:pPr>
              <w:spacing w:after="0" w:line="259" w:lineRule="auto"/>
              <w:ind w:left="14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</w:t>
            </w:r>
            <w:proofErr w:type="spellStart"/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6EFC0B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</w:t>
            </w:r>
          </w:p>
        </w:tc>
        <w:tc>
          <w:tcPr>
            <w:tcW w:w="2016" w:type="dxa"/>
            <w:gridSpan w:val="2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39C7F761" w14:textId="06329E93" w:rsidR="008460FE" w:rsidRPr="00F41F6C" w:rsidRDefault="00F41F6C">
            <w:pPr>
              <w:spacing w:after="0" w:line="259" w:lineRule="auto"/>
              <w:ind w:left="17" w:right="0" w:firstLine="0"/>
              <w:jc w:val="left"/>
              <w:rPr>
                <w:highlight w:val="black"/>
              </w:rPr>
            </w:pPr>
            <w:proofErr w:type="spellStart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  <w:r w:rsidR="00EC397A"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</w:tr>
      <w:tr w:rsidR="008460FE" w14:paraId="7848C7F3" w14:textId="77777777">
        <w:trPr>
          <w:trHeight w:val="266"/>
        </w:trPr>
        <w:tc>
          <w:tcPr>
            <w:tcW w:w="3914" w:type="dxa"/>
            <w:gridSpan w:val="3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14:paraId="4E35E9BF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most s délkou přemostění 10 až 20 m</w:t>
            </w:r>
          </w:p>
        </w:tc>
        <w:tc>
          <w:tcPr>
            <w:tcW w:w="12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551F6E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ks</w:t>
            </w:r>
          </w:p>
        </w:tc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14:paraId="2DA366AD" w14:textId="6F107631" w:rsidR="008460FE" w:rsidRPr="00F41F6C" w:rsidRDefault="00F41F6C">
            <w:pPr>
              <w:spacing w:after="0" w:line="259" w:lineRule="auto"/>
              <w:ind w:left="14" w:right="0" w:firstLine="0"/>
              <w:jc w:val="left"/>
              <w:rPr>
                <w:highlight w:val="black"/>
              </w:rPr>
            </w:pPr>
            <w:proofErr w:type="spellStart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12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6B8A9" w14:textId="77777777" w:rsidR="008460FE" w:rsidRDefault="00EC397A">
            <w:pPr>
              <w:spacing w:after="0" w:line="259" w:lineRule="auto"/>
              <w:ind w:left="0" w:right="10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19</w:t>
            </w:r>
          </w:p>
        </w:tc>
        <w:tc>
          <w:tcPr>
            <w:tcW w:w="20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470725FA" w14:textId="55A04906" w:rsidR="008460FE" w:rsidRPr="00F41F6C" w:rsidRDefault="00F41F6C">
            <w:pPr>
              <w:spacing w:after="0" w:line="259" w:lineRule="auto"/>
              <w:ind w:left="17" w:right="0" w:firstLine="0"/>
              <w:jc w:val="left"/>
              <w:rPr>
                <w:highlight w:val="black"/>
              </w:rPr>
            </w:pPr>
            <w:proofErr w:type="spellStart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>xxxxxxxxxx</w:t>
            </w:r>
            <w:proofErr w:type="spellEnd"/>
          </w:p>
        </w:tc>
      </w:tr>
      <w:tr w:rsidR="008460FE" w14:paraId="1DB1D13F" w14:textId="77777777">
        <w:trPr>
          <w:trHeight w:val="266"/>
        </w:trPr>
        <w:tc>
          <w:tcPr>
            <w:tcW w:w="3914" w:type="dxa"/>
            <w:gridSpan w:val="3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14:paraId="1B2BB735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most s délkou přemostění 20 až 50 m</w:t>
            </w:r>
          </w:p>
        </w:tc>
        <w:tc>
          <w:tcPr>
            <w:tcW w:w="12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201E87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ks</w:t>
            </w:r>
          </w:p>
        </w:tc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14:paraId="26401CAD" w14:textId="6BFFD12E" w:rsidR="008460FE" w:rsidRPr="00F41F6C" w:rsidRDefault="00EC397A">
            <w:pPr>
              <w:spacing w:after="0" w:line="259" w:lineRule="auto"/>
              <w:ind w:left="14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</w:t>
            </w:r>
            <w:proofErr w:type="spellStart"/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98E79A" w14:textId="77777777" w:rsidR="008460FE" w:rsidRDefault="00EC397A">
            <w:pPr>
              <w:spacing w:after="0" w:line="259" w:lineRule="auto"/>
              <w:ind w:left="0" w:right="10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10</w:t>
            </w:r>
          </w:p>
        </w:tc>
        <w:tc>
          <w:tcPr>
            <w:tcW w:w="20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78F9AEBF" w14:textId="0A32A545" w:rsidR="008460FE" w:rsidRPr="00F41F6C" w:rsidRDefault="00EC397A">
            <w:pPr>
              <w:spacing w:after="0" w:line="259" w:lineRule="auto"/>
              <w:ind w:left="17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           </w:t>
            </w:r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00 </w:t>
            </w:r>
          </w:p>
        </w:tc>
      </w:tr>
      <w:tr w:rsidR="008460FE" w14:paraId="40E14DF1" w14:textId="77777777">
        <w:trPr>
          <w:trHeight w:val="266"/>
        </w:trPr>
        <w:tc>
          <w:tcPr>
            <w:tcW w:w="3914" w:type="dxa"/>
            <w:gridSpan w:val="3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14:paraId="49B51B1A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most s délkou přemostění 50 až 90 m</w:t>
            </w:r>
          </w:p>
        </w:tc>
        <w:tc>
          <w:tcPr>
            <w:tcW w:w="12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DD9DA5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ks</w:t>
            </w:r>
          </w:p>
        </w:tc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14:paraId="27F59DAE" w14:textId="5F35480F" w:rsidR="008460FE" w:rsidRPr="00F41F6C" w:rsidRDefault="00F41F6C">
            <w:pPr>
              <w:spacing w:after="0" w:line="259" w:lineRule="auto"/>
              <w:ind w:left="14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r w:rsidR="00EC397A"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,00 </w:t>
            </w:r>
          </w:p>
        </w:tc>
        <w:tc>
          <w:tcPr>
            <w:tcW w:w="12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AEF4C7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8</w:t>
            </w:r>
          </w:p>
        </w:tc>
        <w:tc>
          <w:tcPr>
            <w:tcW w:w="20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16F14499" w14:textId="3AD283F1" w:rsidR="008460FE" w:rsidRPr="00F41F6C" w:rsidRDefault="00EC397A">
            <w:pPr>
              <w:spacing w:after="0" w:line="259" w:lineRule="auto"/>
              <w:ind w:left="17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           </w:t>
            </w:r>
            <w:proofErr w:type="spellStart"/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</w:tr>
      <w:tr w:rsidR="008460FE" w14:paraId="7D4EA1ED" w14:textId="77777777">
        <w:trPr>
          <w:trHeight w:val="266"/>
        </w:trPr>
        <w:tc>
          <w:tcPr>
            <w:tcW w:w="3914" w:type="dxa"/>
            <w:gridSpan w:val="3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14:paraId="1E77DE69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most s délkou přemostění 90 až 150 m</w:t>
            </w:r>
          </w:p>
        </w:tc>
        <w:tc>
          <w:tcPr>
            <w:tcW w:w="12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9C1D09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ks</w:t>
            </w:r>
          </w:p>
        </w:tc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14:paraId="3B12D9A2" w14:textId="19792A91" w:rsidR="008460FE" w:rsidRPr="00F41F6C" w:rsidRDefault="00EC397A">
            <w:pPr>
              <w:spacing w:after="0" w:line="259" w:lineRule="auto"/>
              <w:ind w:left="14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</w:t>
            </w:r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</w:t>
            </w: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00 </w:t>
            </w:r>
          </w:p>
        </w:tc>
        <w:tc>
          <w:tcPr>
            <w:tcW w:w="12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33DCF6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4</w:t>
            </w:r>
          </w:p>
        </w:tc>
        <w:tc>
          <w:tcPr>
            <w:tcW w:w="20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29B0C3A7" w14:textId="05D64EF4" w:rsidR="008460FE" w:rsidRPr="00F41F6C" w:rsidRDefault="00EC397A">
            <w:pPr>
              <w:spacing w:after="0" w:line="259" w:lineRule="auto"/>
              <w:ind w:left="17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           </w:t>
            </w:r>
            <w:proofErr w:type="spellStart"/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xxxxxxxx</w:t>
            </w:r>
            <w:proofErr w:type="spellEnd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</w:tr>
      <w:tr w:rsidR="008460FE" w14:paraId="62101632" w14:textId="77777777">
        <w:trPr>
          <w:trHeight w:val="281"/>
        </w:trPr>
        <w:tc>
          <w:tcPr>
            <w:tcW w:w="3914" w:type="dxa"/>
            <w:gridSpan w:val="3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14:paraId="4CA6ED25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velké mosty nad 400 a atypická řešení</w:t>
            </w:r>
          </w:p>
        </w:tc>
        <w:tc>
          <w:tcPr>
            <w:tcW w:w="1246" w:type="dxa"/>
            <w:gridSpan w:val="2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3AE47B95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ks</w:t>
            </w:r>
          </w:p>
        </w:tc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  <w:shd w:val="clear" w:color="auto" w:fill="FFFFCC"/>
          </w:tcPr>
          <w:p w14:paraId="6A65E67B" w14:textId="6BFE9FC1" w:rsidR="008460FE" w:rsidRPr="00F41F6C" w:rsidRDefault="00EC397A">
            <w:pPr>
              <w:spacing w:after="0" w:line="259" w:lineRule="auto"/>
              <w:ind w:left="2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</w:t>
            </w:r>
            <w:proofErr w:type="spellStart"/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6247F757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3</w:t>
            </w:r>
          </w:p>
        </w:tc>
        <w:tc>
          <w:tcPr>
            <w:tcW w:w="2016" w:type="dxa"/>
            <w:gridSpan w:val="2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14:paraId="7DE8ABB4" w14:textId="565DC059" w:rsidR="008460FE" w:rsidRPr="00F41F6C" w:rsidRDefault="00EC397A">
            <w:pPr>
              <w:spacing w:after="0" w:line="259" w:lineRule="auto"/>
              <w:ind w:left="17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           </w:t>
            </w:r>
            <w:proofErr w:type="spellStart"/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</w:t>
            </w:r>
            <w:proofErr w:type="spellEnd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</w:tr>
      <w:tr w:rsidR="008460FE" w14:paraId="20272D21" w14:textId="77777777">
        <w:trPr>
          <w:trHeight w:val="281"/>
        </w:trPr>
        <w:tc>
          <w:tcPr>
            <w:tcW w:w="3914" w:type="dxa"/>
            <w:gridSpan w:val="3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14:paraId="1E30551B" w14:textId="77777777" w:rsidR="008460FE" w:rsidRDefault="00EC397A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>Propustky</w:t>
            </w:r>
          </w:p>
        </w:tc>
        <w:tc>
          <w:tcPr>
            <w:tcW w:w="1246" w:type="dxa"/>
            <w:gridSpan w:val="2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3F3DB796" w14:textId="77777777" w:rsidR="008460FE" w:rsidRDefault="00EC397A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ks</w:t>
            </w:r>
          </w:p>
        </w:tc>
        <w:tc>
          <w:tcPr>
            <w:tcW w:w="1409" w:type="dxa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  <w:shd w:val="clear" w:color="auto" w:fill="FFFFCC"/>
          </w:tcPr>
          <w:p w14:paraId="3DB8D9F9" w14:textId="074F2CD7" w:rsidR="008460FE" w:rsidRPr="00F41F6C" w:rsidRDefault="00EC397A">
            <w:pPr>
              <w:spacing w:after="0" w:line="259" w:lineRule="auto"/>
              <w:ind w:left="14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</w:t>
            </w:r>
            <w:proofErr w:type="spellStart"/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proofErr w:type="spellEnd"/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778EEF2F" w14:textId="77777777" w:rsidR="008460FE" w:rsidRDefault="00EC397A">
            <w:pPr>
              <w:spacing w:after="0" w:line="259" w:lineRule="auto"/>
              <w:ind w:left="0" w:right="10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36</w:t>
            </w:r>
          </w:p>
        </w:tc>
        <w:tc>
          <w:tcPr>
            <w:tcW w:w="2016" w:type="dxa"/>
            <w:gridSpan w:val="2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14:paraId="417AD416" w14:textId="28FE9EDE" w:rsidR="008460FE" w:rsidRPr="00F41F6C" w:rsidRDefault="00EC397A">
            <w:pPr>
              <w:spacing w:after="0" w:line="259" w:lineRule="auto"/>
              <w:ind w:left="17" w:right="0" w:firstLine="0"/>
              <w:jc w:val="left"/>
              <w:rPr>
                <w:highlight w:val="black"/>
              </w:rPr>
            </w:pP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                 </w:t>
            </w:r>
            <w:r w:rsidR="00F41F6C" w:rsidRPr="00F41F6C">
              <w:rPr>
                <w:rFonts w:ascii="Calibri" w:eastAsia="Calibri" w:hAnsi="Calibri" w:cs="Calibri"/>
                <w:sz w:val="20"/>
                <w:highlight w:val="black"/>
              </w:rPr>
              <w:t>xxxxxxx</w:t>
            </w:r>
            <w:r w:rsidRPr="00F41F6C">
              <w:rPr>
                <w:rFonts w:ascii="Calibri" w:eastAsia="Calibri" w:hAnsi="Calibri" w:cs="Calibri"/>
                <w:sz w:val="20"/>
                <w:highlight w:val="black"/>
              </w:rPr>
              <w:t xml:space="preserve">,00 </w:t>
            </w:r>
          </w:p>
        </w:tc>
      </w:tr>
      <w:tr w:rsidR="008460FE" w14:paraId="40DD34D8" w14:textId="77777777">
        <w:trPr>
          <w:trHeight w:val="413"/>
        </w:trPr>
        <w:tc>
          <w:tcPr>
            <w:tcW w:w="3914" w:type="dxa"/>
            <w:gridSpan w:val="3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nil"/>
            </w:tcBorders>
          </w:tcPr>
          <w:p w14:paraId="19FB1C5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gridSpan w:val="2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517BD94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9" w:type="dxa"/>
            <w:tcBorders>
              <w:top w:val="single" w:sz="14" w:space="0" w:color="000000"/>
              <w:left w:val="nil"/>
              <w:bottom w:val="single" w:sz="14" w:space="0" w:color="000000"/>
              <w:right w:val="nil"/>
            </w:tcBorders>
          </w:tcPr>
          <w:p w14:paraId="174C3DA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gridSpan w:val="2"/>
            <w:tcBorders>
              <w:top w:val="single" w:sz="14" w:space="0" w:color="000000"/>
              <w:left w:val="nil"/>
              <w:bottom w:val="single" w:sz="14" w:space="0" w:color="000000"/>
              <w:right w:val="single" w:sz="7" w:space="0" w:color="000000"/>
            </w:tcBorders>
          </w:tcPr>
          <w:p w14:paraId="62E72CD4" w14:textId="77777777" w:rsidR="008460FE" w:rsidRDefault="00EC397A">
            <w:pPr>
              <w:spacing w:after="0" w:line="259" w:lineRule="auto"/>
              <w:ind w:left="0" w:right="135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Celkem</w:t>
            </w:r>
          </w:p>
        </w:tc>
        <w:tc>
          <w:tcPr>
            <w:tcW w:w="2016" w:type="dxa"/>
            <w:gridSpan w:val="2"/>
            <w:tcBorders>
              <w:top w:val="single" w:sz="14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  <w:shd w:val="clear" w:color="auto" w:fill="DDEBF7"/>
          </w:tcPr>
          <w:p w14:paraId="59AF9B14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             370 600,00 </w:t>
            </w:r>
          </w:p>
        </w:tc>
      </w:tr>
      <w:tr w:rsidR="008460FE" w14:paraId="1CF99093" w14:textId="77777777">
        <w:tblPrEx>
          <w:tblCellMar>
            <w:top w:w="0" w:type="dxa"/>
          </w:tblCellMar>
        </w:tblPrEx>
        <w:trPr>
          <w:gridBefore w:val="1"/>
          <w:gridAfter w:val="1"/>
          <w:wBefore w:w="2206" w:type="dxa"/>
          <w:wAfter w:w="1259" w:type="dxa"/>
          <w:trHeight w:val="1581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01410F80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Dodavatel: 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C4A7D" w14:textId="77777777" w:rsidR="008460FE" w:rsidRDefault="00EC397A">
            <w:pPr>
              <w:spacing w:after="3" w:line="259" w:lineRule="auto"/>
              <w:ind w:left="151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název</w:t>
            </w:r>
          </w:p>
          <w:p w14:paraId="64C25E99" w14:textId="77777777" w:rsidR="008460FE" w:rsidRDefault="00EC397A">
            <w:pPr>
              <w:spacing w:after="0" w:line="259" w:lineRule="auto"/>
              <w:ind w:left="0" w:right="30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zastoupena vedoucím společníkem sídlo IČO:</w:t>
            </w:r>
          </w:p>
        </w:tc>
        <w:tc>
          <w:tcPr>
            <w:tcW w:w="37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B3F9F0" w14:textId="77777777" w:rsidR="008460FE" w:rsidRDefault="00EC397A">
            <w:pPr>
              <w:spacing w:after="279" w:line="259" w:lineRule="auto"/>
              <w:ind w:left="1349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Prohlídky SSÚD 21/24</w:t>
            </w:r>
          </w:p>
          <w:p w14:paraId="06882450" w14:textId="77777777" w:rsidR="008460FE" w:rsidRDefault="00EC397A">
            <w:pPr>
              <w:spacing w:after="298" w:line="259" w:lineRule="auto"/>
              <w:ind w:left="721" w:right="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INSET s.r.o.</w:t>
            </w:r>
          </w:p>
          <w:p w14:paraId="2FE5C66A" w14:textId="77777777" w:rsidR="008460FE" w:rsidRDefault="00EC397A">
            <w:pPr>
              <w:spacing w:after="0" w:line="259" w:lineRule="auto"/>
              <w:ind w:left="305" w:right="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Lucemburská 1170/7, 130 00 Praha 3 03579727</w:t>
            </w:r>
          </w:p>
        </w:tc>
      </w:tr>
    </w:tbl>
    <w:p w14:paraId="2D2C167E" w14:textId="77777777" w:rsidR="008460FE" w:rsidRDefault="008460FE">
      <w:pPr>
        <w:sectPr w:rsidR="008460FE">
          <w:pgSz w:w="11904" w:h="16834"/>
          <w:pgMar w:top="1440" w:right="1440" w:bottom="1440" w:left="1440" w:header="708" w:footer="708" w:gutter="0"/>
          <w:cols w:space="708"/>
        </w:sectPr>
      </w:pPr>
    </w:p>
    <w:p w14:paraId="0F67B75E" w14:textId="77777777" w:rsidR="008460FE" w:rsidRDefault="00EC397A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0A3D7E" wp14:editId="6DE5ED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TopAndBottom/>
                <wp:docPr id="7212" name="Group 7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0860"/>
                          <a:chOff x="0" y="0"/>
                          <a:chExt cx="7560310" cy="10690860"/>
                        </a:xfrm>
                      </wpg:grpSpPr>
                      <wps:wsp>
                        <wps:cNvPr id="11054" name="Shape 11054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899160" y="93522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A0446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899160" y="114614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862F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899160" y="1467708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09F1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899160" y="1789271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B1CB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899160" y="2110833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9C649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899160" y="2431001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7BBA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899160" y="2752564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8080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899160" y="307412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CF25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899160" y="3395689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11C0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899160" y="371725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0423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052828" y="4452444"/>
                            <a:ext cx="207353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F15C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Příloha č.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610356" y="4452444"/>
                            <a:ext cx="1757340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EA71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– Seznam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4931664" y="4452444"/>
                            <a:ext cx="146546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90D6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mostů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103120" y="4802964"/>
                            <a:ext cx="515855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F27F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propustků k provedení běžné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3360420" y="5153484"/>
                            <a:ext cx="171274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C4386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prohlídky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648200" y="5153484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144B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5" name="Shape 11055"/>
                        <wps:cNvSpPr/>
                        <wps:spPr>
                          <a:xfrm>
                            <a:off x="1630680" y="3966971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" name="Shape 11056"/>
                        <wps:cNvSpPr/>
                        <wps:spPr>
                          <a:xfrm>
                            <a:off x="1630680" y="396697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" name="Shape 11057"/>
                        <wps:cNvSpPr/>
                        <wps:spPr>
                          <a:xfrm>
                            <a:off x="1648968" y="398525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" name="Shape 11058"/>
                        <wps:cNvSpPr/>
                        <wps:spPr>
                          <a:xfrm>
                            <a:off x="1648968" y="39852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9" name="Shape 11059"/>
                        <wps:cNvSpPr/>
                        <wps:spPr>
                          <a:xfrm>
                            <a:off x="1658112" y="3966972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0" name="Shape 11060"/>
                        <wps:cNvSpPr/>
                        <wps:spPr>
                          <a:xfrm>
                            <a:off x="1658112" y="3985260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1" name="Shape 11061"/>
                        <wps:cNvSpPr/>
                        <wps:spPr>
                          <a:xfrm>
                            <a:off x="6370320" y="3966971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2" name="Shape 11062"/>
                        <wps:cNvSpPr/>
                        <wps:spPr>
                          <a:xfrm>
                            <a:off x="6352032" y="396697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3" name="Shape 11063"/>
                        <wps:cNvSpPr/>
                        <wps:spPr>
                          <a:xfrm>
                            <a:off x="6352032" y="398525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4" name="Shape 11064"/>
                        <wps:cNvSpPr/>
                        <wps:spPr>
                          <a:xfrm>
                            <a:off x="6352032" y="39852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5" name="Shape 11065"/>
                        <wps:cNvSpPr/>
                        <wps:spPr>
                          <a:xfrm>
                            <a:off x="1648968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6" name="Shape 11066"/>
                        <wps:cNvSpPr/>
                        <wps:spPr>
                          <a:xfrm>
                            <a:off x="1630680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7" name="Shape 11067"/>
                        <wps:cNvSpPr/>
                        <wps:spPr>
                          <a:xfrm>
                            <a:off x="1630680" y="5803392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8" name="Shape 11068"/>
                        <wps:cNvSpPr/>
                        <wps:spPr>
                          <a:xfrm>
                            <a:off x="1630680" y="582168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9" name="Shape 11069"/>
                        <wps:cNvSpPr/>
                        <wps:spPr>
                          <a:xfrm>
                            <a:off x="1648968" y="5803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0" name="Shape 11070"/>
                        <wps:cNvSpPr/>
                        <wps:spPr>
                          <a:xfrm>
                            <a:off x="1658112" y="5821680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1" name="Shape 11071"/>
                        <wps:cNvSpPr/>
                        <wps:spPr>
                          <a:xfrm>
                            <a:off x="1658112" y="5803392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2" name="Shape 11072"/>
                        <wps:cNvSpPr/>
                        <wps:spPr>
                          <a:xfrm>
                            <a:off x="6370320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3" name="Shape 11073"/>
                        <wps:cNvSpPr/>
                        <wps:spPr>
                          <a:xfrm>
                            <a:off x="6352032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4" name="Shape 11074"/>
                        <wps:cNvSpPr/>
                        <wps:spPr>
                          <a:xfrm>
                            <a:off x="6370320" y="5803392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5" name="Shape 11075"/>
                        <wps:cNvSpPr/>
                        <wps:spPr>
                          <a:xfrm>
                            <a:off x="6352032" y="582168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6" name="Shape 11076"/>
                        <wps:cNvSpPr/>
                        <wps:spPr>
                          <a:xfrm>
                            <a:off x="6352032" y="5803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899160" y="590255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EF7D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899160" y="622411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0838B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899160" y="651001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1D497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899160" y="66852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0DDA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899160" y="68605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AFB40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899160" y="703579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3303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899160" y="72110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F22F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899160" y="73863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E722F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899160" y="75615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5E0D0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899160" y="77368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09F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899160" y="791209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A6B6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99160" y="80873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3F077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899160" y="82626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4D60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899160" y="84378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F51E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899160" y="86131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7531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899160" y="878839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62ED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899160" y="896365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76E9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899160" y="913891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4731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899160" y="93141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DE46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899160" y="94894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DD27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12" style="width:595.3pt;height:841.8pt;position:absolute;mso-position-horizontal-relative:page;mso-position-horizontal:absolute;margin-left:0pt;mso-position-vertical-relative:page;margin-top:0pt;" coordsize="75603,106908">
                <v:shape id="Shape 11077" style="position:absolute;width:75603;height:106908;left:0;top:0;" coordsize="7560310,10690860" path="m0,0l7560310,0l7560310,10690860l0,10690860l0,0">
                  <v:stroke weight="0pt" endcap="flat" joinstyle="miter" miterlimit="10" on="false" color="#000000" opacity="0"/>
                  <v:fill on="true" color="#c5e0b3"/>
                </v:shape>
                <v:rect id="Rectangle 495" style="position:absolute;width:506;height:1843;left:8991;top:9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927;height:3314;left:8991;top:1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927;height:3314;left:8991;top:14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style="position:absolute;width:927;height:3314;left:8991;top:1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style="position:absolute;width:927;height:3314;left:8991;top:2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927;height:3314;left:8991;top:2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style="position:absolute;width:927;height:3314;left:8991;top:27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style="position:absolute;width:927;height:3314;left:8991;top:30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style="position:absolute;width:927;height:3314;left:8991;top:33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927;height:3314;left:8991;top:37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style="position:absolute;width:20735;height:3622;left:20528;top:44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Příloha č. 3 </w:t>
                        </w:r>
                      </w:p>
                    </w:txbxContent>
                  </v:textbox>
                </v:rect>
                <v:rect id="Rectangle 506" style="position:absolute;width:17573;height:3622;left:36103;top:44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– Seznam </w:t>
                        </w:r>
                      </w:p>
                    </w:txbxContent>
                  </v:textbox>
                </v:rect>
                <v:rect id="Rectangle 507" style="position:absolute;width:14654;height:3622;left:49316;top:44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mostů a </w:t>
                        </w:r>
                      </w:p>
                    </w:txbxContent>
                  </v:textbox>
                </v:rect>
                <v:rect id="Rectangle 508" style="position:absolute;width:51585;height:3622;left:21031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propustků k provedení běžné </w:t>
                        </w:r>
                      </w:p>
                    </w:txbxContent>
                  </v:textbox>
                </v:rect>
                <v:rect id="Rectangle 509" style="position:absolute;width:17127;height:3622;left:33604;top:5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prohlídky</w:t>
                        </w:r>
                      </w:p>
                    </w:txbxContent>
                  </v:textbox>
                </v:rect>
                <v:rect id="Rectangle 510" style="position:absolute;width:1013;height:3622;left:46482;top:5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78" style="position:absolute;width:91;height:289;left:16306;top:39669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1079" style="position:absolute;width:274;height:91;left:16306;top:3966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80" style="position:absolute;width:91;height:106;left:16489;top:39852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1081" style="position:absolute;width:91;height:91;left:16489;top:398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082" style="position:absolute;width:46939;height:91;left:16581;top:39669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83" style="position:absolute;width:46939;height:91;left:16581;top:39852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84" style="position:absolute;width:91;height:289;left:63703;top:39669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1085" style="position:absolute;width:274;height:91;left:63520;top:3966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86" style="position:absolute;width:91;height:106;left:63520;top:39852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1087" style="position:absolute;width:91;height:91;left:63520;top:398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088" style="position:absolute;width:91;height:18074;left:16489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89" style="position:absolute;width:91;height:18074;left:16306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90" style="position:absolute;width:91;height:274;left:16306;top:58033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1091" style="position:absolute;width:274;height:91;left:16306;top:58216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92" style="position:absolute;width:91;height:91;left:16489;top:580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093" style="position:absolute;width:46939;height:91;left:16581;top:58216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94" style="position:absolute;width:46939;height:91;left:16581;top:58033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095" style="position:absolute;width:91;height:18074;left:63703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96" style="position:absolute;width:91;height:18074;left:63520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097" style="position:absolute;width:91;height:274;left:63703;top:58033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1098" style="position:absolute;width:274;height:91;left:63520;top:58216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099" style="position:absolute;width:91;height:91;left:63520;top:580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535" style="position:absolute;width:927;height:3314;left:8991;top:59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style="position:absolute;width:927;height:3314;left:8991;top:62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style="position:absolute;width:506;height:1843;left:8991;top:65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style="position:absolute;width:506;height:1843;left:8991;top:66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style="position:absolute;width:506;height:1843;left:8991;top:68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style="position:absolute;width:506;height:1843;left:8991;top:70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style="position:absolute;width:506;height:1843;left:8991;top:7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style="position:absolute;width:506;height:1843;left:8991;top:7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style="position:absolute;width:506;height:1843;left:8991;top:7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style="position:absolute;width:506;height:1843;left:8991;top:77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style="position:absolute;width:506;height:1843;left:8991;top:79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style="position:absolute;width:506;height:1843;left:8991;top:80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style="position:absolute;width:506;height:1843;left:8991;top:8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style="position:absolute;width:506;height:1843;left:8991;top:84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style="position:absolute;width:506;height:1843;left:8991;top:86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" style="position:absolute;width:506;height:1843;left:8991;top:87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style="position:absolute;width:506;height:1843;left:8991;top:8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style="position:absolute;width:506;height:1843;left:8991;top:9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style="position:absolute;width:506;height:1843;left:8991;top:9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style="position:absolute;width:506;height:1843;left:8991;top:9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18F25197" w14:textId="77777777" w:rsidR="008460FE" w:rsidRDefault="008460FE">
      <w:pPr>
        <w:sectPr w:rsidR="008460FE">
          <w:pgSz w:w="11906" w:h="16838"/>
          <w:pgMar w:top="1440" w:right="1440" w:bottom="1440" w:left="1440" w:header="708" w:footer="708" w:gutter="0"/>
          <w:cols w:space="708"/>
        </w:sectPr>
      </w:pPr>
    </w:p>
    <w:p w14:paraId="2330C96D" w14:textId="77777777" w:rsidR="008460FE" w:rsidRDefault="00EC397A">
      <w:pPr>
        <w:spacing w:after="0" w:line="259" w:lineRule="auto"/>
        <w:ind w:left="-1440" w:right="10464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8E49CAC" wp14:editId="655B3FBC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AC1D96" w14:textId="77777777" w:rsidR="008460FE" w:rsidRDefault="00EC397A">
      <w:pPr>
        <w:spacing w:after="0" w:line="259" w:lineRule="auto"/>
        <w:ind w:left="-1440" w:right="10464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78A8F38C" wp14:editId="0494436A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562" name="Pictur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7C5CD" w14:textId="77777777" w:rsidR="008460FE" w:rsidRDefault="008460FE">
      <w:pPr>
        <w:sectPr w:rsidR="008460FE">
          <w:pgSz w:w="11904" w:h="16834"/>
          <w:pgMar w:top="1440" w:right="1440" w:bottom="1440" w:left="1440" w:header="708" w:footer="708" w:gutter="0"/>
          <w:cols w:space="708"/>
        </w:sectPr>
      </w:pPr>
    </w:p>
    <w:p w14:paraId="566C4028" w14:textId="77777777" w:rsidR="008460FE" w:rsidRDefault="00EC397A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EAEF3B" wp14:editId="3DE88D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TopAndBottom/>
                <wp:docPr id="7184" name="Group 7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0860"/>
                          <a:chOff x="0" y="0"/>
                          <a:chExt cx="7560310" cy="10690860"/>
                        </a:xfrm>
                      </wpg:grpSpPr>
                      <wps:wsp>
                        <wps:cNvPr id="11100" name="Shape 11100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899160" y="93522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198E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899160" y="114614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F7BA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899160" y="1467708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81947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899160" y="1789271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B08B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899160" y="2110833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FBB3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899160" y="2431001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9C9A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899160" y="2752564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60B7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899160" y="3074126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FFEC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899160" y="3395689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DAD67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899160" y="371725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7F5D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138172" y="4802963"/>
                            <a:ext cx="176950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96934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Příloha č.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3" name="Rectangle 7073"/>
                        <wps:cNvSpPr/>
                        <wps:spPr>
                          <a:xfrm>
                            <a:off x="3621024" y="4802963"/>
                            <a:ext cx="40335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B90F8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2" name="Rectangle 7072"/>
                        <wps:cNvSpPr/>
                        <wps:spPr>
                          <a:xfrm>
                            <a:off x="3468624" y="4802963"/>
                            <a:ext cx="2026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7681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924300" y="4802963"/>
                            <a:ext cx="258959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A90B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Harmonogram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5870448" y="480296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D39D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1" name="Shape 11101"/>
                        <wps:cNvSpPr/>
                        <wps:spPr>
                          <a:xfrm>
                            <a:off x="1630680" y="3966971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2" name="Shape 11102"/>
                        <wps:cNvSpPr/>
                        <wps:spPr>
                          <a:xfrm>
                            <a:off x="1630680" y="396697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3" name="Shape 11103"/>
                        <wps:cNvSpPr/>
                        <wps:spPr>
                          <a:xfrm>
                            <a:off x="1648968" y="398525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4" name="Shape 11104"/>
                        <wps:cNvSpPr/>
                        <wps:spPr>
                          <a:xfrm>
                            <a:off x="1648968" y="39852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5" name="Shape 11105"/>
                        <wps:cNvSpPr/>
                        <wps:spPr>
                          <a:xfrm>
                            <a:off x="1658112" y="3966972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6" name="Shape 11106"/>
                        <wps:cNvSpPr/>
                        <wps:spPr>
                          <a:xfrm>
                            <a:off x="1658112" y="3985260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7" name="Shape 11107"/>
                        <wps:cNvSpPr/>
                        <wps:spPr>
                          <a:xfrm>
                            <a:off x="6370320" y="3966971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8" name="Shape 11108"/>
                        <wps:cNvSpPr/>
                        <wps:spPr>
                          <a:xfrm>
                            <a:off x="6352032" y="396697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9" name="Shape 11109"/>
                        <wps:cNvSpPr/>
                        <wps:spPr>
                          <a:xfrm>
                            <a:off x="6352032" y="398525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0" name="Shape 11110"/>
                        <wps:cNvSpPr/>
                        <wps:spPr>
                          <a:xfrm>
                            <a:off x="6352032" y="39852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1" name="Shape 11111"/>
                        <wps:cNvSpPr/>
                        <wps:spPr>
                          <a:xfrm>
                            <a:off x="1648968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2" name="Shape 11112"/>
                        <wps:cNvSpPr/>
                        <wps:spPr>
                          <a:xfrm>
                            <a:off x="1630680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3" name="Shape 11113"/>
                        <wps:cNvSpPr/>
                        <wps:spPr>
                          <a:xfrm>
                            <a:off x="1630680" y="5803392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4" name="Shape 11114"/>
                        <wps:cNvSpPr/>
                        <wps:spPr>
                          <a:xfrm>
                            <a:off x="1630680" y="582168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5" name="Shape 11115"/>
                        <wps:cNvSpPr/>
                        <wps:spPr>
                          <a:xfrm>
                            <a:off x="1648968" y="5803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6" name="Shape 11116"/>
                        <wps:cNvSpPr/>
                        <wps:spPr>
                          <a:xfrm>
                            <a:off x="1658112" y="5821680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7" name="Shape 11117"/>
                        <wps:cNvSpPr/>
                        <wps:spPr>
                          <a:xfrm>
                            <a:off x="1658112" y="5803392"/>
                            <a:ext cx="4693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8" h="9144">
                                <a:moveTo>
                                  <a:pt x="0" y="0"/>
                                </a:moveTo>
                                <a:lnTo>
                                  <a:pt x="4693908" y="0"/>
                                </a:lnTo>
                                <a:lnTo>
                                  <a:pt x="4693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8" name="Shape 11118"/>
                        <wps:cNvSpPr/>
                        <wps:spPr>
                          <a:xfrm>
                            <a:off x="6370320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9" name="Shape 11119"/>
                        <wps:cNvSpPr/>
                        <wps:spPr>
                          <a:xfrm>
                            <a:off x="6352032" y="3995915"/>
                            <a:ext cx="9144" cy="180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7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7477"/>
                                </a:lnTo>
                                <a:lnTo>
                                  <a:pt x="0" y="1807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0" name="Shape 11120"/>
                        <wps:cNvSpPr/>
                        <wps:spPr>
                          <a:xfrm>
                            <a:off x="6370320" y="5803392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1" name="Shape 11121"/>
                        <wps:cNvSpPr/>
                        <wps:spPr>
                          <a:xfrm>
                            <a:off x="6352032" y="5821680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2" name="Shape 11122"/>
                        <wps:cNvSpPr/>
                        <wps:spPr>
                          <a:xfrm>
                            <a:off x="6352032" y="5803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899160" y="590255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7BFC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899160" y="622411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94303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899160" y="651001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1813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899160" y="66852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0E48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899160" y="68605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F0500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899160" y="703579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EFA56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899160" y="72110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7C0CE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899160" y="73863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EBBB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899160" y="75615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65DBA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899160" y="77368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9DC8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899160" y="791209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AF3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899160" y="80873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FB2F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899160" y="82626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B335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899160" y="84378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D8DE2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899160" y="86131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A14C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899160" y="878839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F845D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899160" y="896365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B0909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899160" y="913891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1F615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899160" y="93141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EF5B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899160" y="94894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A079C" w14:textId="77777777" w:rsidR="008460FE" w:rsidRDefault="00EC39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84" style="width:595.3pt;height:841.8pt;position:absolute;mso-position-horizontal-relative:page;mso-position-horizontal:absolute;margin-left:0pt;mso-position-vertical-relative:page;margin-top:0pt;" coordsize="75603,106908">
                <v:shape id="Shape 11123" style="position:absolute;width:75603;height:106908;left:0;top:0;" coordsize="7560310,10690860" path="m0,0l7560310,0l7560310,10690860l0,10690860l0,0">
                  <v:stroke weight="0pt" endcap="flat" joinstyle="miter" miterlimit="10" on="false" color="#000000" opacity="0"/>
                  <v:fill on="true" color="#c5e0b3"/>
                </v:shape>
                <v:rect id="Rectangle 566" style="position:absolute;width:506;height:1843;left:8991;top:9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style="position:absolute;width:927;height:3314;left:8991;top:1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style="position:absolute;width:927;height:3314;left:8991;top:14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style="position:absolute;width:927;height:3314;left:8991;top:1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style="position:absolute;width:927;height:3314;left:8991;top:2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style="position:absolute;width:927;height:3314;left:8991;top:2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style="position:absolute;width:927;height:3314;left:8991;top:27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style="position:absolute;width:927;height:3314;left:8991;top:30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style="position:absolute;width:927;height:3314;left:8991;top:33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style="position:absolute;width:927;height:3314;left:8991;top:37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style="position:absolute;width:17695;height:3622;left:21381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Příloha č. </w:t>
                        </w:r>
                      </w:p>
                    </w:txbxContent>
                  </v:textbox>
                </v:rect>
                <v:rect id="Rectangle 7073" style="position:absolute;width:4033;height:3622;left:36210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7072" style="position:absolute;width:2026;height:3622;left:34686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78" style="position:absolute;width:25895;height:3622;left:39243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Harmonogram</w:t>
                        </w:r>
                      </w:p>
                    </w:txbxContent>
                  </v:textbox>
                </v:rect>
                <v:rect id="Rectangle 579" style="position:absolute;width:1013;height:3622;left:58704;top:4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24" style="position:absolute;width:91;height:289;left:16306;top:39669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1125" style="position:absolute;width:274;height:91;left:16306;top:3966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126" style="position:absolute;width:91;height:106;left:16489;top:39852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1127" style="position:absolute;width:91;height:91;left:16489;top:398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128" style="position:absolute;width:46939;height:91;left:16581;top:39669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129" style="position:absolute;width:46939;height:91;left:16581;top:39852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130" style="position:absolute;width:91;height:289;left:63703;top:39669;" coordsize="9144,28956" path="m0,0l9144,0l9144,28956l0,28956l0,0">
                  <v:stroke weight="0pt" endcap="flat" joinstyle="miter" miterlimit="10" on="false" color="#000000" opacity="0"/>
                  <v:fill on="true" color="#000000"/>
                </v:shape>
                <v:shape id="Shape 11131" style="position:absolute;width:274;height:91;left:63520;top:39669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132" style="position:absolute;width:91;height:106;left:63520;top:39852;" coordsize="9144,10668" path="m0,0l9144,0l9144,10668l0,10668l0,0">
                  <v:stroke weight="0pt" endcap="flat" joinstyle="miter" miterlimit="10" on="false" color="#000000" opacity="0"/>
                  <v:fill on="true" color="#000000"/>
                </v:shape>
                <v:shape id="Shape 11133" style="position:absolute;width:91;height:91;left:63520;top:398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134" style="position:absolute;width:91;height:18074;left:16489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135" style="position:absolute;width:91;height:18074;left:16306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136" style="position:absolute;width:91;height:274;left:16306;top:58033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1137" style="position:absolute;width:274;height:91;left:16306;top:58216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138" style="position:absolute;width:91;height:91;left:16489;top:580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1139" style="position:absolute;width:46939;height:91;left:16581;top:58216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140" style="position:absolute;width:46939;height:91;left:16581;top:58033;" coordsize="4693908,9144" path="m0,0l4693908,0l4693908,9144l0,9144l0,0">
                  <v:stroke weight="0pt" endcap="flat" joinstyle="miter" miterlimit="10" on="false" color="#000000" opacity="0"/>
                  <v:fill on="true" color="#000000"/>
                </v:shape>
                <v:shape id="Shape 11141" style="position:absolute;width:91;height:18074;left:63703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142" style="position:absolute;width:91;height:18074;left:63520;top:39959;" coordsize="9144,1807477" path="m0,0l9144,0l9144,1807477l0,1807477l0,0">
                  <v:stroke weight="0pt" endcap="flat" joinstyle="miter" miterlimit="10" on="false" color="#000000" opacity="0"/>
                  <v:fill on="true" color="#000000"/>
                </v:shape>
                <v:shape id="Shape 11143" style="position:absolute;width:91;height:274;left:63703;top:58033;" coordsize="9144,27432" path="m0,0l9144,0l9144,27432l0,27432l0,0">
                  <v:stroke weight="0pt" endcap="flat" joinstyle="miter" miterlimit="10" on="false" color="#000000" opacity="0"/>
                  <v:fill on="true" color="#000000"/>
                </v:shape>
                <v:shape id="Shape 11144" style="position:absolute;width:274;height:91;left:63520;top:58216;" coordsize="27432,9144" path="m0,0l27432,0l27432,9144l0,9144l0,0">
                  <v:stroke weight="0pt" endcap="flat" joinstyle="miter" miterlimit="10" on="false" color="#000000" opacity="0"/>
                  <v:fill on="true" color="#000000"/>
                </v:shape>
                <v:shape id="Shape 11145" style="position:absolute;width:91;height:91;left:63520;top:580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604" style="position:absolute;width:927;height:3314;left:8991;top:59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style="position:absolute;width:927;height:3314;left:8991;top:62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style="position:absolute;width:506;height:1843;left:8991;top:65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style="position:absolute;width:506;height:1843;left:8991;top:66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style="position:absolute;width:506;height:1843;left:8991;top:68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style="position:absolute;width:506;height:1843;left:8991;top:70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style="position:absolute;width:506;height:1843;left:8991;top:7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style="position:absolute;width:506;height:1843;left:8991;top:7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style="position:absolute;width:506;height:1843;left:8991;top:7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style="position:absolute;width:506;height:1843;left:8991;top:77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style="position:absolute;width:506;height:1843;left:8991;top:79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style="position:absolute;width:506;height:1843;left:8991;top:80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style="position:absolute;width:506;height:1843;left:8991;top:8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style="position:absolute;width:506;height:1843;left:8991;top:84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8" style="position:absolute;width:506;height:1843;left:8991;top:86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" style="position:absolute;width:506;height:1843;left:8991;top:87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style="position:absolute;width:506;height:1843;left:8991;top:8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style="position:absolute;width:506;height:1843;left:8991;top:9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style="position:absolute;width:506;height:1843;left:8991;top:9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style="position:absolute;width:506;height:1843;left:8991;top:9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11E633F2" w14:textId="77777777" w:rsidR="008460FE" w:rsidRDefault="008460FE">
      <w:pPr>
        <w:sectPr w:rsidR="008460FE">
          <w:pgSz w:w="11906" w:h="16838"/>
          <w:pgMar w:top="1440" w:right="1440" w:bottom="1440" w:left="1440" w:header="708" w:footer="708" w:gutter="0"/>
          <w:cols w:space="708"/>
        </w:sectPr>
      </w:pPr>
    </w:p>
    <w:p w14:paraId="47639697" w14:textId="77777777" w:rsidR="008460FE" w:rsidRDefault="00EC397A">
      <w:pPr>
        <w:pStyle w:val="Nadpis1"/>
        <w:ind w:left="-5"/>
      </w:pPr>
      <w:proofErr w:type="gramStart"/>
      <w:r>
        <w:t>Harmonogram - provedení</w:t>
      </w:r>
      <w:proofErr w:type="gramEnd"/>
      <w:r>
        <w:t xml:space="preserve"> běžných prohlídek mostů v km 11,315 - 60,471 P+L</w:t>
      </w:r>
    </w:p>
    <w:tbl>
      <w:tblPr>
        <w:tblStyle w:val="TableGrid"/>
        <w:tblW w:w="14738" w:type="dxa"/>
        <w:tblInd w:w="-34" w:type="dxa"/>
        <w:tblCellMar>
          <w:top w:w="38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06"/>
        <w:gridCol w:w="919"/>
        <w:gridCol w:w="920"/>
        <w:gridCol w:w="919"/>
        <w:gridCol w:w="919"/>
        <w:gridCol w:w="920"/>
        <w:gridCol w:w="919"/>
        <w:gridCol w:w="919"/>
        <w:gridCol w:w="920"/>
        <w:gridCol w:w="919"/>
        <w:gridCol w:w="919"/>
        <w:gridCol w:w="919"/>
        <w:gridCol w:w="920"/>
      </w:tblGrid>
      <w:tr w:rsidR="008460FE" w14:paraId="6C076BE5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50A3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Prohlídka mostů ve stavebním stavu I.-IV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AB6381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B92050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BD8768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A47D284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063D1A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06E698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6D4326C" w14:textId="77777777" w:rsidR="008460FE" w:rsidRDefault="00EC397A">
            <w:pPr>
              <w:spacing w:after="0" w:line="259" w:lineRule="auto"/>
              <w:ind w:left="487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2022</w:t>
            </w: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59F17C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360E0A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6971D9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E57092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71F758D4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30FB9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činnost/měsíc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F1CD4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leden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1A4CB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únor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BC6EF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březen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B615F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duben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322E0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květen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DA90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červen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AD147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červenec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B792B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srpen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4416F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září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F1EDD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říjen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FA81B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listopad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0C08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prosinec</w:t>
            </w:r>
          </w:p>
        </w:tc>
      </w:tr>
      <w:tr w:rsidR="008460FE" w14:paraId="5EABC13A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B008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jarní  BPM</w:t>
            </w:r>
            <w:proofErr w:type="gramEnd"/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8F5DA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C88F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6EF3E6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18F90A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BAE19A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11C2A7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4D8B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9B52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74B26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AAA46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3257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1C8A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00AF1DDD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0B2FF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projednání se správcem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FD42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B9FC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DA8E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5795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BD24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2BE839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B58F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0505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739A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BABF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C72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2E10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59C88921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95EBB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zápis do BMS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4212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8D85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FE16A0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5ACC31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FC5269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965610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7B64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8F4A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E4DE2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EBF5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EC67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0B1F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D419180" w14:textId="77777777" w:rsidR="008460FE" w:rsidRDefault="00EC397A">
      <w:pPr>
        <w:spacing w:after="236" w:line="255" w:lineRule="auto"/>
        <w:ind w:left="-5" w:right="2858"/>
        <w:jc w:val="left"/>
      </w:pPr>
      <w:r>
        <w:rPr>
          <w:rFonts w:ascii="Calibri" w:eastAsia="Calibri" w:hAnsi="Calibri" w:cs="Calibri"/>
          <w:sz w:val="18"/>
        </w:rPr>
        <w:t>Dle ČSN 73 6221 Prohlídky mostů pozemních komunikací čl. 5.2.2 a současně dle dohody s majetkovým správcem mostů budou provedeny běžné prohlídky všech mostů, které jsou ve stupni I.-IV., vč. projednání s MS na mosty a zápisem do CEV (až po projednání a ods</w:t>
      </w:r>
      <w:r>
        <w:rPr>
          <w:rFonts w:ascii="Calibri" w:eastAsia="Calibri" w:hAnsi="Calibri" w:cs="Calibri"/>
          <w:sz w:val="18"/>
        </w:rPr>
        <w:t xml:space="preserve">ouhlasení s MS) do 30.6.2022.   </w:t>
      </w:r>
    </w:p>
    <w:tbl>
      <w:tblPr>
        <w:tblStyle w:val="TableGrid"/>
        <w:tblW w:w="14738" w:type="dxa"/>
        <w:tblInd w:w="-34" w:type="dxa"/>
        <w:tblCellMar>
          <w:top w:w="38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06"/>
        <w:gridCol w:w="919"/>
        <w:gridCol w:w="920"/>
        <w:gridCol w:w="919"/>
        <w:gridCol w:w="919"/>
        <w:gridCol w:w="920"/>
        <w:gridCol w:w="919"/>
        <w:gridCol w:w="919"/>
        <w:gridCol w:w="920"/>
        <w:gridCol w:w="919"/>
        <w:gridCol w:w="919"/>
        <w:gridCol w:w="919"/>
        <w:gridCol w:w="920"/>
      </w:tblGrid>
      <w:tr w:rsidR="008460FE" w14:paraId="27CA8654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7C586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Prohlídka mostů ve stavebním stavu V-VII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8E1806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E08616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28ED3F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C6763B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568E594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43C3BE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5D2DE4A" w14:textId="77777777" w:rsidR="008460FE" w:rsidRDefault="00EC397A">
            <w:pPr>
              <w:spacing w:after="0" w:line="259" w:lineRule="auto"/>
              <w:ind w:left="487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2022</w:t>
            </w: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5A6A0C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472378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CC9E67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9BB06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50BC67B1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01F7B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činnost/měsíc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478C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leden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AC5AE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únor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E9E6C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březen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05287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duben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ACED8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květen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E3173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červen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BE1B8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červenec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F1A9F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srpen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D2A3E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září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A5640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říjen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BCB44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listopad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1A67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prosinec</w:t>
            </w:r>
          </w:p>
        </w:tc>
      </w:tr>
      <w:tr w:rsidR="008460FE" w14:paraId="101F9800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2D52E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jarní a podzimní BPM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9246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70D7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FED4E7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E85E8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7F7AC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96B376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76F770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A372EFA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211ECF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BC5F6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A5AC2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9CF3A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125F42C1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6E6C2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projednání se správcem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F6124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E728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5D683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D73A30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4315D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A9DD6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09641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B13EE2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0C66D4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5BC691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DD66F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3033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28C03986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09D8F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zápis do BMS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960A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E8BB6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242AE2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320749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24F3C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A92B54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FF0100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7A3C691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105835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8C723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06075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35A6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16B992D" w14:textId="77777777" w:rsidR="008460FE" w:rsidRDefault="00EC397A">
      <w:pPr>
        <w:spacing w:after="688" w:line="255" w:lineRule="auto"/>
        <w:ind w:left="-5" w:right="2041"/>
        <w:jc w:val="left"/>
      </w:pPr>
      <w:r>
        <w:rPr>
          <w:rFonts w:ascii="Calibri" w:eastAsia="Calibri" w:hAnsi="Calibri" w:cs="Calibri"/>
          <w:sz w:val="18"/>
        </w:rPr>
        <w:t xml:space="preserve">Dle ČSN 73 6221 Prohlídky mostů pozemních komunikací čl. 5.2.2 a současně dle dohody s majetkovým správcem mostů bude provedena 1. prohlídka všech mostů ve </w:t>
      </w:r>
      <w:proofErr w:type="spellStart"/>
      <w:r>
        <w:rPr>
          <w:rFonts w:ascii="Calibri" w:eastAsia="Calibri" w:hAnsi="Calibri" w:cs="Calibri"/>
          <w:sz w:val="18"/>
        </w:rPr>
        <w:t>stupní</w:t>
      </w:r>
      <w:proofErr w:type="spellEnd"/>
      <w:r>
        <w:rPr>
          <w:rFonts w:ascii="Calibri" w:eastAsia="Calibri" w:hAnsi="Calibri" w:cs="Calibri"/>
          <w:sz w:val="18"/>
        </w:rPr>
        <w:t xml:space="preserve"> V-VII, vč. projednání s MS na mosty a zápisem do CEV (až po projednání a odsouhlasení s MS) d</w:t>
      </w:r>
      <w:r>
        <w:rPr>
          <w:rFonts w:ascii="Calibri" w:eastAsia="Calibri" w:hAnsi="Calibri" w:cs="Calibri"/>
          <w:sz w:val="18"/>
        </w:rPr>
        <w:t>o 30.4.2022 a 2. prohlídka mostů ve stupni V.-VII, vč. projednání s MS na mosty a zápisem do CEV (až po projednání a odsouhlasení s MS) bude provedena do 30.9.2022.</w:t>
      </w:r>
    </w:p>
    <w:p w14:paraId="47E048D6" w14:textId="77777777" w:rsidR="008460FE" w:rsidRDefault="00EC397A">
      <w:pPr>
        <w:pStyle w:val="Nadpis1"/>
        <w:ind w:left="-5"/>
      </w:pPr>
      <w:proofErr w:type="gramStart"/>
      <w:r>
        <w:t>Harmonogram - provedení</w:t>
      </w:r>
      <w:proofErr w:type="gramEnd"/>
      <w:r>
        <w:t xml:space="preserve"> běžných prohlídek propustků v km 11,315 - 60,471 P+L</w:t>
      </w:r>
    </w:p>
    <w:tbl>
      <w:tblPr>
        <w:tblStyle w:val="TableGrid"/>
        <w:tblW w:w="14738" w:type="dxa"/>
        <w:tblInd w:w="-34" w:type="dxa"/>
        <w:tblCellMar>
          <w:top w:w="38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06"/>
        <w:gridCol w:w="919"/>
        <w:gridCol w:w="920"/>
        <w:gridCol w:w="919"/>
        <w:gridCol w:w="919"/>
        <w:gridCol w:w="920"/>
        <w:gridCol w:w="919"/>
        <w:gridCol w:w="919"/>
        <w:gridCol w:w="920"/>
        <w:gridCol w:w="919"/>
        <w:gridCol w:w="919"/>
        <w:gridCol w:w="919"/>
        <w:gridCol w:w="920"/>
      </w:tblGrid>
      <w:tr w:rsidR="008460FE" w14:paraId="344DC3F1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70C64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Prohlídka propustků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083193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06B385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C5E090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E8DF33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6B8675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62213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EA1314A" w14:textId="77777777" w:rsidR="008460FE" w:rsidRDefault="00EC397A">
            <w:pPr>
              <w:spacing w:after="0" w:line="259" w:lineRule="auto"/>
              <w:ind w:left="487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2022</w:t>
            </w: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8ECDCD1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E01E3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DF3C0C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367C5D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658C822F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2CB52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činnost/měsíc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EC94E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leden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D77E0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únor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C8B3E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březen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68C37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duben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DC06C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květen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BA9AD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červen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945C3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červenec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6239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srpen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0BC03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září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99C9A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říjen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98DCC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listopad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19A61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prosinec</w:t>
            </w:r>
          </w:p>
        </w:tc>
      </w:tr>
      <w:tr w:rsidR="008460FE" w14:paraId="70E536A0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B2428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provedení BPP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6FFA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988F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7945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39592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DB716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5B7E9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88D354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C425B4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8B5B01A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31BD84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407C9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9A96A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4477D1A1" w14:textId="77777777">
        <w:trPr>
          <w:trHeight w:val="230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D8047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projednání se správcem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EE9D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E23AA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6B17E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820A3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CF748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B6BCA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1444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55A5F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2CDFCAE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637F5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192E88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AF00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460FE" w14:paraId="21F50DA9" w14:textId="77777777">
        <w:trPr>
          <w:trHeight w:val="231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1DC17" w14:textId="77777777" w:rsidR="008460FE" w:rsidRDefault="00EC397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zápis do BMS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52697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6263A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561D3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6C514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3598B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F1C1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754613C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B232950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EF4DF45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26219F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E4BC82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0A8B6" w14:textId="77777777" w:rsidR="008460FE" w:rsidRDefault="008460F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119C112" w14:textId="77777777" w:rsidR="008460FE" w:rsidRDefault="00EC397A">
      <w:pPr>
        <w:spacing w:after="236" w:line="255" w:lineRule="auto"/>
        <w:ind w:left="-5" w:right="3620"/>
        <w:jc w:val="left"/>
      </w:pPr>
      <w:r>
        <w:rPr>
          <w:rFonts w:ascii="Calibri" w:eastAsia="Calibri" w:hAnsi="Calibri" w:cs="Calibri"/>
          <w:sz w:val="18"/>
        </w:rPr>
        <w:t xml:space="preserve">Dle ČSN 73 6221 Prohlídky mostů pozemních komunikací čl. 5.2.2 a současně dle dohody s majetkovým správcem mostů bude provedena prohlídka propustků, vč. projednání s MS na mosty a zápisem do CEV (až po projednání a odsouhlasení s MS) do 30.9.2022.   </w:t>
      </w:r>
    </w:p>
    <w:sectPr w:rsidR="008460FE">
      <w:pgSz w:w="16838" w:h="11906" w:orient="landscape"/>
      <w:pgMar w:top="1440" w:right="1440" w:bottom="1440" w:left="10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ED645" w14:textId="77777777" w:rsidR="00EC397A" w:rsidRDefault="00EC397A" w:rsidP="00EC397A">
      <w:pPr>
        <w:spacing w:after="0" w:line="240" w:lineRule="auto"/>
      </w:pPr>
      <w:r>
        <w:separator/>
      </w:r>
    </w:p>
  </w:endnote>
  <w:endnote w:type="continuationSeparator" w:id="0">
    <w:p w14:paraId="26585F3E" w14:textId="77777777" w:rsidR="00EC397A" w:rsidRDefault="00EC397A" w:rsidP="00EC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DCD6B" w14:textId="77777777" w:rsidR="00EC397A" w:rsidRDefault="00EC397A" w:rsidP="00EC397A">
      <w:pPr>
        <w:spacing w:after="0" w:line="240" w:lineRule="auto"/>
      </w:pPr>
      <w:r>
        <w:separator/>
      </w:r>
    </w:p>
  </w:footnote>
  <w:footnote w:type="continuationSeparator" w:id="0">
    <w:p w14:paraId="4E005DA4" w14:textId="77777777" w:rsidR="00EC397A" w:rsidRDefault="00EC397A" w:rsidP="00EC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A49CE"/>
    <w:multiLevelType w:val="hybridMultilevel"/>
    <w:tmpl w:val="5406E88C"/>
    <w:lvl w:ilvl="0" w:tplc="CA64F06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B2C3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6A82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289A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FCE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106F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B0D6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7E42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3AEC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FE"/>
    <w:rsid w:val="008460FE"/>
    <w:rsid w:val="00EC397A"/>
    <w:rsid w:val="00F4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0D5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6" w:line="249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3"/>
      <w:ind w:left="10" w:hanging="10"/>
      <w:outlineLvl w:val="0"/>
    </w:pPr>
    <w:rPr>
      <w:rFonts w:ascii="Calibri" w:eastAsia="Calibri" w:hAnsi="Calibri" w:cs="Calibri"/>
      <w:b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EC3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397A"/>
    <w:rPr>
      <w:rFonts w:ascii="Times New Roman" w:eastAsia="Times New Roman" w:hAnsi="Times New Roman" w:cs="Times New Roman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EC3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397A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925</Words>
  <Characters>5463</Characters>
  <Application>Microsoft Office Word</Application>
  <DocSecurity>0</DocSecurity>
  <Lines>45</Lines>
  <Paragraphs>12</Paragraphs>
  <ScaleCrop>false</ScaleCrop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2022-03-14T06:12:00Z</dcterms:created>
  <dcterms:modified xsi:type="dcterms:W3CDTF">2022-03-14T06:12:00Z</dcterms:modified>
</cp:coreProperties>
</file>