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E1D4" w14:textId="77777777" w:rsidR="00D827EC" w:rsidRPr="00D827EC" w:rsidRDefault="00D827EC" w:rsidP="00D827EC">
      <w:pPr>
        <w:jc w:val="center"/>
        <w:rPr>
          <w:rFonts w:ascii="Times New Roman" w:hAnsi="Times New Roman" w:cs="Times New Roman"/>
          <w:b/>
          <w:sz w:val="28"/>
        </w:rPr>
      </w:pPr>
      <w:bookmarkStart w:id="0" w:name="_Toc196810167"/>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14:paraId="76AC7793" w14:textId="77777777" w:rsidR="00D827EC" w:rsidRPr="00D827EC" w:rsidRDefault="00D827EC" w:rsidP="00D827EC">
      <w:pPr>
        <w:jc w:val="both"/>
        <w:rPr>
          <w:rFonts w:ascii="Times New Roman" w:hAnsi="Times New Roman" w:cs="Times New Roman"/>
          <w:b/>
        </w:rPr>
      </w:pPr>
    </w:p>
    <w:p w14:paraId="51744274"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1" w:name="_Toc196810168"/>
      <w:r w:rsidRPr="00D827EC">
        <w:rPr>
          <w:rFonts w:ascii="Times New Roman" w:eastAsia="Times New Roman" w:hAnsi="Times New Roman" w:cs="Times New Roman"/>
          <w:b/>
          <w:sz w:val="24"/>
          <w:szCs w:val="24"/>
          <w:lang w:eastAsia="cs-CZ"/>
        </w:rPr>
        <w:t>Článek I</w:t>
      </w:r>
      <w:bookmarkEnd w:id="1"/>
    </w:p>
    <w:p w14:paraId="7426465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9"/>
      <w:r w:rsidRPr="00D827EC">
        <w:rPr>
          <w:rFonts w:ascii="Times New Roman" w:eastAsia="Times New Roman" w:hAnsi="Times New Roman" w:cs="Times New Roman"/>
          <w:b/>
          <w:sz w:val="24"/>
          <w:szCs w:val="24"/>
          <w:lang w:eastAsia="cs-CZ"/>
        </w:rPr>
        <w:t>Smluvní strany</w:t>
      </w:r>
      <w:bookmarkEnd w:id="2"/>
    </w:p>
    <w:p w14:paraId="7B6453A9" w14:textId="77777777" w:rsidR="00D827EC" w:rsidRPr="00D827EC" w:rsidRDefault="00D827EC" w:rsidP="00D827EC">
      <w:pPr>
        <w:jc w:val="both"/>
        <w:rPr>
          <w:rFonts w:ascii="Times New Roman" w:hAnsi="Times New Roman" w:cs="Times New Roman"/>
          <w:sz w:val="24"/>
          <w:szCs w:val="24"/>
        </w:rPr>
      </w:pPr>
    </w:p>
    <w:p w14:paraId="52EA6A1D" w14:textId="39E2102C" w:rsidR="00D827EC" w:rsidRPr="0017084F" w:rsidRDefault="001B0ABC" w:rsidP="00D827EC">
      <w:pPr>
        <w:spacing w:after="0" w:line="240" w:lineRule="auto"/>
        <w:rPr>
          <w:rFonts w:ascii="Times New Roman" w:eastAsia="Times New Roman" w:hAnsi="Times New Roman" w:cs="Times New Roman"/>
          <w:b/>
          <w:bCs/>
          <w:color w:val="000000"/>
          <w:sz w:val="24"/>
          <w:szCs w:val="24"/>
          <w:lang w:eastAsia="cs-CZ"/>
        </w:rPr>
      </w:pPr>
      <w:r w:rsidRPr="0017084F">
        <w:rPr>
          <w:rFonts w:ascii="Times New Roman" w:eastAsia="Times New Roman" w:hAnsi="Times New Roman" w:cs="Times New Roman"/>
          <w:b/>
          <w:bCs/>
          <w:color w:val="000000"/>
          <w:sz w:val="24"/>
          <w:szCs w:val="24"/>
          <w:lang w:eastAsia="cs-CZ"/>
        </w:rPr>
        <w:t>ILC FACTORY a.s.</w:t>
      </w:r>
    </w:p>
    <w:p w14:paraId="05F5ADC9" w14:textId="237CC139"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se sídlem </w:t>
      </w:r>
      <w:r w:rsidR="001B0ABC">
        <w:rPr>
          <w:rFonts w:ascii="Times New Roman" w:eastAsia="Times New Roman" w:hAnsi="Times New Roman" w:cs="Times New Roman"/>
          <w:bCs/>
          <w:color w:val="000000"/>
          <w:sz w:val="24"/>
          <w:szCs w:val="24"/>
          <w:lang w:eastAsia="cs-CZ"/>
        </w:rPr>
        <w:t>Podbabská 1112/13, 160 00 Praha 6</w:t>
      </w:r>
    </w:p>
    <w:p w14:paraId="3D18A3EE" w14:textId="61DF30A3"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zastoupená</w:t>
      </w:r>
      <w:r w:rsidR="001B0ABC">
        <w:rPr>
          <w:rFonts w:ascii="Times New Roman" w:eastAsia="Times New Roman" w:hAnsi="Times New Roman" w:cs="Times New Roman"/>
          <w:bCs/>
          <w:color w:val="000000"/>
          <w:sz w:val="24"/>
          <w:szCs w:val="24"/>
          <w:lang w:eastAsia="cs-CZ"/>
        </w:rPr>
        <w:t xml:space="preserve"> </w:t>
      </w:r>
      <w:r w:rsidR="00231EA8">
        <w:rPr>
          <w:rFonts w:ascii="Times New Roman" w:eastAsia="Times New Roman" w:hAnsi="Times New Roman" w:cs="Times New Roman"/>
          <w:bCs/>
          <w:color w:val="000000"/>
          <w:sz w:val="24"/>
          <w:szCs w:val="24"/>
          <w:lang w:eastAsia="cs-CZ"/>
        </w:rPr>
        <w:t>xxxxx</w:t>
      </w:r>
    </w:p>
    <w:p w14:paraId="7555A5DE" w14:textId="39029F3C"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zapsaná u </w:t>
      </w:r>
      <w:r w:rsidR="001B0ABC">
        <w:rPr>
          <w:rFonts w:ascii="Times New Roman" w:eastAsia="Times New Roman" w:hAnsi="Times New Roman" w:cs="Times New Roman"/>
          <w:bCs/>
          <w:color w:val="000000"/>
          <w:sz w:val="24"/>
          <w:szCs w:val="24"/>
          <w:lang w:eastAsia="cs-CZ"/>
        </w:rPr>
        <w:t>Městského</w:t>
      </w:r>
      <w:r w:rsidRPr="00D827EC">
        <w:rPr>
          <w:rFonts w:ascii="Times New Roman" w:eastAsia="Times New Roman" w:hAnsi="Times New Roman" w:cs="Times New Roman"/>
          <w:bCs/>
          <w:color w:val="000000"/>
          <w:sz w:val="24"/>
          <w:szCs w:val="24"/>
          <w:lang w:eastAsia="cs-CZ"/>
        </w:rPr>
        <w:t xml:space="preserve"> soudu </w:t>
      </w:r>
      <w:r w:rsidR="001B0ABC">
        <w:rPr>
          <w:rFonts w:ascii="Times New Roman" w:eastAsia="Times New Roman" w:hAnsi="Times New Roman" w:cs="Times New Roman"/>
          <w:bCs/>
          <w:color w:val="000000"/>
          <w:sz w:val="24"/>
          <w:szCs w:val="24"/>
          <w:lang w:eastAsia="cs-CZ"/>
        </w:rPr>
        <w:t>v Praze</w:t>
      </w:r>
      <w:r w:rsidRPr="00D827EC">
        <w:rPr>
          <w:rFonts w:ascii="Times New Roman" w:eastAsia="Times New Roman" w:hAnsi="Times New Roman" w:cs="Times New Roman"/>
          <w:bCs/>
          <w:color w:val="000000"/>
          <w:sz w:val="24"/>
          <w:szCs w:val="24"/>
          <w:lang w:eastAsia="cs-CZ"/>
        </w:rPr>
        <w:t xml:space="preserve">, spisová značka </w:t>
      </w:r>
      <w:r w:rsidR="00AB695B">
        <w:rPr>
          <w:rFonts w:ascii="Times New Roman" w:eastAsia="Times New Roman" w:hAnsi="Times New Roman" w:cs="Times New Roman"/>
          <w:bCs/>
          <w:color w:val="000000"/>
          <w:sz w:val="24"/>
          <w:szCs w:val="24"/>
          <w:lang w:eastAsia="cs-CZ"/>
        </w:rPr>
        <w:t>B 17253</w:t>
      </w:r>
    </w:p>
    <w:p w14:paraId="71C92FA1" w14:textId="7E8A7A2F" w:rsid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IČ: </w:t>
      </w:r>
      <w:r w:rsidR="00AB695B">
        <w:rPr>
          <w:rFonts w:ascii="Times New Roman" w:eastAsia="Times New Roman" w:hAnsi="Times New Roman" w:cs="Times New Roman"/>
          <w:bCs/>
          <w:color w:val="000000"/>
          <w:sz w:val="24"/>
          <w:szCs w:val="24"/>
          <w:lang w:eastAsia="cs-CZ"/>
        </w:rPr>
        <w:t>24126403</w:t>
      </w:r>
    </w:p>
    <w:p w14:paraId="217E4DEB" w14:textId="51A42F13" w:rsidR="00AB695B" w:rsidRPr="00D827EC" w:rsidRDefault="00AB695B"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bankovní spojení: Raiffesenbank č. účtu: 53535359/5500</w:t>
      </w:r>
    </w:p>
    <w:p w14:paraId="4E35289A"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14:paraId="68637230"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4A2077E6"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14:paraId="5AA491F0"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767F86CA" w14:textId="77777777"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14:paraId="1562F516"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14:paraId="106110A8"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zastoupená doc. Ing. Luďkem Hynčíkem, Ph.D., prorektorem pro výzkum a vývoj</w:t>
      </w:r>
    </w:p>
    <w:p w14:paraId="76C8B154"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3" w:name="_Toc196810170"/>
      <w:r w:rsidRPr="00D827EC">
        <w:rPr>
          <w:rFonts w:ascii="Times New Roman" w:eastAsia="Times New Roman" w:hAnsi="Times New Roman" w:cs="Times New Roman"/>
          <w:bCs/>
          <w:color w:val="000000"/>
          <w:sz w:val="24"/>
          <w:szCs w:val="24"/>
          <w:lang w:eastAsia="cs-CZ"/>
        </w:rPr>
        <w:t xml:space="preserve">IČ: </w:t>
      </w:r>
      <w:bookmarkEnd w:id="3"/>
      <w:r w:rsidRPr="00D827EC">
        <w:rPr>
          <w:rFonts w:ascii="Times New Roman" w:eastAsia="Times New Roman" w:hAnsi="Times New Roman" w:cs="Times New Roman"/>
          <w:bCs/>
          <w:color w:val="000000"/>
          <w:sz w:val="24"/>
          <w:szCs w:val="24"/>
          <w:lang w:eastAsia="cs-CZ"/>
        </w:rPr>
        <w:t>49777513</w:t>
      </w:r>
    </w:p>
    <w:p w14:paraId="0C47DB7B"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1"/>
      <w:r w:rsidRPr="00D827EC">
        <w:rPr>
          <w:rFonts w:ascii="Times New Roman" w:eastAsia="Times New Roman" w:hAnsi="Times New Roman" w:cs="Times New Roman"/>
          <w:bCs/>
          <w:color w:val="000000"/>
          <w:sz w:val="24"/>
          <w:szCs w:val="24"/>
          <w:lang w:eastAsia="cs-CZ"/>
        </w:rPr>
        <w:t xml:space="preserve">bankovní spojení: </w:t>
      </w:r>
      <w:bookmarkEnd w:id="4"/>
      <w:r w:rsidRPr="00D827EC">
        <w:rPr>
          <w:rFonts w:ascii="Times New Roman" w:eastAsia="Times New Roman" w:hAnsi="Times New Roman" w:cs="Times New Roman"/>
          <w:bCs/>
          <w:color w:val="000000"/>
          <w:sz w:val="24"/>
          <w:szCs w:val="24"/>
          <w:lang w:eastAsia="cs-CZ"/>
        </w:rPr>
        <w:t>Komerční banka a.s., pobočka Plzeň – město, č. účtu: 4811530257/0100</w:t>
      </w:r>
    </w:p>
    <w:p w14:paraId="3BBBA9D1"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2"/>
      <w:r w:rsidRPr="00D827EC">
        <w:rPr>
          <w:rFonts w:ascii="Times New Roman" w:eastAsia="Times New Roman" w:hAnsi="Times New Roman" w:cs="Times New Roman"/>
          <w:bCs/>
          <w:color w:val="000000"/>
          <w:sz w:val="24"/>
          <w:szCs w:val="24"/>
          <w:lang w:eastAsia="cs-CZ"/>
        </w:rPr>
        <w:t>(dále jen „další účastník projektu“)</w:t>
      </w:r>
      <w:bookmarkEnd w:id="5"/>
    </w:p>
    <w:p w14:paraId="296E903E"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p>
    <w:p w14:paraId="11A061C9" w14:textId="77777777"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podle ust.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14:paraId="50D40587"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6" w:name="_Toc196810176"/>
    </w:p>
    <w:p w14:paraId="70E4FE02"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6"/>
    </w:p>
    <w:p w14:paraId="1BF17722"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14:paraId="1974161E" w14:textId="41DFF740"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dotace pro projekt s názvem "</w:t>
      </w:r>
      <w:r w:rsidR="0081232F" w:rsidRPr="0081232F">
        <w:rPr>
          <w:rFonts w:ascii="Times New Roman" w:hAnsi="Times New Roman" w:cs="Times New Roman"/>
          <w:sz w:val="24"/>
          <w:szCs w:val="24"/>
        </w:rPr>
        <w:t>e-Carriage</w:t>
      </w:r>
      <w:r w:rsidRPr="00D827EC">
        <w:rPr>
          <w:rFonts w:ascii="Times New Roman" w:hAnsi="Times New Roman" w:cs="Times New Roman"/>
          <w:sz w:val="24"/>
          <w:szCs w:val="24"/>
        </w:rPr>
        <w:t>"</w:t>
      </w:r>
      <w:r w:rsidR="0081232F">
        <w:rPr>
          <w:rFonts w:ascii="Times New Roman" w:hAnsi="Times New Roman" w:cs="Times New Roman"/>
          <w:sz w:val="24"/>
          <w:szCs w:val="24"/>
        </w:rPr>
        <w:t xml:space="preserve">, číslo </w:t>
      </w:r>
      <w:r w:rsidR="0081232F" w:rsidRPr="0081232F">
        <w:rPr>
          <w:rFonts w:ascii="Times New Roman" w:hAnsi="Times New Roman" w:cs="Times New Roman"/>
          <w:sz w:val="24"/>
          <w:szCs w:val="24"/>
        </w:rPr>
        <w:t>CZ.01.1.02/0.0/0.0/21_374/0027234</w:t>
      </w:r>
      <w:r w:rsidRPr="00D827EC">
        <w:rPr>
          <w:rFonts w:ascii="Times New Roman" w:hAnsi="Times New Roman" w:cs="Times New Roman"/>
          <w:sz w:val="24"/>
          <w:szCs w:val="24"/>
        </w:rPr>
        <w:t xml:space="preserve"> (dále jen „projekt“) v rámci Operačního programu Podnikání a inovace pro konkurenceschopnost, Programu podpory Aplikace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výzvy. V této souvislosti smluvní strany pro případ, že Ministerstvo průmyslu a obchodu (dále jen „poskytovatel“) rozhodne o podpoření projektu a vydá Rozhodnutí o poskytnutí dotace, uzavírají tuto smlouvu. </w:t>
      </w:r>
    </w:p>
    <w:p w14:paraId="15812A4F"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r w:rsidR="00334778">
        <w:rPr>
          <w:rFonts w:ascii="Times New Roman" w:hAnsi="Times New Roman" w:cs="Times New Roman"/>
          <w:sz w:val="24"/>
          <w:szCs w:val="24"/>
        </w:rPr>
        <w:t xml:space="preserve"> </w:t>
      </w:r>
    </w:p>
    <w:p w14:paraId="1740CF06"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p>
    <w:p w14:paraId="2C52E71B" w14:textId="77777777" w:rsidR="00D827EC" w:rsidRDefault="00D827EC" w:rsidP="00D827EC">
      <w:pPr>
        <w:numPr>
          <w:ilvl w:val="0"/>
          <w:numId w:val="1"/>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programu podpory APLIKACE, vč. jejích příloh a navazující dokumentace (dále </w:t>
      </w:r>
      <w:r w:rsidR="00B32AB9">
        <w:rPr>
          <w:rFonts w:ascii="Times New Roman" w:hAnsi="Times New Roman" w:cs="Times New Roman"/>
          <w:sz w:val="24"/>
          <w:szCs w:val="24"/>
        </w:rPr>
        <w:t xml:space="preserve">společně </w:t>
      </w:r>
      <w:r w:rsidRPr="00D827EC">
        <w:rPr>
          <w:rFonts w:ascii="Times New Roman" w:hAnsi="Times New Roman" w:cs="Times New Roman"/>
          <w:sz w:val="24"/>
          <w:szCs w:val="24"/>
        </w:rPr>
        <w:t xml:space="preserve">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sidR="00B32AB9">
        <w:rPr>
          <w:rFonts w:ascii="Times New Roman" w:hAnsi="Times New Roman" w:cs="Times New Roman"/>
          <w:sz w:val="24"/>
          <w:szCs w:val="24"/>
        </w:rPr>
        <w:t xml:space="preserve">smlouvě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Rozhodnutí o poskytnutí dotace na projekt, vč. jeho příloh, a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Další účastník projektu se řídí výše uvedenými dokumenty s výjimkou ustanovení, z jejichž podstaty vyplývá, že se nemohou vztahovat na dalšího účastníka projektu.</w:t>
      </w:r>
    </w:p>
    <w:p w14:paraId="0378CD0E" w14:textId="77777777" w:rsidR="009472CF" w:rsidRPr="00D827EC" w:rsidRDefault="009472CF" w:rsidP="009472CF">
      <w:pPr>
        <w:spacing w:line="240" w:lineRule="auto"/>
        <w:ind w:left="357"/>
        <w:jc w:val="both"/>
        <w:rPr>
          <w:rFonts w:ascii="Times New Roman" w:hAnsi="Times New Roman" w:cs="Times New Roman"/>
          <w:sz w:val="24"/>
          <w:szCs w:val="24"/>
        </w:rPr>
      </w:pPr>
    </w:p>
    <w:p w14:paraId="4C5F482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14:paraId="7E611274"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14:paraId="6D0DF51B"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14:paraId="4B810E82"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31167B40"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14:paraId="468320EA"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2F92829B"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7B3829">
        <w:rPr>
          <w:rFonts w:ascii="Times New Roman" w:hAnsi="Times New Roman" w:cs="Times New Roman"/>
          <w:sz w:val="24"/>
          <w:szCs w:val="24"/>
        </w:rPr>
        <w:t>b</w:t>
      </w:r>
      <w:r w:rsidRPr="00D827EC">
        <w:rPr>
          <w:rFonts w:ascii="Times New Roman" w:hAnsi="Times New Roman" w:cs="Times New Roman"/>
          <w:sz w:val="24"/>
          <w:szCs w:val="24"/>
        </w:rPr>
        <w:t>ou na projekt. Cílem této povinnosti je zajistit, aby další účastník projektu byl schopen na vyžádání předložit kontrolním a auditním orgánům úplný přehled způsobilých výdajů (účetních operací nebo záznamů v daňové evidenci),</w:t>
      </w:r>
    </w:p>
    <w:p w14:paraId="22A946BB"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14:paraId="530B4647"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zároveň však nejméně do doby uplynutí tří (3) let od uzávěrky Operačního programu Podnikání a inovace pro konkurenceschopnost, </w:t>
      </w:r>
    </w:p>
    <w:p w14:paraId="72940388"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r w:rsidRPr="00D827EC" w:rsidDel="008C2847">
        <w:rPr>
          <w:rFonts w:ascii="Times New Roman" w:hAnsi="Times New Roman" w:cs="Times New Roman"/>
          <w:sz w:val="24"/>
          <w:szCs w:val="24"/>
        </w:rPr>
        <w:t xml:space="preserve"> </w:t>
      </w:r>
    </w:p>
    <w:p w14:paraId="33586E45"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v oblasti rovných příležitostí, </w:t>
      </w:r>
    </w:p>
    <w:p w14:paraId="628B1C44"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14:paraId="0DC83652"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14:paraId="54D8A48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14:paraId="162DC157"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745EF3B4"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řízení, vstupu do likvidace apod. </w:t>
      </w:r>
    </w:p>
    <w:p w14:paraId="79B83D11"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 xml:space="preserve">na základě dohody obou smluvních stran. </w:t>
      </w:r>
    </w:p>
    <w:p w14:paraId="2C0BBEF8"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smluvní straně za způsobenou škodu. </w:t>
      </w:r>
    </w:p>
    <w:p w14:paraId="59AA0B6E" w14:textId="77777777"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t xml:space="preserve">Po vydání Rozhodnutí o poskytnutí dotace není Příjemce oprávněn vzdát se práva na čerpání dotace přiznané Rozhodnutím o poskytnutí dotace bez předchozího písemného souhlasu dalšího účastníka projektu. </w:t>
      </w:r>
    </w:p>
    <w:p w14:paraId="6B8564E8"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777D1256"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14:paraId="14356967" w14:textId="77777777"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14:paraId="60194725"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14:paraId="44CB2F28"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14:paraId="41DCEDC5"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2.1. Způsobilé výdaje jsou vymezeny v "Rozpočtu projektu v programu APLIKACE", který je přílohou žádosti o podporu a tvoří přílohu č. 1 této smlouvy. </w:t>
      </w:r>
    </w:p>
    <w:p w14:paraId="539A690B"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2.2.  Celková částka dotace na projekt za celou dobu jeho řešení je uvedena v příloze č. 1 této Smlouvy. V příloze č. 1 je taktéž stanoven:</w:t>
      </w:r>
    </w:p>
    <w:p w14:paraId="65BCB9F7"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 xml:space="preserve">a dalšího účastníka projektu </w:t>
      </w:r>
      <w:r w:rsidRPr="00A375E1">
        <w:rPr>
          <w:rFonts w:ascii="Times New Roman" w:hAnsi="Times New Roman" w:cs="Times New Roman"/>
          <w:sz w:val="24"/>
          <w:szCs w:val="24"/>
        </w:rPr>
        <w:t>na způsobilých výdajích a dotaci</w:t>
      </w:r>
    </w:p>
    <w:p w14:paraId="143712F2"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lastRenderedPageBreak/>
        <w:t>rozdělení Průmyslového výzkumu a Experimentálního vývoje mezi jednotlivé smluvní strany</w:t>
      </w:r>
      <w:r w:rsidR="00A375E1">
        <w:rPr>
          <w:rFonts w:ascii="Times New Roman" w:hAnsi="Times New Roman" w:cs="Times New Roman"/>
          <w:sz w:val="24"/>
          <w:szCs w:val="24"/>
        </w:rPr>
        <w:t>.</w:t>
      </w:r>
    </w:p>
    <w:p w14:paraId="1FDE9C11" w14:textId="77777777"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14:paraId="3A15FCF6"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 xml:space="preserve">projektu bude týkat i dalšího účastníka projektu, je příjemce oprávněn požádat poskytovatele o změnu na základě dohody obou smluvních stran. </w:t>
      </w:r>
    </w:p>
    <w:p w14:paraId="78963976"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 xml:space="preserve">v Pravidlech způsobilosti a publicity, která jsou přílohou Rozhodnutí o poskytnutí dotace. Další účastník projektu je povinen poskytnout příjemci veškeré podklady potřebné pro vypracování žádosti o platbu.   </w:t>
      </w:r>
    </w:p>
    <w:p w14:paraId="36276ABD"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vliv na nárok na náhradu škody. </w:t>
      </w:r>
    </w:p>
    <w:p w14:paraId="2136ACB4"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podat žádost o platbu a případně odstranit nedostatky žádosti ve lhůtě stanovené poskytovatelem, jinak odpovídá dalšímu účastníkovi projektu za způsobenou škodu. </w:t>
      </w:r>
    </w:p>
    <w:p w14:paraId="498C3947"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14:paraId="237E2200"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není oprávněn odstoupit od žádosti o platbu ve vztahu k dotaci příslušící dalšímu účastníkovi projektu bez předchozího písemného souhlasu dalšího účastníka projektu. </w:t>
      </w:r>
    </w:p>
    <w:p w14:paraId="38EB1F3C"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strana, která způsobí, že žádost o platbu bude ze strany poskytovatele pozastavena nebo zamítnuta, odpovídá druhé smluvní straně za způsobenou škodu. </w:t>
      </w:r>
    </w:p>
    <w:p w14:paraId="2F1A1458" w14:textId="77777777" w:rsidR="00D827EC" w:rsidRPr="00D827EC" w:rsidRDefault="00D827EC" w:rsidP="00D827EC">
      <w:pPr>
        <w:spacing w:line="240" w:lineRule="auto"/>
        <w:jc w:val="both"/>
        <w:rPr>
          <w:rFonts w:ascii="Times New Roman" w:hAnsi="Times New Roman" w:cs="Times New Roman"/>
          <w:i/>
          <w:sz w:val="24"/>
          <w:szCs w:val="24"/>
        </w:rPr>
      </w:pPr>
    </w:p>
    <w:p w14:paraId="168B3BC1"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14:paraId="76800F09" w14:textId="77777777"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14:paraId="29CDC7C1" w14:textId="77777777"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Vlastníkem hmotného majetku, nutného k řešení projektu je ta smluvní strana, která daný hmotný majetek pořídila. Pokud došlo k pořízení hmotného majetku společně jak příjemcem, tak i dalším účastníkem projektu, je předmětný hmotný majetek v podílovém spoluvlastnictví příjemce a dalšího účastníka projektu, přičemž jejich podíl na vlastnictví hmotného majetku se stanoví podle poměru finančních prostředků vynaložených příjemcem a dalším účastníkem projektu na pořízení předmětného hmotného majetku.</w:t>
      </w:r>
    </w:p>
    <w:p w14:paraId="5674F7C6" w14:textId="77777777"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Hmotný majetek podle odstavce 1 jsou smluvní strany oprávněny využívat pro řešení projektu bezplatně.</w:t>
      </w:r>
    </w:p>
    <w:p w14:paraId="60525DC4" w14:textId="77777777"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52E40530"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10A7EC3D"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151EA5EC"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14:paraId="53D00655"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14:paraId="6E8FBC2C" w14:textId="77777777"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14:paraId="1B32E743"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Vnesená práva mohou smluvní strany užívat bezplatně pro potřeby projektu. K jiným účelům může smluvní strana užívat vnesená práva druhé smluvní strany pouze na základě předchozí písemné licenční smlouvy za běžných tržních podmínek. </w:t>
      </w:r>
    </w:p>
    <w:p w14:paraId="0ADEB1D0"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14:paraId="1C581C15" w14:textId="77777777" w:rsidR="00D827EC" w:rsidRPr="00D827EC" w:rsidRDefault="00D827EC" w:rsidP="00D827EC">
      <w:pPr>
        <w:spacing w:line="240" w:lineRule="auto"/>
        <w:jc w:val="both"/>
        <w:rPr>
          <w:rFonts w:ascii="Times New Roman" w:hAnsi="Times New Roman" w:cs="Times New Roman"/>
          <w:b/>
          <w:sz w:val="24"/>
          <w:szCs w:val="24"/>
        </w:rPr>
      </w:pPr>
    </w:p>
    <w:p w14:paraId="7B3A08D9"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14:paraId="7C726803"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14:paraId="4C0D2C9B"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ust.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 nebo společným spolupůsobením příjemce a dalšího účastníka projektu v rámci řešení projektu (dále jen „výsledek projektu“).</w:t>
      </w:r>
    </w:p>
    <w:p w14:paraId="30751758"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14:paraId="170D4710" w14:textId="77777777" w:rsidR="00B32AB9" w:rsidRDefault="00B32AB9"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14:paraId="736BFE36"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11044FD0"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w:t>
      </w:r>
    </w:p>
    <w:p w14:paraId="6D768B24"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14:paraId="77C4E733"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14:paraId="57E68AEF" w14:textId="77777777"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426CD2F5"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63E5DC90"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044B7F2C"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14:paraId="5F5A5BF4"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14:paraId="2886767C"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tohoto projektu. </w:t>
      </w:r>
    </w:p>
    <w:p w14:paraId="497C3A87"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14:paraId="3DDE31D2"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14:paraId="102A2AE5"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14:paraId="3CBC525B"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14:paraId="1FB04B9F"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14:paraId="4951CF14"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14:paraId="62821492"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14:paraId="335C0ADE" w14:textId="77777777"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6D19BAB7" w14:textId="77777777" w:rsidR="00D827EC" w:rsidRDefault="00D827EC" w:rsidP="00D827EC">
      <w:pPr>
        <w:spacing w:line="240" w:lineRule="auto"/>
        <w:jc w:val="both"/>
        <w:rPr>
          <w:rFonts w:ascii="Times New Roman" w:hAnsi="Times New Roman" w:cs="Times New Roman"/>
          <w:b/>
          <w:sz w:val="24"/>
          <w:szCs w:val="24"/>
        </w:rPr>
      </w:pPr>
    </w:p>
    <w:p w14:paraId="0F1CF70B"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14:paraId="653E1E83"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14:paraId="1B25664D"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oběma smluvními stranami vůči poskytovateli je příjemce.</w:t>
      </w:r>
    </w:p>
    <w:p w14:paraId="04D2623B"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14:paraId="160F2523" w14:textId="77777777"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Další účastník projektu neodpovídá za škodu vzniklou konáním nebo opomenutím příjemce. </w:t>
      </w:r>
    </w:p>
    <w:p w14:paraId="5E106FED"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37A2CA7D"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14:paraId="7B3EECC2"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14:paraId="380DB607"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14:paraId="010D0596"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jsou oprávněny odstoupit od této smlouvy v případě, že druhá smluvní strana poruší své povinnosti vyplývající z této smlouvy podstatným způsobem nebo ani přes výzvu nesplní některou z povinností vyplývající z této smlouvy. </w:t>
      </w:r>
    </w:p>
    <w:p w14:paraId="6B9BF334"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Podstatným porušením povinnosti se přitom ve vztahu k příjemci zejména rozumí </w:t>
      </w:r>
    </w:p>
    <w:p w14:paraId="58CDF612"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III odst. 7 této smlouvy se vzdá práva na čerpání dotace přiznané rozhodnutím o poskytnutí dotace bez předchozího písemného souhlasu dalšího účastníka projektu,</w:t>
      </w:r>
    </w:p>
    <w:p w14:paraId="7065F05F"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5 je v prodlení s poskytnutím dotace pro dalšího účastníka projektu déle než 30 dní,</w:t>
      </w:r>
    </w:p>
    <w:p w14:paraId="11C35291"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14:paraId="0D434771"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8 této smlouvy odstoupí od žádosti o platbu ve vztahu k dotaci příslušící dalšímu účastníkovi projektu bez předchozího písemného souhlasu dalšího účastníka projektu</w:t>
      </w:r>
    </w:p>
    <w:p w14:paraId="69186775"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6845D030"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vztahu k dalšímu účastníkovi projektu zejména rozumí</w:t>
      </w:r>
    </w:p>
    <w:p w14:paraId="5950B5BA"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jednání dalšího účastníka projektu, které zásadně ohrožuje realizaci projektu, nezjedná-li další účastník projektu na základě písemné výzvy příjemce nápravu takového jednání v dodatečné přiměřené lhůtě </w:t>
      </w:r>
    </w:p>
    <w:p w14:paraId="085876D1"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44D2E606" w14:textId="77777777" w:rsidR="00D827EC" w:rsidRPr="00D827EC" w:rsidRDefault="00D827EC" w:rsidP="00D827EC">
      <w:pPr>
        <w:spacing w:line="240" w:lineRule="auto"/>
        <w:jc w:val="both"/>
        <w:rPr>
          <w:rFonts w:ascii="Times New Roman" w:hAnsi="Times New Roman" w:cs="Times New Roman"/>
          <w:b/>
          <w:sz w:val="24"/>
          <w:szCs w:val="24"/>
        </w:rPr>
      </w:pPr>
    </w:p>
    <w:p w14:paraId="69CF539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XI</w:t>
      </w:r>
    </w:p>
    <w:p w14:paraId="51C59DEB"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14:paraId="25481BB6" w14:textId="77777777"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5A5BD8B4"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uzavřít dodatek k této smlouvě. </w:t>
      </w:r>
    </w:p>
    <w:p w14:paraId="10954517"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 xml:space="preserve">ozhodnutí o poskytnutí dotace či uveřejněním v registru smluv dle zákona č. 340/2015 Sb., podle toho, která z uvedených skutečností nastane později. V případě, že poskytovatel rozhodne o tom, že projekt nebude podpořen, tato smlouva zaniká ke dni rozhodnutí poskytovatele. </w:t>
      </w:r>
    </w:p>
    <w:p w14:paraId="498832B6"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14:paraId="090E422B"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bere na vědomí, že smlouvy uzavírané dalším účastníkem projektu podléhají uveřejnění v registru smluv dle zákona č. 340/2015 Sb.</w:t>
      </w:r>
    </w:p>
    <w:p w14:paraId="030D1B21"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Tato smlouva je vyhotovena ve třech vyhotoveních, z nichž příjemce obdrží dvě vyhotovení a další účastník projektu jedno vyhotovení.</w:t>
      </w:r>
    </w:p>
    <w:p w14:paraId="28D67A9C" w14:textId="642F200A" w:rsid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14:paraId="7EED0F6C" w14:textId="0D775614" w:rsidR="00F50816" w:rsidRPr="00D827EC" w:rsidRDefault="00F50816" w:rsidP="009E4007">
      <w:pPr>
        <w:numPr>
          <w:ilvl w:val="0"/>
          <w:numId w:val="16"/>
        </w:numPr>
        <w:spacing w:after="120" w:line="240" w:lineRule="auto"/>
        <w:ind w:left="357" w:hanging="357"/>
        <w:jc w:val="both"/>
        <w:rPr>
          <w:rFonts w:ascii="Times New Roman" w:hAnsi="Times New Roman" w:cs="Times New Roman"/>
          <w:sz w:val="24"/>
          <w:szCs w:val="24"/>
        </w:rPr>
      </w:pPr>
      <w:r w:rsidRPr="00F50816">
        <w:rPr>
          <w:rFonts w:ascii="Times New Roman" w:hAnsi="Times New Roman" w:cs="Times New Roman"/>
          <w:sz w:val="24"/>
          <w:szCs w:val="24"/>
        </w:rPr>
        <w:t>Nedílnou součástí této smlouvy je příloha č.1 Rozpočet projektu v programu Aplikace.</w:t>
      </w:r>
    </w:p>
    <w:p w14:paraId="472A804D" w14:textId="77777777" w:rsidR="00D827EC" w:rsidRPr="00D827EC" w:rsidRDefault="00D827EC" w:rsidP="009E4007">
      <w:pPr>
        <w:spacing w:after="120" w:line="240" w:lineRule="auto"/>
        <w:ind w:left="357"/>
        <w:jc w:val="both"/>
        <w:rPr>
          <w:rFonts w:ascii="Times New Roman" w:hAnsi="Times New Roman" w:cs="Times New Roman"/>
          <w:sz w:val="24"/>
          <w:szCs w:val="24"/>
        </w:rPr>
      </w:pPr>
    </w:p>
    <w:p w14:paraId="4488DB58" w14:textId="77777777" w:rsidR="00D827EC" w:rsidRPr="00D827EC" w:rsidRDefault="00D827EC" w:rsidP="00D827EC">
      <w:pPr>
        <w:spacing w:line="240" w:lineRule="auto"/>
        <w:jc w:val="both"/>
        <w:rPr>
          <w:rFonts w:ascii="Times New Roman" w:hAnsi="Times New Roman" w:cs="Times New Roman"/>
          <w:sz w:val="24"/>
          <w:szCs w:val="24"/>
        </w:rPr>
      </w:pPr>
    </w:p>
    <w:p w14:paraId="5153A2D9" w14:textId="77777777" w:rsidR="00D827EC" w:rsidRPr="00D827EC" w:rsidRDefault="00D827EC" w:rsidP="00D827EC">
      <w:pPr>
        <w:spacing w:line="240" w:lineRule="auto"/>
        <w:jc w:val="both"/>
        <w:rPr>
          <w:rFonts w:ascii="Times New Roman" w:hAnsi="Times New Roman" w:cs="Times New Roman"/>
          <w:sz w:val="24"/>
          <w:szCs w:val="24"/>
        </w:rPr>
      </w:pPr>
    </w:p>
    <w:p w14:paraId="109B3D8B" w14:textId="77777777"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3946"/>
        <w:gridCol w:w="1014"/>
        <w:gridCol w:w="4112"/>
      </w:tblGrid>
      <w:tr w:rsidR="00D827EC" w:rsidRPr="00D827EC" w14:paraId="5D31761A" w14:textId="77777777" w:rsidTr="003867E8">
        <w:trPr>
          <w:jc w:val="center"/>
        </w:trPr>
        <w:tc>
          <w:tcPr>
            <w:tcW w:w="4156" w:type="dxa"/>
          </w:tcPr>
          <w:p w14:paraId="2E94C7C0" w14:textId="77777777" w:rsidR="00D827EC" w:rsidRPr="00D827EC" w:rsidRDefault="00D827EC" w:rsidP="00D827EC">
            <w:pPr>
              <w:spacing w:line="240" w:lineRule="auto"/>
              <w:jc w:val="both"/>
              <w:rPr>
                <w:rFonts w:ascii="Times New Roman" w:hAnsi="Times New Roman" w:cs="Times New Roman"/>
                <w:b/>
                <w:bCs/>
                <w:i/>
                <w:iCs/>
                <w:sz w:val="24"/>
                <w:szCs w:val="24"/>
              </w:rPr>
            </w:pPr>
            <w:r w:rsidRPr="00D827EC">
              <w:rPr>
                <w:rFonts w:ascii="Times New Roman" w:hAnsi="Times New Roman" w:cs="Times New Roman"/>
                <w:sz w:val="24"/>
                <w:szCs w:val="24"/>
              </w:rPr>
              <w:t>V ………. dne………..</w:t>
            </w:r>
          </w:p>
        </w:tc>
        <w:tc>
          <w:tcPr>
            <w:tcW w:w="1080" w:type="dxa"/>
          </w:tcPr>
          <w:p w14:paraId="1CBFEAD1" w14:textId="77777777" w:rsidR="00D827EC" w:rsidRPr="00D827EC" w:rsidRDefault="00D827EC" w:rsidP="00D827EC">
            <w:pPr>
              <w:spacing w:line="240" w:lineRule="auto"/>
              <w:jc w:val="both"/>
              <w:rPr>
                <w:rFonts w:ascii="Times New Roman" w:hAnsi="Times New Roman" w:cs="Times New Roman"/>
                <w:b/>
                <w:bCs/>
                <w:i/>
                <w:iCs/>
                <w:sz w:val="24"/>
                <w:szCs w:val="24"/>
              </w:rPr>
            </w:pPr>
          </w:p>
        </w:tc>
        <w:tc>
          <w:tcPr>
            <w:tcW w:w="4227" w:type="dxa"/>
          </w:tcPr>
          <w:p w14:paraId="09A01425" w14:textId="77777777" w:rsidR="00D827EC" w:rsidRPr="00D827EC" w:rsidRDefault="00D827EC" w:rsidP="00D827EC">
            <w:pPr>
              <w:spacing w:line="240" w:lineRule="auto"/>
              <w:jc w:val="both"/>
              <w:rPr>
                <w:rFonts w:ascii="Times New Roman" w:hAnsi="Times New Roman" w:cs="Times New Roman"/>
                <w:b/>
                <w:bCs/>
                <w:iCs/>
                <w:sz w:val="24"/>
                <w:szCs w:val="24"/>
              </w:rPr>
            </w:pPr>
            <w:r w:rsidRPr="00D827EC">
              <w:rPr>
                <w:rFonts w:ascii="Times New Roman" w:hAnsi="Times New Roman" w:cs="Times New Roman"/>
                <w:sz w:val="24"/>
                <w:szCs w:val="24"/>
              </w:rPr>
              <w:t>V …………dne</w:t>
            </w:r>
            <w:r w:rsidRPr="00D827EC">
              <w:rPr>
                <w:rFonts w:ascii="Times New Roman" w:hAnsi="Times New Roman" w:cs="Times New Roman"/>
                <w:bCs/>
                <w:iCs/>
                <w:sz w:val="24"/>
                <w:szCs w:val="24"/>
              </w:rPr>
              <w:t>……………</w:t>
            </w:r>
          </w:p>
        </w:tc>
      </w:tr>
      <w:tr w:rsidR="00D827EC" w:rsidRPr="00D827EC" w14:paraId="0EDCE175" w14:textId="77777777" w:rsidTr="003867E8">
        <w:trPr>
          <w:jc w:val="center"/>
        </w:trPr>
        <w:tc>
          <w:tcPr>
            <w:tcW w:w="4156" w:type="dxa"/>
          </w:tcPr>
          <w:p w14:paraId="4D8CB928"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2AA81B15"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Pr>
          <w:p w14:paraId="0E23CF85" w14:textId="77777777"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14:paraId="0349E2CB" w14:textId="77777777" w:rsidTr="003867E8">
        <w:trPr>
          <w:trHeight w:val="947"/>
          <w:jc w:val="center"/>
        </w:trPr>
        <w:tc>
          <w:tcPr>
            <w:tcW w:w="4156" w:type="dxa"/>
            <w:tcBorders>
              <w:bottom w:val="dashed" w:sz="8" w:space="0" w:color="auto"/>
            </w:tcBorders>
          </w:tcPr>
          <w:p w14:paraId="4AC20B90"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114266C9"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bottom w:val="dashed" w:sz="8" w:space="0" w:color="auto"/>
            </w:tcBorders>
          </w:tcPr>
          <w:p w14:paraId="3B6DEDD5" w14:textId="77777777" w:rsidR="00D827EC" w:rsidRPr="00D827EC" w:rsidRDefault="00D827EC" w:rsidP="00D827EC">
            <w:pPr>
              <w:spacing w:line="240" w:lineRule="auto"/>
              <w:jc w:val="both"/>
              <w:rPr>
                <w:rFonts w:ascii="Times New Roman" w:hAnsi="Times New Roman" w:cs="Times New Roman"/>
                <w:sz w:val="24"/>
                <w:szCs w:val="24"/>
              </w:rPr>
            </w:pPr>
          </w:p>
        </w:tc>
      </w:tr>
      <w:tr w:rsidR="00D827EC" w:rsidRPr="00D827EC" w14:paraId="68CEBC93" w14:textId="77777777" w:rsidTr="003867E8">
        <w:trPr>
          <w:jc w:val="center"/>
        </w:trPr>
        <w:tc>
          <w:tcPr>
            <w:tcW w:w="4156" w:type="dxa"/>
            <w:tcBorders>
              <w:top w:val="dashed" w:sz="8" w:space="0" w:color="auto"/>
            </w:tcBorders>
          </w:tcPr>
          <w:p w14:paraId="448E3420"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14:paraId="1E729A2E"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2D918611"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top w:val="dashed" w:sz="8" w:space="0" w:color="auto"/>
            </w:tcBorders>
          </w:tcPr>
          <w:p w14:paraId="42D10C39"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p>
        </w:tc>
      </w:tr>
    </w:tbl>
    <w:p w14:paraId="5E253362" w14:textId="77777777" w:rsidR="00D827EC" w:rsidRPr="00D827EC" w:rsidRDefault="00D827EC" w:rsidP="00D827EC">
      <w:pPr>
        <w:spacing w:line="240" w:lineRule="auto"/>
        <w:jc w:val="both"/>
        <w:rPr>
          <w:rFonts w:ascii="Times New Roman" w:hAnsi="Times New Roman" w:cs="Times New Roman"/>
          <w:sz w:val="24"/>
          <w:szCs w:val="24"/>
        </w:rPr>
      </w:pPr>
    </w:p>
    <w:p w14:paraId="54312A97" w14:textId="77777777" w:rsidR="00D827EC" w:rsidRPr="00D827EC" w:rsidRDefault="00D827EC" w:rsidP="00D827EC">
      <w:pPr>
        <w:spacing w:line="240" w:lineRule="auto"/>
        <w:jc w:val="both"/>
        <w:rPr>
          <w:rFonts w:ascii="Times New Roman" w:hAnsi="Times New Roman" w:cs="Times New Roman"/>
          <w:sz w:val="24"/>
          <w:szCs w:val="24"/>
        </w:rPr>
      </w:pPr>
    </w:p>
    <w:p w14:paraId="7D3BC396" w14:textId="77777777" w:rsidR="00D827EC" w:rsidRPr="00D827EC" w:rsidRDefault="00D827EC" w:rsidP="00D827EC">
      <w:pPr>
        <w:spacing w:line="240" w:lineRule="auto"/>
        <w:jc w:val="both"/>
        <w:rPr>
          <w:rFonts w:ascii="Times New Roman" w:hAnsi="Times New Roman" w:cs="Times New Roman"/>
          <w:sz w:val="24"/>
          <w:szCs w:val="24"/>
        </w:rPr>
      </w:pPr>
    </w:p>
    <w:p w14:paraId="78CB3E6F" w14:textId="77777777" w:rsidR="00D827EC" w:rsidRPr="00D827EC" w:rsidRDefault="00D827EC" w:rsidP="00D827EC">
      <w:pPr>
        <w:spacing w:line="240" w:lineRule="auto"/>
        <w:jc w:val="both"/>
        <w:rPr>
          <w:rFonts w:ascii="Times New Roman" w:hAnsi="Times New Roman" w:cs="Times New Roman"/>
          <w:sz w:val="24"/>
          <w:szCs w:val="24"/>
        </w:rPr>
      </w:pPr>
    </w:p>
    <w:p w14:paraId="28272CB9" w14:textId="77777777" w:rsidR="00D827EC" w:rsidRPr="00D827EC" w:rsidRDefault="00D827EC" w:rsidP="00D827EC">
      <w:pPr>
        <w:spacing w:line="240" w:lineRule="auto"/>
        <w:jc w:val="both"/>
        <w:rPr>
          <w:rFonts w:ascii="Times New Roman" w:hAnsi="Times New Roman" w:cs="Times New Roman"/>
          <w:sz w:val="24"/>
          <w:szCs w:val="24"/>
        </w:rPr>
      </w:pPr>
    </w:p>
    <w:p w14:paraId="01EB8D8D" w14:textId="77777777" w:rsidR="00D827EC" w:rsidRPr="00D827EC" w:rsidRDefault="00D827EC" w:rsidP="00D827EC">
      <w:pPr>
        <w:spacing w:line="240" w:lineRule="auto"/>
        <w:jc w:val="both"/>
        <w:rPr>
          <w:rFonts w:ascii="Times New Roman" w:hAnsi="Times New Roman" w:cs="Times New Roman"/>
          <w:sz w:val="24"/>
          <w:szCs w:val="24"/>
        </w:rPr>
      </w:pPr>
    </w:p>
    <w:p w14:paraId="44A2139E" w14:textId="77777777" w:rsidR="00D827EC" w:rsidRPr="00D827EC" w:rsidRDefault="00D827EC" w:rsidP="00D827EC">
      <w:pPr>
        <w:spacing w:line="240" w:lineRule="auto"/>
        <w:jc w:val="both"/>
        <w:rPr>
          <w:rFonts w:ascii="Times New Roman" w:hAnsi="Times New Roman" w:cs="Times New Roman"/>
          <w:sz w:val="24"/>
          <w:szCs w:val="24"/>
        </w:rPr>
      </w:pPr>
    </w:p>
    <w:p w14:paraId="18D7737D"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p>
    <w:p w14:paraId="1C7639C9" w14:textId="77777777" w:rsidR="00D827EC" w:rsidRPr="00D827EC" w:rsidRDefault="00D827EC" w:rsidP="00D827EC">
      <w:pPr>
        <w:spacing w:line="240" w:lineRule="auto"/>
        <w:jc w:val="both"/>
        <w:rPr>
          <w:rFonts w:ascii="Times New Roman" w:hAnsi="Times New Roman" w:cs="Times New Roman"/>
          <w:sz w:val="24"/>
          <w:szCs w:val="24"/>
        </w:rPr>
      </w:pPr>
    </w:p>
    <w:p w14:paraId="7E939069" w14:textId="77777777" w:rsidR="00D827EC" w:rsidRPr="00D827EC" w:rsidRDefault="00D827EC" w:rsidP="00D827EC">
      <w:pPr>
        <w:spacing w:line="240" w:lineRule="auto"/>
        <w:jc w:val="both"/>
        <w:rPr>
          <w:rFonts w:ascii="Times New Roman" w:hAnsi="Times New Roman" w:cs="Times New Roman"/>
          <w:i/>
          <w:sz w:val="24"/>
          <w:szCs w:val="24"/>
        </w:rPr>
      </w:pPr>
    </w:p>
    <w:sectPr w:rsidR="00D827EC" w:rsidRPr="00D827EC" w:rsidSect="00FA331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803B" w14:textId="77777777" w:rsidR="008101A6" w:rsidRDefault="008101A6">
      <w:pPr>
        <w:spacing w:after="0" w:line="240" w:lineRule="auto"/>
      </w:pPr>
      <w:r>
        <w:separator/>
      </w:r>
    </w:p>
  </w:endnote>
  <w:endnote w:type="continuationSeparator" w:id="0">
    <w:p w14:paraId="42904897" w14:textId="77777777" w:rsidR="008101A6" w:rsidRDefault="008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FF68" w14:textId="77777777" w:rsidR="006C6194" w:rsidRDefault="009E4007">
    <w:pPr>
      <w:pStyle w:val="Zpat"/>
      <w:jc w:val="right"/>
    </w:pPr>
    <w:r>
      <w:fldChar w:fldCharType="begin"/>
    </w:r>
    <w:r>
      <w:instrText xml:space="preserve"> PAGE   \* MERGEFORMAT </w:instrText>
    </w:r>
    <w:r>
      <w:fldChar w:fldCharType="separate"/>
    </w:r>
    <w:r>
      <w:rPr>
        <w:noProof/>
      </w:rPr>
      <w:t>8</w:t>
    </w:r>
    <w:r>
      <w:fldChar w:fldCharType="end"/>
    </w:r>
  </w:p>
  <w:p w14:paraId="02462FC5" w14:textId="77777777" w:rsidR="006C6194" w:rsidRDefault="008101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7AD4" w14:textId="77777777" w:rsidR="008101A6" w:rsidRDefault="008101A6">
      <w:pPr>
        <w:spacing w:after="0" w:line="240" w:lineRule="auto"/>
      </w:pPr>
      <w:r>
        <w:separator/>
      </w:r>
    </w:p>
  </w:footnote>
  <w:footnote w:type="continuationSeparator" w:id="0">
    <w:p w14:paraId="72A2EC41" w14:textId="77777777" w:rsidR="008101A6" w:rsidRDefault="0081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A240" w14:textId="77777777" w:rsidR="006C6194" w:rsidRDefault="008101A6">
    <w:pPr>
      <w:pStyle w:val="Zhlav"/>
    </w:pPr>
  </w:p>
  <w:p w14:paraId="248B1D89" w14:textId="77777777" w:rsidR="006C6194" w:rsidRDefault="008101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15:restartNumberingAfterBreak="0">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15:restartNumberingAfterBreak="0">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15:restartNumberingAfterBreak="0">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EC"/>
    <w:rsid w:val="00091F7B"/>
    <w:rsid w:val="000C574C"/>
    <w:rsid w:val="0017084F"/>
    <w:rsid w:val="001B0ABC"/>
    <w:rsid w:val="002169CF"/>
    <w:rsid w:val="00231EA8"/>
    <w:rsid w:val="002E4455"/>
    <w:rsid w:val="00334778"/>
    <w:rsid w:val="004826BE"/>
    <w:rsid w:val="004C4789"/>
    <w:rsid w:val="00513180"/>
    <w:rsid w:val="005E4FCF"/>
    <w:rsid w:val="007B3829"/>
    <w:rsid w:val="008101A6"/>
    <w:rsid w:val="0081232F"/>
    <w:rsid w:val="008B0CEC"/>
    <w:rsid w:val="008E708D"/>
    <w:rsid w:val="00902F1C"/>
    <w:rsid w:val="009472CF"/>
    <w:rsid w:val="009E4007"/>
    <w:rsid w:val="00A13CD7"/>
    <w:rsid w:val="00A375E1"/>
    <w:rsid w:val="00A75DD4"/>
    <w:rsid w:val="00AB695B"/>
    <w:rsid w:val="00B32AB9"/>
    <w:rsid w:val="00B7097D"/>
    <w:rsid w:val="00B80F28"/>
    <w:rsid w:val="00BA26FC"/>
    <w:rsid w:val="00C10E6B"/>
    <w:rsid w:val="00C800DE"/>
    <w:rsid w:val="00D827EC"/>
    <w:rsid w:val="00E83CF1"/>
    <w:rsid w:val="00F50816"/>
    <w:rsid w:val="00F65E34"/>
    <w:rsid w:val="00F96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3658"/>
  <w15:docId w15:val="{3AF096E7-3E2F-4510-8D2E-1A21F25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3076">
      <w:bodyDiv w:val="1"/>
      <w:marLeft w:val="0"/>
      <w:marRight w:val="0"/>
      <w:marTop w:val="0"/>
      <w:marBottom w:val="0"/>
      <w:divBdr>
        <w:top w:val="none" w:sz="0" w:space="0" w:color="auto"/>
        <w:left w:val="none" w:sz="0" w:space="0" w:color="auto"/>
        <w:bottom w:val="none" w:sz="0" w:space="0" w:color="auto"/>
        <w:right w:val="none" w:sz="0" w:space="0" w:color="auto"/>
      </w:divBdr>
      <w:divsChild>
        <w:div w:id="42102689">
          <w:marLeft w:val="0"/>
          <w:marRight w:val="0"/>
          <w:marTop w:val="0"/>
          <w:marBottom w:val="0"/>
          <w:divBdr>
            <w:top w:val="none" w:sz="0" w:space="0" w:color="auto"/>
            <w:left w:val="none" w:sz="0" w:space="0" w:color="auto"/>
            <w:bottom w:val="none" w:sz="0" w:space="0" w:color="auto"/>
            <w:right w:val="none" w:sz="0" w:space="0" w:color="auto"/>
          </w:divBdr>
          <w:divsChild>
            <w:div w:id="974138865">
              <w:marLeft w:val="0"/>
              <w:marRight w:val="0"/>
              <w:marTop w:val="0"/>
              <w:marBottom w:val="0"/>
              <w:divBdr>
                <w:top w:val="none" w:sz="0" w:space="0" w:color="auto"/>
                <w:left w:val="none" w:sz="0" w:space="0" w:color="auto"/>
                <w:bottom w:val="none" w:sz="0" w:space="0" w:color="auto"/>
                <w:right w:val="none" w:sz="0" w:space="0" w:color="auto"/>
              </w:divBdr>
              <w:divsChild>
                <w:div w:id="800270027">
                  <w:marLeft w:val="0"/>
                  <w:marRight w:val="0"/>
                  <w:marTop w:val="0"/>
                  <w:marBottom w:val="0"/>
                  <w:divBdr>
                    <w:top w:val="none" w:sz="0" w:space="0" w:color="auto"/>
                    <w:left w:val="none" w:sz="0" w:space="0" w:color="auto"/>
                    <w:bottom w:val="none" w:sz="0" w:space="0" w:color="auto"/>
                    <w:right w:val="none" w:sz="0" w:space="0" w:color="auto"/>
                  </w:divBdr>
                  <w:divsChild>
                    <w:div w:id="613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D848AA29B5A34FAB579A3F3F2F495A" ma:contentTypeVersion="11" ma:contentTypeDescription="Vytvoří nový dokument" ma:contentTypeScope="" ma:versionID="8df3340a9cef11ea1c5ebd6474b66e58">
  <xsd:schema xmlns:xsd="http://www.w3.org/2001/XMLSchema" xmlns:xs="http://www.w3.org/2001/XMLSchema" xmlns:p="http://schemas.microsoft.com/office/2006/metadata/properties" xmlns:ns2="ed8c70d6-44eb-4285-bd64-21f5d8e051de" targetNamespace="http://schemas.microsoft.com/office/2006/metadata/properties" ma:root="true" ma:fieldsID="54d5ab7b754c1fbc80657fb0e052cdaf" ns2:_="">
    <xsd:import namespace="ed8c70d6-44eb-4285-bd64-21f5d8e05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c70d6-44eb-4285-bd64-21f5d8e05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ED236-BB11-4B79-B16C-FC43A84975E0}">
  <ds:schemaRefs>
    <ds:schemaRef ds:uri="http://schemas.microsoft.com/sharepoint/v3/contenttype/forms"/>
  </ds:schemaRefs>
</ds:datastoreItem>
</file>

<file path=customXml/itemProps2.xml><?xml version="1.0" encoding="utf-8"?>
<ds:datastoreItem xmlns:ds="http://schemas.openxmlformats.org/officeDocument/2006/customXml" ds:itemID="{23ABD999-24CF-4BFE-8EC3-6C360A778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c70d6-44eb-4285-bd64-21f5d8e0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2A8E1-CF78-44DF-B3F7-A14EFF205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3063</Words>
  <Characters>18078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3</cp:revision>
  <dcterms:created xsi:type="dcterms:W3CDTF">2022-03-15T10:39:00Z</dcterms:created>
  <dcterms:modified xsi:type="dcterms:W3CDTF">2022-03-15T10:39:00Z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0x01010042D848AA29B5A34FAB579A3F3F2F495A</vt:lpwstr>
  </property>
</Properties>
</file>