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D478F" w14:textId="62E4A02A" w:rsidR="00DC32FA" w:rsidRPr="00C4793D" w:rsidRDefault="00DC32FA" w:rsidP="0016683E">
      <w:pPr>
        <w:spacing w:after="0"/>
        <w:ind w:left="284" w:hanging="284"/>
        <w:jc w:val="center"/>
        <w:rPr>
          <w:b/>
          <w:bCs/>
          <w:sz w:val="32"/>
          <w:szCs w:val="32"/>
        </w:rPr>
      </w:pPr>
      <w:r>
        <w:rPr>
          <w:b/>
          <w:bCs/>
          <w:sz w:val="32"/>
          <w:szCs w:val="32"/>
        </w:rPr>
        <w:t>Rámcová smlouva o provádění díla – provádění zednických prací</w:t>
      </w:r>
    </w:p>
    <w:p w14:paraId="3ABEE4EF" w14:textId="77777777" w:rsidR="00DC32FA" w:rsidRPr="00C4793D" w:rsidRDefault="00DC32FA" w:rsidP="0016683E">
      <w:pPr>
        <w:spacing w:after="0"/>
        <w:ind w:left="284" w:hanging="284"/>
        <w:jc w:val="center"/>
        <w:rPr>
          <w:sz w:val="20"/>
          <w:szCs w:val="20"/>
        </w:rPr>
      </w:pPr>
      <w:r w:rsidRPr="00C4793D">
        <w:rPr>
          <w:sz w:val="20"/>
          <w:szCs w:val="20"/>
        </w:rPr>
        <w:t xml:space="preserve">uzavřená dle </w:t>
      </w:r>
      <w:proofErr w:type="spellStart"/>
      <w:r w:rsidRPr="00C4793D">
        <w:rPr>
          <w:sz w:val="20"/>
          <w:szCs w:val="20"/>
        </w:rPr>
        <w:t>ust</w:t>
      </w:r>
      <w:proofErr w:type="spellEnd"/>
      <w:r w:rsidRPr="00C4793D">
        <w:rPr>
          <w:sz w:val="20"/>
          <w:szCs w:val="20"/>
        </w:rPr>
        <w:t>. § 2586 a násl. zák. č. 89/2012 Sb., občanského zákoníku</w:t>
      </w:r>
    </w:p>
    <w:p w14:paraId="48617034" w14:textId="77777777" w:rsidR="00DC32FA" w:rsidRPr="00C4793D" w:rsidRDefault="00DC32FA" w:rsidP="0016683E">
      <w:pPr>
        <w:spacing w:after="0"/>
        <w:ind w:left="284" w:hanging="284"/>
        <w:jc w:val="center"/>
        <w:rPr>
          <w:sz w:val="24"/>
          <w:szCs w:val="24"/>
        </w:rPr>
      </w:pPr>
    </w:p>
    <w:p w14:paraId="5D1A4A63" w14:textId="77777777" w:rsidR="00DC32FA" w:rsidRPr="00C4793D" w:rsidRDefault="00DC32FA" w:rsidP="0016683E">
      <w:pPr>
        <w:spacing w:after="0"/>
        <w:ind w:left="284" w:hanging="284"/>
        <w:rPr>
          <w:b/>
          <w:bCs/>
          <w:sz w:val="24"/>
          <w:szCs w:val="24"/>
        </w:rPr>
      </w:pPr>
    </w:p>
    <w:p w14:paraId="54A4AD74" w14:textId="77777777" w:rsidR="00DC32FA" w:rsidRPr="00C4793D" w:rsidRDefault="00DC32FA" w:rsidP="0016683E">
      <w:pPr>
        <w:spacing w:after="0"/>
        <w:ind w:left="284" w:hanging="284"/>
        <w:rPr>
          <w:b/>
          <w:bCs/>
          <w:sz w:val="24"/>
          <w:szCs w:val="24"/>
        </w:rPr>
      </w:pPr>
      <w:r w:rsidRPr="00C4793D">
        <w:rPr>
          <w:b/>
          <w:bCs/>
          <w:sz w:val="24"/>
          <w:szCs w:val="24"/>
        </w:rPr>
        <w:t xml:space="preserve">Objednatel: </w:t>
      </w:r>
      <w:r>
        <w:rPr>
          <w:b/>
          <w:bCs/>
          <w:sz w:val="24"/>
          <w:szCs w:val="24"/>
        </w:rPr>
        <w:t>Úrazová nemocnice v Brně</w:t>
      </w:r>
    </w:p>
    <w:p w14:paraId="4C9F0DC9" w14:textId="77777777" w:rsidR="00DC32FA" w:rsidRPr="00C4793D" w:rsidRDefault="00DC32FA" w:rsidP="0016683E">
      <w:pPr>
        <w:spacing w:after="0"/>
        <w:ind w:left="284" w:hanging="284"/>
        <w:rPr>
          <w:sz w:val="24"/>
          <w:szCs w:val="24"/>
        </w:rPr>
      </w:pPr>
      <w:r w:rsidRPr="00C4793D">
        <w:rPr>
          <w:sz w:val="24"/>
          <w:szCs w:val="24"/>
        </w:rPr>
        <w:t xml:space="preserve">Se sídlem: </w:t>
      </w:r>
      <w:proofErr w:type="spellStart"/>
      <w:r>
        <w:rPr>
          <w:sz w:val="24"/>
          <w:szCs w:val="24"/>
        </w:rPr>
        <w:t>Ponávka</w:t>
      </w:r>
      <w:proofErr w:type="spellEnd"/>
      <w:r>
        <w:rPr>
          <w:sz w:val="24"/>
          <w:szCs w:val="24"/>
        </w:rPr>
        <w:t xml:space="preserve"> 6, 602 00 Brno</w:t>
      </w:r>
    </w:p>
    <w:p w14:paraId="0CE0BF46" w14:textId="77777777" w:rsidR="00DC32FA" w:rsidRPr="00C4793D" w:rsidRDefault="00DC32FA" w:rsidP="0016683E">
      <w:pPr>
        <w:spacing w:after="0"/>
        <w:ind w:left="284" w:hanging="284"/>
        <w:rPr>
          <w:sz w:val="24"/>
          <w:szCs w:val="24"/>
        </w:rPr>
      </w:pPr>
      <w:r w:rsidRPr="00C4793D">
        <w:rPr>
          <w:sz w:val="24"/>
          <w:szCs w:val="24"/>
        </w:rPr>
        <w:t xml:space="preserve">IČ: </w:t>
      </w:r>
      <w:r>
        <w:rPr>
          <w:sz w:val="24"/>
          <w:szCs w:val="24"/>
        </w:rPr>
        <w:t>00209813</w:t>
      </w:r>
    </w:p>
    <w:p w14:paraId="25169F72" w14:textId="77777777" w:rsidR="00DC32FA" w:rsidRPr="00C4793D" w:rsidRDefault="00DC32FA" w:rsidP="0016683E">
      <w:pPr>
        <w:spacing w:after="0"/>
        <w:ind w:left="284" w:hanging="284"/>
        <w:rPr>
          <w:sz w:val="24"/>
          <w:szCs w:val="24"/>
        </w:rPr>
      </w:pPr>
      <w:r w:rsidRPr="00C4793D">
        <w:rPr>
          <w:sz w:val="24"/>
          <w:szCs w:val="24"/>
        </w:rPr>
        <w:t xml:space="preserve">DIČ: </w:t>
      </w:r>
      <w:r>
        <w:rPr>
          <w:sz w:val="24"/>
          <w:szCs w:val="24"/>
        </w:rPr>
        <w:t>CZ00209813</w:t>
      </w:r>
    </w:p>
    <w:p w14:paraId="6FEFA909" w14:textId="77777777" w:rsidR="00DC32FA" w:rsidRPr="00C4793D" w:rsidRDefault="00DC32FA" w:rsidP="0016683E">
      <w:pPr>
        <w:spacing w:after="0"/>
        <w:ind w:left="284" w:hanging="284"/>
        <w:rPr>
          <w:sz w:val="24"/>
          <w:szCs w:val="24"/>
        </w:rPr>
      </w:pPr>
      <w:r w:rsidRPr="00C4793D">
        <w:rPr>
          <w:sz w:val="24"/>
          <w:szCs w:val="24"/>
        </w:rPr>
        <w:t xml:space="preserve">Zastoupený: </w:t>
      </w:r>
      <w:r>
        <w:rPr>
          <w:sz w:val="24"/>
          <w:szCs w:val="24"/>
        </w:rPr>
        <w:t xml:space="preserve">MUDr. Pavlem </w:t>
      </w:r>
      <w:proofErr w:type="spellStart"/>
      <w:r>
        <w:rPr>
          <w:sz w:val="24"/>
          <w:szCs w:val="24"/>
        </w:rPr>
        <w:t>Pilerem</w:t>
      </w:r>
      <w:proofErr w:type="spellEnd"/>
      <w:r>
        <w:rPr>
          <w:sz w:val="24"/>
          <w:szCs w:val="24"/>
        </w:rPr>
        <w:t>, ředitelem</w:t>
      </w:r>
    </w:p>
    <w:p w14:paraId="5834A931" w14:textId="4811893A" w:rsidR="00DC32FA" w:rsidRPr="00C4793D" w:rsidRDefault="00DC32FA" w:rsidP="0016683E">
      <w:pPr>
        <w:spacing w:after="0"/>
        <w:ind w:left="284" w:hanging="284"/>
        <w:rPr>
          <w:sz w:val="24"/>
          <w:szCs w:val="24"/>
        </w:rPr>
      </w:pPr>
      <w:r w:rsidRPr="00C4793D">
        <w:rPr>
          <w:sz w:val="24"/>
          <w:szCs w:val="24"/>
        </w:rPr>
        <w:t xml:space="preserve">Bankovní spojení: </w:t>
      </w:r>
      <w:r w:rsidRPr="00F00E54">
        <w:rPr>
          <w:sz w:val="24"/>
          <w:szCs w:val="24"/>
        </w:rPr>
        <w:t xml:space="preserve">Komerční banka Brno-venkov, a.s., </w:t>
      </w:r>
      <w:proofErr w:type="spellStart"/>
      <w:proofErr w:type="gramStart"/>
      <w:r w:rsidRPr="00F00E54">
        <w:rPr>
          <w:sz w:val="24"/>
          <w:szCs w:val="24"/>
        </w:rPr>
        <w:t>č.ú</w:t>
      </w:r>
      <w:proofErr w:type="spellEnd"/>
      <w:r w:rsidRPr="00F00E54">
        <w:rPr>
          <w:sz w:val="24"/>
          <w:szCs w:val="24"/>
        </w:rPr>
        <w:t>.</w:t>
      </w:r>
      <w:proofErr w:type="gramEnd"/>
      <w:r w:rsidRPr="00F00E54">
        <w:rPr>
          <w:sz w:val="24"/>
          <w:szCs w:val="24"/>
        </w:rPr>
        <w:t xml:space="preserve"> </w:t>
      </w:r>
      <w:proofErr w:type="spellStart"/>
      <w:r w:rsidR="00C776FC">
        <w:rPr>
          <w:sz w:val="24"/>
          <w:szCs w:val="24"/>
        </w:rPr>
        <w:t>xxxxxxxxxxxx</w:t>
      </w:r>
      <w:proofErr w:type="spellEnd"/>
    </w:p>
    <w:p w14:paraId="774B9E6E" w14:textId="77777777" w:rsidR="00DC32FA" w:rsidRPr="00C4793D" w:rsidRDefault="00DC32FA" w:rsidP="0016683E">
      <w:pPr>
        <w:spacing w:after="0"/>
        <w:ind w:left="284" w:hanging="284"/>
        <w:rPr>
          <w:sz w:val="24"/>
          <w:szCs w:val="24"/>
        </w:rPr>
      </w:pPr>
      <w:r w:rsidRPr="00F00E54">
        <w:rPr>
          <w:sz w:val="24"/>
          <w:szCs w:val="24"/>
        </w:rPr>
        <w:t>Zapsán v OR vedeném u Krajského soudu v Brně v oddíle C, vložce 30683</w:t>
      </w:r>
    </w:p>
    <w:p w14:paraId="2B09D5CD" w14:textId="77777777" w:rsidR="00DC32FA" w:rsidRDefault="00DC32FA" w:rsidP="0016683E">
      <w:pPr>
        <w:spacing w:after="0"/>
        <w:ind w:left="284" w:hanging="284"/>
        <w:rPr>
          <w:sz w:val="24"/>
          <w:szCs w:val="24"/>
        </w:rPr>
      </w:pPr>
    </w:p>
    <w:p w14:paraId="335BEC6B" w14:textId="77777777" w:rsidR="00DC32FA" w:rsidRPr="00C4793D" w:rsidRDefault="00DC32FA" w:rsidP="0016683E">
      <w:pPr>
        <w:spacing w:after="0"/>
        <w:ind w:left="284" w:hanging="284"/>
        <w:rPr>
          <w:sz w:val="24"/>
          <w:szCs w:val="24"/>
        </w:rPr>
      </w:pPr>
      <w:r w:rsidRPr="00C4793D">
        <w:rPr>
          <w:sz w:val="24"/>
          <w:szCs w:val="24"/>
        </w:rPr>
        <w:t>na straně jedné (dále jen „</w:t>
      </w:r>
      <w:r w:rsidRPr="00C4793D">
        <w:rPr>
          <w:b/>
          <w:bCs/>
          <w:sz w:val="24"/>
          <w:szCs w:val="24"/>
        </w:rPr>
        <w:t>objednatel</w:t>
      </w:r>
      <w:r w:rsidRPr="00C4793D">
        <w:rPr>
          <w:sz w:val="24"/>
          <w:szCs w:val="24"/>
        </w:rPr>
        <w:t>“)</w:t>
      </w:r>
    </w:p>
    <w:p w14:paraId="6889A1A1" w14:textId="77777777" w:rsidR="00DC32FA" w:rsidRPr="00C4793D" w:rsidRDefault="00DC32FA" w:rsidP="0016683E">
      <w:pPr>
        <w:spacing w:after="0"/>
        <w:ind w:left="284" w:hanging="284"/>
        <w:rPr>
          <w:sz w:val="24"/>
          <w:szCs w:val="24"/>
        </w:rPr>
      </w:pPr>
    </w:p>
    <w:p w14:paraId="030A98C0" w14:textId="77777777" w:rsidR="00DC32FA" w:rsidRPr="00C4793D" w:rsidRDefault="00DC32FA" w:rsidP="0016683E">
      <w:pPr>
        <w:spacing w:after="0"/>
        <w:ind w:left="284" w:hanging="284"/>
        <w:rPr>
          <w:sz w:val="24"/>
          <w:szCs w:val="24"/>
        </w:rPr>
      </w:pPr>
      <w:r w:rsidRPr="00C4793D">
        <w:rPr>
          <w:sz w:val="24"/>
          <w:szCs w:val="24"/>
        </w:rPr>
        <w:t>a</w:t>
      </w:r>
    </w:p>
    <w:p w14:paraId="4892A982" w14:textId="77777777" w:rsidR="00DC32FA" w:rsidRPr="00C4793D" w:rsidRDefault="00DC32FA" w:rsidP="0016683E">
      <w:pPr>
        <w:spacing w:after="0"/>
        <w:ind w:left="284" w:hanging="284"/>
        <w:rPr>
          <w:sz w:val="24"/>
          <w:szCs w:val="24"/>
        </w:rPr>
      </w:pPr>
    </w:p>
    <w:p w14:paraId="3D7DBD11" w14:textId="2140D82C" w:rsidR="00DC32FA" w:rsidRPr="00C4793D" w:rsidRDefault="00DC32FA" w:rsidP="0016683E">
      <w:pPr>
        <w:spacing w:after="0"/>
        <w:ind w:left="284" w:hanging="284"/>
        <w:rPr>
          <w:b/>
          <w:bCs/>
          <w:sz w:val="24"/>
          <w:szCs w:val="24"/>
        </w:rPr>
      </w:pPr>
      <w:r w:rsidRPr="00C4793D">
        <w:rPr>
          <w:b/>
          <w:bCs/>
          <w:sz w:val="24"/>
          <w:szCs w:val="24"/>
        </w:rPr>
        <w:t xml:space="preserve">Zhotovitel: </w:t>
      </w:r>
      <w:proofErr w:type="spellStart"/>
      <w:r w:rsidR="00C776FC">
        <w:rPr>
          <w:b/>
          <w:bCs/>
          <w:sz w:val="24"/>
          <w:szCs w:val="24"/>
        </w:rPr>
        <w:t>Noresta</w:t>
      </w:r>
      <w:proofErr w:type="spellEnd"/>
      <w:r w:rsidR="00C776FC">
        <w:rPr>
          <w:b/>
          <w:bCs/>
          <w:sz w:val="24"/>
          <w:szCs w:val="24"/>
        </w:rPr>
        <w:t xml:space="preserve"> s.r.o.</w:t>
      </w:r>
    </w:p>
    <w:p w14:paraId="1BCB01AE" w14:textId="3EE04C63" w:rsidR="00DC32FA" w:rsidRPr="00C776FC" w:rsidRDefault="00DC32FA" w:rsidP="0016683E">
      <w:pPr>
        <w:spacing w:after="0"/>
        <w:ind w:left="284" w:hanging="284"/>
        <w:rPr>
          <w:sz w:val="24"/>
          <w:szCs w:val="24"/>
        </w:rPr>
      </w:pPr>
      <w:r w:rsidRPr="00C4793D">
        <w:rPr>
          <w:sz w:val="24"/>
          <w:szCs w:val="24"/>
        </w:rPr>
        <w:t>Se sídlem:</w:t>
      </w:r>
      <w:r w:rsidRPr="00C4793D">
        <w:rPr>
          <w:b/>
          <w:bCs/>
          <w:sz w:val="24"/>
          <w:szCs w:val="24"/>
        </w:rPr>
        <w:t xml:space="preserve"> </w:t>
      </w:r>
      <w:r w:rsidR="00C776FC">
        <w:rPr>
          <w:b/>
          <w:bCs/>
          <w:sz w:val="24"/>
          <w:szCs w:val="24"/>
        </w:rPr>
        <w:t xml:space="preserve">  </w:t>
      </w:r>
      <w:r w:rsidR="00C776FC" w:rsidRPr="00C776FC">
        <w:rPr>
          <w:bCs/>
          <w:sz w:val="24"/>
          <w:szCs w:val="24"/>
        </w:rPr>
        <w:t>Nové Sady</w:t>
      </w:r>
      <w:r w:rsidR="00C776FC">
        <w:rPr>
          <w:bCs/>
          <w:sz w:val="24"/>
          <w:szCs w:val="24"/>
        </w:rPr>
        <w:t xml:space="preserve"> 988/2, Brno</w:t>
      </w:r>
    </w:p>
    <w:p w14:paraId="560C3525" w14:textId="3DDF352D" w:rsidR="00DC32FA" w:rsidRPr="00C4793D" w:rsidRDefault="00DC32FA" w:rsidP="0016683E">
      <w:pPr>
        <w:spacing w:after="0"/>
        <w:ind w:left="284" w:hanging="284"/>
        <w:rPr>
          <w:sz w:val="24"/>
          <w:szCs w:val="24"/>
        </w:rPr>
      </w:pPr>
      <w:r w:rsidRPr="00C4793D">
        <w:rPr>
          <w:sz w:val="24"/>
          <w:szCs w:val="24"/>
        </w:rPr>
        <w:t xml:space="preserve">IČ: </w:t>
      </w:r>
      <w:r w:rsidR="00C776FC">
        <w:rPr>
          <w:sz w:val="24"/>
          <w:szCs w:val="24"/>
        </w:rPr>
        <w:t>04296621</w:t>
      </w:r>
    </w:p>
    <w:p w14:paraId="2D5FAA7A" w14:textId="3D860963" w:rsidR="00DC32FA" w:rsidRPr="00C4793D" w:rsidRDefault="00DC32FA" w:rsidP="0016683E">
      <w:pPr>
        <w:spacing w:after="0"/>
        <w:ind w:left="284" w:hanging="284"/>
        <w:rPr>
          <w:sz w:val="24"/>
          <w:szCs w:val="24"/>
        </w:rPr>
      </w:pPr>
      <w:r w:rsidRPr="00C4793D">
        <w:rPr>
          <w:sz w:val="24"/>
          <w:szCs w:val="24"/>
        </w:rPr>
        <w:t xml:space="preserve">DIČ: </w:t>
      </w:r>
      <w:r w:rsidR="00C776FC">
        <w:rPr>
          <w:sz w:val="24"/>
          <w:szCs w:val="24"/>
        </w:rPr>
        <w:t xml:space="preserve"> CZ04296621</w:t>
      </w:r>
    </w:p>
    <w:p w14:paraId="4A1BE296" w14:textId="263D306E" w:rsidR="00DC32FA" w:rsidRPr="00C4793D" w:rsidRDefault="00DC32FA" w:rsidP="0016683E">
      <w:pPr>
        <w:spacing w:after="0"/>
        <w:ind w:left="284" w:hanging="284"/>
        <w:rPr>
          <w:sz w:val="24"/>
          <w:szCs w:val="24"/>
        </w:rPr>
      </w:pPr>
      <w:r w:rsidRPr="00C4793D">
        <w:rPr>
          <w:sz w:val="24"/>
          <w:szCs w:val="24"/>
        </w:rPr>
        <w:t xml:space="preserve">Zastoupený: </w:t>
      </w:r>
      <w:r w:rsidR="00C776FC">
        <w:rPr>
          <w:sz w:val="24"/>
          <w:szCs w:val="24"/>
        </w:rPr>
        <w:t>Ing. Lukášem Kotkem</w:t>
      </w:r>
    </w:p>
    <w:p w14:paraId="2AD06D49" w14:textId="63CA5C7F" w:rsidR="00DC32FA" w:rsidRPr="00C4793D" w:rsidRDefault="00DC32FA" w:rsidP="0016683E">
      <w:pPr>
        <w:spacing w:after="0"/>
        <w:ind w:left="284" w:hanging="284"/>
        <w:rPr>
          <w:sz w:val="24"/>
          <w:szCs w:val="24"/>
        </w:rPr>
      </w:pPr>
      <w:r w:rsidRPr="00C4793D">
        <w:rPr>
          <w:sz w:val="24"/>
          <w:szCs w:val="24"/>
        </w:rPr>
        <w:t xml:space="preserve">Bankovní spojení: </w:t>
      </w:r>
      <w:proofErr w:type="spellStart"/>
      <w:r w:rsidR="00C776FC">
        <w:rPr>
          <w:sz w:val="24"/>
          <w:szCs w:val="24"/>
        </w:rPr>
        <w:t>xxxxxxxxxxxx</w:t>
      </w:r>
      <w:proofErr w:type="spellEnd"/>
    </w:p>
    <w:p w14:paraId="18FD465D" w14:textId="433C1E8A" w:rsidR="00DC32FA" w:rsidRPr="00C4793D" w:rsidRDefault="00DC32FA" w:rsidP="00F00E54">
      <w:pPr>
        <w:spacing w:after="0"/>
        <w:rPr>
          <w:sz w:val="24"/>
          <w:szCs w:val="24"/>
        </w:rPr>
      </w:pPr>
      <w:r w:rsidRPr="00C4793D">
        <w:rPr>
          <w:sz w:val="24"/>
          <w:szCs w:val="24"/>
        </w:rPr>
        <w:t xml:space="preserve">Zapsán: v obchodním rejstříku vedeného </w:t>
      </w:r>
      <w:r w:rsidR="00C776FC">
        <w:rPr>
          <w:sz w:val="24"/>
          <w:szCs w:val="24"/>
        </w:rPr>
        <w:t>v Brně</w:t>
      </w:r>
      <w:r w:rsidRPr="00C4793D">
        <w:rPr>
          <w:sz w:val="24"/>
          <w:szCs w:val="24"/>
        </w:rPr>
        <w:t xml:space="preserve"> </w:t>
      </w:r>
      <w:proofErr w:type="spellStart"/>
      <w:r w:rsidRPr="00C4793D">
        <w:rPr>
          <w:sz w:val="24"/>
          <w:szCs w:val="24"/>
        </w:rPr>
        <w:t>v</w:t>
      </w:r>
      <w:proofErr w:type="spellEnd"/>
      <w:r w:rsidRPr="00C4793D">
        <w:rPr>
          <w:sz w:val="24"/>
          <w:szCs w:val="24"/>
        </w:rPr>
        <w:t xml:space="preserve"> oddíle </w:t>
      </w:r>
      <w:r w:rsidR="00C776FC">
        <w:rPr>
          <w:sz w:val="24"/>
          <w:szCs w:val="24"/>
        </w:rPr>
        <w:t>C</w:t>
      </w:r>
      <w:r w:rsidRPr="00C4793D">
        <w:rPr>
          <w:sz w:val="24"/>
          <w:szCs w:val="24"/>
        </w:rPr>
        <w:t>,</w:t>
      </w:r>
      <w:r w:rsidR="00C776FC">
        <w:rPr>
          <w:sz w:val="24"/>
          <w:szCs w:val="24"/>
        </w:rPr>
        <w:t xml:space="preserve"> vložce 89234</w:t>
      </w:r>
    </w:p>
    <w:p w14:paraId="47812425" w14:textId="77777777" w:rsidR="00DC32FA" w:rsidRPr="00C4793D" w:rsidRDefault="00DC32FA" w:rsidP="0016683E">
      <w:pPr>
        <w:spacing w:after="0"/>
        <w:ind w:left="284" w:hanging="284"/>
        <w:rPr>
          <w:sz w:val="24"/>
          <w:szCs w:val="24"/>
        </w:rPr>
      </w:pPr>
    </w:p>
    <w:p w14:paraId="4054686C" w14:textId="77777777" w:rsidR="00DC32FA" w:rsidRPr="00C4793D" w:rsidRDefault="00DC32FA" w:rsidP="0016683E">
      <w:pPr>
        <w:spacing w:after="0"/>
        <w:ind w:left="284" w:hanging="284"/>
        <w:rPr>
          <w:sz w:val="24"/>
          <w:szCs w:val="24"/>
        </w:rPr>
      </w:pPr>
      <w:r w:rsidRPr="00C4793D">
        <w:rPr>
          <w:sz w:val="24"/>
          <w:szCs w:val="24"/>
        </w:rPr>
        <w:t>na straně druhé (dále jen „</w:t>
      </w:r>
      <w:r w:rsidRPr="00C4793D">
        <w:rPr>
          <w:b/>
          <w:bCs/>
          <w:sz w:val="24"/>
          <w:szCs w:val="24"/>
        </w:rPr>
        <w:t>zhotovitel</w:t>
      </w:r>
      <w:r w:rsidRPr="00C4793D">
        <w:rPr>
          <w:sz w:val="24"/>
          <w:szCs w:val="24"/>
        </w:rPr>
        <w:t>“)</w:t>
      </w:r>
    </w:p>
    <w:p w14:paraId="0136CDEE" w14:textId="77777777" w:rsidR="00DC32FA" w:rsidRDefault="00DC32FA" w:rsidP="0016683E"/>
    <w:p w14:paraId="2E86DD02" w14:textId="77777777" w:rsidR="00DC32FA" w:rsidRDefault="00DC32FA" w:rsidP="0016683E"/>
    <w:p w14:paraId="06D95C64"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Předmět smlouvy</w:t>
      </w:r>
    </w:p>
    <w:p w14:paraId="5BBA0BF5" w14:textId="77777777" w:rsidR="00DC32FA" w:rsidRPr="00C4793D" w:rsidRDefault="00DC32FA" w:rsidP="0016683E">
      <w:pPr>
        <w:spacing w:after="0"/>
        <w:ind w:left="284" w:hanging="284"/>
        <w:rPr>
          <w:b/>
          <w:bCs/>
          <w:sz w:val="24"/>
          <w:szCs w:val="24"/>
        </w:rPr>
      </w:pPr>
    </w:p>
    <w:p w14:paraId="0B698ADD" w14:textId="77777777" w:rsidR="00DC32FA" w:rsidRPr="00C4793D" w:rsidRDefault="00DC32FA" w:rsidP="0016683E">
      <w:pPr>
        <w:numPr>
          <w:ilvl w:val="0"/>
          <w:numId w:val="1"/>
        </w:numPr>
        <w:spacing w:after="0"/>
        <w:ind w:left="284" w:hanging="284"/>
        <w:jc w:val="both"/>
        <w:rPr>
          <w:sz w:val="24"/>
          <w:szCs w:val="24"/>
        </w:rPr>
      </w:pPr>
      <w:r>
        <w:rPr>
          <w:sz w:val="24"/>
          <w:szCs w:val="24"/>
        </w:rPr>
        <w:t>Předmětem této smlouvy je výkon práv a povinností. Výkonem práv a povinností se rozumí, že zhotovitel bude pro objednatele opakovaně provádět na základě jednotlivých objednávek</w:t>
      </w:r>
      <w:r w:rsidRPr="00C4793D">
        <w:rPr>
          <w:sz w:val="24"/>
          <w:szCs w:val="24"/>
        </w:rPr>
        <w:t xml:space="preserve"> na svůj ná</w:t>
      </w:r>
      <w:r>
        <w:rPr>
          <w:sz w:val="24"/>
          <w:szCs w:val="24"/>
        </w:rPr>
        <w:t>klad a nebezpečí</w:t>
      </w:r>
      <w:r w:rsidRPr="00C4793D">
        <w:rPr>
          <w:sz w:val="24"/>
          <w:szCs w:val="24"/>
        </w:rPr>
        <w:t xml:space="preserve"> dílo spočívající </w:t>
      </w:r>
      <w:r w:rsidRPr="00567F7F">
        <w:rPr>
          <w:sz w:val="24"/>
          <w:szCs w:val="24"/>
        </w:rPr>
        <w:t>v provádění zednických prací dle přílohy č. 1, která je nedílnou součástí této smlouvy,</w:t>
      </w:r>
      <w:r w:rsidRPr="00700B87">
        <w:rPr>
          <w:sz w:val="24"/>
          <w:szCs w:val="24"/>
        </w:rPr>
        <w:t xml:space="preserve"> </w:t>
      </w:r>
      <w:r>
        <w:rPr>
          <w:sz w:val="24"/>
          <w:szCs w:val="24"/>
        </w:rPr>
        <w:t xml:space="preserve">a to </w:t>
      </w:r>
      <w:r w:rsidRPr="00C4793D">
        <w:rPr>
          <w:sz w:val="24"/>
          <w:szCs w:val="24"/>
        </w:rPr>
        <w:t>dle požadavků objednatele vymezených dále v této smlouvě a vyplývajících ze zadávacích podmínek na veřejnou zakázku (dále jen „</w:t>
      </w:r>
      <w:r w:rsidRPr="00C4793D">
        <w:rPr>
          <w:b/>
          <w:bCs/>
          <w:sz w:val="24"/>
          <w:szCs w:val="24"/>
        </w:rPr>
        <w:t>dílo</w:t>
      </w:r>
      <w:r w:rsidRPr="00C4793D">
        <w:rPr>
          <w:sz w:val="24"/>
          <w:szCs w:val="24"/>
        </w:rPr>
        <w:t xml:space="preserve">“), a to řádně, bez vad a nedodělků. Podrobná specifikace díla je uvedena v příloze č. 1 této </w:t>
      </w:r>
      <w:r>
        <w:rPr>
          <w:sz w:val="24"/>
          <w:szCs w:val="24"/>
        </w:rPr>
        <w:t xml:space="preserve">smlouvy. </w:t>
      </w:r>
      <w:r w:rsidRPr="00C4793D">
        <w:rPr>
          <w:sz w:val="24"/>
          <w:szCs w:val="24"/>
        </w:rPr>
        <w:t>Zhotovitel je povinen obstarat si vše, co je nutné k provedení díla.</w:t>
      </w:r>
    </w:p>
    <w:p w14:paraId="6B00FBC7" w14:textId="78A8517F" w:rsidR="00DC32FA" w:rsidRDefault="00DC32FA" w:rsidP="0016683E">
      <w:pPr>
        <w:numPr>
          <w:ilvl w:val="0"/>
          <w:numId w:val="1"/>
        </w:numPr>
        <w:spacing w:after="0"/>
        <w:ind w:left="284" w:hanging="284"/>
        <w:jc w:val="both"/>
        <w:rPr>
          <w:sz w:val="24"/>
          <w:szCs w:val="24"/>
        </w:rPr>
      </w:pPr>
      <w:r w:rsidRPr="00C4793D">
        <w:rPr>
          <w:sz w:val="24"/>
          <w:szCs w:val="24"/>
        </w:rPr>
        <w:t>Objednatel se zavazuje</w:t>
      </w:r>
      <w:r>
        <w:rPr>
          <w:sz w:val="24"/>
          <w:szCs w:val="24"/>
        </w:rPr>
        <w:t xml:space="preserve"> každé dílčí řádně provedené</w:t>
      </w:r>
      <w:r w:rsidRPr="00C4793D">
        <w:rPr>
          <w:sz w:val="24"/>
          <w:szCs w:val="24"/>
        </w:rPr>
        <w:t xml:space="preserve"> dílo převzít a zaplatit zhotoviteli za řádně a včas provedené dílo cenu ve výši a za podmínek dle této smlouvy. </w:t>
      </w:r>
    </w:p>
    <w:p w14:paraId="6C4B7436" w14:textId="77777777" w:rsidR="00567F7F" w:rsidRPr="00C4793D" w:rsidRDefault="00567F7F" w:rsidP="00567F7F">
      <w:pPr>
        <w:spacing w:after="0"/>
        <w:jc w:val="both"/>
        <w:rPr>
          <w:sz w:val="24"/>
          <w:szCs w:val="24"/>
        </w:rPr>
      </w:pPr>
    </w:p>
    <w:p w14:paraId="1FC7E3AD"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lastRenderedPageBreak/>
        <w:t>Cena</w:t>
      </w:r>
    </w:p>
    <w:p w14:paraId="52762A5B" w14:textId="77777777" w:rsidR="00DC32FA" w:rsidRPr="00C4793D" w:rsidRDefault="00DC32FA" w:rsidP="0016683E">
      <w:pPr>
        <w:spacing w:after="0"/>
        <w:ind w:left="284" w:hanging="284"/>
        <w:rPr>
          <w:b/>
          <w:bCs/>
          <w:sz w:val="24"/>
          <w:szCs w:val="24"/>
        </w:rPr>
      </w:pPr>
    </w:p>
    <w:p w14:paraId="1A43BBFA" w14:textId="51355D72" w:rsidR="00DC32FA" w:rsidRPr="00C4793D" w:rsidRDefault="00DC32FA" w:rsidP="0016683E">
      <w:pPr>
        <w:numPr>
          <w:ilvl w:val="0"/>
          <w:numId w:val="2"/>
        </w:numPr>
        <w:spacing w:after="0"/>
        <w:ind w:left="284" w:hanging="284"/>
        <w:jc w:val="both"/>
        <w:rPr>
          <w:sz w:val="24"/>
          <w:szCs w:val="24"/>
        </w:rPr>
      </w:pPr>
      <w:r>
        <w:rPr>
          <w:sz w:val="24"/>
          <w:szCs w:val="24"/>
        </w:rPr>
        <w:t>C</w:t>
      </w:r>
      <w:r w:rsidRPr="00C4793D">
        <w:rPr>
          <w:sz w:val="24"/>
          <w:szCs w:val="24"/>
        </w:rPr>
        <w:t>ena za provedení díla dle této smlouvy je sjednána v souladu s cenou, kterou zhotovitel nabídl v rámci zadávacího řízení na veřejnou zakázku</w:t>
      </w:r>
      <w:r w:rsidR="00567F7F">
        <w:rPr>
          <w:sz w:val="24"/>
          <w:szCs w:val="24"/>
        </w:rPr>
        <w:t xml:space="preserve"> VZMR 06/2022 – zednické práce v budovách ÚNBR</w:t>
      </w:r>
      <w:r>
        <w:rPr>
          <w:sz w:val="24"/>
          <w:szCs w:val="24"/>
        </w:rPr>
        <w:t>.</w:t>
      </w:r>
      <w:r w:rsidRPr="00C4793D">
        <w:rPr>
          <w:sz w:val="24"/>
          <w:szCs w:val="24"/>
        </w:rPr>
        <w:t xml:space="preserve"> </w:t>
      </w:r>
    </w:p>
    <w:p w14:paraId="1D329541" w14:textId="570D39B1" w:rsidR="003D685F" w:rsidRPr="00ED2520" w:rsidRDefault="00B31F1D" w:rsidP="004C3FDD">
      <w:pPr>
        <w:numPr>
          <w:ilvl w:val="0"/>
          <w:numId w:val="2"/>
        </w:numPr>
        <w:spacing w:after="0"/>
        <w:ind w:left="284" w:hanging="284"/>
        <w:jc w:val="both"/>
        <w:rPr>
          <w:sz w:val="24"/>
          <w:szCs w:val="24"/>
        </w:rPr>
      </w:pPr>
      <w:r w:rsidRPr="00ED2520">
        <w:rPr>
          <w:sz w:val="24"/>
          <w:szCs w:val="24"/>
        </w:rPr>
        <w:t>Dílčí cenové nabídky se cení dle</w:t>
      </w:r>
      <w:r w:rsidR="00DC32FA" w:rsidRPr="00ED2520">
        <w:rPr>
          <w:sz w:val="24"/>
          <w:szCs w:val="24"/>
        </w:rPr>
        <w:t xml:space="preserve"> příloh</w:t>
      </w:r>
      <w:r w:rsidRPr="00ED2520">
        <w:rPr>
          <w:sz w:val="24"/>
          <w:szCs w:val="24"/>
        </w:rPr>
        <w:t>y</w:t>
      </w:r>
      <w:r w:rsidR="00DC32FA" w:rsidRPr="00ED2520">
        <w:rPr>
          <w:sz w:val="24"/>
          <w:szCs w:val="24"/>
        </w:rPr>
        <w:t xml:space="preserve"> č. </w:t>
      </w:r>
      <w:r w:rsidRPr="00ED2520">
        <w:rPr>
          <w:sz w:val="24"/>
          <w:szCs w:val="24"/>
        </w:rPr>
        <w:t>1,</w:t>
      </w:r>
      <w:r w:rsidR="00DC32FA" w:rsidRPr="00ED2520">
        <w:rPr>
          <w:sz w:val="24"/>
          <w:szCs w:val="24"/>
        </w:rPr>
        <w:t xml:space="preserve"> která je nedílnou součástí této smlouvy</w:t>
      </w:r>
    </w:p>
    <w:p w14:paraId="65956E2F" w14:textId="77777777" w:rsidR="00DC32FA" w:rsidRPr="00C4793D" w:rsidRDefault="00DC32FA" w:rsidP="0016683E">
      <w:pPr>
        <w:numPr>
          <w:ilvl w:val="0"/>
          <w:numId w:val="2"/>
        </w:numPr>
        <w:spacing w:after="0"/>
        <w:ind w:left="284" w:hanging="284"/>
        <w:jc w:val="both"/>
        <w:rPr>
          <w:sz w:val="24"/>
          <w:szCs w:val="24"/>
        </w:rPr>
      </w:pPr>
      <w:r>
        <w:rPr>
          <w:sz w:val="24"/>
          <w:szCs w:val="24"/>
        </w:rPr>
        <w:t>Cena bude vždy stanovena podle konkrétní objednávky na provedení díla, a to v souladu s ceníkem, který je součástí přílohy č. 1 této smlouvy. Součástí předávacího protokolu bude uvedení konečné ceny díla s podrobným vyúčtováním jednotlivých položek.</w:t>
      </w:r>
    </w:p>
    <w:p w14:paraId="30B0E315" w14:textId="77777777" w:rsidR="00DC32FA" w:rsidRDefault="00DC32FA" w:rsidP="0016683E">
      <w:pPr>
        <w:numPr>
          <w:ilvl w:val="0"/>
          <w:numId w:val="2"/>
        </w:numPr>
        <w:spacing w:after="0"/>
        <w:ind w:left="284" w:hanging="284"/>
        <w:jc w:val="both"/>
        <w:rPr>
          <w:sz w:val="24"/>
          <w:szCs w:val="24"/>
        </w:rPr>
      </w:pPr>
      <w:r w:rsidRPr="00C4793D">
        <w:rPr>
          <w:sz w:val="24"/>
          <w:szCs w:val="24"/>
        </w:rPr>
        <w:t>Celková cena včetně DPH je sjednána jako závazná a nejvýše přípustná</w:t>
      </w:r>
      <w:r>
        <w:rPr>
          <w:sz w:val="24"/>
          <w:szCs w:val="24"/>
        </w:rPr>
        <w:t>.</w:t>
      </w:r>
    </w:p>
    <w:p w14:paraId="0D046696" w14:textId="35F79690" w:rsidR="00DC32FA" w:rsidRDefault="00DC32FA" w:rsidP="0016683E">
      <w:pPr>
        <w:numPr>
          <w:ilvl w:val="0"/>
          <w:numId w:val="2"/>
        </w:numPr>
        <w:spacing w:after="0"/>
        <w:ind w:left="284" w:hanging="284"/>
        <w:jc w:val="both"/>
        <w:rPr>
          <w:sz w:val="24"/>
          <w:szCs w:val="24"/>
        </w:rPr>
      </w:pPr>
      <w:r>
        <w:rPr>
          <w:sz w:val="24"/>
          <w:szCs w:val="24"/>
        </w:rPr>
        <w:t>V ceně budou</w:t>
      </w:r>
      <w:r w:rsidRPr="00C4793D">
        <w:rPr>
          <w:sz w:val="24"/>
          <w:szCs w:val="24"/>
        </w:rPr>
        <w:t xml:space="preserve"> zahrnuty veškeré náklady zhotovitele nezbytné pro řádné a včasné provedení díla dle této smlouvy, tedy veškeré práce, dodávky, služby, poplatky, výkony a další činnosti nutné pro řádné splnění předmětu této smlouvy.</w:t>
      </w:r>
    </w:p>
    <w:p w14:paraId="7657EF25" w14:textId="315975C7" w:rsidR="003D685F" w:rsidRPr="00C4793D" w:rsidRDefault="003D685F" w:rsidP="0016683E">
      <w:pPr>
        <w:numPr>
          <w:ilvl w:val="0"/>
          <w:numId w:val="2"/>
        </w:numPr>
        <w:spacing w:after="0"/>
        <w:ind w:left="284" w:hanging="284"/>
        <w:jc w:val="both"/>
        <w:rPr>
          <w:sz w:val="24"/>
          <w:szCs w:val="24"/>
        </w:rPr>
      </w:pPr>
      <w:r>
        <w:rPr>
          <w:rFonts w:cs="Arial"/>
        </w:rPr>
        <w:t xml:space="preserve">Celková maximální přípustná cena za veškerá plnění provedená na základě této smlouvy nesmí překročit částku celkové nabídkové ceny z této veřejné zakázky, tj. </w:t>
      </w:r>
      <w:r>
        <w:rPr>
          <w:rFonts w:cs="Arial"/>
          <w:b/>
        </w:rPr>
        <w:t>1 999 990,- Kč bez  DPH</w:t>
      </w:r>
      <w:r>
        <w:rPr>
          <w:rFonts w:cs="Arial"/>
        </w:rPr>
        <w:t>.</w:t>
      </w:r>
    </w:p>
    <w:p w14:paraId="7CE046AE" w14:textId="77777777" w:rsidR="00DC32FA" w:rsidRPr="00C4793D" w:rsidRDefault="00DC32FA" w:rsidP="0016683E">
      <w:pPr>
        <w:spacing w:after="0"/>
        <w:ind w:left="284" w:hanging="284"/>
        <w:jc w:val="both"/>
        <w:rPr>
          <w:sz w:val="24"/>
          <w:szCs w:val="24"/>
        </w:rPr>
      </w:pPr>
    </w:p>
    <w:p w14:paraId="43047846" w14:textId="77777777" w:rsidR="00DC32FA" w:rsidRPr="00C4793D" w:rsidRDefault="00DC32FA" w:rsidP="0016683E">
      <w:pPr>
        <w:spacing w:after="0"/>
        <w:ind w:left="284" w:hanging="284"/>
        <w:jc w:val="both"/>
        <w:rPr>
          <w:sz w:val="24"/>
          <w:szCs w:val="24"/>
        </w:rPr>
      </w:pPr>
    </w:p>
    <w:p w14:paraId="1D86E109"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Platební podmínky</w:t>
      </w:r>
    </w:p>
    <w:p w14:paraId="5A73D44F" w14:textId="77777777" w:rsidR="00DC32FA" w:rsidRPr="00C4793D" w:rsidRDefault="00DC32FA" w:rsidP="0016683E">
      <w:pPr>
        <w:spacing w:after="0"/>
        <w:ind w:left="284" w:hanging="284"/>
        <w:rPr>
          <w:b/>
          <w:bCs/>
          <w:sz w:val="24"/>
          <w:szCs w:val="24"/>
        </w:rPr>
      </w:pPr>
    </w:p>
    <w:p w14:paraId="28A4C3D3" w14:textId="77777777" w:rsidR="00DC32FA" w:rsidRPr="00C4793D" w:rsidRDefault="00DC32FA" w:rsidP="0016683E">
      <w:pPr>
        <w:numPr>
          <w:ilvl w:val="0"/>
          <w:numId w:val="3"/>
        </w:numPr>
        <w:spacing w:after="0"/>
        <w:ind w:left="284" w:hanging="284"/>
        <w:jc w:val="both"/>
        <w:rPr>
          <w:sz w:val="24"/>
          <w:szCs w:val="24"/>
        </w:rPr>
      </w:pPr>
      <w:r w:rsidRPr="00C4793D">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w:t>
      </w:r>
      <w:r w:rsidRPr="00A064BA">
        <w:rPr>
          <w:sz w:val="24"/>
          <w:szCs w:val="24"/>
        </w:rPr>
        <w:t xml:space="preserve">Splatnost faktury činí </w:t>
      </w:r>
      <w:r w:rsidRPr="00700B87">
        <w:rPr>
          <w:sz w:val="24"/>
          <w:szCs w:val="24"/>
        </w:rPr>
        <w:t>30 dnů</w:t>
      </w:r>
      <w:r w:rsidRPr="00C4793D">
        <w:rPr>
          <w:sz w:val="24"/>
          <w:szCs w:val="24"/>
        </w:rPr>
        <w:t xml:space="preserve"> od jejího pr</w:t>
      </w:r>
      <w:r>
        <w:rPr>
          <w:sz w:val="24"/>
          <w:szCs w:val="24"/>
        </w:rPr>
        <w:t>okazatelného doručení objednateli</w:t>
      </w:r>
      <w:r w:rsidRPr="00C4793D">
        <w:rPr>
          <w:sz w:val="24"/>
          <w:szCs w:val="24"/>
        </w:rPr>
        <w:t>.</w:t>
      </w:r>
    </w:p>
    <w:p w14:paraId="53F9496C" w14:textId="77777777" w:rsidR="00DC32FA" w:rsidRPr="00C4793D" w:rsidRDefault="00DC32FA" w:rsidP="0016683E">
      <w:pPr>
        <w:numPr>
          <w:ilvl w:val="0"/>
          <w:numId w:val="3"/>
        </w:numPr>
        <w:spacing w:after="0"/>
        <w:ind w:left="284" w:hanging="284"/>
        <w:jc w:val="both"/>
        <w:rPr>
          <w:sz w:val="24"/>
          <w:szCs w:val="24"/>
        </w:rPr>
      </w:pPr>
      <w:r w:rsidRPr="00C4793D">
        <w:rPr>
          <w:sz w:val="24"/>
          <w:szCs w:val="24"/>
        </w:rPr>
        <w:t xml:space="preserve">Zhotovitel vystaví fakturu do 7 kalendářních dnů po </w:t>
      </w:r>
      <w:r>
        <w:rPr>
          <w:sz w:val="24"/>
          <w:szCs w:val="24"/>
        </w:rPr>
        <w:t>převzetí a akceptaci dílčího</w:t>
      </w:r>
      <w:r w:rsidRPr="00C4793D">
        <w:rPr>
          <w:sz w:val="24"/>
          <w:szCs w:val="24"/>
        </w:rPr>
        <w:t xml:space="preserve"> díla objednatelem v souladu s čl. V. této Smlouvy. Podmínkou pro vystavení faktury je řádné předání díla </w:t>
      </w:r>
      <w:r>
        <w:rPr>
          <w:sz w:val="24"/>
          <w:szCs w:val="24"/>
        </w:rPr>
        <w:t>obsahující</w:t>
      </w:r>
      <w:r w:rsidRPr="00C4793D">
        <w:rPr>
          <w:sz w:val="24"/>
          <w:szCs w:val="24"/>
        </w:rPr>
        <w:t xml:space="preserve"> jeho vyúčtování; přílohou faktury proto musí být soupis skutečně provedených služeb, prací apod., resp. předávací protokol dle čl. V. této smlouvy. </w:t>
      </w:r>
    </w:p>
    <w:p w14:paraId="1D8290EC" w14:textId="77777777" w:rsidR="00DC32FA" w:rsidRPr="00C4793D" w:rsidRDefault="00DC32FA" w:rsidP="0016683E">
      <w:pPr>
        <w:numPr>
          <w:ilvl w:val="0"/>
          <w:numId w:val="3"/>
        </w:numPr>
        <w:spacing w:after="0"/>
        <w:ind w:left="284" w:hanging="284"/>
        <w:jc w:val="both"/>
      </w:pPr>
      <w:r w:rsidRPr="00C4793D">
        <w:rPr>
          <w:sz w:val="24"/>
          <w:szCs w:val="24"/>
        </w:rPr>
        <w:t>Zhotovitel se touto smlouvou zavazuje, že jím vystavená faktura bude obsahovat všechny náležitosti řádného daňového dokladu dle platné právní úpravy</w:t>
      </w:r>
      <w:r>
        <w:rPr>
          <w:sz w:val="24"/>
          <w:szCs w:val="24"/>
        </w:rPr>
        <w:t xml:space="preserve">. </w:t>
      </w:r>
    </w:p>
    <w:p w14:paraId="34FE7BA9" w14:textId="77777777" w:rsidR="00DC32FA" w:rsidRPr="005F081E" w:rsidRDefault="00DC32FA" w:rsidP="0016683E">
      <w:pPr>
        <w:numPr>
          <w:ilvl w:val="0"/>
          <w:numId w:val="3"/>
        </w:numPr>
        <w:spacing w:after="0"/>
        <w:ind w:left="284" w:hanging="284"/>
        <w:jc w:val="both"/>
        <w:rPr>
          <w:rFonts w:ascii="Arial Narrow" w:hAnsi="Arial Narrow" w:cs="Arial Narrow"/>
          <w:sz w:val="24"/>
          <w:szCs w:val="24"/>
        </w:rPr>
      </w:pPr>
      <w:r w:rsidRPr="00C4793D">
        <w:rPr>
          <w:sz w:val="24"/>
          <w:szCs w:val="24"/>
        </w:rPr>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14:paraId="21DAD8A4" w14:textId="77777777" w:rsidR="00DC32FA" w:rsidRDefault="00DC32FA" w:rsidP="0016683E">
      <w:pPr>
        <w:spacing w:after="0"/>
        <w:ind w:left="284"/>
        <w:jc w:val="both"/>
      </w:pPr>
    </w:p>
    <w:p w14:paraId="63B5C1AD" w14:textId="77777777" w:rsidR="00DC32FA" w:rsidRDefault="00DC32FA" w:rsidP="0016683E">
      <w:pPr>
        <w:spacing w:after="0"/>
        <w:ind w:left="284"/>
        <w:jc w:val="both"/>
      </w:pPr>
      <w:r>
        <w:t xml:space="preserve">  </w:t>
      </w:r>
    </w:p>
    <w:p w14:paraId="4ED3E93B" w14:textId="77777777" w:rsidR="00DC32FA" w:rsidRDefault="00DC32FA" w:rsidP="0016683E">
      <w:pPr>
        <w:spacing w:after="0"/>
        <w:ind w:left="284"/>
        <w:jc w:val="both"/>
      </w:pPr>
    </w:p>
    <w:p w14:paraId="32A75F0A" w14:textId="77777777" w:rsidR="00DC32FA" w:rsidRPr="00C4793D" w:rsidRDefault="00DC32FA" w:rsidP="0016683E">
      <w:pPr>
        <w:numPr>
          <w:ilvl w:val="0"/>
          <w:numId w:val="4"/>
        </w:numPr>
        <w:spacing w:after="0"/>
        <w:ind w:left="284" w:hanging="284"/>
        <w:jc w:val="center"/>
        <w:rPr>
          <w:b/>
          <w:bCs/>
          <w:sz w:val="24"/>
          <w:szCs w:val="24"/>
        </w:rPr>
      </w:pPr>
      <w:r>
        <w:rPr>
          <w:b/>
          <w:bCs/>
          <w:sz w:val="24"/>
          <w:szCs w:val="24"/>
        </w:rPr>
        <w:t>Termíny</w:t>
      </w:r>
    </w:p>
    <w:p w14:paraId="59F5DDF8" w14:textId="77777777" w:rsidR="00DC32FA" w:rsidRPr="00C4793D" w:rsidRDefault="00DC32FA" w:rsidP="0016683E">
      <w:pPr>
        <w:spacing w:after="0"/>
        <w:ind w:left="284" w:hanging="284"/>
        <w:rPr>
          <w:b/>
          <w:bCs/>
          <w:sz w:val="24"/>
          <w:szCs w:val="24"/>
        </w:rPr>
      </w:pPr>
    </w:p>
    <w:p w14:paraId="48515D0B" w14:textId="2C3B37CD" w:rsidR="00DC32FA" w:rsidRDefault="00DC32FA" w:rsidP="0016683E">
      <w:pPr>
        <w:numPr>
          <w:ilvl w:val="0"/>
          <w:numId w:val="5"/>
        </w:numPr>
        <w:spacing w:after="0"/>
        <w:ind w:left="284" w:hanging="284"/>
        <w:jc w:val="both"/>
        <w:rPr>
          <w:sz w:val="24"/>
          <w:szCs w:val="24"/>
        </w:rPr>
      </w:pPr>
      <w:r>
        <w:rPr>
          <w:sz w:val="24"/>
          <w:szCs w:val="24"/>
        </w:rPr>
        <w:t xml:space="preserve">Jednotlivá dílčí díla budou prováděna průběžně po celou dobu trvání této smlouvy, a to na základě jednotlivých objednávek vystavených objednatelem, v nichž budou uvedeny </w:t>
      </w:r>
      <w:r>
        <w:rPr>
          <w:sz w:val="24"/>
          <w:szCs w:val="24"/>
        </w:rPr>
        <w:lastRenderedPageBreak/>
        <w:t xml:space="preserve">přesné termíny pro vlastní realizaci díla. Objednávky </w:t>
      </w:r>
      <w:proofErr w:type="gramStart"/>
      <w:r>
        <w:rPr>
          <w:sz w:val="24"/>
          <w:szCs w:val="24"/>
        </w:rPr>
        <w:t>budou</w:t>
      </w:r>
      <w:proofErr w:type="gramEnd"/>
      <w:r>
        <w:rPr>
          <w:sz w:val="24"/>
          <w:szCs w:val="24"/>
        </w:rPr>
        <w:t xml:space="preserve"> zhotoviteli </w:t>
      </w:r>
      <w:r w:rsidRPr="00A064BA">
        <w:rPr>
          <w:sz w:val="24"/>
          <w:szCs w:val="24"/>
        </w:rPr>
        <w:t xml:space="preserve">zasílány </w:t>
      </w:r>
      <w:r>
        <w:rPr>
          <w:sz w:val="24"/>
          <w:szCs w:val="24"/>
        </w:rPr>
        <w:t xml:space="preserve">elektronicky na e-mailovou adresu </w:t>
      </w:r>
      <w:proofErr w:type="spellStart"/>
      <w:r w:rsidR="00C776FC">
        <w:rPr>
          <w:sz w:val="24"/>
          <w:szCs w:val="24"/>
        </w:rPr>
        <w:t>xxxxxxxxxxxxxxxx</w:t>
      </w:r>
      <w:proofErr w:type="spellEnd"/>
      <w:r>
        <w:rPr>
          <w:sz w:val="24"/>
          <w:szCs w:val="24"/>
        </w:rPr>
        <w:t xml:space="preserve"> V případě potřeby odstranění havarijního stavu </w:t>
      </w:r>
      <w:proofErr w:type="gramStart"/>
      <w:r>
        <w:rPr>
          <w:sz w:val="24"/>
          <w:szCs w:val="24"/>
        </w:rPr>
        <w:t>bude</w:t>
      </w:r>
      <w:proofErr w:type="gramEnd"/>
      <w:r>
        <w:rPr>
          <w:sz w:val="24"/>
          <w:szCs w:val="24"/>
        </w:rPr>
        <w:t xml:space="preserve"> objednávka provedena telefonicky na tel. čísle </w:t>
      </w:r>
      <w:proofErr w:type="spellStart"/>
      <w:r w:rsidR="00C776FC">
        <w:rPr>
          <w:sz w:val="24"/>
          <w:szCs w:val="24"/>
        </w:rPr>
        <w:t>xxxxxxxxx</w:t>
      </w:r>
      <w:proofErr w:type="spellEnd"/>
      <w:r>
        <w:rPr>
          <w:sz w:val="24"/>
          <w:szCs w:val="24"/>
        </w:rPr>
        <w:t xml:space="preserve"> a následně bude potvrzena e-mailem. Zhotovitel objednávku neprodleně, </w:t>
      </w:r>
      <w:r w:rsidRPr="00436336">
        <w:rPr>
          <w:sz w:val="24"/>
          <w:szCs w:val="24"/>
        </w:rPr>
        <w:t>nejpozději však do 2 dnů</w:t>
      </w:r>
      <w:r>
        <w:rPr>
          <w:sz w:val="24"/>
          <w:szCs w:val="24"/>
        </w:rPr>
        <w:t xml:space="preserve"> od převzetí potvrdí objednateli.</w:t>
      </w:r>
    </w:p>
    <w:p w14:paraId="746B42B0" w14:textId="77777777" w:rsidR="00DC32FA" w:rsidRDefault="00DC32FA" w:rsidP="0016683E">
      <w:pPr>
        <w:numPr>
          <w:ilvl w:val="0"/>
          <w:numId w:val="5"/>
        </w:numPr>
        <w:spacing w:after="0"/>
        <w:ind w:left="284" w:hanging="284"/>
        <w:jc w:val="both"/>
        <w:rPr>
          <w:sz w:val="24"/>
          <w:szCs w:val="24"/>
        </w:rPr>
      </w:pPr>
      <w:r>
        <w:rPr>
          <w:sz w:val="24"/>
          <w:szCs w:val="24"/>
        </w:rPr>
        <w:t>Termín splnění konkrétní objednávky se rozumí den předání a převzetí díla na základě předávacího protokolu podepsaného pověřenými zástupci obou smluvních stran.</w:t>
      </w:r>
    </w:p>
    <w:p w14:paraId="51EA5605" w14:textId="77777777" w:rsidR="00DC32FA" w:rsidRPr="00050980" w:rsidRDefault="00DC32FA" w:rsidP="00050980">
      <w:pPr>
        <w:numPr>
          <w:ilvl w:val="0"/>
          <w:numId w:val="5"/>
        </w:numPr>
        <w:spacing w:after="0"/>
        <w:ind w:left="284" w:hanging="284"/>
        <w:jc w:val="both"/>
        <w:rPr>
          <w:sz w:val="24"/>
          <w:szCs w:val="24"/>
        </w:rPr>
      </w:pPr>
      <w:r w:rsidRPr="00C4793D">
        <w:rPr>
          <w:sz w:val="24"/>
          <w:szCs w:val="24"/>
        </w:rPr>
        <w:t>Zhotovitel se zavazuje provést</w:t>
      </w:r>
      <w:r>
        <w:rPr>
          <w:sz w:val="24"/>
          <w:szCs w:val="24"/>
        </w:rPr>
        <w:t xml:space="preserve"> každé jednotlivé</w:t>
      </w:r>
      <w:r w:rsidRPr="00C4793D">
        <w:rPr>
          <w:sz w:val="24"/>
          <w:szCs w:val="24"/>
        </w:rPr>
        <w:t xml:space="preserve"> dílo dle podmínek sjednaných v čl. V. této smlouvy </w:t>
      </w:r>
      <w:r w:rsidRPr="00D84976">
        <w:rPr>
          <w:sz w:val="24"/>
          <w:szCs w:val="24"/>
        </w:rPr>
        <w:t xml:space="preserve">nejpozději </w:t>
      </w:r>
      <w:r w:rsidRPr="00534485">
        <w:rPr>
          <w:sz w:val="24"/>
          <w:szCs w:val="24"/>
        </w:rPr>
        <w:t xml:space="preserve">do </w:t>
      </w:r>
      <w:r>
        <w:rPr>
          <w:sz w:val="24"/>
          <w:szCs w:val="24"/>
        </w:rPr>
        <w:t>10</w:t>
      </w:r>
      <w:r w:rsidRPr="00C4793D">
        <w:rPr>
          <w:b/>
          <w:bCs/>
          <w:sz w:val="24"/>
          <w:szCs w:val="24"/>
        </w:rPr>
        <w:t xml:space="preserve"> </w:t>
      </w:r>
      <w:r w:rsidRPr="00C4793D">
        <w:rPr>
          <w:sz w:val="24"/>
          <w:szCs w:val="24"/>
        </w:rPr>
        <w:t>kalendářn</w:t>
      </w:r>
      <w:r>
        <w:rPr>
          <w:sz w:val="24"/>
          <w:szCs w:val="24"/>
        </w:rPr>
        <w:t>ích dnů od potvrzení objednávky, nebylo-li dohodnuto jinak.</w:t>
      </w:r>
    </w:p>
    <w:p w14:paraId="25F2CFDD" w14:textId="15EC98C5" w:rsidR="00DC32FA" w:rsidRPr="00A064BA" w:rsidRDefault="00DC32FA" w:rsidP="0016683E">
      <w:pPr>
        <w:numPr>
          <w:ilvl w:val="0"/>
          <w:numId w:val="5"/>
        </w:numPr>
        <w:spacing w:after="0"/>
        <w:ind w:left="284" w:hanging="284"/>
        <w:jc w:val="both"/>
        <w:rPr>
          <w:sz w:val="24"/>
          <w:szCs w:val="24"/>
        </w:rPr>
      </w:pPr>
      <w:r w:rsidRPr="00A064BA">
        <w:rPr>
          <w:sz w:val="24"/>
          <w:szCs w:val="24"/>
        </w:rPr>
        <w:t xml:space="preserve">Zhotovitel se zavazuje zahájit realizaci díla nejpozději do 5 dnů od obdržení objednávky od objednatele, nebylo-li dohodnuto jinak, v případě havarijního stavu se zavazuje nastoupit k provedení díla do </w:t>
      </w:r>
      <w:r w:rsidR="00B955DB">
        <w:rPr>
          <w:sz w:val="24"/>
          <w:szCs w:val="24"/>
        </w:rPr>
        <w:t xml:space="preserve">24 </w:t>
      </w:r>
      <w:r w:rsidRPr="00A064BA">
        <w:rPr>
          <w:sz w:val="24"/>
          <w:szCs w:val="24"/>
        </w:rPr>
        <w:t>hod. od obdržení objednávky.</w:t>
      </w:r>
    </w:p>
    <w:p w14:paraId="6F1D2727" w14:textId="77777777" w:rsidR="00DC32FA" w:rsidRDefault="00DC32FA" w:rsidP="0016683E">
      <w:pPr>
        <w:spacing w:after="0"/>
        <w:ind w:left="284"/>
        <w:jc w:val="both"/>
        <w:rPr>
          <w:sz w:val="24"/>
          <w:szCs w:val="24"/>
        </w:rPr>
      </w:pPr>
    </w:p>
    <w:p w14:paraId="4C73E327" w14:textId="77777777" w:rsidR="00DC32FA" w:rsidRDefault="00DC32FA" w:rsidP="0016683E">
      <w:pPr>
        <w:spacing w:after="0"/>
        <w:ind w:left="284"/>
        <w:jc w:val="both"/>
        <w:rPr>
          <w:sz w:val="24"/>
          <w:szCs w:val="24"/>
        </w:rPr>
      </w:pPr>
    </w:p>
    <w:p w14:paraId="14DE1CDF" w14:textId="77777777" w:rsidR="00DC32FA" w:rsidRDefault="00DC32FA" w:rsidP="0016683E">
      <w:pPr>
        <w:spacing w:after="0"/>
        <w:ind w:left="284"/>
        <w:jc w:val="both"/>
        <w:rPr>
          <w:sz w:val="24"/>
          <w:szCs w:val="24"/>
        </w:rPr>
      </w:pPr>
    </w:p>
    <w:p w14:paraId="2806585A"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Místo plnění</w:t>
      </w:r>
    </w:p>
    <w:p w14:paraId="16783729" w14:textId="77777777" w:rsidR="00DC32FA" w:rsidRPr="00C4793D" w:rsidRDefault="00DC32FA" w:rsidP="0016683E">
      <w:pPr>
        <w:spacing w:after="0"/>
        <w:ind w:left="284" w:hanging="284"/>
        <w:rPr>
          <w:b/>
          <w:bCs/>
          <w:sz w:val="24"/>
          <w:szCs w:val="24"/>
        </w:rPr>
      </w:pPr>
    </w:p>
    <w:p w14:paraId="1CE8D7CB" w14:textId="77777777" w:rsidR="00DC32FA" w:rsidRPr="00534485" w:rsidRDefault="00DC32FA" w:rsidP="00E52418">
      <w:pPr>
        <w:numPr>
          <w:ilvl w:val="0"/>
          <w:numId w:val="6"/>
        </w:numPr>
        <w:spacing w:after="0"/>
        <w:ind w:left="284" w:hanging="284"/>
        <w:jc w:val="both"/>
        <w:rPr>
          <w:sz w:val="24"/>
          <w:szCs w:val="24"/>
        </w:rPr>
      </w:pPr>
      <w:r w:rsidRPr="00D84976">
        <w:rPr>
          <w:sz w:val="24"/>
          <w:szCs w:val="24"/>
        </w:rPr>
        <w:t xml:space="preserve">Místem plnění </w:t>
      </w:r>
      <w:r w:rsidRPr="00534485">
        <w:rPr>
          <w:sz w:val="24"/>
          <w:szCs w:val="24"/>
        </w:rPr>
        <w:t xml:space="preserve">jsou budovy ve správě objednatele na adrese: Úrazová nemocnice v Brně, </w:t>
      </w:r>
      <w:proofErr w:type="spellStart"/>
      <w:r w:rsidRPr="00534485">
        <w:rPr>
          <w:sz w:val="24"/>
          <w:szCs w:val="24"/>
        </w:rPr>
        <w:t>Ponávka</w:t>
      </w:r>
      <w:proofErr w:type="spellEnd"/>
      <w:r w:rsidRPr="00534485">
        <w:rPr>
          <w:sz w:val="24"/>
          <w:szCs w:val="24"/>
        </w:rPr>
        <w:t xml:space="preserve"> 6, 602 00 Brno</w:t>
      </w:r>
    </w:p>
    <w:p w14:paraId="2BAB4D8E" w14:textId="62B3743C" w:rsidR="00DC32FA" w:rsidRPr="00A064BA" w:rsidRDefault="00DC32FA" w:rsidP="0016683E">
      <w:pPr>
        <w:numPr>
          <w:ilvl w:val="0"/>
          <w:numId w:val="6"/>
        </w:numPr>
        <w:spacing w:after="0"/>
        <w:ind w:left="284" w:hanging="284"/>
        <w:jc w:val="both"/>
        <w:rPr>
          <w:sz w:val="24"/>
          <w:szCs w:val="24"/>
        </w:rPr>
      </w:pPr>
      <w:r w:rsidRPr="00A064BA">
        <w:rPr>
          <w:sz w:val="24"/>
          <w:szCs w:val="24"/>
        </w:rPr>
        <w:t xml:space="preserve">Kontaktní osobou a odpovědným zaměstnancem objednatele je pro účely této smlouvy určen pan </w:t>
      </w:r>
      <w:proofErr w:type="spellStart"/>
      <w:r w:rsidR="00C776FC">
        <w:rPr>
          <w:sz w:val="24"/>
          <w:szCs w:val="24"/>
        </w:rPr>
        <w:t>xxxxxxxxx</w:t>
      </w:r>
      <w:proofErr w:type="spellEnd"/>
      <w:r w:rsidRPr="00A064BA">
        <w:rPr>
          <w:sz w:val="24"/>
          <w:szCs w:val="24"/>
        </w:rPr>
        <w:t xml:space="preserve">, tel. </w:t>
      </w:r>
      <w:proofErr w:type="spellStart"/>
      <w:r w:rsidR="00C776FC">
        <w:rPr>
          <w:sz w:val="24"/>
          <w:szCs w:val="24"/>
        </w:rPr>
        <w:t>xxxxxxxxxxxxxx</w:t>
      </w:r>
      <w:proofErr w:type="spellEnd"/>
      <w:r w:rsidR="00C776FC">
        <w:rPr>
          <w:sz w:val="24"/>
          <w:szCs w:val="24"/>
        </w:rPr>
        <w:t xml:space="preserve">, e-mail: </w:t>
      </w:r>
      <w:proofErr w:type="spellStart"/>
      <w:r w:rsidR="00C776FC">
        <w:rPr>
          <w:sz w:val="24"/>
          <w:szCs w:val="24"/>
        </w:rPr>
        <w:t>xxxxxxxxxxxxxxxx</w:t>
      </w:r>
      <w:proofErr w:type="spellEnd"/>
      <w:r w:rsidRPr="00A064BA">
        <w:rPr>
          <w:sz w:val="24"/>
          <w:szCs w:val="24"/>
        </w:rPr>
        <w:t>.</w:t>
      </w:r>
    </w:p>
    <w:p w14:paraId="65CB0D03" w14:textId="7CB7CDDC" w:rsidR="00DC32FA" w:rsidRPr="00534485" w:rsidRDefault="00DC32FA" w:rsidP="0016683E">
      <w:pPr>
        <w:numPr>
          <w:ilvl w:val="0"/>
          <w:numId w:val="6"/>
        </w:numPr>
        <w:spacing w:after="0"/>
        <w:ind w:left="284" w:hanging="284"/>
        <w:jc w:val="both"/>
        <w:rPr>
          <w:sz w:val="24"/>
          <w:szCs w:val="24"/>
        </w:rPr>
      </w:pPr>
      <w:r w:rsidRPr="00D84976">
        <w:rPr>
          <w:sz w:val="24"/>
          <w:szCs w:val="24"/>
        </w:rPr>
        <w:t xml:space="preserve">Kontaktní osobou zhotovitele je pro účely této smlouvy </w:t>
      </w:r>
      <w:r w:rsidRPr="00534485">
        <w:rPr>
          <w:sz w:val="24"/>
          <w:szCs w:val="24"/>
        </w:rPr>
        <w:t xml:space="preserve">určen </w:t>
      </w:r>
      <w:proofErr w:type="spellStart"/>
      <w:r w:rsidR="00C776FC">
        <w:rPr>
          <w:sz w:val="24"/>
          <w:szCs w:val="24"/>
        </w:rPr>
        <w:t>xxxxxxxxxxx</w:t>
      </w:r>
      <w:proofErr w:type="spellEnd"/>
      <w:r w:rsidR="00C776FC">
        <w:rPr>
          <w:sz w:val="24"/>
          <w:szCs w:val="24"/>
        </w:rPr>
        <w:t xml:space="preserve">, </w:t>
      </w:r>
      <w:proofErr w:type="spellStart"/>
      <w:proofErr w:type="gramStart"/>
      <w:r w:rsidR="00C776FC">
        <w:rPr>
          <w:sz w:val="24"/>
          <w:szCs w:val="24"/>
        </w:rPr>
        <w:t>tel.xxxxxxxxxxxxxxxx</w:t>
      </w:r>
      <w:proofErr w:type="spellEnd"/>
      <w:proofErr w:type="gramEnd"/>
      <w:r w:rsidRPr="00534485">
        <w:rPr>
          <w:sz w:val="24"/>
          <w:szCs w:val="24"/>
        </w:rPr>
        <w:t xml:space="preserve">, e-mail: </w:t>
      </w:r>
      <w:proofErr w:type="spellStart"/>
      <w:proofErr w:type="gramStart"/>
      <w:r w:rsidR="00C776FC">
        <w:rPr>
          <w:sz w:val="24"/>
          <w:szCs w:val="24"/>
        </w:rPr>
        <w:t>xxxxxxxxxxxxxxxxxxxxxx</w:t>
      </w:r>
      <w:proofErr w:type="spellEnd"/>
      <w:r w:rsidRPr="00534485">
        <w:rPr>
          <w:sz w:val="24"/>
          <w:szCs w:val="24"/>
        </w:rPr>
        <w:t xml:space="preserve"> .</w:t>
      </w:r>
      <w:proofErr w:type="gramEnd"/>
    </w:p>
    <w:p w14:paraId="39BF106B" w14:textId="77777777" w:rsidR="00DC32FA" w:rsidRDefault="00DC32FA" w:rsidP="0016683E">
      <w:pPr>
        <w:numPr>
          <w:ilvl w:val="0"/>
          <w:numId w:val="6"/>
        </w:numPr>
        <w:spacing w:after="0"/>
        <w:ind w:left="284" w:hanging="284"/>
        <w:jc w:val="both"/>
        <w:rPr>
          <w:sz w:val="24"/>
          <w:szCs w:val="24"/>
        </w:rPr>
      </w:pPr>
      <w:r w:rsidRPr="00D84976">
        <w:rPr>
          <w:sz w:val="24"/>
          <w:szCs w:val="24"/>
        </w:rPr>
        <w:t>Každé jednotlivé dílo je splněno</w:t>
      </w:r>
      <w:r w:rsidRPr="00534485">
        <w:rPr>
          <w:sz w:val="24"/>
          <w:szCs w:val="24"/>
        </w:rPr>
        <w:t xml:space="preserve"> v okamžiku jeho předáním a převzetím, a to bez vad a nedodělků v místě sídla objednatele, o čemž smluvní</w:t>
      </w:r>
      <w:r w:rsidRPr="00C4793D">
        <w:rPr>
          <w:sz w:val="24"/>
          <w:szCs w:val="24"/>
        </w:rPr>
        <w:t xml:space="preserve">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datum a místo sepsání, </w:t>
      </w:r>
      <w:r>
        <w:rPr>
          <w:sz w:val="24"/>
          <w:szCs w:val="24"/>
        </w:rPr>
        <w:t xml:space="preserve">cena díla, vyúčtování jednotlivých položek, </w:t>
      </w:r>
      <w:r w:rsidRPr="00C4793D">
        <w:rPr>
          <w:sz w:val="24"/>
          <w:szCs w:val="24"/>
        </w:rPr>
        <w:t xml:space="preserve">jména a podpisy zástupců objednatele a zhotovitele. </w:t>
      </w:r>
    </w:p>
    <w:p w14:paraId="71E5BB06" w14:textId="77777777" w:rsidR="00DC32FA" w:rsidRDefault="00DC32FA" w:rsidP="0016683E">
      <w:pPr>
        <w:numPr>
          <w:ilvl w:val="0"/>
          <w:numId w:val="6"/>
        </w:numPr>
        <w:spacing w:after="0"/>
        <w:ind w:left="284" w:hanging="284"/>
        <w:jc w:val="both"/>
        <w:rPr>
          <w:sz w:val="24"/>
          <w:szCs w:val="24"/>
        </w:rPr>
      </w:pPr>
      <w:r>
        <w:rPr>
          <w:sz w:val="24"/>
          <w:szCs w:val="24"/>
        </w:rPr>
        <w:t>Povinností zhotovitele je provést každé jednotlivé</w:t>
      </w:r>
      <w:r w:rsidRPr="007C37B5">
        <w:rPr>
          <w:sz w:val="24"/>
          <w:szCs w:val="24"/>
        </w:rPr>
        <w:t xml:space="preserve"> dílo bezvadné, tzn</w:t>
      </w:r>
      <w:r>
        <w:rPr>
          <w:sz w:val="24"/>
          <w:szCs w:val="24"/>
        </w:rPr>
        <w:t>. prosté všech vad a nedodělků.</w:t>
      </w:r>
    </w:p>
    <w:p w14:paraId="1544D370" w14:textId="77777777" w:rsidR="00DC32FA" w:rsidRPr="007C37B5" w:rsidRDefault="00DC32FA" w:rsidP="0016683E">
      <w:pPr>
        <w:numPr>
          <w:ilvl w:val="0"/>
          <w:numId w:val="6"/>
        </w:numPr>
        <w:spacing w:after="0"/>
        <w:ind w:left="284" w:hanging="284"/>
        <w:jc w:val="both"/>
        <w:rPr>
          <w:sz w:val="24"/>
          <w:szCs w:val="24"/>
        </w:rPr>
      </w:pPr>
      <w:r w:rsidRPr="007C37B5">
        <w:rPr>
          <w:sz w:val="24"/>
          <w:szCs w:val="24"/>
        </w:rPr>
        <w:t xml:space="preserve">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w:t>
      </w:r>
      <w:r>
        <w:rPr>
          <w:sz w:val="24"/>
          <w:szCs w:val="24"/>
        </w:rPr>
        <w:t>objednatele na zaplacení eventuá</w:t>
      </w:r>
      <w:r w:rsidRPr="007C37B5">
        <w:rPr>
          <w:sz w:val="24"/>
          <w:szCs w:val="24"/>
        </w:rPr>
        <w:t>lních sank</w:t>
      </w:r>
      <w:r>
        <w:rPr>
          <w:sz w:val="24"/>
          <w:szCs w:val="24"/>
        </w:rPr>
        <w:t>cí a škod nejsou tímto dotčeny.</w:t>
      </w:r>
    </w:p>
    <w:p w14:paraId="0C7025B7" w14:textId="77777777" w:rsidR="00DC32FA" w:rsidRPr="007C37B5" w:rsidRDefault="00DC32FA" w:rsidP="0016683E">
      <w:pPr>
        <w:numPr>
          <w:ilvl w:val="0"/>
          <w:numId w:val="6"/>
        </w:numPr>
        <w:spacing w:after="0"/>
        <w:ind w:left="284" w:hanging="284"/>
        <w:jc w:val="both"/>
        <w:rPr>
          <w:sz w:val="24"/>
          <w:szCs w:val="24"/>
        </w:rPr>
      </w:pPr>
      <w:r>
        <w:rPr>
          <w:sz w:val="24"/>
          <w:szCs w:val="24"/>
        </w:rPr>
        <w:t xml:space="preserve">Nebudou-li vady či nedodělky odstraněny ve stanovené lhůtě, má objednatel právo nechat je odstranit 3. osobou na náklady zhotovitele. </w:t>
      </w:r>
      <w:r w:rsidRPr="007C37B5">
        <w:rPr>
          <w:sz w:val="24"/>
          <w:szCs w:val="24"/>
        </w:rPr>
        <w:t xml:space="preserve">Nároky </w:t>
      </w:r>
      <w:r>
        <w:rPr>
          <w:sz w:val="24"/>
          <w:szCs w:val="24"/>
        </w:rPr>
        <w:t>objednatele na zaplacení eventuá</w:t>
      </w:r>
      <w:r w:rsidRPr="007C37B5">
        <w:rPr>
          <w:sz w:val="24"/>
          <w:szCs w:val="24"/>
        </w:rPr>
        <w:t>lních sank</w:t>
      </w:r>
      <w:r>
        <w:rPr>
          <w:sz w:val="24"/>
          <w:szCs w:val="24"/>
        </w:rPr>
        <w:t>cí a škod tímto nejsou dotčeny.</w:t>
      </w:r>
    </w:p>
    <w:p w14:paraId="45638F88" w14:textId="77777777" w:rsidR="00DC32FA" w:rsidRPr="007C37B5" w:rsidRDefault="00DC32FA" w:rsidP="0016683E">
      <w:pPr>
        <w:spacing w:after="0"/>
        <w:ind w:left="284"/>
        <w:jc w:val="both"/>
        <w:rPr>
          <w:sz w:val="24"/>
          <w:szCs w:val="24"/>
        </w:rPr>
      </w:pPr>
    </w:p>
    <w:p w14:paraId="17863B23" w14:textId="77777777" w:rsidR="00DC32FA" w:rsidRPr="00C4793D" w:rsidRDefault="00DC32FA" w:rsidP="0016683E">
      <w:pPr>
        <w:spacing w:after="0"/>
        <w:ind w:left="284"/>
        <w:jc w:val="both"/>
        <w:rPr>
          <w:sz w:val="24"/>
          <w:szCs w:val="24"/>
        </w:rPr>
      </w:pPr>
    </w:p>
    <w:p w14:paraId="13976251"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Záruční podmínky</w:t>
      </w:r>
    </w:p>
    <w:p w14:paraId="31A38489" w14:textId="77777777" w:rsidR="00DC32FA" w:rsidRPr="00C4793D" w:rsidRDefault="00DC32FA" w:rsidP="0016683E">
      <w:pPr>
        <w:spacing w:after="0"/>
        <w:ind w:left="284" w:hanging="284"/>
        <w:rPr>
          <w:b/>
          <w:bCs/>
          <w:sz w:val="24"/>
          <w:szCs w:val="24"/>
        </w:rPr>
      </w:pPr>
    </w:p>
    <w:p w14:paraId="69203DB4" w14:textId="185BAB9B" w:rsidR="00DC32FA" w:rsidRPr="00C4793D" w:rsidRDefault="00DC32FA" w:rsidP="0016683E">
      <w:pPr>
        <w:numPr>
          <w:ilvl w:val="0"/>
          <w:numId w:val="7"/>
        </w:numPr>
        <w:spacing w:after="0"/>
        <w:ind w:left="284" w:hanging="284"/>
        <w:jc w:val="both"/>
        <w:rPr>
          <w:sz w:val="24"/>
          <w:szCs w:val="24"/>
        </w:rPr>
      </w:pPr>
      <w:r w:rsidRPr="00C4793D">
        <w:rPr>
          <w:sz w:val="24"/>
          <w:szCs w:val="24"/>
        </w:rPr>
        <w:t xml:space="preserve">Zhotovitel se zavazuje objednateli poskytnout záruku </w:t>
      </w:r>
      <w:r>
        <w:rPr>
          <w:sz w:val="24"/>
          <w:szCs w:val="24"/>
        </w:rPr>
        <w:t xml:space="preserve">za kvalitu odvedené práce v délce </w:t>
      </w:r>
      <w:r>
        <w:rPr>
          <w:sz w:val="24"/>
          <w:szCs w:val="24"/>
        </w:rPr>
        <w:br/>
      </w:r>
      <w:r w:rsidRPr="00B955DB">
        <w:rPr>
          <w:sz w:val="24"/>
          <w:szCs w:val="24"/>
        </w:rPr>
        <w:t>6</w:t>
      </w:r>
      <w:r w:rsidR="001B7BB3">
        <w:rPr>
          <w:sz w:val="24"/>
          <w:szCs w:val="24"/>
        </w:rPr>
        <w:t>0</w:t>
      </w:r>
      <w:r w:rsidRPr="00B955DB">
        <w:rPr>
          <w:sz w:val="24"/>
          <w:szCs w:val="24"/>
        </w:rPr>
        <w:t xml:space="preserve"> měsíců a za materiál v délce 24 měsíců</w:t>
      </w:r>
      <w:r w:rsidRPr="00C4793D">
        <w:rPr>
          <w:sz w:val="24"/>
          <w:szCs w:val="24"/>
        </w:rPr>
        <w:t xml:space="preserve"> ode dne převzetí </w:t>
      </w:r>
      <w:r>
        <w:rPr>
          <w:sz w:val="24"/>
          <w:szCs w:val="24"/>
        </w:rPr>
        <w:t xml:space="preserve">jednotlivého </w:t>
      </w:r>
      <w:r w:rsidRPr="00C4793D">
        <w:rPr>
          <w:sz w:val="24"/>
          <w:szCs w:val="24"/>
        </w:rPr>
        <w:t>díla objednatelem.</w:t>
      </w:r>
    </w:p>
    <w:p w14:paraId="14EC1C9A" w14:textId="77777777" w:rsidR="00DC32FA" w:rsidRPr="00C4793D" w:rsidRDefault="00DC32FA" w:rsidP="0016683E">
      <w:pPr>
        <w:numPr>
          <w:ilvl w:val="0"/>
          <w:numId w:val="7"/>
        </w:numPr>
        <w:spacing w:after="0"/>
        <w:ind w:left="284" w:hanging="284"/>
        <w:jc w:val="both"/>
        <w:rPr>
          <w:sz w:val="24"/>
          <w:szCs w:val="24"/>
        </w:rPr>
      </w:pPr>
      <w:r w:rsidRPr="00C4793D">
        <w:rPr>
          <w:sz w:val="24"/>
          <w:szCs w:val="24"/>
        </w:rPr>
        <w:t>Vady musí objednatel uplatnit u zhotovitele bez zbytečného odkladu poté, co se o nich dozví.</w:t>
      </w:r>
    </w:p>
    <w:p w14:paraId="4111FD3D" w14:textId="77777777" w:rsidR="00DC32FA" w:rsidRPr="00C4793D" w:rsidRDefault="00DC32FA" w:rsidP="0016683E">
      <w:pPr>
        <w:numPr>
          <w:ilvl w:val="0"/>
          <w:numId w:val="7"/>
        </w:numPr>
        <w:spacing w:after="0"/>
        <w:ind w:left="284" w:hanging="284"/>
        <w:jc w:val="both"/>
        <w:rPr>
          <w:sz w:val="24"/>
          <w:szCs w:val="24"/>
        </w:rPr>
      </w:pPr>
      <w:r>
        <w:rPr>
          <w:sz w:val="24"/>
          <w:szCs w:val="24"/>
        </w:rPr>
        <w:t>O</w:t>
      </w:r>
      <w:r w:rsidRPr="00C4793D">
        <w:rPr>
          <w:sz w:val="24"/>
          <w:szCs w:val="24"/>
        </w:rPr>
        <w:t xml:space="preserve">bjednatel </w:t>
      </w:r>
      <w:r>
        <w:rPr>
          <w:sz w:val="24"/>
          <w:szCs w:val="24"/>
        </w:rPr>
        <w:t xml:space="preserve">má </w:t>
      </w:r>
      <w:r w:rsidRPr="00C4793D">
        <w:rPr>
          <w:sz w:val="24"/>
          <w:szCs w:val="24"/>
        </w:rPr>
        <w:t>právo</w:t>
      </w:r>
      <w:r>
        <w:rPr>
          <w:sz w:val="24"/>
          <w:szCs w:val="24"/>
        </w:rPr>
        <w:t xml:space="preserve"> zvolit následující způsob odstranění vady – opravou</w:t>
      </w:r>
      <w:r w:rsidRPr="00C4793D">
        <w:rPr>
          <w:sz w:val="24"/>
          <w:szCs w:val="24"/>
        </w:rPr>
        <w:t xml:space="preserve"> nebo úpravou d</w:t>
      </w:r>
      <w:r>
        <w:rPr>
          <w:sz w:val="24"/>
          <w:szCs w:val="24"/>
        </w:rPr>
        <w:t>íla, žádat</w:t>
      </w:r>
      <w:r w:rsidRPr="00C4793D">
        <w:rPr>
          <w:sz w:val="24"/>
          <w:szCs w:val="24"/>
        </w:rPr>
        <w:t xml:space="preserve"> přiměřenou slevu</w:t>
      </w:r>
      <w:r>
        <w:rPr>
          <w:sz w:val="24"/>
          <w:szCs w:val="24"/>
        </w:rPr>
        <w:t xml:space="preserve"> z ceny díla</w:t>
      </w:r>
      <w:r w:rsidRPr="00C4793D">
        <w:rPr>
          <w:sz w:val="24"/>
          <w:szCs w:val="24"/>
        </w:rPr>
        <w:t xml:space="preserve"> nebo na odstoupení od této smlouvy. </w:t>
      </w:r>
    </w:p>
    <w:p w14:paraId="6A2CD6F6" w14:textId="77777777" w:rsidR="00DC32FA" w:rsidRDefault="00DC32FA" w:rsidP="0016683E">
      <w:pPr>
        <w:numPr>
          <w:ilvl w:val="0"/>
          <w:numId w:val="7"/>
        </w:numPr>
        <w:spacing w:after="0"/>
        <w:ind w:left="284" w:hanging="284"/>
        <w:jc w:val="both"/>
        <w:rPr>
          <w:sz w:val="24"/>
          <w:szCs w:val="24"/>
        </w:rPr>
      </w:pPr>
      <w:r w:rsidRPr="00C4793D">
        <w:rPr>
          <w:sz w:val="24"/>
          <w:szCs w:val="24"/>
        </w:rPr>
        <w:t xml:space="preserve">Zhotovitel je povinen na základě připomínek objednatele k dílu, upravit řešení a doplnit řešení díla. Budou-li po předání a převzetí díla zjištěny vady či nedodělky, je zhotovitel povinen odstranit je do </w:t>
      </w:r>
      <w:r>
        <w:rPr>
          <w:sz w:val="24"/>
          <w:szCs w:val="24"/>
        </w:rPr>
        <w:t>10</w:t>
      </w:r>
      <w:r w:rsidRPr="00C4793D">
        <w:rPr>
          <w:sz w:val="24"/>
          <w:szCs w:val="24"/>
        </w:rPr>
        <w:t xml:space="preserve"> dnů od vyhotovení pře</w:t>
      </w:r>
      <w:r>
        <w:rPr>
          <w:sz w:val="24"/>
          <w:szCs w:val="24"/>
        </w:rPr>
        <w:t>dávacího protokolu.</w:t>
      </w:r>
    </w:p>
    <w:p w14:paraId="553F9859" w14:textId="77777777" w:rsidR="00DC32FA" w:rsidRPr="00C4793D" w:rsidRDefault="00DC32FA" w:rsidP="0016683E">
      <w:pPr>
        <w:numPr>
          <w:ilvl w:val="0"/>
          <w:numId w:val="7"/>
        </w:numPr>
        <w:spacing w:after="0"/>
        <w:ind w:left="284" w:hanging="284"/>
        <w:jc w:val="both"/>
        <w:rPr>
          <w:sz w:val="24"/>
          <w:szCs w:val="24"/>
        </w:rPr>
      </w:pPr>
      <w:r w:rsidRPr="00C4793D">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14:paraId="03C46747" w14:textId="77777777" w:rsidR="00DC32FA" w:rsidRDefault="00DC32FA" w:rsidP="0016683E">
      <w:pPr>
        <w:spacing w:after="0"/>
        <w:ind w:left="284"/>
        <w:jc w:val="both"/>
        <w:rPr>
          <w:sz w:val="24"/>
          <w:szCs w:val="24"/>
        </w:rPr>
      </w:pPr>
    </w:p>
    <w:p w14:paraId="20BAB336" w14:textId="77777777" w:rsidR="00DC32FA" w:rsidRDefault="00DC32FA" w:rsidP="0016683E">
      <w:pPr>
        <w:spacing w:after="0"/>
        <w:ind w:left="284"/>
        <w:jc w:val="both"/>
        <w:rPr>
          <w:sz w:val="24"/>
          <w:szCs w:val="24"/>
        </w:rPr>
      </w:pPr>
    </w:p>
    <w:p w14:paraId="3579DCBC" w14:textId="77777777" w:rsidR="00DC32FA" w:rsidRDefault="00DC32FA" w:rsidP="0016683E">
      <w:pPr>
        <w:spacing w:after="0"/>
        <w:ind w:left="284"/>
        <w:jc w:val="both"/>
        <w:rPr>
          <w:sz w:val="24"/>
          <w:szCs w:val="24"/>
        </w:rPr>
      </w:pPr>
    </w:p>
    <w:p w14:paraId="1F15E207" w14:textId="77777777" w:rsidR="00DC32FA" w:rsidRPr="00C4793D" w:rsidRDefault="00DC32FA" w:rsidP="0016683E">
      <w:pPr>
        <w:numPr>
          <w:ilvl w:val="0"/>
          <w:numId w:val="4"/>
        </w:numPr>
        <w:spacing w:after="0"/>
        <w:ind w:left="0" w:firstLine="284"/>
        <w:jc w:val="center"/>
        <w:rPr>
          <w:b/>
          <w:bCs/>
          <w:sz w:val="24"/>
          <w:szCs w:val="24"/>
        </w:rPr>
      </w:pPr>
      <w:r w:rsidRPr="00C4793D">
        <w:rPr>
          <w:b/>
          <w:bCs/>
          <w:sz w:val="24"/>
          <w:szCs w:val="24"/>
        </w:rPr>
        <w:t>Odstoupení od smlouvy</w:t>
      </w:r>
    </w:p>
    <w:p w14:paraId="258CF632" w14:textId="77777777" w:rsidR="00DC32FA" w:rsidRPr="00C4793D" w:rsidRDefault="00DC32FA" w:rsidP="0016683E">
      <w:pPr>
        <w:spacing w:after="0"/>
        <w:ind w:left="284" w:hanging="284"/>
        <w:rPr>
          <w:b/>
          <w:bCs/>
          <w:sz w:val="24"/>
          <w:szCs w:val="24"/>
        </w:rPr>
      </w:pPr>
    </w:p>
    <w:p w14:paraId="2BCD92DD"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Kterákoliv smluvní strana může od této smlouvy odstoupit, pokud zjistí podstatné porušení této smlouvy druhou smluvní stranou. </w:t>
      </w:r>
    </w:p>
    <w:p w14:paraId="0887F2B1"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627631F0" w14:textId="77777777" w:rsidR="00DC32FA" w:rsidRPr="00D84976" w:rsidRDefault="00DC32FA" w:rsidP="0016683E">
      <w:pPr>
        <w:numPr>
          <w:ilvl w:val="0"/>
          <w:numId w:val="8"/>
        </w:numPr>
        <w:spacing w:after="0"/>
        <w:ind w:left="709" w:hanging="425"/>
        <w:jc w:val="both"/>
        <w:rPr>
          <w:sz w:val="24"/>
          <w:szCs w:val="24"/>
        </w:rPr>
      </w:pPr>
      <w:r w:rsidRPr="00C4793D">
        <w:rPr>
          <w:sz w:val="24"/>
          <w:szCs w:val="24"/>
        </w:rPr>
        <w:t xml:space="preserve">prodlení zhotovitele s provedením díla o více než </w:t>
      </w:r>
      <w:r w:rsidRPr="00534485">
        <w:rPr>
          <w:sz w:val="24"/>
          <w:szCs w:val="24"/>
        </w:rPr>
        <w:t>5 dnů;</w:t>
      </w:r>
      <w:r w:rsidRPr="00D84976">
        <w:rPr>
          <w:sz w:val="24"/>
          <w:szCs w:val="24"/>
        </w:rPr>
        <w:t xml:space="preserve"> </w:t>
      </w:r>
    </w:p>
    <w:p w14:paraId="6B66A285" w14:textId="77777777" w:rsidR="00DC32FA" w:rsidRPr="00C4793D" w:rsidRDefault="00DC32FA" w:rsidP="0016683E">
      <w:pPr>
        <w:numPr>
          <w:ilvl w:val="0"/>
          <w:numId w:val="8"/>
        </w:numPr>
        <w:spacing w:after="0"/>
        <w:ind w:left="709" w:hanging="425"/>
        <w:jc w:val="both"/>
        <w:rPr>
          <w:sz w:val="24"/>
          <w:szCs w:val="24"/>
        </w:rPr>
      </w:pPr>
      <w:r w:rsidRPr="00C4793D">
        <w:rPr>
          <w:sz w:val="24"/>
          <w:szCs w:val="24"/>
        </w:rPr>
        <w:t xml:space="preserve">jestliže zhotovitel ujistil objednatele, že dílo má určité vlastnosti, zejména vlastnosti objednatelem vymíněné, anebo že nemá žádné vady, a toto ujištění se následně ukáže nepravdivým; </w:t>
      </w:r>
    </w:p>
    <w:p w14:paraId="5B75BC74" w14:textId="77777777" w:rsidR="00DC32FA" w:rsidRDefault="00DC32FA" w:rsidP="0016683E">
      <w:pPr>
        <w:numPr>
          <w:ilvl w:val="0"/>
          <w:numId w:val="8"/>
        </w:numPr>
        <w:spacing w:after="0"/>
        <w:ind w:left="709" w:hanging="425"/>
        <w:jc w:val="both"/>
        <w:rPr>
          <w:sz w:val="24"/>
          <w:szCs w:val="24"/>
        </w:rPr>
      </w:pPr>
      <w:r w:rsidRPr="00C4793D">
        <w:rPr>
          <w:sz w:val="24"/>
          <w:szCs w:val="24"/>
        </w:rPr>
        <w:t xml:space="preserve">nemožnost odstranění vady </w:t>
      </w:r>
      <w:r>
        <w:rPr>
          <w:sz w:val="24"/>
          <w:szCs w:val="24"/>
        </w:rPr>
        <w:t xml:space="preserve">díla; </w:t>
      </w:r>
    </w:p>
    <w:p w14:paraId="4ECB9CF6" w14:textId="77777777" w:rsidR="00DC32FA" w:rsidRPr="00C4793D" w:rsidRDefault="00DC32FA" w:rsidP="0016683E">
      <w:pPr>
        <w:numPr>
          <w:ilvl w:val="0"/>
          <w:numId w:val="8"/>
        </w:numPr>
        <w:spacing w:after="0"/>
        <w:ind w:left="709" w:hanging="425"/>
        <w:jc w:val="both"/>
        <w:rPr>
          <w:sz w:val="24"/>
          <w:szCs w:val="24"/>
        </w:rPr>
      </w:pPr>
      <w:r>
        <w:rPr>
          <w:sz w:val="24"/>
          <w:szCs w:val="24"/>
        </w:rPr>
        <w:t>v případě opakovaného výskytu vad (více než 2X), a to i vad různého charakteru; nebo</w:t>
      </w:r>
    </w:p>
    <w:p w14:paraId="745155A4" w14:textId="77777777" w:rsidR="00DC32FA" w:rsidRPr="00C4793D" w:rsidRDefault="00DC32FA" w:rsidP="0016683E">
      <w:pPr>
        <w:numPr>
          <w:ilvl w:val="0"/>
          <w:numId w:val="8"/>
        </w:numPr>
        <w:spacing w:after="0"/>
        <w:ind w:left="709" w:hanging="425"/>
        <w:jc w:val="both"/>
        <w:rPr>
          <w:sz w:val="24"/>
          <w:szCs w:val="24"/>
        </w:rPr>
      </w:pPr>
      <w:r w:rsidRPr="00C4793D">
        <w:rPr>
          <w:sz w:val="24"/>
          <w:szCs w:val="24"/>
        </w:rPr>
        <w:t>v případě, že se kterékoliv prohlášení zhotovitele uvedené v této smlouvě ukáže jako nepravdivé.</w:t>
      </w:r>
    </w:p>
    <w:p w14:paraId="6F4F7155"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Odstoupení od této smlouvy musí mít písemnou formu, musí v něm být přesně popsán důvod odstoupení, podpis odstupující smluvní strany, jinak je odstoupení od této smlouvy </w:t>
      </w:r>
      <w:r w:rsidRPr="00C4793D">
        <w:rPr>
          <w:sz w:val="24"/>
          <w:szCs w:val="24"/>
        </w:rPr>
        <w:lastRenderedPageBreak/>
        <w:t xml:space="preserve">neplatné. Tato smlouva zaniká ke dni doručení oznámení odstupující smluvní strany o </w:t>
      </w:r>
      <w:r>
        <w:rPr>
          <w:sz w:val="24"/>
          <w:szCs w:val="24"/>
        </w:rPr>
        <w:t>odstoupení druhé smluvní straně, v pochybnostech 3. den po odeslání.</w:t>
      </w:r>
    </w:p>
    <w:p w14:paraId="55BBB45A" w14:textId="77777777" w:rsidR="00DC32FA" w:rsidRDefault="00DC32FA" w:rsidP="0016683E">
      <w:pPr>
        <w:numPr>
          <w:ilvl w:val="0"/>
          <w:numId w:val="9"/>
        </w:numPr>
        <w:spacing w:after="0"/>
        <w:ind w:left="284" w:hanging="284"/>
        <w:jc w:val="both"/>
        <w:rPr>
          <w:sz w:val="24"/>
          <w:szCs w:val="24"/>
        </w:rPr>
      </w:pPr>
      <w:r w:rsidRPr="00C4793D">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1D02BEE2" w14:textId="77777777" w:rsidR="00DC32FA" w:rsidRDefault="00DC32FA" w:rsidP="0016683E">
      <w:pPr>
        <w:spacing w:after="0"/>
        <w:jc w:val="both"/>
        <w:rPr>
          <w:sz w:val="24"/>
          <w:szCs w:val="24"/>
        </w:rPr>
      </w:pPr>
    </w:p>
    <w:p w14:paraId="0D61A3F2" w14:textId="77777777" w:rsidR="00DC32FA" w:rsidRDefault="00DC32FA" w:rsidP="0016683E">
      <w:pPr>
        <w:spacing w:after="0"/>
        <w:jc w:val="both"/>
        <w:rPr>
          <w:sz w:val="24"/>
          <w:szCs w:val="24"/>
        </w:rPr>
      </w:pPr>
    </w:p>
    <w:p w14:paraId="75DB2519" w14:textId="77777777" w:rsidR="00DC32FA" w:rsidRPr="00D9411B" w:rsidRDefault="00DC32FA" w:rsidP="0016683E">
      <w:pPr>
        <w:pStyle w:val="Odstavecseseznamem"/>
        <w:numPr>
          <w:ilvl w:val="0"/>
          <w:numId w:val="4"/>
        </w:numPr>
        <w:spacing w:after="0"/>
        <w:jc w:val="center"/>
        <w:rPr>
          <w:b/>
          <w:bCs/>
          <w:sz w:val="24"/>
          <w:szCs w:val="24"/>
        </w:rPr>
      </w:pPr>
      <w:r w:rsidRPr="00D9411B">
        <w:rPr>
          <w:b/>
          <w:bCs/>
          <w:sz w:val="24"/>
          <w:szCs w:val="24"/>
        </w:rPr>
        <w:t>Sankce</w:t>
      </w:r>
    </w:p>
    <w:p w14:paraId="732B1409" w14:textId="77777777" w:rsidR="00DC32FA" w:rsidRPr="00D9411B" w:rsidRDefault="00DC32FA" w:rsidP="0016683E">
      <w:pPr>
        <w:spacing w:after="0"/>
        <w:ind w:left="284" w:hanging="284"/>
        <w:rPr>
          <w:b/>
          <w:bCs/>
          <w:sz w:val="24"/>
          <w:szCs w:val="24"/>
        </w:rPr>
      </w:pPr>
    </w:p>
    <w:p w14:paraId="56AC8319" w14:textId="3A63CE10" w:rsidR="00DC32FA" w:rsidRPr="00B955DB" w:rsidRDefault="00DC32FA" w:rsidP="0016683E">
      <w:pPr>
        <w:numPr>
          <w:ilvl w:val="0"/>
          <w:numId w:val="10"/>
        </w:numPr>
        <w:tabs>
          <w:tab w:val="left" w:pos="284"/>
        </w:tabs>
        <w:spacing w:after="0"/>
        <w:ind w:left="284" w:hanging="284"/>
        <w:jc w:val="both"/>
        <w:rPr>
          <w:sz w:val="24"/>
          <w:szCs w:val="24"/>
        </w:rPr>
      </w:pPr>
      <w:r w:rsidRPr="00B955DB">
        <w:rPr>
          <w:sz w:val="24"/>
          <w:szCs w:val="24"/>
        </w:rPr>
        <w:t xml:space="preserve">Pro případ prodlení zhotovitele s termínem plnění uvedeným v jednotlivých objednávkách se zhotovitel zavazuje uhradit objednateli smluvní pokutu ve výši </w:t>
      </w:r>
      <w:r w:rsidR="006A2FAE">
        <w:rPr>
          <w:sz w:val="24"/>
          <w:szCs w:val="24"/>
        </w:rPr>
        <w:t>2</w:t>
      </w:r>
      <w:r w:rsidRPr="00B955DB">
        <w:rPr>
          <w:sz w:val="24"/>
          <w:szCs w:val="24"/>
        </w:rPr>
        <w:t xml:space="preserve"> % z celkové ceny konkrétní objednávky včetně DPH uvedené v čl. II této smlouvy, a to za každý i započatý den prodlení, v případě havarijního stavu za každou </w:t>
      </w:r>
      <w:r w:rsidR="006A2FAE">
        <w:rPr>
          <w:sz w:val="24"/>
          <w:szCs w:val="24"/>
        </w:rPr>
        <w:t>započatou hodinu</w:t>
      </w:r>
      <w:r w:rsidRPr="00B955DB">
        <w:rPr>
          <w:sz w:val="24"/>
          <w:szCs w:val="24"/>
        </w:rPr>
        <w:t xml:space="preserve"> </w:t>
      </w:r>
      <w:r w:rsidR="006A2FAE">
        <w:rPr>
          <w:sz w:val="24"/>
          <w:szCs w:val="24"/>
        </w:rPr>
        <w:t>prodlení</w:t>
      </w:r>
      <w:r w:rsidRPr="00B955DB">
        <w:rPr>
          <w:sz w:val="24"/>
          <w:szCs w:val="24"/>
        </w:rPr>
        <w:t>.</w:t>
      </w:r>
    </w:p>
    <w:p w14:paraId="332E2A3A" w14:textId="4D394F07" w:rsidR="00DC32FA" w:rsidRPr="00B955DB" w:rsidRDefault="00DC32FA" w:rsidP="0016683E">
      <w:pPr>
        <w:numPr>
          <w:ilvl w:val="0"/>
          <w:numId w:val="10"/>
        </w:numPr>
        <w:tabs>
          <w:tab w:val="left" w:pos="284"/>
        </w:tabs>
        <w:spacing w:after="0"/>
        <w:ind w:left="284" w:hanging="284"/>
        <w:jc w:val="both"/>
        <w:rPr>
          <w:sz w:val="24"/>
          <w:szCs w:val="24"/>
        </w:rPr>
      </w:pPr>
      <w:r w:rsidRPr="00B955DB">
        <w:rPr>
          <w:sz w:val="24"/>
          <w:szCs w:val="24"/>
        </w:rPr>
        <w:t>V případě prodlení objednatele s úhradou ceny je zhotovitel oprávněn požadovat po objednateli zaplacení úroků z prodlení ve výši 0,</w:t>
      </w:r>
      <w:r w:rsidR="006A2FAE">
        <w:rPr>
          <w:sz w:val="24"/>
          <w:szCs w:val="24"/>
        </w:rPr>
        <w:t>2</w:t>
      </w:r>
      <w:r w:rsidRPr="00B955DB">
        <w:rPr>
          <w:sz w:val="24"/>
          <w:szCs w:val="24"/>
        </w:rPr>
        <w:t xml:space="preserve"> % z dlužné částky dle konkrétní objednávky za každý den prodlení.</w:t>
      </w:r>
    </w:p>
    <w:p w14:paraId="0D16CC3D" w14:textId="012DC491" w:rsidR="00DC32FA" w:rsidRPr="00534485" w:rsidRDefault="00DC32FA" w:rsidP="0016683E">
      <w:pPr>
        <w:numPr>
          <w:ilvl w:val="0"/>
          <w:numId w:val="10"/>
        </w:numPr>
        <w:tabs>
          <w:tab w:val="left" w:pos="284"/>
        </w:tabs>
        <w:spacing w:after="0"/>
        <w:ind w:left="284" w:hanging="284"/>
        <w:jc w:val="both"/>
        <w:rPr>
          <w:sz w:val="24"/>
          <w:szCs w:val="24"/>
        </w:rPr>
      </w:pPr>
      <w:r w:rsidRPr="00D84976">
        <w:rPr>
          <w:sz w:val="24"/>
          <w:szCs w:val="24"/>
        </w:rPr>
        <w:t xml:space="preserve">Za prodlení při potvrzení objednávky se zhotovitel zavazuje zaplatit objednateli smluvní </w:t>
      </w:r>
      <w:r w:rsidRPr="00534485">
        <w:rPr>
          <w:sz w:val="24"/>
          <w:szCs w:val="24"/>
        </w:rPr>
        <w:t xml:space="preserve">pokutu ve výši </w:t>
      </w:r>
      <w:r w:rsidR="006A2FAE">
        <w:rPr>
          <w:sz w:val="24"/>
          <w:szCs w:val="24"/>
        </w:rPr>
        <w:t>2</w:t>
      </w:r>
      <w:r w:rsidRPr="00534485">
        <w:rPr>
          <w:sz w:val="24"/>
          <w:szCs w:val="24"/>
        </w:rPr>
        <w:t>00</w:t>
      </w:r>
      <w:r w:rsidR="006A2FAE">
        <w:rPr>
          <w:sz w:val="24"/>
          <w:szCs w:val="24"/>
        </w:rPr>
        <w:t>0</w:t>
      </w:r>
      <w:r w:rsidRPr="00534485">
        <w:rPr>
          <w:sz w:val="24"/>
          <w:szCs w:val="24"/>
        </w:rPr>
        <w:t xml:space="preserve"> Kč za každé jednotlivé porušení.</w:t>
      </w:r>
    </w:p>
    <w:p w14:paraId="3EA5F97B"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Uplatněním práv z vad či uplatněním smluvních pokut není dotčeno právo na náhradu újmy v plné výši. Smluvní pokutu je objednatel oprávněn započíst oproti pohledávce zhotovitele.</w:t>
      </w:r>
    </w:p>
    <w:p w14:paraId="0060BBCE"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Pro výpočet smluvní pokuty určené procentem je rozhodná celková cena včetně DPH.</w:t>
      </w:r>
    </w:p>
    <w:p w14:paraId="1A117254"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Smluvní pokuta je splatná do 30 dnů ode dne doručení výzvy k jejímu zaplacení. Dnem splatnosti se rozumí den připsání příslušné částky na účet objednatele.</w:t>
      </w:r>
    </w:p>
    <w:p w14:paraId="2A5BC59A"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Zhotovitel je povinen nahradit objednateli v plné výši újmu, která objednateli vznikla vadným plněním nebo jako důsledek porušení povinností a závazků zhotovitele dle této smlouvy.</w:t>
      </w:r>
    </w:p>
    <w:p w14:paraId="1DB878EC" w14:textId="77777777" w:rsidR="00DC32FA" w:rsidRDefault="00DC32FA" w:rsidP="0016683E">
      <w:pPr>
        <w:numPr>
          <w:ilvl w:val="0"/>
          <w:numId w:val="10"/>
        </w:numPr>
        <w:tabs>
          <w:tab w:val="left" w:pos="284"/>
        </w:tabs>
        <w:spacing w:after="0"/>
        <w:ind w:left="284" w:hanging="284"/>
        <w:jc w:val="both"/>
        <w:rPr>
          <w:sz w:val="24"/>
          <w:szCs w:val="24"/>
        </w:rPr>
      </w:pPr>
      <w:r w:rsidRPr="00D9411B">
        <w:rPr>
          <w:sz w:val="24"/>
          <w:szCs w:val="24"/>
        </w:rPr>
        <w:t>Zhotovitel uhradí objednateli náklady vzniklé při uplatňování práv z odpovědnosti za vady.</w:t>
      </w:r>
    </w:p>
    <w:p w14:paraId="4903C8D4" w14:textId="77777777" w:rsidR="00DC32FA" w:rsidRDefault="00DC32FA" w:rsidP="0016683E">
      <w:pPr>
        <w:tabs>
          <w:tab w:val="left" w:pos="284"/>
        </w:tabs>
        <w:spacing w:after="0"/>
        <w:ind w:left="284"/>
        <w:jc w:val="both"/>
        <w:rPr>
          <w:sz w:val="24"/>
          <w:szCs w:val="24"/>
        </w:rPr>
      </w:pPr>
    </w:p>
    <w:p w14:paraId="313C57B7" w14:textId="77777777" w:rsidR="00DC32FA" w:rsidRDefault="00DC32FA" w:rsidP="0016683E">
      <w:pPr>
        <w:tabs>
          <w:tab w:val="left" w:pos="284"/>
        </w:tabs>
        <w:spacing w:after="0"/>
        <w:ind w:left="284"/>
        <w:jc w:val="both"/>
        <w:rPr>
          <w:sz w:val="24"/>
          <w:szCs w:val="24"/>
        </w:rPr>
      </w:pPr>
    </w:p>
    <w:p w14:paraId="72FDD421" w14:textId="77777777" w:rsidR="00DC32FA" w:rsidRPr="00D9411B" w:rsidRDefault="00DC32FA" w:rsidP="0016683E">
      <w:pPr>
        <w:tabs>
          <w:tab w:val="left" w:pos="284"/>
        </w:tabs>
        <w:spacing w:after="0"/>
        <w:ind w:left="284"/>
        <w:jc w:val="both"/>
        <w:rPr>
          <w:sz w:val="24"/>
          <w:szCs w:val="24"/>
        </w:rPr>
      </w:pPr>
    </w:p>
    <w:p w14:paraId="0EBFEF3A" w14:textId="77777777" w:rsidR="00DC32FA" w:rsidRPr="00D9411B" w:rsidRDefault="00DC32FA" w:rsidP="0016683E">
      <w:pPr>
        <w:numPr>
          <w:ilvl w:val="0"/>
          <w:numId w:val="4"/>
        </w:numPr>
        <w:spacing w:after="0"/>
        <w:ind w:left="284" w:hanging="284"/>
        <w:jc w:val="center"/>
        <w:rPr>
          <w:b/>
          <w:bCs/>
          <w:sz w:val="24"/>
          <w:szCs w:val="24"/>
        </w:rPr>
      </w:pPr>
      <w:r w:rsidRPr="00D9411B">
        <w:rPr>
          <w:b/>
          <w:bCs/>
          <w:sz w:val="24"/>
          <w:szCs w:val="24"/>
        </w:rPr>
        <w:t>Závěrečná ustanovení</w:t>
      </w:r>
    </w:p>
    <w:p w14:paraId="744933A6" w14:textId="77777777" w:rsidR="00DC32FA" w:rsidRPr="00D9411B" w:rsidRDefault="00DC32FA" w:rsidP="0016683E">
      <w:pPr>
        <w:spacing w:after="0"/>
        <w:ind w:left="284" w:hanging="284"/>
      </w:pPr>
    </w:p>
    <w:p w14:paraId="374F4E42" w14:textId="77777777" w:rsidR="00DC32FA"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 xml:space="preserve">Tato smlouva nabývá </w:t>
      </w:r>
      <w:r>
        <w:rPr>
          <w:rFonts w:ascii="Calibri" w:hAnsi="Calibri" w:cs="Calibri"/>
        </w:rPr>
        <w:t>platnosti</w:t>
      </w:r>
      <w:r w:rsidRPr="00D9411B">
        <w:rPr>
          <w:rFonts w:ascii="Calibri" w:hAnsi="Calibri" w:cs="Calibri"/>
        </w:rPr>
        <w:t xml:space="preserve"> okamžikem jejího p</w:t>
      </w:r>
      <w:r>
        <w:rPr>
          <w:rFonts w:ascii="Calibri" w:hAnsi="Calibri" w:cs="Calibri"/>
        </w:rPr>
        <w:t>odpisu poslední smluvní stranou a účinnosti zveřejněním  v registru smluv dle zákona č. 340/2015 Sb.</w:t>
      </w:r>
    </w:p>
    <w:p w14:paraId="787A03A1" w14:textId="77777777" w:rsidR="00DC32FA"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Pr>
          <w:rFonts w:ascii="Calibri" w:hAnsi="Calibri" w:cs="Calibri"/>
        </w:rPr>
        <w:t xml:space="preserve">Tato smlouva se </w:t>
      </w:r>
      <w:r w:rsidRPr="00534485">
        <w:rPr>
          <w:rFonts w:ascii="Calibri" w:hAnsi="Calibri" w:cs="Calibri"/>
        </w:rPr>
        <w:t xml:space="preserve">uzavírá na dobu </w:t>
      </w:r>
      <w:r>
        <w:rPr>
          <w:rFonts w:ascii="Calibri" w:hAnsi="Calibri" w:cs="Calibri"/>
        </w:rPr>
        <w:t>4 let</w:t>
      </w:r>
      <w:r w:rsidRPr="00534485">
        <w:rPr>
          <w:rFonts w:ascii="Calibri" w:hAnsi="Calibri" w:cs="Calibri"/>
        </w:rPr>
        <w:t>,</w:t>
      </w:r>
      <w:r>
        <w:rPr>
          <w:rFonts w:ascii="Calibri" w:hAnsi="Calibri" w:cs="Calibri"/>
        </w:rPr>
        <w:t xml:space="preserve"> a to počínaje dnem jejího podpisu.</w:t>
      </w:r>
    </w:p>
    <w:p w14:paraId="7BEA2687"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Pr>
          <w:rFonts w:ascii="Calibri" w:hAnsi="Calibri" w:cs="Calibri"/>
        </w:rPr>
        <w:t>Vztah, založený touto smlouvou může být ukončen výpovědí kterékoli ze smluvních stran, a to bez udání důvodu. Výpovědní lhůta činí 1 měsíc a počíná běžet od měsíce následujícího po měsíci, v němž byla písemná výpověď doručena druhé smluvní straně.</w:t>
      </w:r>
    </w:p>
    <w:p w14:paraId="60D510BD"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Práva vzniklá z této smlouvy nesmí být postoupena bez předchozího písemného souhlasu druhé smluvní strany. Za písemnou formu nebude pro tento účel považována výměna e-mailových, či jiných elektronických zpráv.</w:t>
      </w:r>
    </w:p>
    <w:p w14:paraId="68EFFAB3"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14:paraId="59718F46"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14:paraId="74925FFF"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E79A53C"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0BC4C258"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Změna nebo doplnění smlouvy může být uskutečněna pouze písemným dodatkem k této smlouvě podepsaným oběma smluvními stranami.</w:t>
      </w:r>
    </w:p>
    <w:p w14:paraId="166071C1"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 xml:space="preserve">Smlouva bude vyhotovena ve </w:t>
      </w:r>
      <w:r>
        <w:rPr>
          <w:rFonts w:ascii="Calibri" w:hAnsi="Calibri" w:cs="Calibri"/>
        </w:rPr>
        <w:t>třech originálech</w:t>
      </w:r>
      <w:r w:rsidRPr="00D9411B">
        <w:rPr>
          <w:rFonts w:ascii="Calibri" w:hAnsi="Calibri" w:cs="Calibri"/>
        </w:rPr>
        <w:t xml:space="preserve">, z nichž </w:t>
      </w:r>
      <w:r>
        <w:rPr>
          <w:rFonts w:ascii="Calibri" w:hAnsi="Calibri" w:cs="Calibri"/>
        </w:rPr>
        <w:t>objednatel obdrží dvě vyhotovení a zhotovitel jedno vyhotovení.</w:t>
      </w:r>
      <w:r w:rsidRPr="00D9411B">
        <w:rPr>
          <w:rFonts w:ascii="Calibri" w:hAnsi="Calibri" w:cs="Calibri"/>
        </w:rPr>
        <w:t xml:space="preserve"> </w:t>
      </w:r>
    </w:p>
    <w:p w14:paraId="0CF8AD0B" w14:textId="77777777" w:rsidR="00DC32FA" w:rsidRDefault="00DC32FA" w:rsidP="0016683E">
      <w:pPr>
        <w:spacing w:after="0"/>
        <w:ind w:left="284"/>
        <w:jc w:val="both"/>
      </w:pPr>
    </w:p>
    <w:p w14:paraId="3B132DC1" w14:textId="77777777" w:rsidR="00DC32FA" w:rsidRPr="00D9411B" w:rsidRDefault="00DC32FA" w:rsidP="0016683E">
      <w:pPr>
        <w:spacing w:after="0"/>
        <w:ind w:left="284"/>
        <w:jc w:val="both"/>
        <w:rPr>
          <w:sz w:val="24"/>
          <w:szCs w:val="24"/>
        </w:rPr>
      </w:pPr>
      <w:r w:rsidRPr="00534485">
        <w:t>Nedílnou součástí této smlouvy jsou její přílohy:</w:t>
      </w:r>
    </w:p>
    <w:p w14:paraId="69CF05C6" w14:textId="77777777" w:rsidR="00DC32FA" w:rsidRDefault="00DC32FA" w:rsidP="00534485">
      <w:pPr>
        <w:spacing w:after="0"/>
        <w:ind w:left="284"/>
      </w:pPr>
      <w:r w:rsidRPr="00D84976">
        <w:t>P</w:t>
      </w:r>
      <w:r>
        <w:t>říloha č.1  - specifikace zednických prací a jejich cena</w:t>
      </w:r>
    </w:p>
    <w:p w14:paraId="461D73C4" w14:textId="77777777" w:rsidR="00DC32FA" w:rsidRDefault="00DC32FA" w:rsidP="0016683E">
      <w:pPr>
        <w:spacing w:after="0"/>
        <w:ind w:left="284"/>
        <w:jc w:val="center"/>
      </w:pPr>
    </w:p>
    <w:p w14:paraId="72EF0330" w14:textId="77777777" w:rsidR="00DC32FA" w:rsidRDefault="00DC32FA" w:rsidP="0016683E">
      <w:pPr>
        <w:spacing w:after="0"/>
        <w:jc w:val="both"/>
      </w:pPr>
    </w:p>
    <w:p w14:paraId="565A323C" w14:textId="77777777" w:rsidR="00DC32FA" w:rsidRDefault="00DC32FA" w:rsidP="0016683E">
      <w:pPr>
        <w:spacing w:after="0"/>
        <w:jc w:val="both"/>
      </w:pPr>
    </w:p>
    <w:p w14:paraId="5D4613EB" w14:textId="77777777" w:rsidR="00DC32FA" w:rsidRDefault="00DC32FA" w:rsidP="0016683E">
      <w:pPr>
        <w:spacing w:after="0"/>
        <w:jc w:val="both"/>
      </w:pPr>
    </w:p>
    <w:p w14:paraId="6476FC54" w14:textId="77777777" w:rsidR="00DC32FA" w:rsidRDefault="00DC32FA" w:rsidP="0016683E">
      <w:pPr>
        <w:spacing w:after="0"/>
        <w:jc w:val="both"/>
      </w:pPr>
    </w:p>
    <w:p w14:paraId="43BB1A2D" w14:textId="77777777" w:rsidR="00DC32FA" w:rsidRDefault="00DC32FA" w:rsidP="0016683E">
      <w:pPr>
        <w:spacing w:after="0"/>
        <w:jc w:val="both"/>
      </w:pPr>
    </w:p>
    <w:p w14:paraId="7BE80D41" w14:textId="77777777" w:rsidR="00DC32FA" w:rsidRDefault="00DC32FA" w:rsidP="0016683E">
      <w:pPr>
        <w:spacing w:after="0"/>
        <w:jc w:val="both"/>
      </w:pPr>
    </w:p>
    <w:p w14:paraId="10517FCF" w14:textId="69046FDD" w:rsidR="00DC32FA" w:rsidRDefault="00C776FC" w:rsidP="0016683E">
      <w:pPr>
        <w:spacing w:after="0"/>
        <w:jc w:val="both"/>
      </w:pPr>
      <w:r>
        <w:t xml:space="preserve">V Brně </w:t>
      </w:r>
      <w:r w:rsidR="00DC32FA">
        <w:t>dne</w:t>
      </w:r>
      <w:r>
        <w:t xml:space="preserve"> </w:t>
      </w:r>
      <w:proofErr w:type="gramStart"/>
      <w:r>
        <w:t>3.3.2022</w:t>
      </w:r>
      <w:proofErr w:type="gramEnd"/>
      <w:r>
        <w:tab/>
      </w:r>
      <w:r>
        <w:tab/>
      </w:r>
      <w:bookmarkStart w:id="0" w:name="_GoBack"/>
      <w:bookmarkEnd w:id="0"/>
      <w:r w:rsidR="00DC32FA">
        <w:t xml:space="preserve">                                  V ………………………….dne…………………</w:t>
      </w:r>
    </w:p>
    <w:p w14:paraId="21A0F228" w14:textId="77777777" w:rsidR="00DC32FA" w:rsidRDefault="00DC32FA" w:rsidP="0016683E">
      <w:pPr>
        <w:spacing w:after="0"/>
        <w:jc w:val="both"/>
      </w:pPr>
    </w:p>
    <w:p w14:paraId="3676A6B9" w14:textId="77777777" w:rsidR="00DC32FA" w:rsidRDefault="00DC32FA" w:rsidP="0016683E">
      <w:pPr>
        <w:spacing w:after="0"/>
        <w:jc w:val="both"/>
      </w:pPr>
    </w:p>
    <w:p w14:paraId="00E6D7E9" w14:textId="77777777" w:rsidR="00DC32FA" w:rsidRDefault="00DC32FA" w:rsidP="0016683E">
      <w:pPr>
        <w:spacing w:after="0"/>
        <w:jc w:val="both"/>
      </w:pPr>
    </w:p>
    <w:p w14:paraId="32F5AACF" w14:textId="77777777" w:rsidR="00DC32FA" w:rsidRPr="00D9411B" w:rsidRDefault="00DC32FA" w:rsidP="0016683E">
      <w:pPr>
        <w:spacing w:after="0"/>
        <w:jc w:val="both"/>
      </w:pPr>
      <w:r>
        <w:t>…………………………………………………                                        …………………………………………………</w:t>
      </w:r>
    </w:p>
    <w:p w14:paraId="15A6A4A4" w14:textId="77777777" w:rsidR="00DC32FA" w:rsidRPr="00D9411B" w:rsidRDefault="00DC32FA" w:rsidP="0016683E">
      <w:pPr>
        <w:spacing w:after="0"/>
        <w:jc w:val="both"/>
      </w:pPr>
      <w:r>
        <w:t>objednatel                                                                                  zhotovitel</w:t>
      </w:r>
    </w:p>
    <w:p w14:paraId="3506D399" w14:textId="77777777" w:rsidR="00DC32FA" w:rsidRDefault="00DC32FA"/>
    <w:sectPr w:rsidR="00DC32FA" w:rsidSect="00824A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4D2D5" w14:textId="77777777" w:rsidR="00DC32FA" w:rsidRDefault="00DC32FA" w:rsidP="00D84976">
      <w:pPr>
        <w:spacing w:after="0" w:line="240" w:lineRule="auto"/>
      </w:pPr>
      <w:r>
        <w:separator/>
      </w:r>
    </w:p>
  </w:endnote>
  <w:endnote w:type="continuationSeparator" w:id="0">
    <w:p w14:paraId="26315606" w14:textId="77777777" w:rsidR="00DC32FA" w:rsidRDefault="00DC32FA" w:rsidP="00D8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94123" w14:textId="77777777" w:rsidR="00DC32FA" w:rsidRPr="00534485" w:rsidRDefault="00DC32FA">
    <w:pPr>
      <w:pStyle w:val="Zpat"/>
      <w:jc w:val="right"/>
      <w:rPr>
        <w:sz w:val="20"/>
        <w:szCs w:val="20"/>
      </w:rPr>
    </w:pPr>
    <w:r w:rsidRPr="00534485">
      <w:rPr>
        <w:sz w:val="20"/>
        <w:szCs w:val="20"/>
      </w:rPr>
      <w:fldChar w:fldCharType="begin"/>
    </w:r>
    <w:r w:rsidRPr="00534485">
      <w:rPr>
        <w:sz w:val="20"/>
        <w:szCs w:val="20"/>
      </w:rPr>
      <w:instrText>PAGE   \* MERGEFORMAT</w:instrText>
    </w:r>
    <w:r w:rsidRPr="00534485">
      <w:rPr>
        <w:sz w:val="20"/>
        <w:szCs w:val="20"/>
      </w:rPr>
      <w:fldChar w:fldCharType="separate"/>
    </w:r>
    <w:r w:rsidR="00C776FC">
      <w:rPr>
        <w:noProof/>
        <w:sz w:val="20"/>
        <w:szCs w:val="20"/>
      </w:rPr>
      <w:t>6</w:t>
    </w:r>
    <w:r w:rsidRPr="00534485">
      <w:rPr>
        <w:sz w:val="20"/>
        <w:szCs w:val="20"/>
      </w:rPr>
      <w:fldChar w:fldCharType="end"/>
    </w:r>
  </w:p>
  <w:p w14:paraId="0EB47F02" w14:textId="77777777" w:rsidR="00DC32FA" w:rsidRDefault="00DC32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076A0" w14:textId="77777777" w:rsidR="00DC32FA" w:rsidRDefault="00DC32FA" w:rsidP="00D84976">
      <w:pPr>
        <w:spacing w:after="0" w:line="240" w:lineRule="auto"/>
      </w:pPr>
      <w:r>
        <w:separator/>
      </w:r>
    </w:p>
  </w:footnote>
  <w:footnote w:type="continuationSeparator" w:id="0">
    <w:p w14:paraId="66D346A9" w14:textId="77777777" w:rsidR="00DC32FA" w:rsidRDefault="00DC32FA" w:rsidP="00D849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25D36DC"/>
    <w:multiLevelType w:val="hybridMultilevel"/>
    <w:tmpl w:val="A7F29D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8"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num w:numId="1">
    <w:abstractNumId w:val="10"/>
  </w:num>
  <w:num w:numId="2">
    <w:abstractNumId w:val="8"/>
  </w:num>
  <w:num w:numId="3">
    <w:abstractNumId w:val="2"/>
  </w:num>
  <w:num w:numId="4">
    <w:abstractNumId w:val="7"/>
  </w:num>
  <w:num w:numId="5">
    <w:abstractNumId w:val="4"/>
  </w:num>
  <w:num w:numId="6">
    <w:abstractNumId w:val="1"/>
  </w:num>
  <w:num w:numId="7">
    <w:abstractNumId w:val="3"/>
  </w:num>
  <w:num w:numId="8">
    <w:abstractNumId w:val="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3E"/>
    <w:rsid w:val="00050980"/>
    <w:rsid w:val="0007425C"/>
    <w:rsid w:val="001427DA"/>
    <w:rsid w:val="0016683E"/>
    <w:rsid w:val="001B14DC"/>
    <w:rsid w:val="001B7BB3"/>
    <w:rsid w:val="0029653D"/>
    <w:rsid w:val="002C0951"/>
    <w:rsid w:val="00361652"/>
    <w:rsid w:val="003B4927"/>
    <w:rsid w:val="003D685F"/>
    <w:rsid w:val="00433A7F"/>
    <w:rsid w:val="00436336"/>
    <w:rsid w:val="004559E1"/>
    <w:rsid w:val="00534485"/>
    <w:rsid w:val="00567F7F"/>
    <w:rsid w:val="005E4987"/>
    <w:rsid w:val="005F081E"/>
    <w:rsid w:val="006A2FAE"/>
    <w:rsid w:val="00700B87"/>
    <w:rsid w:val="00711DC4"/>
    <w:rsid w:val="0077048C"/>
    <w:rsid w:val="00776434"/>
    <w:rsid w:val="007C37B5"/>
    <w:rsid w:val="00824A6E"/>
    <w:rsid w:val="00841A3C"/>
    <w:rsid w:val="008A76AC"/>
    <w:rsid w:val="008F23A0"/>
    <w:rsid w:val="00944822"/>
    <w:rsid w:val="009C0280"/>
    <w:rsid w:val="00A064BA"/>
    <w:rsid w:val="00A1520B"/>
    <w:rsid w:val="00AE5FC2"/>
    <w:rsid w:val="00B00A95"/>
    <w:rsid w:val="00B31F1D"/>
    <w:rsid w:val="00B636E8"/>
    <w:rsid w:val="00B955DB"/>
    <w:rsid w:val="00C02A97"/>
    <w:rsid w:val="00C4793D"/>
    <w:rsid w:val="00C776FC"/>
    <w:rsid w:val="00D84976"/>
    <w:rsid w:val="00D9411B"/>
    <w:rsid w:val="00DC32FA"/>
    <w:rsid w:val="00DE51EE"/>
    <w:rsid w:val="00E44E5F"/>
    <w:rsid w:val="00E52418"/>
    <w:rsid w:val="00E6577E"/>
    <w:rsid w:val="00ED2520"/>
    <w:rsid w:val="00F00E54"/>
    <w:rsid w:val="00FC3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43500"/>
  <w15:docId w15:val="{C6A3D4F5-572C-47C8-B35E-F3AF99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683E"/>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6683E"/>
    <w:pPr>
      <w:ind w:left="708"/>
    </w:pPr>
  </w:style>
  <w:style w:type="paragraph" w:customStyle="1" w:styleId="Smlouva-slo">
    <w:name w:val="Smlouva-číslo"/>
    <w:basedOn w:val="Normln"/>
    <w:uiPriority w:val="99"/>
    <w:rsid w:val="0016683E"/>
    <w:pPr>
      <w:spacing w:before="120" w:after="0" w:line="240" w:lineRule="atLeast"/>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700B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00B87"/>
    <w:rPr>
      <w:rFonts w:ascii="Segoe UI" w:hAnsi="Segoe UI" w:cs="Segoe UI"/>
      <w:sz w:val="18"/>
      <w:szCs w:val="18"/>
    </w:rPr>
  </w:style>
  <w:style w:type="character" w:styleId="Odkaznakoment">
    <w:name w:val="annotation reference"/>
    <w:basedOn w:val="Standardnpsmoodstavce"/>
    <w:uiPriority w:val="99"/>
    <w:semiHidden/>
    <w:rsid w:val="00841A3C"/>
    <w:rPr>
      <w:sz w:val="16"/>
      <w:szCs w:val="16"/>
    </w:rPr>
  </w:style>
  <w:style w:type="paragraph" w:styleId="Textkomente">
    <w:name w:val="annotation text"/>
    <w:basedOn w:val="Normln"/>
    <w:link w:val="TextkomenteChar"/>
    <w:uiPriority w:val="99"/>
    <w:semiHidden/>
    <w:rsid w:val="00841A3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841A3C"/>
    <w:rPr>
      <w:rFonts w:ascii="Calibri" w:hAnsi="Calibri" w:cs="Calibri"/>
      <w:sz w:val="20"/>
      <w:szCs w:val="20"/>
    </w:rPr>
  </w:style>
  <w:style w:type="paragraph" w:styleId="Pedmtkomente">
    <w:name w:val="annotation subject"/>
    <w:basedOn w:val="Textkomente"/>
    <w:next w:val="Textkomente"/>
    <w:link w:val="PedmtkomenteChar"/>
    <w:uiPriority w:val="99"/>
    <w:semiHidden/>
    <w:rsid w:val="00841A3C"/>
    <w:rPr>
      <w:b/>
      <w:bCs/>
    </w:rPr>
  </w:style>
  <w:style w:type="character" w:customStyle="1" w:styleId="PedmtkomenteChar">
    <w:name w:val="Předmět komentáře Char"/>
    <w:basedOn w:val="TextkomenteChar"/>
    <w:link w:val="Pedmtkomente"/>
    <w:uiPriority w:val="99"/>
    <w:semiHidden/>
    <w:locked/>
    <w:rsid w:val="00841A3C"/>
    <w:rPr>
      <w:rFonts w:ascii="Calibri" w:hAnsi="Calibri" w:cs="Calibri"/>
      <w:b/>
      <w:bCs/>
      <w:sz w:val="20"/>
      <w:szCs w:val="20"/>
    </w:rPr>
  </w:style>
  <w:style w:type="paragraph" w:styleId="Zhlav">
    <w:name w:val="header"/>
    <w:basedOn w:val="Normln"/>
    <w:link w:val="ZhlavChar"/>
    <w:uiPriority w:val="99"/>
    <w:rsid w:val="00D8497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D84976"/>
    <w:rPr>
      <w:rFonts w:ascii="Calibri" w:hAnsi="Calibri" w:cs="Calibri"/>
    </w:rPr>
  </w:style>
  <w:style w:type="paragraph" w:styleId="Zpat">
    <w:name w:val="footer"/>
    <w:basedOn w:val="Normln"/>
    <w:link w:val="ZpatChar"/>
    <w:uiPriority w:val="99"/>
    <w:rsid w:val="00D8497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D8497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640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1958</Words>
  <Characters>11557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Rámcová smlouva o provádění díla</vt:lpstr>
    </vt:vector>
  </TitlesOfParts>
  <Company>Hewlett-Packard Company</Company>
  <LinksUpToDate>false</LinksUpToDate>
  <CharactersWithSpaces>13489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provádění díla</dc:title>
  <dc:subject/>
  <dc:creator>Hanka</dc:creator>
  <cp:keywords/>
  <dc:description/>
  <cp:lastModifiedBy>Neklapilová Vlasta</cp:lastModifiedBy>
  <cp:revision>3</cp:revision>
  <dcterms:created xsi:type="dcterms:W3CDTF">2022-02-17T13:07:00Z</dcterms:created>
  <dcterms:modified xsi:type="dcterms:W3CDTF">2022-03-08T07:34:00Z</dcterms:modified>
</cp:coreProperties>
</file>