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8184" w14:textId="77777777" w:rsidR="006E3D3F" w:rsidRPr="006E3D3F" w:rsidRDefault="007C1C02" w:rsidP="006E3D3F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8"/>
          <w:szCs w:val="28"/>
        </w:rPr>
      </w:pPr>
      <w:r w:rsidRPr="006E3D3F">
        <w:rPr>
          <w:rFonts w:eastAsia="Arial Unicode MS" w:cstheme="minorHAnsi"/>
          <w:b/>
          <w:color w:val="000000"/>
          <w:kern w:val="1"/>
          <w:sz w:val="28"/>
          <w:szCs w:val="28"/>
        </w:rPr>
        <w:t>Dodatek č. 1 ke s</w:t>
      </w:r>
      <w:r w:rsidR="00EE54DB" w:rsidRPr="006E3D3F">
        <w:rPr>
          <w:rFonts w:eastAsia="Arial Unicode MS" w:cstheme="minorHAnsi"/>
          <w:b/>
          <w:color w:val="000000"/>
          <w:kern w:val="1"/>
          <w:sz w:val="28"/>
          <w:szCs w:val="28"/>
        </w:rPr>
        <w:t>mlouv</w:t>
      </w:r>
      <w:r w:rsidRPr="006E3D3F">
        <w:rPr>
          <w:rFonts w:eastAsia="Arial Unicode MS" w:cstheme="minorHAnsi"/>
          <w:b/>
          <w:color w:val="000000"/>
          <w:kern w:val="1"/>
          <w:sz w:val="28"/>
          <w:szCs w:val="28"/>
        </w:rPr>
        <w:t>ě</w:t>
      </w:r>
      <w:r w:rsidR="00EE54DB" w:rsidRPr="006E3D3F">
        <w:rPr>
          <w:rFonts w:eastAsia="Arial Unicode MS" w:cstheme="minorHAnsi"/>
          <w:b/>
          <w:color w:val="000000"/>
          <w:kern w:val="1"/>
          <w:sz w:val="28"/>
          <w:szCs w:val="28"/>
        </w:rPr>
        <w:t xml:space="preserve"> o </w:t>
      </w:r>
      <w:r w:rsidR="000D40FD" w:rsidRPr="006E3D3F">
        <w:rPr>
          <w:rFonts w:eastAsia="Arial Unicode MS" w:cstheme="minorHAnsi"/>
          <w:b/>
          <w:color w:val="000000"/>
          <w:kern w:val="1"/>
          <w:sz w:val="28"/>
          <w:szCs w:val="28"/>
        </w:rPr>
        <w:t>celoročním zajišťování dopravy</w:t>
      </w:r>
      <w:r w:rsidRPr="006E3D3F">
        <w:rPr>
          <w:rFonts w:eastAsia="Arial Unicode MS" w:cstheme="minorHAnsi"/>
          <w:b/>
          <w:color w:val="000000"/>
          <w:kern w:val="1"/>
          <w:sz w:val="28"/>
          <w:szCs w:val="28"/>
        </w:rPr>
        <w:t xml:space="preserve"> </w:t>
      </w:r>
    </w:p>
    <w:p w14:paraId="68E0355B" w14:textId="2C3E6760" w:rsidR="00EE54DB" w:rsidRPr="006E3D3F" w:rsidRDefault="007C1C02" w:rsidP="006E3D3F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8"/>
          <w:szCs w:val="28"/>
        </w:rPr>
      </w:pPr>
      <w:r w:rsidRPr="006E3D3F">
        <w:rPr>
          <w:rFonts w:eastAsia="Arial Unicode MS" w:cstheme="minorHAnsi"/>
          <w:b/>
          <w:color w:val="000000"/>
          <w:kern w:val="1"/>
          <w:sz w:val="28"/>
          <w:szCs w:val="28"/>
        </w:rPr>
        <w:t>ze dne 20. 12. 2021</w:t>
      </w:r>
      <w:r w:rsidR="006E3D3F" w:rsidRPr="006E3D3F">
        <w:rPr>
          <w:rFonts w:eastAsia="Arial Unicode MS" w:cstheme="minorHAnsi"/>
          <w:b/>
          <w:color w:val="000000"/>
          <w:kern w:val="1"/>
          <w:sz w:val="28"/>
          <w:szCs w:val="28"/>
        </w:rPr>
        <w:t xml:space="preserve"> (dále „Smlouva“)</w:t>
      </w:r>
    </w:p>
    <w:p w14:paraId="6DAD946E" w14:textId="77777777" w:rsidR="00EE54DB" w:rsidRPr="005A5A38" w:rsidRDefault="00EE54D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8"/>
          <w:szCs w:val="18"/>
        </w:rPr>
      </w:pPr>
    </w:p>
    <w:p w14:paraId="635BB6F0" w14:textId="77777777" w:rsidR="0044313E" w:rsidRPr="006E3D3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  <w:r w:rsidRPr="006E3D3F">
        <w:rPr>
          <w:rFonts w:eastAsia="Arial Unicode MS" w:cstheme="minorHAnsi"/>
          <w:color w:val="000000"/>
          <w:kern w:val="1"/>
          <w:sz w:val="24"/>
          <w:szCs w:val="24"/>
        </w:rPr>
        <w:t>smluvní strany</w:t>
      </w:r>
    </w:p>
    <w:p w14:paraId="50860A99" w14:textId="77777777" w:rsidR="0044313E" w:rsidRPr="006E3D3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4C6DEBF8" w14:textId="613A910B" w:rsidR="0044313E" w:rsidRPr="006E3D3F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6E3D3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Centrum experimentálního divadla, příspěvková organizace</w:t>
      </w:r>
    </w:p>
    <w:p w14:paraId="3002591E" w14:textId="77777777" w:rsidR="0044313E" w:rsidRPr="006E3D3F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6E3D3F">
        <w:rPr>
          <w:rFonts w:eastAsia="Arial Unicode MS" w:cstheme="minorHAnsi"/>
          <w:kern w:val="1"/>
          <w:sz w:val="24"/>
          <w:szCs w:val="24"/>
        </w:rPr>
        <w:t>Zelný trh 294/9, Brno 602 00,</w:t>
      </w:r>
    </w:p>
    <w:p w14:paraId="6521AD70" w14:textId="0A23FBB5" w:rsidR="0044313E" w:rsidRPr="006E3D3F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6E3D3F">
        <w:rPr>
          <w:rFonts w:eastAsia="Arial Unicode MS" w:cstheme="minorHAnsi"/>
          <w:kern w:val="1"/>
          <w:sz w:val="24"/>
          <w:szCs w:val="24"/>
        </w:rPr>
        <w:t>IČ: 004 009 21</w:t>
      </w:r>
    </w:p>
    <w:p w14:paraId="217C138A" w14:textId="30FAC5B3" w:rsidR="0059674F" w:rsidRPr="006E3D3F" w:rsidRDefault="0059674F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6E3D3F">
        <w:rPr>
          <w:rFonts w:eastAsia="Arial Unicode MS" w:cstheme="minorHAnsi"/>
          <w:kern w:val="1"/>
          <w:sz w:val="24"/>
          <w:szCs w:val="24"/>
        </w:rPr>
        <w:t>DIČ: CZ00400921</w:t>
      </w:r>
    </w:p>
    <w:p w14:paraId="58077DD9" w14:textId="3E1B70EA" w:rsidR="0044313E" w:rsidRPr="006E3D3F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6E3D3F">
        <w:rPr>
          <w:rFonts w:eastAsia="Arial Unicode MS" w:cstheme="minorHAnsi"/>
          <w:kern w:val="1"/>
          <w:sz w:val="24"/>
          <w:szCs w:val="24"/>
        </w:rPr>
        <w:t>OR: spis</w:t>
      </w:r>
      <w:r w:rsidR="009757A8" w:rsidRPr="006E3D3F">
        <w:rPr>
          <w:rFonts w:eastAsia="Arial Unicode MS" w:cstheme="minorHAnsi"/>
          <w:kern w:val="1"/>
          <w:sz w:val="24"/>
          <w:szCs w:val="24"/>
        </w:rPr>
        <w:t>ová</w:t>
      </w:r>
      <w:r w:rsidRPr="006E3D3F">
        <w:rPr>
          <w:rFonts w:eastAsia="Arial Unicode MS" w:cstheme="minorHAnsi"/>
          <w:kern w:val="1"/>
          <w:sz w:val="24"/>
          <w:szCs w:val="24"/>
        </w:rPr>
        <w:t xml:space="preserve"> zn</w:t>
      </w:r>
      <w:r w:rsidR="009757A8" w:rsidRPr="006E3D3F">
        <w:rPr>
          <w:rFonts w:eastAsia="Arial Unicode MS" w:cstheme="minorHAnsi"/>
          <w:kern w:val="1"/>
          <w:sz w:val="24"/>
          <w:szCs w:val="24"/>
        </w:rPr>
        <w:t>ačka</w:t>
      </w:r>
      <w:r w:rsidRPr="006E3D3F">
        <w:rPr>
          <w:rFonts w:eastAsia="Arial Unicode MS" w:cstheme="minorHAnsi"/>
          <w:kern w:val="1"/>
          <w:sz w:val="24"/>
          <w:szCs w:val="24"/>
        </w:rPr>
        <w:t xml:space="preserve"> </w:t>
      </w:r>
      <w:proofErr w:type="spellStart"/>
      <w:r w:rsidRPr="006E3D3F">
        <w:rPr>
          <w:rFonts w:eastAsia="Arial Unicode MS" w:cstheme="minorHAnsi"/>
          <w:kern w:val="1"/>
          <w:sz w:val="24"/>
          <w:szCs w:val="24"/>
        </w:rPr>
        <w:t>Pr</w:t>
      </w:r>
      <w:proofErr w:type="spellEnd"/>
      <w:r w:rsidRPr="006E3D3F">
        <w:rPr>
          <w:rFonts w:eastAsia="Arial Unicode MS" w:cstheme="minorHAnsi"/>
          <w:kern w:val="1"/>
          <w:sz w:val="24"/>
          <w:szCs w:val="24"/>
        </w:rPr>
        <w:t xml:space="preserve"> 29</w:t>
      </w:r>
      <w:r w:rsidR="009757A8" w:rsidRPr="006E3D3F">
        <w:rPr>
          <w:rFonts w:eastAsia="Arial Unicode MS" w:cstheme="minorHAnsi"/>
          <w:kern w:val="1"/>
          <w:sz w:val="24"/>
          <w:szCs w:val="24"/>
        </w:rPr>
        <w:t xml:space="preserve"> vedená u </w:t>
      </w:r>
      <w:r w:rsidRPr="006E3D3F">
        <w:rPr>
          <w:rFonts w:eastAsia="Arial Unicode MS" w:cstheme="minorHAnsi"/>
          <w:kern w:val="1"/>
          <w:sz w:val="24"/>
          <w:szCs w:val="24"/>
        </w:rPr>
        <w:t>Krajsk</w:t>
      </w:r>
      <w:r w:rsidR="009757A8" w:rsidRPr="006E3D3F">
        <w:rPr>
          <w:rFonts w:eastAsia="Arial Unicode MS" w:cstheme="minorHAnsi"/>
          <w:kern w:val="1"/>
          <w:sz w:val="24"/>
          <w:szCs w:val="24"/>
        </w:rPr>
        <w:t>ého</w:t>
      </w:r>
      <w:r w:rsidRPr="006E3D3F">
        <w:rPr>
          <w:rFonts w:eastAsia="Arial Unicode MS" w:cstheme="minorHAnsi"/>
          <w:kern w:val="1"/>
          <w:sz w:val="24"/>
          <w:szCs w:val="24"/>
        </w:rPr>
        <w:t xml:space="preserve"> soud</w:t>
      </w:r>
      <w:r w:rsidR="009757A8" w:rsidRPr="006E3D3F">
        <w:rPr>
          <w:rFonts w:eastAsia="Arial Unicode MS" w:cstheme="minorHAnsi"/>
          <w:kern w:val="1"/>
          <w:sz w:val="24"/>
          <w:szCs w:val="24"/>
        </w:rPr>
        <w:t>u</w:t>
      </w:r>
      <w:r w:rsidRPr="006E3D3F">
        <w:rPr>
          <w:rFonts w:eastAsia="Arial Unicode MS" w:cstheme="minorHAnsi"/>
          <w:kern w:val="1"/>
          <w:sz w:val="24"/>
          <w:szCs w:val="24"/>
        </w:rPr>
        <w:t xml:space="preserve"> v Brně</w:t>
      </w:r>
    </w:p>
    <w:p w14:paraId="3273D7B5" w14:textId="15AB043E" w:rsidR="0044313E" w:rsidRPr="006E3D3F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6E3D3F">
        <w:rPr>
          <w:rFonts w:eastAsia="Arial Unicode MS" w:cstheme="minorHAnsi"/>
          <w:kern w:val="1"/>
          <w:sz w:val="24"/>
          <w:szCs w:val="24"/>
        </w:rPr>
        <w:t xml:space="preserve">Bank. spojení: </w:t>
      </w:r>
      <w:r w:rsidR="0021495B">
        <w:rPr>
          <w:rFonts w:eastAsia="Arial Unicode MS" w:cstheme="minorHAnsi"/>
          <w:kern w:val="1"/>
          <w:sz w:val="24"/>
          <w:szCs w:val="24"/>
        </w:rPr>
        <w:t>XXX</w:t>
      </w:r>
    </w:p>
    <w:p w14:paraId="2127077C" w14:textId="77777777" w:rsidR="0044313E" w:rsidRPr="006E3D3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6E3D3F">
        <w:rPr>
          <w:rFonts w:eastAsia="Arial Unicode MS" w:cstheme="minorHAnsi"/>
          <w:color w:val="000000"/>
          <w:kern w:val="1"/>
          <w:sz w:val="24"/>
          <w:szCs w:val="24"/>
        </w:rPr>
        <w:t xml:space="preserve">zastoupená: MgA. Miroslav </w:t>
      </w:r>
      <w:proofErr w:type="spellStart"/>
      <w:r w:rsidRPr="006E3D3F">
        <w:rPr>
          <w:rFonts w:eastAsia="Arial Unicode MS" w:cstheme="minorHAnsi"/>
          <w:color w:val="000000"/>
          <w:kern w:val="1"/>
          <w:sz w:val="24"/>
          <w:szCs w:val="24"/>
        </w:rPr>
        <w:t>Oščatka</w:t>
      </w:r>
      <w:proofErr w:type="spellEnd"/>
      <w:r w:rsidRPr="006E3D3F">
        <w:rPr>
          <w:rFonts w:eastAsia="Arial Unicode MS" w:cstheme="minorHAnsi"/>
          <w:color w:val="000000"/>
          <w:kern w:val="1"/>
          <w:sz w:val="24"/>
          <w:szCs w:val="24"/>
        </w:rPr>
        <w:t xml:space="preserve">, ředitel organizace </w:t>
      </w:r>
    </w:p>
    <w:p w14:paraId="7156D385" w14:textId="1EDB3F1F" w:rsidR="0044313E" w:rsidRPr="006E3D3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6E3D3F">
        <w:rPr>
          <w:rFonts w:eastAsia="Arial Unicode MS" w:cstheme="minorHAnsi"/>
          <w:color w:val="000000"/>
          <w:kern w:val="1"/>
          <w:sz w:val="24"/>
          <w:szCs w:val="24"/>
        </w:rPr>
        <w:t xml:space="preserve">(dále jen </w:t>
      </w:r>
      <w:r w:rsidR="000D40FD" w:rsidRPr="006E3D3F">
        <w:rPr>
          <w:rFonts w:eastAsia="Arial Unicode MS" w:cstheme="minorHAnsi"/>
          <w:i/>
          <w:iCs/>
          <w:color w:val="000000"/>
          <w:kern w:val="1"/>
          <w:sz w:val="24"/>
          <w:szCs w:val="24"/>
        </w:rPr>
        <w:t>organizace</w:t>
      </w:r>
      <w:r w:rsidRPr="006E3D3F">
        <w:rPr>
          <w:rFonts w:eastAsia="Arial Unicode MS" w:cstheme="minorHAnsi"/>
          <w:color w:val="000000"/>
          <w:kern w:val="1"/>
          <w:sz w:val="24"/>
          <w:szCs w:val="24"/>
        </w:rPr>
        <w:t>)</w:t>
      </w:r>
    </w:p>
    <w:p w14:paraId="5C113FDB" w14:textId="1CCBAC39" w:rsidR="00EF27BC" w:rsidRPr="006E3D3F" w:rsidRDefault="00EF27B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4C9ABD41" w14:textId="50674BC1" w:rsidR="00EF27BC" w:rsidRPr="006E3D3F" w:rsidRDefault="00EF27B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6E3D3F">
        <w:rPr>
          <w:rFonts w:eastAsia="Arial Unicode MS" w:cstheme="minorHAnsi"/>
          <w:color w:val="000000"/>
          <w:kern w:val="1"/>
          <w:sz w:val="24"/>
          <w:szCs w:val="24"/>
        </w:rPr>
        <w:t>a</w:t>
      </w:r>
    </w:p>
    <w:p w14:paraId="669D6ED4" w14:textId="42F32D2B" w:rsidR="00EF27BC" w:rsidRPr="006E3D3F" w:rsidRDefault="00EF27B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19171AFC" w14:textId="77777777" w:rsidR="00EF27BC" w:rsidRPr="006E3D3F" w:rsidRDefault="00EF27BC" w:rsidP="00EF27BC">
      <w:pPr>
        <w:widowControl w:val="0"/>
        <w:suppressAutoHyphens/>
        <w:spacing w:after="0"/>
        <w:jc w:val="left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6E3D3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Petr </w:t>
      </w:r>
      <w:proofErr w:type="spellStart"/>
      <w:r w:rsidRPr="006E3D3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Střeštík</w:t>
      </w:r>
      <w:proofErr w:type="spellEnd"/>
    </w:p>
    <w:p w14:paraId="7AAF116F" w14:textId="771B8D4A" w:rsidR="00EF27BC" w:rsidRPr="006E3D3F" w:rsidRDefault="0021495B" w:rsidP="00EF27BC">
      <w:pPr>
        <w:widowControl w:val="0"/>
        <w:suppressAutoHyphens/>
        <w:spacing w:after="0"/>
        <w:jc w:val="lef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XXX</w:t>
      </w:r>
      <w:r w:rsidR="00EF27BC" w:rsidRPr="006E3D3F">
        <w:rPr>
          <w:rFonts w:eastAsia="Arial Unicode MS" w:cstheme="minorHAnsi"/>
          <w:color w:val="000000"/>
          <w:kern w:val="1"/>
          <w:sz w:val="24"/>
          <w:szCs w:val="24"/>
        </w:rPr>
        <w:br/>
        <w:t xml:space="preserve">IČ: </w:t>
      </w:r>
      <w:r w:rsidR="00EF27BC" w:rsidRPr="006E3D3F">
        <w:rPr>
          <w:rFonts w:eastAsia="Times New Roman"/>
          <w:sz w:val="24"/>
          <w:szCs w:val="24"/>
        </w:rPr>
        <w:t xml:space="preserve">64311660, </w:t>
      </w:r>
      <w:r w:rsidR="00EF27BC" w:rsidRPr="006E3D3F">
        <w:rPr>
          <w:sz w:val="24"/>
          <w:szCs w:val="24"/>
        </w:rPr>
        <w:t>DIČ: CZ</w:t>
      </w:r>
      <w:r>
        <w:rPr>
          <w:sz w:val="24"/>
          <w:szCs w:val="24"/>
        </w:rPr>
        <w:t>XXX</w:t>
      </w:r>
    </w:p>
    <w:p w14:paraId="198E26D9" w14:textId="113ABF8B" w:rsidR="00EF27BC" w:rsidRPr="006E3D3F" w:rsidRDefault="00EF27BC" w:rsidP="00EF27BC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4"/>
          <w:szCs w:val="24"/>
        </w:rPr>
      </w:pPr>
      <w:r w:rsidRPr="006E3D3F">
        <w:rPr>
          <w:rFonts w:eastAsia="Arial Unicode MS" w:cstheme="minorHAnsi"/>
          <w:color w:val="000000"/>
          <w:kern w:val="1"/>
          <w:sz w:val="24"/>
          <w:szCs w:val="24"/>
        </w:rPr>
        <w:t>Bank. spojení:</w:t>
      </w:r>
      <w:r w:rsidR="008813B7" w:rsidRPr="006E3D3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21495B">
        <w:rPr>
          <w:rFonts w:eastAsia="Arial Unicode MS" w:cstheme="minorHAnsi"/>
          <w:color w:val="000000"/>
          <w:kern w:val="1"/>
          <w:sz w:val="24"/>
          <w:szCs w:val="24"/>
        </w:rPr>
        <w:t>XXX</w:t>
      </w:r>
      <w:r w:rsidR="008813B7" w:rsidRPr="006E3D3F">
        <w:rPr>
          <w:rFonts w:eastAsia="Arial Unicode MS" w:cstheme="minorHAnsi"/>
          <w:color w:val="000000"/>
          <w:kern w:val="1"/>
          <w:sz w:val="24"/>
          <w:szCs w:val="24"/>
        </w:rPr>
        <w:tab/>
      </w:r>
    </w:p>
    <w:p w14:paraId="7D751DC2" w14:textId="77777777" w:rsidR="00EF27BC" w:rsidRPr="006E3D3F" w:rsidRDefault="00EF27BC" w:rsidP="00EF27BC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4"/>
          <w:szCs w:val="24"/>
        </w:rPr>
      </w:pPr>
      <w:r w:rsidRPr="006E3D3F">
        <w:rPr>
          <w:rFonts w:eastAsia="Arial Unicode MS" w:cstheme="minorHAnsi"/>
          <w:color w:val="000000"/>
          <w:kern w:val="1"/>
          <w:sz w:val="24"/>
          <w:szCs w:val="24"/>
        </w:rPr>
        <w:t xml:space="preserve">(dále jen </w:t>
      </w:r>
      <w:r w:rsidRPr="006E3D3F">
        <w:rPr>
          <w:rFonts w:eastAsia="Arial Unicode MS" w:cstheme="minorHAnsi"/>
          <w:i/>
          <w:iCs/>
          <w:color w:val="000000"/>
          <w:kern w:val="1"/>
          <w:sz w:val="24"/>
          <w:szCs w:val="24"/>
        </w:rPr>
        <w:t>dopravce</w:t>
      </w:r>
      <w:r w:rsidRPr="006E3D3F">
        <w:rPr>
          <w:rFonts w:eastAsia="Arial Unicode MS" w:cstheme="minorHAnsi"/>
          <w:color w:val="000000"/>
          <w:kern w:val="1"/>
          <w:sz w:val="24"/>
          <w:szCs w:val="24"/>
        </w:rPr>
        <w:t>)</w:t>
      </w:r>
    </w:p>
    <w:p w14:paraId="0618A643" w14:textId="77777777" w:rsidR="00EF27BC" w:rsidRPr="006E3D3F" w:rsidRDefault="00EF27B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0197CCF6" w14:textId="157C07C2" w:rsidR="0044313E" w:rsidRPr="006E3D3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6E3D3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Článek </w:t>
      </w:r>
      <w:r w:rsidRPr="006E3D3F">
        <w:rPr>
          <w:rFonts w:eastAsia="Arial Unicode MS" w:cstheme="minorHAnsi"/>
          <w:b/>
          <w:color w:val="000000"/>
          <w:kern w:val="1"/>
          <w:sz w:val="24"/>
          <w:szCs w:val="24"/>
        </w:rPr>
        <w:t xml:space="preserve">I. </w:t>
      </w:r>
    </w:p>
    <w:p w14:paraId="379EBCE1" w14:textId="7DA223F4" w:rsidR="0044313E" w:rsidRPr="006E3D3F" w:rsidRDefault="006E3D3F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>
        <w:rPr>
          <w:rFonts w:eastAsia="Arial Unicode MS" w:cstheme="minorHAnsi"/>
          <w:b/>
          <w:color w:val="000000"/>
          <w:kern w:val="1"/>
          <w:sz w:val="24"/>
          <w:szCs w:val="24"/>
        </w:rPr>
        <w:t>Východiska a p</w:t>
      </w:r>
      <w:r w:rsidR="0044313E" w:rsidRPr="006E3D3F">
        <w:rPr>
          <w:rFonts w:eastAsia="Arial Unicode MS" w:cstheme="minorHAnsi"/>
          <w:b/>
          <w:color w:val="000000"/>
          <w:kern w:val="1"/>
          <w:sz w:val="24"/>
          <w:szCs w:val="24"/>
        </w:rPr>
        <w:t xml:space="preserve">ředmět </w:t>
      </w:r>
      <w:r w:rsidR="007C1C02" w:rsidRPr="006E3D3F">
        <w:rPr>
          <w:rFonts w:eastAsia="Arial Unicode MS" w:cstheme="minorHAnsi"/>
          <w:b/>
          <w:color w:val="000000"/>
          <w:kern w:val="1"/>
          <w:sz w:val="24"/>
          <w:szCs w:val="24"/>
        </w:rPr>
        <w:t>dodatku</w:t>
      </w:r>
    </w:p>
    <w:p w14:paraId="3A7D6493" w14:textId="77777777" w:rsidR="006C0A2B" w:rsidRPr="006E3D3F" w:rsidRDefault="006C0A2B" w:rsidP="00173E8D">
      <w:pPr>
        <w:widowControl w:val="0"/>
        <w:suppressAutoHyphens/>
        <w:spacing w:after="0"/>
        <w:rPr>
          <w:rFonts w:eastAsia="Arial Unicode MS" w:cstheme="minorHAnsi"/>
          <w:b/>
          <w:color w:val="000000"/>
          <w:kern w:val="1"/>
          <w:sz w:val="24"/>
          <w:szCs w:val="24"/>
        </w:rPr>
      </w:pPr>
    </w:p>
    <w:p w14:paraId="39548A27" w14:textId="7E7F5D86" w:rsidR="006E3D3F" w:rsidRPr="00216D2F" w:rsidRDefault="007C1C02" w:rsidP="00216D2F">
      <w:pPr>
        <w:pStyle w:val="Odstavecseseznamem"/>
        <w:numPr>
          <w:ilvl w:val="0"/>
          <w:numId w:val="25"/>
        </w:numPr>
        <w:ind w:left="426"/>
        <w:rPr>
          <w:rFonts w:cstheme="minorHAnsi"/>
          <w:bCs/>
          <w:color w:val="000000"/>
          <w:sz w:val="24"/>
        </w:rPr>
      </w:pPr>
      <w:r w:rsidRPr="00216D2F">
        <w:rPr>
          <w:rFonts w:cstheme="minorHAnsi"/>
          <w:bCs/>
          <w:color w:val="000000"/>
          <w:sz w:val="24"/>
        </w:rPr>
        <w:t xml:space="preserve">Důvodem pro uzavření dodatku je nepředpokládaný a zcela enormní vývoj cen pohonných hmot, který </w:t>
      </w:r>
      <w:r w:rsidR="006E3D3F" w:rsidRPr="00216D2F">
        <w:rPr>
          <w:rFonts w:cstheme="minorHAnsi"/>
          <w:bCs/>
          <w:color w:val="000000"/>
          <w:sz w:val="24"/>
        </w:rPr>
        <w:t xml:space="preserve">dopravci znemožňuje plnění Smlouvy za dříve ujednaných podmínek. </w:t>
      </w:r>
    </w:p>
    <w:p w14:paraId="34233BF2" w14:textId="52DE706F" w:rsidR="006E3D3F" w:rsidRPr="00216D2F" w:rsidRDefault="00A41BB7" w:rsidP="00216D2F">
      <w:pPr>
        <w:pStyle w:val="Odstavecseseznamem"/>
        <w:numPr>
          <w:ilvl w:val="0"/>
          <w:numId w:val="25"/>
        </w:numPr>
        <w:ind w:left="426"/>
        <w:rPr>
          <w:rFonts w:cstheme="minorHAnsi"/>
          <w:bCs/>
          <w:color w:val="000000"/>
          <w:sz w:val="24"/>
        </w:rPr>
      </w:pPr>
      <w:r w:rsidRPr="00216D2F">
        <w:rPr>
          <w:rFonts w:cstheme="minorHAnsi"/>
          <w:bCs/>
          <w:color w:val="000000"/>
          <w:sz w:val="24"/>
        </w:rPr>
        <w:t>Předmětem dodatku je úprava</w:t>
      </w:r>
      <w:r w:rsidR="007C1C02" w:rsidRPr="00216D2F">
        <w:rPr>
          <w:rFonts w:cstheme="minorHAnsi"/>
          <w:bCs/>
          <w:color w:val="000000"/>
          <w:sz w:val="24"/>
        </w:rPr>
        <w:t xml:space="preserve"> cenových ujednání Smlouvy, které upravuje</w:t>
      </w:r>
      <w:r w:rsidRPr="00216D2F">
        <w:rPr>
          <w:rFonts w:cstheme="minorHAnsi"/>
          <w:bCs/>
          <w:color w:val="000000"/>
          <w:sz w:val="24"/>
        </w:rPr>
        <w:t xml:space="preserve"> čl. II. Platební podmínky</w:t>
      </w:r>
      <w:r w:rsidR="006E3D3F" w:rsidRPr="00216D2F">
        <w:rPr>
          <w:rFonts w:cstheme="minorHAnsi"/>
          <w:bCs/>
          <w:color w:val="000000"/>
          <w:sz w:val="24"/>
        </w:rPr>
        <w:t xml:space="preserve">, a to tak, aby cenová ujednání reflektovala vývoj cen pohonných hmot. </w:t>
      </w:r>
    </w:p>
    <w:p w14:paraId="1B77978A" w14:textId="77777777" w:rsidR="006E3D3F" w:rsidRDefault="006E3D3F" w:rsidP="000D40FD">
      <w:pPr>
        <w:widowControl w:val="0"/>
        <w:suppressAutoHyphens/>
        <w:spacing w:after="0"/>
        <w:jc w:val="left"/>
        <w:rPr>
          <w:rFonts w:eastAsia="Arial Unicode MS" w:cstheme="minorHAnsi"/>
          <w:bCs/>
          <w:color w:val="000000"/>
          <w:kern w:val="1"/>
          <w:sz w:val="24"/>
          <w:szCs w:val="24"/>
        </w:rPr>
      </w:pPr>
    </w:p>
    <w:p w14:paraId="71D90135" w14:textId="2E88FA71" w:rsidR="006E3D3F" w:rsidRPr="00216D2F" w:rsidRDefault="006E3D3F" w:rsidP="000D40FD">
      <w:pPr>
        <w:widowControl w:val="0"/>
        <w:suppressAutoHyphens/>
        <w:spacing w:after="0"/>
        <w:jc w:val="left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173E8D">
        <w:rPr>
          <w:rFonts w:eastAsia="Arial Unicode MS" w:cstheme="minorHAnsi"/>
          <w:b/>
          <w:color w:val="000000"/>
          <w:kern w:val="1"/>
          <w:sz w:val="24"/>
          <w:szCs w:val="24"/>
        </w:rPr>
        <w:t xml:space="preserve">Platební podmínky jsou nově </w:t>
      </w:r>
      <w:r w:rsidR="00173E8D" w:rsidRPr="00173E8D">
        <w:rPr>
          <w:rFonts w:eastAsia="Arial Unicode MS" w:cstheme="minorHAnsi"/>
          <w:b/>
          <w:color w:val="000000"/>
          <w:kern w:val="1"/>
          <w:sz w:val="24"/>
          <w:szCs w:val="24"/>
        </w:rPr>
        <w:t>stanoveny</w:t>
      </w:r>
      <w:r w:rsidRPr="00173E8D">
        <w:rPr>
          <w:rFonts w:eastAsia="Arial Unicode MS" w:cstheme="minorHAnsi"/>
          <w:b/>
          <w:color w:val="000000"/>
          <w:kern w:val="1"/>
          <w:sz w:val="24"/>
          <w:szCs w:val="24"/>
        </w:rPr>
        <w:t xml:space="preserve">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764E6" w:rsidRPr="00173E8D" w14:paraId="431B9AD6" w14:textId="77777777" w:rsidTr="009764E6">
        <w:tc>
          <w:tcPr>
            <w:tcW w:w="3209" w:type="dxa"/>
          </w:tcPr>
          <w:p w14:paraId="790C1789" w14:textId="0B19BBC4" w:rsidR="009764E6" w:rsidRPr="00173E8D" w:rsidRDefault="009764E6" w:rsidP="000D40F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</w:pPr>
            <w:r w:rsidRPr="00173E8D"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  <w:t>Typ vozidla</w:t>
            </w:r>
          </w:p>
        </w:tc>
        <w:tc>
          <w:tcPr>
            <w:tcW w:w="3209" w:type="dxa"/>
          </w:tcPr>
          <w:p w14:paraId="5FEFECF0" w14:textId="5C004424" w:rsidR="009764E6" w:rsidRPr="00173E8D" w:rsidRDefault="009764E6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</w:pPr>
            <w:r w:rsidRPr="00173E8D"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  <w:t>Cena nafty</w:t>
            </w:r>
          </w:p>
        </w:tc>
        <w:tc>
          <w:tcPr>
            <w:tcW w:w="3210" w:type="dxa"/>
          </w:tcPr>
          <w:p w14:paraId="12618AEE" w14:textId="2C809324" w:rsidR="009764E6" w:rsidRPr="00173E8D" w:rsidRDefault="009764E6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</w:pPr>
            <w:r w:rsidRPr="00173E8D"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  <w:t>Cena za 1 ujetý km bez DPH</w:t>
            </w:r>
          </w:p>
        </w:tc>
      </w:tr>
      <w:tr w:rsidR="00216D2F" w14:paraId="3BCF571B" w14:textId="77777777" w:rsidTr="009764E6">
        <w:tc>
          <w:tcPr>
            <w:tcW w:w="3209" w:type="dxa"/>
            <w:vMerge w:val="restart"/>
          </w:tcPr>
          <w:p w14:paraId="150FDD6F" w14:textId="3068A994" w:rsidR="00216D2F" w:rsidRPr="00173E8D" w:rsidRDefault="00216D2F" w:rsidP="000D40F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</w:pPr>
            <w:r w:rsidRPr="00173E8D"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  <w:t>Autobus 50+1</w:t>
            </w:r>
          </w:p>
        </w:tc>
        <w:tc>
          <w:tcPr>
            <w:tcW w:w="3209" w:type="dxa"/>
          </w:tcPr>
          <w:p w14:paraId="1CAEAF10" w14:textId="2E8F1633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do 40 Kč včetně</w:t>
            </w:r>
          </w:p>
        </w:tc>
        <w:tc>
          <w:tcPr>
            <w:tcW w:w="3210" w:type="dxa"/>
          </w:tcPr>
          <w:p w14:paraId="747EB414" w14:textId="7A78B603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31 Kč</w:t>
            </w:r>
          </w:p>
        </w:tc>
      </w:tr>
      <w:tr w:rsidR="00216D2F" w14:paraId="11979C31" w14:textId="77777777" w:rsidTr="009764E6">
        <w:tc>
          <w:tcPr>
            <w:tcW w:w="3209" w:type="dxa"/>
            <w:vMerge/>
          </w:tcPr>
          <w:p w14:paraId="1C4D79C2" w14:textId="77777777" w:rsidR="00216D2F" w:rsidRDefault="00216D2F" w:rsidP="000D40F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344BDDF" w14:textId="04AC4942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40 – 43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5F350F44" w14:textId="0AC928D4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32 Kč</w:t>
            </w:r>
          </w:p>
        </w:tc>
      </w:tr>
      <w:tr w:rsidR="00216D2F" w14:paraId="065CDE78" w14:textId="77777777" w:rsidTr="009764E6">
        <w:tc>
          <w:tcPr>
            <w:tcW w:w="3209" w:type="dxa"/>
            <w:vMerge/>
          </w:tcPr>
          <w:p w14:paraId="004FBA47" w14:textId="77777777" w:rsidR="00216D2F" w:rsidRDefault="00216D2F" w:rsidP="000D40F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DA9EB4C" w14:textId="1756433C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43 – 45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4AB46A3F" w14:textId="68E2F18C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33 Kč</w:t>
            </w:r>
          </w:p>
        </w:tc>
      </w:tr>
      <w:tr w:rsidR="00216D2F" w14:paraId="0EC88937" w14:textId="77777777" w:rsidTr="009764E6">
        <w:tc>
          <w:tcPr>
            <w:tcW w:w="3209" w:type="dxa"/>
            <w:vMerge/>
          </w:tcPr>
          <w:p w14:paraId="33CF56A5" w14:textId="77777777" w:rsidR="00216D2F" w:rsidRDefault="00216D2F" w:rsidP="000D40F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43BC27F" w14:textId="745EEE31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45 – 48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73A151B5" w14:textId="31240745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34 Kč</w:t>
            </w:r>
          </w:p>
        </w:tc>
      </w:tr>
      <w:tr w:rsidR="00216D2F" w14:paraId="2BC8358C" w14:textId="77777777" w:rsidTr="009764E6">
        <w:tc>
          <w:tcPr>
            <w:tcW w:w="3209" w:type="dxa"/>
            <w:vMerge/>
          </w:tcPr>
          <w:p w14:paraId="3E44AB38" w14:textId="77777777" w:rsidR="00216D2F" w:rsidRDefault="00216D2F" w:rsidP="000D40F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B694B93" w14:textId="7D98966A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48 – 50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41852423" w14:textId="31E0372D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35 Kč</w:t>
            </w:r>
          </w:p>
        </w:tc>
      </w:tr>
      <w:tr w:rsidR="00216D2F" w14:paraId="2CD2C4E9" w14:textId="77777777" w:rsidTr="009764E6">
        <w:tc>
          <w:tcPr>
            <w:tcW w:w="3209" w:type="dxa"/>
            <w:vMerge/>
          </w:tcPr>
          <w:p w14:paraId="3ABB05BD" w14:textId="77777777" w:rsidR="00216D2F" w:rsidRDefault="00216D2F" w:rsidP="000D40F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3D8013F" w14:textId="4F73E5FA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50 – 53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00B4A2B6" w14:textId="4FF6A60F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36 Kč</w:t>
            </w:r>
          </w:p>
        </w:tc>
      </w:tr>
      <w:tr w:rsidR="00216D2F" w14:paraId="16A8CFB0" w14:textId="77777777" w:rsidTr="009764E6">
        <w:tc>
          <w:tcPr>
            <w:tcW w:w="3209" w:type="dxa"/>
            <w:vMerge/>
          </w:tcPr>
          <w:p w14:paraId="2CD8D93E" w14:textId="77777777" w:rsidR="00216D2F" w:rsidRDefault="00216D2F" w:rsidP="000D40F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612E027" w14:textId="0EEC9430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53 – 55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6D2DF1F9" w14:textId="2D8A9CDF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37 Kč</w:t>
            </w:r>
          </w:p>
        </w:tc>
      </w:tr>
      <w:tr w:rsidR="00216D2F" w14:paraId="5F8DADF2" w14:textId="77777777" w:rsidTr="009764E6">
        <w:tc>
          <w:tcPr>
            <w:tcW w:w="3209" w:type="dxa"/>
            <w:vMerge/>
          </w:tcPr>
          <w:p w14:paraId="7B6BDF9A" w14:textId="77777777" w:rsidR="00216D2F" w:rsidRDefault="00216D2F" w:rsidP="000D40F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46E1160" w14:textId="1C85821C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55 – 58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3D9D8896" w14:textId="1CF0CBD1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38 Kč</w:t>
            </w:r>
          </w:p>
        </w:tc>
      </w:tr>
      <w:tr w:rsidR="00216D2F" w14:paraId="54C40CD9" w14:textId="77777777" w:rsidTr="009764E6">
        <w:tc>
          <w:tcPr>
            <w:tcW w:w="3209" w:type="dxa"/>
            <w:vMerge/>
          </w:tcPr>
          <w:p w14:paraId="7ECF4D72" w14:textId="77777777" w:rsidR="00216D2F" w:rsidRDefault="00216D2F" w:rsidP="000D40F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1DB16DB" w14:textId="0CC387C2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58 – 60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7D08C6EA" w14:textId="76BE9FFC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39 Kč</w:t>
            </w:r>
          </w:p>
        </w:tc>
      </w:tr>
      <w:tr w:rsidR="00216D2F" w14:paraId="447AEC08" w14:textId="77777777" w:rsidTr="009764E6">
        <w:tc>
          <w:tcPr>
            <w:tcW w:w="3209" w:type="dxa"/>
            <w:vMerge/>
          </w:tcPr>
          <w:p w14:paraId="781B1BDB" w14:textId="77777777" w:rsidR="00216D2F" w:rsidRDefault="00216D2F" w:rsidP="000D40F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30890E0" w14:textId="784E6ABB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od 60 Kč</w:t>
            </w:r>
          </w:p>
        </w:tc>
        <w:tc>
          <w:tcPr>
            <w:tcW w:w="3210" w:type="dxa"/>
          </w:tcPr>
          <w:p w14:paraId="3AAAC601" w14:textId="6E9BDCEF" w:rsidR="00216D2F" w:rsidRDefault="00216D2F" w:rsidP="007E21EE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dle další domluvy</w:t>
            </w:r>
          </w:p>
        </w:tc>
      </w:tr>
      <w:tr w:rsidR="00216D2F" w14:paraId="52E49110" w14:textId="77777777" w:rsidTr="009764E6">
        <w:tc>
          <w:tcPr>
            <w:tcW w:w="3209" w:type="dxa"/>
            <w:vMerge w:val="restart"/>
          </w:tcPr>
          <w:p w14:paraId="52A07DC8" w14:textId="6D6C83D9" w:rsidR="00216D2F" w:rsidRPr="00173E8D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</w:pPr>
            <w:r w:rsidRPr="00173E8D"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  <w:t>Minibus 19+1</w:t>
            </w:r>
          </w:p>
        </w:tc>
        <w:tc>
          <w:tcPr>
            <w:tcW w:w="3209" w:type="dxa"/>
          </w:tcPr>
          <w:p w14:paraId="72065126" w14:textId="41CA55BD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do 40 Kč včetně</w:t>
            </w:r>
          </w:p>
        </w:tc>
        <w:tc>
          <w:tcPr>
            <w:tcW w:w="3210" w:type="dxa"/>
          </w:tcPr>
          <w:p w14:paraId="7764036E" w14:textId="38DDC6CA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22 Kč</w:t>
            </w:r>
          </w:p>
        </w:tc>
      </w:tr>
      <w:tr w:rsidR="00216D2F" w14:paraId="0174F2B7" w14:textId="77777777" w:rsidTr="009764E6">
        <w:tc>
          <w:tcPr>
            <w:tcW w:w="3209" w:type="dxa"/>
            <w:vMerge/>
          </w:tcPr>
          <w:p w14:paraId="1B590DA2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26CC5E9" w14:textId="0BB8DC77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40 – 43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61F14F1D" w14:textId="6440A706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23 Kč</w:t>
            </w:r>
          </w:p>
        </w:tc>
      </w:tr>
      <w:tr w:rsidR="00216D2F" w14:paraId="281542BB" w14:textId="77777777" w:rsidTr="009764E6">
        <w:tc>
          <w:tcPr>
            <w:tcW w:w="3209" w:type="dxa"/>
            <w:vMerge/>
          </w:tcPr>
          <w:p w14:paraId="5926DF9D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35D7A81" w14:textId="50CF0C1D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43 – 45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743172FD" w14:textId="2E8ECFC9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24 Kč</w:t>
            </w:r>
          </w:p>
        </w:tc>
      </w:tr>
      <w:tr w:rsidR="00216D2F" w14:paraId="75B1FBEC" w14:textId="77777777" w:rsidTr="009764E6">
        <w:tc>
          <w:tcPr>
            <w:tcW w:w="3209" w:type="dxa"/>
            <w:vMerge/>
          </w:tcPr>
          <w:p w14:paraId="3E7A529E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5C0549B" w14:textId="41A879BC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45 – 48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6E7ABD03" w14:textId="65F8CE19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25 Kč</w:t>
            </w:r>
          </w:p>
        </w:tc>
      </w:tr>
      <w:tr w:rsidR="00216D2F" w14:paraId="40CB7791" w14:textId="77777777" w:rsidTr="009764E6">
        <w:tc>
          <w:tcPr>
            <w:tcW w:w="3209" w:type="dxa"/>
            <w:vMerge/>
          </w:tcPr>
          <w:p w14:paraId="2A433FA9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0EE0B23" w14:textId="459BBDD6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48 – 50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772E2843" w14:textId="4E2A7953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26 Kč</w:t>
            </w:r>
          </w:p>
        </w:tc>
      </w:tr>
      <w:tr w:rsidR="00216D2F" w14:paraId="60973723" w14:textId="77777777" w:rsidTr="009764E6">
        <w:tc>
          <w:tcPr>
            <w:tcW w:w="3209" w:type="dxa"/>
            <w:vMerge/>
          </w:tcPr>
          <w:p w14:paraId="6BA2615C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F7DEECC" w14:textId="4871FD75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50 – 53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2D3EE300" w14:textId="2E0BB050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27 Kč</w:t>
            </w:r>
          </w:p>
        </w:tc>
      </w:tr>
      <w:tr w:rsidR="00216D2F" w14:paraId="6E3F9C6B" w14:textId="77777777" w:rsidTr="009764E6">
        <w:tc>
          <w:tcPr>
            <w:tcW w:w="3209" w:type="dxa"/>
            <w:vMerge/>
          </w:tcPr>
          <w:p w14:paraId="2A0DBE28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C44D647" w14:textId="45CA02B1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53 – 55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27DD4227" w14:textId="5A6D8379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28 Kč</w:t>
            </w:r>
          </w:p>
        </w:tc>
      </w:tr>
      <w:tr w:rsidR="00216D2F" w14:paraId="15C756CA" w14:textId="77777777" w:rsidTr="009764E6">
        <w:tc>
          <w:tcPr>
            <w:tcW w:w="3209" w:type="dxa"/>
            <w:vMerge/>
          </w:tcPr>
          <w:p w14:paraId="7E159783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D6265A4" w14:textId="3FB8319A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55 – 58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62E21187" w14:textId="61D8FF5A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29 Kč</w:t>
            </w:r>
          </w:p>
        </w:tc>
      </w:tr>
      <w:tr w:rsidR="00216D2F" w14:paraId="373D4357" w14:textId="77777777" w:rsidTr="009764E6">
        <w:tc>
          <w:tcPr>
            <w:tcW w:w="3209" w:type="dxa"/>
            <w:vMerge/>
          </w:tcPr>
          <w:p w14:paraId="327CC85A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81EF0E5" w14:textId="5DD2D278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58 – 60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560C76FA" w14:textId="0C7CE69E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30 Kč</w:t>
            </w:r>
          </w:p>
        </w:tc>
      </w:tr>
      <w:tr w:rsidR="00216D2F" w14:paraId="21B3A4F1" w14:textId="77777777" w:rsidTr="009764E6">
        <w:tc>
          <w:tcPr>
            <w:tcW w:w="3209" w:type="dxa"/>
            <w:vMerge/>
          </w:tcPr>
          <w:p w14:paraId="24781C23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EDC3BF0" w14:textId="0709B0CB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od 60 Kč</w:t>
            </w:r>
          </w:p>
        </w:tc>
        <w:tc>
          <w:tcPr>
            <w:tcW w:w="3210" w:type="dxa"/>
          </w:tcPr>
          <w:p w14:paraId="51F43C21" w14:textId="19D008EE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dle další domluvy</w:t>
            </w:r>
          </w:p>
        </w:tc>
      </w:tr>
      <w:tr w:rsidR="00216D2F" w14:paraId="00535820" w14:textId="77777777" w:rsidTr="009764E6">
        <w:tc>
          <w:tcPr>
            <w:tcW w:w="3209" w:type="dxa"/>
            <w:vMerge w:val="restart"/>
          </w:tcPr>
          <w:p w14:paraId="4C3AABCD" w14:textId="5BBFFAF0" w:rsidR="00216D2F" w:rsidRPr="00173E8D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</w:pPr>
            <w:r w:rsidRPr="00173E8D"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  <w:t>Minibus 16+1</w:t>
            </w:r>
          </w:p>
        </w:tc>
        <w:tc>
          <w:tcPr>
            <w:tcW w:w="3209" w:type="dxa"/>
          </w:tcPr>
          <w:p w14:paraId="01DDC386" w14:textId="2F50C7D7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do 40 Kč včetně</w:t>
            </w:r>
          </w:p>
        </w:tc>
        <w:tc>
          <w:tcPr>
            <w:tcW w:w="3210" w:type="dxa"/>
          </w:tcPr>
          <w:p w14:paraId="33A29C4F" w14:textId="3664DC51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21 Kč</w:t>
            </w:r>
          </w:p>
        </w:tc>
      </w:tr>
      <w:tr w:rsidR="00216D2F" w14:paraId="62B3D1D8" w14:textId="77777777" w:rsidTr="009764E6">
        <w:tc>
          <w:tcPr>
            <w:tcW w:w="3209" w:type="dxa"/>
            <w:vMerge/>
          </w:tcPr>
          <w:p w14:paraId="62AF20A0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38383B2" w14:textId="6A120841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40 – 43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1760413F" w14:textId="441E50FE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22 Kč</w:t>
            </w:r>
          </w:p>
        </w:tc>
      </w:tr>
      <w:tr w:rsidR="00216D2F" w14:paraId="3CDD3A80" w14:textId="77777777" w:rsidTr="009764E6">
        <w:tc>
          <w:tcPr>
            <w:tcW w:w="3209" w:type="dxa"/>
            <w:vMerge/>
          </w:tcPr>
          <w:p w14:paraId="4ADB5689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93A275" w14:textId="5D6B6FB3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43 – 45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49CC476F" w14:textId="49604F08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23 Kč</w:t>
            </w:r>
          </w:p>
        </w:tc>
      </w:tr>
      <w:tr w:rsidR="00216D2F" w14:paraId="4EC627D2" w14:textId="77777777" w:rsidTr="009764E6">
        <w:tc>
          <w:tcPr>
            <w:tcW w:w="3209" w:type="dxa"/>
            <w:vMerge/>
          </w:tcPr>
          <w:p w14:paraId="23FF6AFE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8B85C3B" w14:textId="57E29404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45 – 48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73B7019F" w14:textId="2EFF5CE9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24 Kč</w:t>
            </w:r>
          </w:p>
        </w:tc>
      </w:tr>
      <w:tr w:rsidR="00216D2F" w14:paraId="06077894" w14:textId="77777777" w:rsidTr="009764E6">
        <w:tc>
          <w:tcPr>
            <w:tcW w:w="3209" w:type="dxa"/>
            <w:vMerge/>
          </w:tcPr>
          <w:p w14:paraId="71FD264C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7B313FE" w14:textId="2595631F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48 – 50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4C12BDC8" w14:textId="78A48514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25 Kč</w:t>
            </w:r>
          </w:p>
        </w:tc>
      </w:tr>
      <w:tr w:rsidR="00216D2F" w14:paraId="4F078FBD" w14:textId="77777777" w:rsidTr="009764E6">
        <w:tc>
          <w:tcPr>
            <w:tcW w:w="3209" w:type="dxa"/>
            <w:vMerge/>
          </w:tcPr>
          <w:p w14:paraId="3CF35B10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EF93F11" w14:textId="3148E4E5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50 – 53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1AF5493E" w14:textId="39B5C24F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26 Kč</w:t>
            </w:r>
          </w:p>
        </w:tc>
      </w:tr>
      <w:tr w:rsidR="00216D2F" w14:paraId="0FE624A8" w14:textId="77777777" w:rsidTr="009764E6">
        <w:tc>
          <w:tcPr>
            <w:tcW w:w="3209" w:type="dxa"/>
            <w:vMerge/>
          </w:tcPr>
          <w:p w14:paraId="45AD3FB3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2719A82" w14:textId="1AABA160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53 – 55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7B4136F4" w14:textId="5C2E5609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27 Kč</w:t>
            </w:r>
          </w:p>
        </w:tc>
      </w:tr>
      <w:tr w:rsidR="00216D2F" w14:paraId="356CBF5B" w14:textId="77777777" w:rsidTr="009764E6">
        <w:tc>
          <w:tcPr>
            <w:tcW w:w="3209" w:type="dxa"/>
            <w:vMerge/>
          </w:tcPr>
          <w:p w14:paraId="5D0AD534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3A2186E" w14:textId="3DDC807D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55 – 58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7C8FD85F" w14:textId="4BE462BF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28 Kč</w:t>
            </w:r>
          </w:p>
        </w:tc>
      </w:tr>
      <w:tr w:rsidR="00216D2F" w14:paraId="0D0FE1C1" w14:textId="77777777" w:rsidTr="009764E6">
        <w:tc>
          <w:tcPr>
            <w:tcW w:w="3209" w:type="dxa"/>
            <w:vMerge/>
          </w:tcPr>
          <w:p w14:paraId="6BA42B1E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4171AF5" w14:textId="039B7AED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58 – 60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5571E29F" w14:textId="7365571E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29 Kč</w:t>
            </w:r>
          </w:p>
        </w:tc>
      </w:tr>
      <w:tr w:rsidR="00216D2F" w14:paraId="4C13C9D9" w14:textId="77777777" w:rsidTr="009764E6">
        <w:tc>
          <w:tcPr>
            <w:tcW w:w="3209" w:type="dxa"/>
            <w:vMerge/>
          </w:tcPr>
          <w:p w14:paraId="48617E54" w14:textId="77777777" w:rsidR="00216D2F" w:rsidRDefault="00216D2F" w:rsidP="004C3DEC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F3847D0" w14:textId="453DFD5F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od 60 Kč</w:t>
            </w:r>
          </w:p>
        </w:tc>
        <w:tc>
          <w:tcPr>
            <w:tcW w:w="3210" w:type="dxa"/>
          </w:tcPr>
          <w:p w14:paraId="0D27D49A" w14:textId="762DFEC0" w:rsidR="00216D2F" w:rsidRDefault="00216D2F" w:rsidP="004C3DEC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dle další domluvy</w:t>
            </w:r>
          </w:p>
        </w:tc>
      </w:tr>
      <w:tr w:rsidR="00216D2F" w14:paraId="304EC41A" w14:textId="77777777" w:rsidTr="009764E6">
        <w:tc>
          <w:tcPr>
            <w:tcW w:w="3209" w:type="dxa"/>
            <w:vMerge w:val="restart"/>
          </w:tcPr>
          <w:p w14:paraId="5A34B622" w14:textId="317CF71C" w:rsidR="00216D2F" w:rsidRPr="00173E8D" w:rsidRDefault="00216D2F" w:rsidP="004A212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</w:pPr>
            <w:r w:rsidRPr="00173E8D">
              <w:rPr>
                <w:rFonts w:eastAsia="Arial Unicode MS" w:cstheme="minorHAnsi"/>
                <w:b/>
                <w:color w:val="000000"/>
                <w:kern w:val="1"/>
                <w:sz w:val="24"/>
                <w:szCs w:val="24"/>
              </w:rPr>
              <w:t>Minibus 8+1</w:t>
            </w:r>
          </w:p>
        </w:tc>
        <w:tc>
          <w:tcPr>
            <w:tcW w:w="3209" w:type="dxa"/>
          </w:tcPr>
          <w:p w14:paraId="333C1895" w14:textId="6C41EF02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do 40 Kč včetně</w:t>
            </w:r>
          </w:p>
        </w:tc>
        <w:tc>
          <w:tcPr>
            <w:tcW w:w="3210" w:type="dxa"/>
          </w:tcPr>
          <w:p w14:paraId="2387EAFD" w14:textId="21ED661F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12 Kč</w:t>
            </w:r>
          </w:p>
        </w:tc>
      </w:tr>
      <w:tr w:rsidR="00216D2F" w14:paraId="1B1157D8" w14:textId="77777777" w:rsidTr="009764E6">
        <w:tc>
          <w:tcPr>
            <w:tcW w:w="3209" w:type="dxa"/>
            <w:vMerge/>
          </w:tcPr>
          <w:p w14:paraId="4287FD37" w14:textId="77777777" w:rsidR="00216D2F" w:rsidRDefault="00216D2F" w:rsidP="004A212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609FE1E" w14:textId="63C75EC3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40 – 43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7866CE9D" w14:textId="1B31E90C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13 Kč</w:t>
            </w:r>
          </w:p>
        </w:tc>
      </w:tr>
      <w:tr w:rsidR="00216D2F" w14:paraId="1C73A265" w14:textId="77777777" w:rsidTr="009764E6">
        <w:tc>
          <w:tcPr>
            <w:tcW w:w="3209" w:type="dxa"/>
            <w:vMerge/>
          </w:tcPr>
          <w:p w14:paraId="728724B5" w14:textId="77777777" w:rsidR="00216D2F" w:rsidRDefault="00216D2F" w:rsidP="004A212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5983B4D" w14:textId="643AC3AA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43 – 45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7C27C313" w14:textId="7C890B7B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14 Kč</w:t>
            </w:r>
          </w:p>
        </w:tc>
      </w:tr>
      <w:tr w:rsidR="00216D2F" w14:paraId="6FBCC130" w14:textId="77777777" w:rsidTr="009764E6">
        <w:tc>
          <w:tcPr>
            <w:tcW w:w="3209" w:type="dxa"/>
            <w:vMerge/>
          </w:tcPr>
          <w:p w14:paraId="35FFFEDA" w14:textId="77777777" w:rsidR="00216D2F" w:rsidRDefault="00216D2F" w:rsidP="004A212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8E0C770" w14:textId="39BB3E69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45 – 48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224FF027" w14:textId="072951EF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15 Kč</w:t>
            </w:r>
          </w:p>
        </w:tc>
      </w:tr>
      <w:tr w:rsidR="00216D2F" w14:paraId="5452F008" w14:textId="77777777" w:rsidTr="009764E6">
        <w:tc>
          <w:tcPr>
            <w:tcW w:w="3209" w:type="dxa"/>
            <w:vMerge/>
          </w:tcPr>
          <w:p w14:paraId="0630E108" w14:textId="77777777" w:rsidR="00216D2F" w:rsidRDefault="00216D2F" w:rsidP="004A212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C3594D9" w14:textId="03547D0E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48 – 50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4E9C115D" w14:textId="0A9D4AB3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16 Kč</w:t>
            </w:r>
          </w:p>
        </w:tc>
      </w:tr>
      <w:tr w:rsidR="00216D2F" w14:paraId="03FC0727" w14:textId="77777777" w:rsidTr="009764E6">
        <w:tc>
          <w:tcPr>
            <w:tcW w:w="3209" w:type="dxa"/>
            <w:vMerge/>
          </w:tcPr>
          <w:p w14:paraId="38A4562B" w14:textId="77777777" w:rsidR="00216D2F" w:rsidRDefault="00216D2F" w:rsidP="004A212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38A705D" w14:textId="46EB65A4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50 – 55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410550DD" w14:textId="2FED4DBD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17 Kč</w:t>
            </w:r>
          </w:p>
        </w:tc>
      </w:tr>
      <w:tr w:rsidR="00216D2F" w14:paraId="74CA6D2E" w14:textId="77777777" w:rsidTr="009764E6">
        <w:tc>
          <w:tcPr>
            <w:tcW w:w="3209" w:type="dxa"/>
            <w:vMerge/>
          </w:tcPr>
          <w:p w14:paraId="55DC8D39" w14:textId="77777777" w:rsidR="00216D2F" w:rsidRDefault="00216D2F" w:rsidP="004A212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922B288" w14:textId="360ACD3C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55 – 60</w:t>
            </w:r>
            <w:proofErr w:type="gramEnd"/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 xml:space="preserve"> Kč včetně</w:t>
            </w:r>
          </w:p>
        </w:tc>
        <w:tc>
          <w:tcPr>
            <w:tcW w:w="3210" w:type="dxa"/>
          </w:tcPr>
          <w:p w14:paraId="1327B153" w14:textId="4873FD70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18 Kč</w:t>
            </w:r>
          </w:p>
        </w:tc>
      </w:tr>
      <w:tr w:rsidR="00216D2F" w14:paraId="1F690F12" w14:textId="77777777" w:rsidTr="009764E6">
        <w:tc>
          <w:tcPr>
            <w:tcW w:w="3209" w:type="dxa"/>
            <w:vMerge/>
          </w:tcPr>
          <w:p w14:paraId="7B888CE8" w14:textId="77777777" w:rsidR="00216D2F" w:rsidRDefault="00216D2F" w:rsidP="004A212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0929A57" w14:textId="1C73F74A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od 60 Kč</w:t>
            </w:r>
          </w:p>
        </w:tc>
        <w:tc>
          <w:tcPr>
            <w:tcW w:w="3210" w:type="dxa"/>
          </w:tcPr>
          <w:p w14:paraId="5337D166" w14:textId="27E28BE1" w:rsidR="00216D2F" w:rsidRDefault="00216D2F" w:rsidP="004A212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4"/>
                <w:szCs w:val="24"/>
              </w:rPr>
              <w:t>dle další domluvy</w:t>
            </w:r>
          </w:p>
        </w:tc>
      </w:tr>
    </w:tbl>
    <w:p w14:paraId="664568BF" w14:textId="77777777" w:rsidR="006E3D3F" w:rsidRDefault="006E3D3F" w:rsidP="000D40FD">
      <w:pPr>
        <w:widowControl w:val="0"/>
        <w:suppressAutoHyphens/>
        <w:spacing w:after="0"/>
        <w:jc w:val="left"/>
        <w:rPr>
          <w:rFonts w:eastAsia="Arial Unicode MS" w:cstheme="minorHAnsi"/>
          <w:bCs/>
          <w:color w:val="000000"/>
          <w:kern w:val="1"/>
          <w:sz w:val="24"/>
          <w:szCs w:val="24"/>
        </w:rPr>
      </w:pPr>
    </w:p>
    <w:p w14:paraId="13C01F6B" w14:textId="225F250C" w:rsidR="009764E6" w:rsidRPr="00E5001B" w:rsidRDefault="009764E6" w:rsidP="00E5001B">
      <w:pPr>
        <w:pStyle w:val="Odstavecseseznamem"/>
        <w:numPr>
          <w:ilvl w:val="0"/>
          <w:numId w:val="25"/>
        </w:numPr>
        <w:ind w:left="426"/>
        <w:rPr>
          <w:rFonts w:cstheme="minorHAnsi"/>
          <w:b/>
          <w:color w:val="000000"/>
          <w:sz w:val="24"/>
        </w:rPr>
      </w:pPr>
      <w:r w:rsidRPr="00E5001B">
        <w:rPr>
          <w:rFonts w:cstheme="minorHAnsi"/>
          <w:b/>
          <w:color w:val="000000"/>
          <w:sz w:val="24"/>
        </w:rPr>
        <w:t>Aktuální cenu nakoupené nafty, od které se odvíjí částka fakturovaná organizaci, bude dopravce dokládat účtenkou z období uskutečněné přepravy</w:t>
      </w:r>
      <w:r w:rsidR="00273EEC">
        <w:rPr>
          <w:rFonts w:cstheme="minorHAnsi"/>
          <w:b/>
          <w:color w:val="000000"/>
          <w:sz w:val="24"/>
        </w:rPr>
        <w:t>.</w:t>
      </w:r>
    </w:p>
    <w:p w14:paraId="5F0B4759" w14:textId="77777777" w:rsidR="00E5001B" w:rsidRDefault="009764E6" w:rsidP="00E5001B">
      <w:pPr>
        <w:pStyle w:val="Odstavecseseznamem"/>
        <w:numPr>
          <w:ilvl w:val="0"/>
          <w:numId w:val="25"/>
        </w:numPr>
        <w:ind w:left="426"/>
        <w:rPr>
          <w:rFonts w:cstheme="minorHAnsi"/>
          <w:bCs/>
          <w:color w:val="000000"/>
          <w:sz w:val="24"/>
        </w:rPr>
      </w:pPr>
      <w:r w:rsidRPr="00E5001B">
        <w:rPr>
          <w:rFonts w:cstheme="minorHAnsi"/>
          <w:bCs/>
          <w:color w:val="000000"/>
          <w:sz w:val="24"/>
        </w:rPr>
        <w:t>Sazby za 1 hodinu čekání zůstávají beze změny.</w:t>
      </w:r>
    </w:p>
    <w:p w14:paraId="053F535D" w14:textId="4384F72D" w:rsidR="006E3D3F" w:rsidRPr="00E5001B" w:rsidRDefault="00173E8D" w:rsidP="00E5001B">
      <w:pPr>
        <w:pStyle w:val="Odstavecseseznamem"/>
        <w:numPr>
          <w:ilvl w:val="0"/>
          <w:numId w:val="25"/>
        </w:numPr>
        <w:ind w:left="426"/>
        <w:rPr>
          <w:rFonts w:cstheme="minorHAnsi"/>
          <w:bCs/>
          <w:color w:val="000000"/>
          <w:sz w:val="24"/>
        </w:rPr>
      </w:pPr>
      <w:r w:rsidRPr="00E5001B">
        <w:rPr>
          <w:rFonts w:cstheme="minorHAnsi"/>
          <w:bCs/>
          <w:color w:val="000000"/>
          <w:sz w:val="24"/>
        </w:rPr>
        <w:t>Ostatní smluvní ujednání zůstávají beze změny.</w:t>
      </w:r>
    </w:p>
    <w:p w14:paraId="7ED6A57A" w14:textId="77777777" w:rsidR="002267E8" w:rsidRPr="006E3D3F" w:rsidRDefault="002267E8" w:rsidP="000D40FD">
      <w:pPr>
        <w:widowControl w:val="0"/>
        <w:suppressAutoHyphens/>
        <w:spacing w:after="0"/>
        <w:jc w:val="left"/>
        <w:rPr>
          <w:rFonts w:eastAsia="Arial Unicode MS" w:cstheme="minorHAnsi"/>
          <w:bCs/>
          <w:color w:val="000000"/>
          <w:kern w:val="1"/>
          <w:sz w:val="24"/>
          <w:szCs w:val="24"/>
        </w:rPr>
      </w:pPr>
    </w:p>
    <w:p w14:paraId="4DBFA5E6" w14:textId="3363EDC8" w:rsidR="0044313E" w:rsidRPr="00173E8D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173E8D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Článek </w:t>
      </w:r>
      <w:r w:rsidR="00B86951" w:rsidRPr="00173E8D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I</w:t>
      </w:r>
      <w:r w:rsidR="00173E8D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I</w:t>
      </w:r>
      <w:r w:rsidRPr="00173E8D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.</w:t>
      </w:r>
    </w:p>
    <w:p w14:paraId="036686ED" w14:textId="303077BE" w:rsidR="00C153ED" w:rsidRPr="00173E8D" w:rsidRDefault="0044313E" w:rsidP="00E5001B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173E8D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Závěrečná ustanovení </w:t>
      </w:r>
    </w:p>
    <w:p w14:paraId="73DDCF1E" w14:textId="2A1EDBD3" w:rsidR="002267E8" w:rsidRPr="00173E8D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4"/>
          <w:szCs w:val="24"/>
        </w:rPr>
      </w:pP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>4.</w:t>
      </w: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ab/>
        <w:t>K</w:t>
      </w:r>
      <w:r w:rsidR="00173E8D">
        <w:rPr>
          <w:rFonts w:eastAsia="Arial Unicode MS" w:cstheme="minorHAnsi"/>
          <w:color w:val="000000"/>
          <w:kern w:val="1"/>
          <w:sz w:val="24"/>
          <w:szCs w:val="24"/>
        </w:rPr>
        <w:t xml:space="preserve"> dodatku</w:t>
      </w: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 xml:space="preserve"> se váže povinnost uveřejnění v registru smluv dle zákona č. 340/2015 Sb., v platném znění (zákon o registru smluv). Smluvní strany souhlasí bez výhrad s uveřejněním </w:t>
      </w:r>
      <w:r w:rsidR="00173E8D">
        <w:rPr>
          <w:rFonts w:eastAsia="Arial Unicode MS" w:cstheme="minorHAnsi"/>
          <w:color w:val="000000"/>
          <w:kern w:val="1"/>
          <w:sz w:val="24"/>
          <w:szCs w:val="24"/>
        </w:rPr>
        <w:t>dodatku</w:t>
      </w: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 xml:space="preserve"> v registru smluv, při dodržení podmínek stanovených zákonem č. 110/2019 Sb., o zpracování osobních údajů, ve znění pozdějších předpisů. </w:t>
      </w:r>
      <w:r w:rsidR="00173E8D">
        <w:rPr>
          <w:rFonts w:eastAsia="Arial Unicode MS" w:cstheme="minorHAnsi"/>
          <w:color w:val="000000"/>
          <w:kern w:val="1"/>
          <w:sz w:val="24"/>
          <w:szCs w:val="24"/>
        </w:rPr>
        <w:t>Dodatek</w:t>
      </w: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 xml:space="preserve"> zašle do registru smluv organizace.</w:t>
      </w:r>
    </w:p>
    <w:p w14:paraId="2454834C" w14:textId="5CE0938A" w:rsidR="002267E8" w:rsidRPr="00173E8D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4"/>
          <w:szCs w:val="24"/>
        </w:rPr>
      </w:pP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>5.</w:t>
      </w: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173E8D">
        <w:rPr>
          <w:rFonts w:eastAsia="Arial Unicode MS" w:cstheme="minorHAnsi"/>
          <w:color w:val="000000"/>
          <w:kern w:val="1"/>
          <w:sz w:val="24"/>
          <w:szCs w:val="24"/>
        </w:rPr>
        <w:t>Dodatek</w:t>
      </w: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 xml:space="preserve"> se vyhotovuje ve dvou stejnopisech, z nichž každá ze smluvních stran </w:t>
      </w:r>
      <w:proofErr w:type="gramStart"/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>obdrží</w:t>
      </w:r>
      <w:proofErr w:type="gramEnd"/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 xml:space="preserve"> po jednom.</w:t>
      </w:r>
    </w:p>
    <w:p w14:paraId="538E1A81" w14:textId="7478D09D" w:rsidR="002267E8" w:rsidRPr="00173E8D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4"/>
          <w:szCs w:val="24"/>
        </w:rPr>
      </w:pP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>6.</w:t>
      </w: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ab/>
        <w:t xml:space="preserve">Smluvní strany prohlašují, že si </w:t>
      </w:r>
      <w:r w:rsidR="00173E8D">
        <w:rPr>
          <w:rFonts w:eastAsia="Arial Unicode MS" w:cstheme="minorHAnsi"/>
          <w:color w:val="000000"/>
          <w:kern w:val="1"/>
          <w:sz w:val="24"/>
          <w:szCs w:val="24"/>
        </w:rPr>
        <w:t>dodatek</w:t>
      </w: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 xml:space="preserve"> přečetly, porozuměly </w:t>
      </w:r>
      <w:r w:rsidR="00173E8D">
        <w:rPr>
          <w:rFonts w:eastAsia="Arial Unicode MS" w:cstheme="minorHAnsi"/>
          <w:color w:val="000000"/>
          <w:kern w:val="1"/>
          <w:sz w:val="24"/>
          <w:szCs w:val="24"/>
        </w:rPr>
        <w:t>jeho</w:t>
      </w: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 xml:space="preserve"> obsahu a souhlasí s ním. Na důkaz toho připojují své podpisy.</w:t>
      </w:r>
    </w:p>
    <w:p w14:paraId="081929D8" w14:textId="796DF2C6" w:rsidR="00C67A29" w:rsidRPr="00173E8D" w:rsidRDefault="002267E8" w:rsidP="00216D2F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 w:val="24"/>
          <w:szCs w:val="24"/>
        </w:rPr>
      </w:pP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>7.</w:t>
      </w: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ab/>
      </w:r>
      <w:r w:rsidR="00216D2F">
        <w:rPr>
          <w:rFonts w:eastAsia="Arial Unicode MS" w:cstheme="minorHAnsi"/>
          <w:color w:val="000000"/>
          <w:kern w:val="1"/>
          <w:sz w:val="24"/>
          <w:szCs w:val="24"/>
        </w:rPr>
        <w:t>Dodatek</w:t>
      </w:r>
      <w:r w:rsidRPr="00173E8D">
        <w:rPr>
          <w:rFonts w:eastAsia="Arial Unicode MS" w:cstheme="minorHAnsi"/>
          <w:color w:val="000000"/>
          <w:kern w:val="1"/>
          <w:sz w:val="24"/>
          <w:szCs w:val="24"/>
        </w:rPr>
        <w:t xml:space="preserve"> nabývá platnosti dnem podpisu oběma smluvními stranami</w:t>
      </w:r>
      <w:r w:rsidR="00216D2F">
        <w:rPr>
          <w:rFonts w:eastAsia="Arial Unicode MS" w:cstheme="minorHAnsi"/>
          <w:color w:val="000000"/>
          <w:kern w:val="1"/>
          <w:sz w:val="24"/>
          <w:szCs w:val="24"/>
        </w:rPr>
        <w:t xml:space="preserve"> a účinnosti dnem uveřejnění v registru smluv.</w:t>
      </w:r>
    </w:p>
    <w:p w14:paraId="6977B0F7" w14:textId="77777777" w:rsidR="0044313E" w:rsidRPr="00173E8D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DA2F7F" w:rsidRPr="00173E8D" w14:paraId="4B1D0DD1" w14:textId="77777777" w:rsidTr="009741F4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D7E009" w14:textId="2A7F57DD" w:rsidR="00DA2F7F" w:rsidRPr="00173E8D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173E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V Brně dne </w:t>
            </w:r>
            <w:r w:rsidR="00E5001B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  <w:r w:rsidR="009A7E44" w:rsidRPr="00173E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0</w:t>
            </w:r>
            <w:r w:rsidRPr="00173E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. </w:t>
            </w:r>
            <w:r w:rsidR="00E5001B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3</w:t>
            </w:r>
            <w:r w:rsidRPr="00173E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. 202</w:t>
            </w:r>
            <w:r w:rsidR="00E5001B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CBA8B03" w14:textId="77777777" w:rsidR="00DA2F7F" w:rsidRPr="00173E8D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73F8D0" w14:textId="725A876F" w:rsidR="00DA2F7F" w:rsidRPr="00173E8D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</w:p>
        </w:tc>
      </w:tr>
      <w:tr w:rsidR="00DA2F7F" w:rsidRPr="00173E8D" w14:paraId="4F9EC409" w14:textId="77777777" w:rsidTr="009741F4">
        <w:trPr>
          <w:trHeight w:val="878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56CD97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</w:p>
          <w:p w14:paraId="3C100E7B" w14:textId="371CEFA3" w:rsidR="00E5001B" w:rsidRDefault="00E5001B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</w:p>
          <w:p w14:paraId="6C22157B" w14:textId="77777777" w:rsidR="00273EEC" w:rsidRDefault="00273EEC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</w:p>
          <w:p w14:paraId="23A60D1B" w14:textId="77777777" w:rsidR="00E5001B" w:rsidRDefault="00E5001B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</w:p>
          <w:p w14:paraId="34A7E4FE" w14:textId="19CE8A8D" w:rsidR="00E5001B" w:rsidRPr="00173E8D" w:rsidRDefault="00E5001B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08A47D" w14:textId="77777777" w:rsidR="00DA2F7F" w:rsidRPr="00173E8D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9B1C6F" w14:textId="77777777" w:rsidR="00DA2F7F" w:rsidRPr="00173E8D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</w:p>
        </w:tc>
      </w:tr>
      <w:tr w:rsidR="00DA2F7F" w:rsidRPr="00173E8D" w14:paraId="25C9C476" w14:textId="77777777" w:rsidTr="009A7E44">
        <w:trPr>
          <w:trHeight w:val="808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D374E6" w14:textId="3445CFD4" w:rsidR="00DA2F7F" w:rsidRPr="00173E8D" w:rsidRDefault="009C4FD5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173E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z</w:t>
            </w:r>
            <w:r w:rsidR="002267E8" w:rsidRPr="00173E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a CED, p. o.</w:t>
            </w:r>
            <w:r w:rsidR="002267E8" w:rsidRPr="00173E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br/>
              <w:t xml:space="preserve">MgA. Miroslav </w:t>
            </w:r>
            <w:proofErr w:type="spellStart"/>
            <w:r w:rsidR="002267E8" w:rsidRPr="00173E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Oščatka</w:t>
            </w:r>
            <w:proofErr w:type="spellEnd"/>
            <w:r w:rsidR="002267E8" w:rsidRPr="00173E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, ředitel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38570D" w14:textId="77777777" w:rsidR="00DA2F7F" w:rsidRPr="00173E8D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7049BE" w14:textId="2B370DF7" w:rsidR="00DA2F7F" w:rsidRPr="00173E8D" w:rsidRDefault="002267E8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173E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Petr </w:t>
            </w:r>
            <w:proofErr w:type="spellStart"/>
            <w:r w:rsidRPr="00173E8D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Střeštík</w:t>
            </w:r>
            <w:proofErr w:type="spellEnd"/>
          </w:p>
        </w:tc>
      </w:tr>
    </w:tbl>
    <w:p w14:paraId="4F055406" w14:textId="12756D9A" w:rsidR="00155955" w:rsidRDefault="00155955" w:rsidP="00E5001B">
      <w:pPr>
        <w:widowControl w:val="0"/>
        <w:suppressAutoHyphens/>
        <w:autoSpaceDE w:val="0"/>
        <w:spacing w:after="0"/>
        <w:rPr>
          <w:rFonts w:cstheme="minorHAnsi"/>
        </w:rPr>
      </w:pPr>
    </w:p>
    <w:sectPr w:rsidR="00155955" w:rsidSect="00173E8D">
      <w:headerReference w:type="default" r:id="rId8"/>
      <w:footerReference w:type="default" r:id="rId9"/>
      <w:pgSz w:w="11906" w:h="16838"/>
      <w:pgMar w:top="1701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9A6F" w14:textId="77777777" w:rsidR="00476EB0" w:rsidRDefault="00476EB0" w:rsidP="00FB039B">
      <w:pPr>
        <w:spacing w:after="0"/>
      </w:pPr>
      <w:r>
        <w:separator/>
      </w:r>
    </w:p>
  </w:endnote>
  <w:endnote w:type="continuationSeparator" w:id="0">
    <w:p w14:paraId="6ACEB8B1" w14:textId="77777777" w:rsidR="00476EB0" w:rsidRDefault="00476EB0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AB47" w14:textId="77777777" w:rsidR="00476EB0" w:rsidRDefault="00476EB0" w:rsidP="00FB039B">
      <w:pPr>
        <w:spacing w:after="0"/>
      </w:pPr>
      <w:r>
        <w:separator/>
      </w:r>
    </w:p>
  </w:footnote>
  <w:footnote w:type="continuationSeparator" w:id="0">
    <w:p w14:paraId="14646D65" w14:textId="77777777" w:rsidR="00476EB0" w:rsidRDefault="00476EB0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417"/>
    <w:multiLevelType w:val="hybridMultilevel"/>
    <w:tmpl w:val="80224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4B39"/>
    <w:multiLevelType w:val="hybridMultilevel"/>
    <w:tmpl w:val="3B44FF5A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3E99"/>
    <w:multiLevelType w:val="hybridMultilevel"/>
    <w:tmpl w:val="26587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B4F8A"/>
    <w:multiLevelType w:val="hybridMultilevel"/>
    <w:tmpl w:val="61E2A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13BA1"/>
    <w:multiLevelType w:val="hybridMultilevel"/>
    <w:tmpl w:val="92C88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C785A"/>
    <w:multiLevelType w:val="hybridMultilevel"/>
    <w:tmpl w:val="C2E2F24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B481E"/>
    <w:multiLevelType w:val="hybridMultilevel"/>
    <w:tmpl w:val="80224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50231"/>
    <w:multiLevelType w:val="hybridMultilevel"/>
    <w:tmpl w:val="66A2C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7306"/>
    <w:multiLevelType w:val="hybridMultilevel"/>
    <w:tmpl w:val="0B3E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70D7320"/>
    <w:multiLevelType w:val="hybridMultilevel"/>
    <w:tmpl w:val="38F0A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C37F4"/>
    <w:multiLevelType w:val="hybridMultilevel"/>
    <w:tmpl w:val="A12477C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5"/>
  </w:num>
  <w:num w:numId="5">
    <w:abstractNumId w:val="13"/>
  </w:num>
  <w:num w:numId="6">
    <w:abstractNumId w:val="8"/>
  </w:num>
  <w:num w:numId="7">
    <w:abstractNumId w:val="22"/>
  </w:num>
  <w:num w:numId="8">
    <w:abstractNumId w:val="7"/>
  </w:num>
  <w:num w:numId="9">
    <w:abstractNumId w:val="20"/>
  </w:num>
  <w:num w:numId="10">
    <w:abstractNumId w:val="14"/>
  </w:num>
  <w:num w:numId="11">
    <w:abstractNumId w:val="11"/>
  </w:num>
  <w:num w:numId="12">
    <w:abstractNumId w:val="1"/>
  </w:num>
  <w:num w:numId="13">
    <w:abstractNumId w:val="2"/>
  </w:num>
  <w:num w:numId="14">
    <w:abstractNumId w:val="15"/>
  </w:num>
  <w:num w:numId="15">
    <w:abstractNumId w:val="24"/>
  </w:num>
  <w:num w:numId="16">
    <w:abstractNumId w:val="4"/>
  </w:num>
  <w:num w:numId="17">
    <w:abstractNumId w:val="12"/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18"/>
  </w:num>
  <w:num w:numId="23">
    <w:abstractNumId w:val="10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2323B"/>
    <w:rsid w:val="00047E74"/>
    <w:rsid w:val="0006015F"/>
    <w:rsid w:val="00065D87"/>
    <w:rsid w:val="000861A1"/>
    <w:rsid w:val="0009649F"/>
    <w:rsid w:val="000C6591"/>
    <w:rsid w:val="000D2D4B"/>
    <w:rsid w:val="000D3042"/>
    <w:rsid w:val="000D40FD"/>
    <w:rsid w:val="000D495C"/>
    <w:rsid w:val="000F4892"/>
    <w:rsid w:val="000F4C50"/>
    <w:rsid w:val="001008B7"/>
    <w:rsid w:val="001239B5"/>
    <w:rsid w:val="00135C36"/>
    <w:rsid w:val="00155955"/>
    <w:rsid w:val="00172367"/>
    <w:rsid w:val="00173E8D"/>
    <w:rsid w:val="0018319B"/>
    <w:rsid w:val="001A6EFB"/>
    <w:rsid w:val="001C5C31"/>
    <w:rsid w:val="00207033"/>
    <w:rsid w:val="0021495B"/>
    <w:rsid w:val="00216D2F"/>
    <w:rsid w:val="002267E8"/>
    <w:rsid w:val="00237576"/>
    <w:rsid w:val="00273EEC"/>
    <w:rsid w:val="00274917"/>
    <w:rsid w:val="00277E96"/>
    <w:rsid w:val="00305D96"/>
    <w:rsid w:val="0033383C"/>
    <w:rsid w:val="00384237"/>
    <w:rsid w:val="003C30F3"/>
    <w:rsid w:val="00402E7F"/>
    <w:rsid w:val="0044313E"/>
    <w:rsid w:val="004649BD"/>
    <w:rsid w:val="00476EB0"/>
    <w:rsid w:val="004A2126"/>
    <w:rsid w:val="004C3DEC"/>
    <w:rsid w:val="004D628E"/>
    <w:rsid w:val="004E2193"/>
    <w:rsid w:val="00506325"/>
    <w:rsid w:val="0059674F"/>
    <w:rsid w:val="005A1801"/>
    <w:rsid w:val="005A5A38"/>
    <w:rsid w:val="00650008"/>
    <w:rsid w:val="006A11DE"/>
    <w:rsid w:val="006C0A2B"/>
    <w:rsid w:val="006E3D3F"/>
    <w:rsid w:val="0072370A"/>
    <w:rsid w:val="0075454D"/>
    <w:rsid w:val="00764000"/>
    <w:rsid w:val="0077138B"/>
    <w:rsid w:val="007B41D4"/>
    <w:rsid w:val="007C1C02"/>
    <w:rsid w:val="007E21EE"/>
    <w:rsid w:val="008058B0"/>
    <w:rsid w:val="008813B7"/>
    <w:rsid w:val="008873BF"/>
    <w:rsid w:val="008A5D04"/>
    <w:rsid w:val="008B44E4"/>
    <w:rsid w:val="008C542B"/>
    <w:rsid w:val="0093192F"/>
    <w:rsid w:val="00936B8A"/>
    <w:rsid w:val="009632AC"/>
    <w:rsid w:val="009757A8"/>
    <w:rsid w:val="009764E6"/>
    <w:rsid w:val="00981988"/>
    <w:rsid w:val="009A0A0E"/>
    <w:rsid w:val="009A7E44"/>
    <w:rsid w:val="009B7070"/>
    <w:rsid w:val="009C4FD5"/>
    <w:rsid w:val="009D268C"/>
    <w:rsid w:val="009D7BF3"/>
    <w:rsid w:val="009E1722"/>
    <w:rsid w:val="009F309A"/>
    <w:rsid w:val="00A41BB7"/>
    <w:rsid w:val="00A97FC0"/>
    <w:rsid w:val="00AA0370"/>
    <w:rsid w:val="00AA418E"/>
    <w:rsid w:val="00AE4870"/>
    <w:rsid w:val="00AF24CC"/>
    <w:rsid w:val="00AF2F14"/>
    <w:rsid w:val="00B36255"/>
    <w:rsid w:val="00B66C85"/>
    <w:rsid w:val="00B73739"/>
    <w:rsid w:val="00B86951"/>
    <w:rsid w:val="00B95CBB"/>
    <w:rsid w:val="00BA4E18"/>
    <w:rsid w:val="00BE3458"/>
    <w:rsid w:val="00C0242A"/>
    <w:rsid w:val="00C153ED"/>
    <w:rsid w:val="00C40D05"/>
    <w:rsid w:val="00C54754"/>
    <w:rsid w:val="00C67A29"/>
    <w:rsid w:val="00C715FD"/>
    <w:rsid w:val="00C73E75"/>
    <w:rsid w:val="00C85793"/>
    <w:rsid w:val="00CF4636"/>
    <w:rsid w:val="00D214B6"/>
    <w:rsid w:val="00D30179"/>
    <w:rsid w:val="00DA2F7F"/>
    <w:rsid w:val="00DB3342"/>
    <w:rsid w:val="00DC1D0F"/>
    <w:rsid w:val="00DC3E27"/>
    <w:rsid w:val="00DE6688"/>
    <w:rsid w:val="00DF0A49"/>
    <w:rsid w:val="00E22083"/>
    <w:rsid w:val="00E5001B"/>
    <w:rsid w:val="00E7312F"/>
    <w:rsid w:val="00E840E0"/>
    <w:rsid w:val="00EE54DB"/>
    <w:rsid w:val="00EF27BC"/>
    <w:rsid w:val="00F03B35"/>
    <w:rsid w:val="00F766C3"/>
    <w:rsid w:val="00FB039B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2B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A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CF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~"/>
    <w:rsid w:val="00CF463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0815-2B76-4B5B-AF2E-7FACF3E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2022-03-15T09:25:00Z</dcterms:created>
  <dcterms:modified xsi:type="dcterms:W3CDTF">2022-03-15T09:25:00Z</dcterms:modified>
</cp:coreProperties>
</file>