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95709" w14:textId="77777777" w:rsidR="00AC2ABD" w:rsidRPr="0083727C" w:rsidRDefault="00AC2ABD" w:rsidP="00AC2ABD">
      <w:pPr>
        <w:pStyle w:val="Nadpis1"/>
        <w:jc w:val="center"/>
        <w:rPr>
          <w:b/>
          <w:sz w:val="32"/>
          <w:szCs w:val="32"/>
        </w:rPr>
      </w:pPr>
      <w:r w:rsidRPr="0083727C">
        <w:rPr>
          <w:b/>
          <w:sz w:val="32"/>
          <w:szCs w:val="32"/>
        </w:rPr>
        <w:t>Obchodní smlouva</w:t>
      </w:r>
    </w:p>
    <w:p w14:paraId="3E2CCF62" w14:textId="77777777" w:rsidR="00AC2ABD" w:rsidRDefault="00AC2ABD" w:rsidP="00AC2ABD">
      <w:pPr>
        <w:rPr>
          <w:snapToGrid w:val="0"/>
          <w:sz w:val="32"/>
        </w:rPr>
      </w:pPr>
    </w:p>
    <w:p w14:paraId="581CB7A5" w14:textId="77777777" w:rsidR="00AC2ABD" w:rsidRPr="0083727C" w:rsidRDefault="00AC2ABD" w:rsidP="00AC2ABD">
      <w:pPr>
        <w:jc w:val="both"/>
        <w:rPr>
          <w:snapToGrid w:val="0"/>
          <w:sz w:val="26"/>
          <w:szCs w:val="26"/>
        </w:rPr>
      </w:pPr>
      <w:r w:rsidRPr="0083727C">
        <w:rPr>
          <w:snapToGrid w:val="0"/>
          <w:sz w:val="26"/>
          <w:szCs w:val="26"/>
        </w:rPr>
        <w:t>uzavřená na základě § 1724 a následujících Občanského zákoníku mezi</w:t>
      </w:r>
    </w:p>
    <w:p w14:paraId="60BE14FF" w14:textId="77777777" w:rsidR="00AC2ABD" w:rsidRPr="0083727C" w:rsidRDefault="00AC2ABD" w:rsidP="00AC2ABD">
      <w:pPr>
        <w:jc w:val="both"/>
        <w:rPr>
          <w:snapToGrid w:val="0"/>
          <w:sz w:val="26"/>
          <w:szCs w:val="26"/>
        </w:rPr>
      </w:pPr>
      <w:r w:rsidRPr="0083727C">
        <w:rPr>
          <w:snapToGrid w:val="0"/>
          <w:sz w:val="26"/>
          <w:szCs w:val="26"/>
        </w:rPr>
        <w:t xml:space="preserve">organizací </w:t>
      </w:r>
    </w:p>
    <w:p w14:paraId="77387597" w14:textId="6D78F412" w:rsidR="00AC2ABD" w:rsidRPr="0083727C" w:rsidRDefault="00AC2ABD" w:rsidP="00AC2ABD">
      <w:pPr>
        <w:jc w:val="both"/>
        <w:rPr>
          <w:snapToGrid w:val="0"/>
          <w:sz w:val="26"/>
          <w:szCs w:val="26"/>
        </w:rPr>
      </w:pPr>
      <w:r w:rsidRPr="0083727C">
        <w:rPr>
          <w:snapToGrid w:val="0"/>
          <w:sz w:val="26"/>
          <w:szCs w:val="26"/>
        </w:rPr>
        <w:t xml:space="preserve">Centrum experimentálního divadla, </w:t>
      </w:r>
      <w:proofErr w:type="spellStart"/>
      <w:r w:rsidRPr="0083727C">
        <w:rPr>
          <w:snapToGrid w:val="0"/>
          <w:sz w:val="26"/>
          <w:szCs w:val="26"/>
        </w:rPr>
        <w:t>p.o</w:t>
      </w:r>
      <w:proofErr w:type="spellEnd"/>
      <w:r w:rsidRPr="0083727C">
        <w:rPr>
          <w:snapToGrid w:val="0"/>
          <w:sz w:val="26"/>
          <w:szCs w:val="26"/>
        </w:rPr>
        <w:t>.</w:t>
      </w:r>
      <w:r w:rsidR="002F2B89">
        <w:rPr>
          <w:snapToGrid w:val="0"/>
          <w:sz w:val="26"/>
          <w:szCs w:val="26"/>
        </w:rPr>
        <w:t>,</w:t>
      </w:r>
      <w:r w:rsidRPr="0083727C">
        <w:rPr>
          <w:snapToGrid w:val="0"/>
          <w:sz w:val="26"/>
          <w:szCs w:val="26"/>
        </w:rPr>
        <w:t xml:space="preserve"> zastoupenou ředitelem </w:t>
      </w:r>
      <w:r w:rsidR="00253643" w:rsidRPr="0083727C">
        <w:rPr>
          <w:b/>
          <w:bCs/>
          <w:snapToGrid w:val="0"/>
          <w:sz w:val="26"/>
          <w:szCs w:val="26"/>
        </w:rPr>
        <w:t>MgA</w:t>
      </w:r>
      <w:r w:rsidR="00253643" w:rsidRPr="0083727C">
        <w:rPr>
          <w:snapToGrid w:val="0"/>
          <w:sz w:val="26"/>
          <w:szCs w:val="26"/>
        </w:rPr>
        <w:t xml:space="preserve">. </w:t>
      </w:r>
      <w:r w:rsidRPr="0083727C">
        <w:rPr>
          <w:b/>
          <w:bCs/>
          <w:snapToGrid w:val="0"/>
          <w:sz w:val="26"/>
          <w:szCs w:val="26"/>
        </w:rPr>
        <w:t xml:space="preserve">Miroslavem </w:t>
      </w:r>
      <w:proofErr w:type="spellStart"/>
      <w:r w:rsidRPr="0083727C">
        <w:rPr>
          <w:b/>
          <w:bCs/>
          <w:snapToGrid w:val="0"/>
          <w:sz w:val="26"/>
          <w:szCs w:val="26"/>
        </w:rPr>
        <w:t>Oščatkou</w:t>
      </w:r>
      <w:proofErr w:type="spellEnd"/>
      <w:r w:rsidRPr="0083727C">
        <w:rPr>
          <w:b/>
          <w:snapToGrid w:val="0"/>
          <w:sz w:val="26"/>
          <w:szCs w:val="26"/>
        </w:rPr>
        <w:t xml:space="preserve">, </w:t>
      </w:r>
      <w:r w:rsidRPr="0083727C">
        <w:rPr>
          <w:bCs/>
          <w:snapToGrid w:val="0"/>
          <w:sz w:val="26"/>
          <w:szCs w:val="26"/>
        </w:rPr>
        <w:t xml:space="preserve">Zelný trh 294/9, 60200 Brno </w:t>
      </w:r>
    </w:p>
    <w:p w14:paraId="4C0424D4" w14:textId="072FBFC1" w:rsidR="00AC2ABD" w:rsidRPr="0083727C" w:rsidRDefault="00AC2ABD" w:rsidP="00AC2ABD">
      <w:pPr>
        <w:jc w:val="both"/>
        <w:rPr>
          <w:snapToGrid w:val="0"/>
          <w:sz w:val="26"/>
          <w:szCs w:val="26"/>
        </w:rPr>
      </w:pPr>
      <w:r w:rsidRPr="0083727C">
        <w:rPr>
          <w:snapToGrid w:val="0"/>
          <w:sz w:val="26"/>
          <w:szCs w:val="26"/>
        </w:rPr>
        <w:t>IČO 00400921</w:t>
      </w:r>
    </w:p>
    <w:p w14:paraId="38C768D6" w14:textId="506D3DB9" w:rsidR="00AC2ABD" w:rsidRPr="0083727C" w:rsidRDefault="00AC2ABD" w:rsidP="00AC2ABD">
      <w:pPr>
        <w:jc w:val="both"/>
        <w:rPr>
          <w:snapToGrid w:val="0"/>
          <w:sz w:val="26"/>
          <w:szCs w:val="26"/>
        </w:rPr>
      </w:pPr>
      <w:r w:rsidRPr="0083727C">
        <w:rPr>
          <w:snapToGrid w:val="0"/>
          <w:sz w:val="26"/>
          <w:szCs w:val="26"/>
        </w:rPr>
        <w:t>DIČ CZ00400921</w:t>
      </w:r>
    </w:p>
    <w:p w14:paraId="5605C656" w14:textId="77777777" w:rsidR="00AC2ABD" w:rsidRPr="0083727C" w:rsidRDefault="00AC2ABD" w:rsidP="00AC2ABD">
      <w:pPr>
        <w:jc w:val="both"/>
        <w:rPr>
          <w:snapToGrid w:val="0"/>
          <w:sz w:val="26"/>
          <w:szCs w:val="26"/>
        </w:rPr>
      </w:pPr>
      <w:r w:rsidRPr="0083727C">
        <w:rPr>
          <w:snapToGrid w:val="0"/>
          <w:sz w:val="26"/>
          <w:szCs w:val="26"/>
        </w:rPr>
        <w:t>jako odběratelem</w:t>
      </w:r>
    </w:p>
    <w:p w14:paraId="6CACFA26" w14:textId="77777777" w:rsidR="00204B87" w:rsidRDefault="00204B87" w:rsidP="00AC2ABD">
      <w:pPr>
        <w:jc w:val="both"/>
        <w:rPr>
          <w:snapToGrid w:val="0"/>
          <w:sz w:val="26"/>
          <w:szCs w:val="26"/>
        </w:rPr>
      </w:pPr>
    </w:p>
    <w:p w14:paraId="3696AB9B" w14:textId="375255A9" w:rsidR="00AC2ABD" w:rsidRPr="0083727C" w:rsidRDefault="00AC2ABD" w:rsidP="00AC2ABD">
      <w:pPr>
        <w:jc w:val="both"/>
        <w:rPr>
          <w:snapToGrid w:val="0"/>
          <w:sz w:val="26"/>
          <w:szCs w:val="26"/>
        </w:rPr>
      </w:pPr>
      <w:r w:rsidRPr="0083727C">
        <w:rPr>
          <w:snapToGrid w:val="0"/>
          <w:sz w:val="26"/>
          <w:szCs w:val="26"/>
        </w:rPr>
        <w:t>a</w:t>
      </w:r>
    </w:p>
    <w:p w14:paraId="46442B6F" w14:textId="77777777" w:rsidR="00204B87" w:rsidRDefault="00204B87" w:rsidP="00AC2ABD">
      <w:pPr>
        <w:jc w:val="both"/>
        <w:rPr>
          <w:b/>
          <w:sz w:val="26"/>
          <w:szCs w:val="26"/>
        </w:rPr>
      </w:pPr>
    </w:p>
    <w:p w14:paraId="4D423565" w14:textId="3278617F" w:rsidR="00AC2ABD" w:rsidRPr="0083727C" w:rsidRDefault="00AC2ABD" w:rsidP="00AC2ABD">
      <w:pPr>
        <w:jc w:val="both"/>
        <w:rPr>
          <w:sz w:val="26"/>
          <w:szCs w:val="26"/>
        </w:rPr>
      </w:pPr>
      <w:r w:rsidRPr="0083727C">
        <w:rPr>
          <w:b/>
          <w:sz w:val="26"/>
          <w:szCs w:val="26"/>
        </w:rPr>
        <w:t xml:space="preserve">ON – OK Libina, s.r.o., zastoupená jednatelem </w:t>
      </w:r>
      <w:r w:rsidR="00907F6F">
        <w:rPr>
          <w:b/>
          <w:sz w:val="26"/>
          <w:szCs w:val="26"/>
        </w:rPr>
        <w:t>XXX</w:t>
      </w:r>
      <w:r w:rsidRPr="0083727C">
        <w:rPr>
          <w:b/>
          <w:sz w:val="26"/>
          <w:szCs w:val="26"/>
        </w:rPr>
        <w:t>,</w:t>
      </w:r>
      <w:r w:rsidRPr="0083727C">
        <w:rPr>
          <w:sz w:val="26"/>
          <w:szCs w:val="26"/>
        </w:rPr>
        <w:t xml:space="preserve"> daňovým poradcem </w:t>
      </w:r>
      <w:proofErr w:type="spellStart"/>
      <w:r w:rsidRPr="0083727C">
        <w:rPr>
          <w:sz w:val="26"/>
          <w:szCs w:val="26"/>
        </w:rPr>
        <w:t>e.č.</w:t>
      </w:r>
      <w:r w:rsidR="00907F6F">
        <w:rPr>
          <w:sz w:val="26"/>
          <w:szCs w:val="26"/>
        </w:rPr>
        <w:t>XXXX</w:t>
      </w:r>
      <w:proofErr w:type="spellEnd"/>
      <w:r w:rsidRPr="0083727C">
        <w:rPr>
          <w:sz w:val="26"/>
          <w:szCs w:val="26"/>
        </w:rPr>
        <w:t>, IČO 25873440, DIČ CZ25873440, zapsaná u OR KS Ostrava, oddíl C, vložka 23654, sídlo Libina 95, 78805 Libina</w:t>
      </w:r>
    </w:p>
    <w:p w14:paraId="0007469A" w14:textId="77777777" w:rsidR="00AC2ABD" w:rsidRPr="0083727C" w:rsidRDefault="00AC2ABD" w:rsidP="00AC2ABD">
      <w:pPr>
        <w:jc w:val="both"/>
        <w:rPr>
          <w:snapToGrid w:val="0"/>
          <w:sz w:val="26"/>
          <w:szCs w:val="26"/>
        </w:rPr>
      </w:pPr>
      <w:r w:rsidRPr="0083727C">
        <w:rPr>
          <w:snapToGrid w:val="0"/>
          <w:sz w:val="26"/>
          <w:szCs w:val="26"/>
        </w:rPr>
        <w:t>jako dodavatelem</w:t>
      </w:r>
    </w:p>
    <w:p w14:paraId="322C2C6E" w14:textId="77777777" w:rsidR="00AC2ABD" w:rsidRPr="0083727C" w:rsidRDefault="00AC2ABD" w:rsidP="00AC2ABD">
      <w:pPr>
        <w:rPr>
          <w:snapToGrid w:val="0"/>
          <w:sz w:val="26"/>
          <w:szCs w:val="26"/>
        </w:rPr>
      </w:pPr>
    </w:p>
    <w:p w14:paraId="63B1516D" w14:textId="77777777" w:rsidR="00AC2ABD" w:rsidRPr="0083727C" w:rsidRDefault="00AC2ABD" w:rsidP="00AC2ABD">
      <w:pPr>
        <w:jc w:val="center"/>
        <w:rPr>
          <w:snapToGrid w:val="0"/>
          <w:sz w:val="26"/>
          <w:szCs w:val="26"/>
        </w:rPr>
      </w:pPr>
      <w:r w:rsidRPr="0083727C">
        <w:rPr>
          <w:snapToGrid w:val="0"/>
          <w:sz w:val="26"/>
          <w:szCs w:val="26"/>
        </w:rPr>
        <w:t>I.</w:t>
      </w:r>
    </w:p>
    <w:p w14:paraId="691036D7" w14:textId="634F7153" w:rsidR="00AC2ABD" w:rsidRPr="0083727C" w:rsidRDefault="00AC2ABD" w:rsidP="00AC2ABD">
      <w:pPr>
        <w:jc w:val="both"/>
        <w:rPr>
          <w:snapToGrid w:val="0"/>
          <w:sz w:val="26"/>
          <w:szCs w:val="26"/>
        </w:rPr>
      </w:pPr>
      <w:r w:rsidRPr="0083727C">
        <w:rPr>
          <w:snapToGrid w:val="0"/>
          <w:sz w:val="26"/>
          <w:szCs w:val="26"/>
        </w:rPr>
        <w:t>Předmětem smlouvy je poradenská činnost v oblasti ekonomiky, daní</w:t>
      </w:r>
      <w:r w:rsidR="00545D26" w:rsidRPr="0083727C">
        <w:rPr>
          <w:snapToGrid w:val="0"/>
          <w:sz w:val="26"/>
          <w:szCs w:val="26"/>
        </w:rPr>
        <w:t xml:space="preserve">, </w:t>
      </w:r>
      <w:r w:rsidRPr="0083727C">
        <w:rPr>
          <w:snapToGrid w:val="0"/>
          <w:sz w:val="26"/>
          <w:szCs w:val="26"/>
        </w:rPr>
        <w:t>účetnictví</w:t>
      </w:r>
      <w:r w:rsidR="00545D26" w:rsidRPr="0083727C">
        <w:rPr>
          <w:snapToGrid w:val="0"/>
          <w:sz w:val="26"/>
          <w:szCs w:val="26"/>
        </w:rPr>
        <w:t xml:space="preserve"> a personalistiky</w:t>
      </w:r>
      <w:r w:rsidRPr="0083727C">
        <w:rPr>
          <w:snapToGrid w:val="0"/>
          <w:sz w:val="26"/>
          <w:szCs w:val="26"/>
        </w:rPr>
        <w:t>.</w:t>
      </w:r>
    </w:p>
    <w:p w14:paraId="2E14B3B1" w14:textId="77777777" w:rsidR="00AC2ABD" w:rsidRPr="0083727C" w:rsidRDefault="00AC2ABD" w:rsidP="00AC2ABD">
      <w:pPr>
        <w:jc w:val="both"/>
        <w:rPr>
          <w:snapToGrid w:val="0"/>
          <w:sz w:val="26"/>
          <w:szCs w:val="26"/>
        </w:rPr>
      </w:pPr>
    </w:p>
    <w:p w14:paraId="6B3E621E" w14:textId="77777777" w:rsidR="00AC2ABD" w:rsidRPr="0083727C" w:rsidRDefault="00AC2ABD" w:rsidP="00AC2ABD">
      <w:pPr>
        <w:jc w:val="center"/>
        <w:rPr>
          <w:snapToGrid w:val="0"/>
          <w:sz w:val="26"/>
          <w:szCs w:val="26"/>
        </w:rPr>
      </w:pPr>
      <w:r w:rsidRPr="0083727C">
        <w:rPr>
          <w:snapToGrid w:val="0"/>
          <w:sz w:val="26"/>
          <w:szCs w:val="26"/>
        </w:rPr>
        <w:t>II.</w:t>
      </w:r>
    </w:p>
    <w:p w14:paraId="6767658A" w14:textId="00673C52" w:rsidR="00AC2ABD" w:rsidRPr="0083727C" w:rsidRDefault="00AC2ABD" w:rsidP="00AC2ABD">
      <w:pPr>
        <w:jc w:val="both"/>
        <w:rPr>
          <w:snapToGrid w:val="0"/>
          <w:sz w:val="26"/>
          <w:szCs w:val="26"/>
        </w:rPr>
      </w:pPr>
      <w:r w:rsidRPr="0083727C">
        <w:rPr>
          <w:snapToGrid w:val="0"/>
          <w:sz w:val="26"/>
          <w:szCs w:val="26"/>
        </w:rPr>
        <w:t>Dodavatel se zavazuje k poskytnutí služby</w:t>
      </w:r>
      <w:r w:rsidR="002F2B89">
        <w:rPr>
          <w:snapToGrid w:val="0"/>
          <w:sz w:val="26"/>
          <w:szCs w:val="26"/>
        </w:rPr>
        <w:t xml:space="preserve"> </w:t>
      </w:r>
      <w:r w:rsidRPr="0083727C">
        <w:rPr>
          <w:snapToGrid w:val="0"/>
          <w:sz w:val="26"/>
          <w:szCs w:val="26"/>
        </w:rPr>
        <w:t>podle</w:t>
      </w:r>
      <w:r w:rsidR="002F2B89">
        <w:rPr>
          <w:snapToGrid w:val="0"/>
          <w:sz w:val="26"/>
          <w:szCs w:val="26"/>
        </w:rPr>
        <w:t xml:space="preserve"> </w:t>
      </w:r>
      <w:r w:rsidRPr="0083727C">
        <w:rPr>
          <w:snapToGrid w:val="0"/>
          <w:sz w:val="26"/>
          <w:szCs w:val="26"/>
        </w:rPr>
        <w:t>odstavce I. po dohodě dle potřeby odběratele elektronicky, telefonicky v průběhu celého pololetí a jedenkrát osobně, pokud se obě strany nedohodnou jinak. V případě mimořádných okolností (jako je např. epidemie a pandemie) budou tyto služby poskytovány pouze distančně. Odběratel souhlasí s elektronickým zasíláním faktur.</w:t>
      </w:r>
    </w:p>
    <w:p w14:paraId="48E0AECE" w14:textId="77777777" w:rsidR="00AC2ABD" w:rsidRPr="0083727C" w:rsidRDefault="00AC2ABD" w:rsidP="00AC2ABD">
      <w:pPr>
        <w:jc w:val="both"/>
        <w:rPr>
          <w:snapToGrid w:val="0"/>
          <w:sz w:val="26"/>
          <w:szCs w:val="26"/>
        </w:rPr>
      </w:pPr>
    </w:p>
    <w:p w14:paraId="612EC06A" w14:textId="77777777" w:rsidR="00AC2ABD" w:rsidRPr="0083727C" w:rsidRDefault="00AC2ABD" w:rsidP="00AC2ABD">
      <w:pPr>
        <w:jc w:val="center"/>
        <w:rPr>
          <w:snapToGrid w:val="0"/>
          <w:sz w:val="26"/>
          <w:szCs w:val="26"/>
        </w:rPr>
      </w:pPr>
      <w:r w:rsidRPr="0083727C">
        <w:rPr>
          <w:snapToGrid w:val="0"/>
          <w:sz w:val="26"/>
          <w:szCs w:val="26"/>
        </w:rPr>
        <w:t>III.</w:t>
      </w:r>
    </w:p>
    <w:p w14:paraId="40FC32C5" w14:textId="3CD6DA54" w:rsidR="00AC2ABD" w:rsidRPr="0083727C" w:rsidRDefault="00AC2ABD" w:rsidP="00AC2ABD">
      <w:pPr>
        <w:jc w:val="both"/>
        <w:rPr>
          <w:snapToGrid w:val="0"/>
          <w:sz w:val="26"/>
          <w:szCs w:val="26"/>
        </w:rPr>
      </w:pPr>
      <w:r w:rsidRPr="0083727C">
        <w:rPr>
          <w:snapToGrid w:val="0"/>
          <w:sz w:val="26"/>
          <w:szCs w:val="26"/>
        </w:rPr>
        <w:t xml:space="preserve">Odměna za činnost podle bodu I. je stanovena paušálně na částku </w:t>
      </w:r>
      <w:proofErr w:type="gramStart"/>
      <w:r w:rsidR="008672F5" w:rsidRPr="0083727C">
        <w:rPr>
          <w:snapToGrid w:val="0"/>
          <w:sz w:val="26"/>
          <w:szCs w:val="26"/>
        </w:rPr>
        <w:t>9</w:t>
      </w:r>
      <w:r w:rsidRPr="0083727C">
        <w:rPr>
          <w:snapToGrid w:val="0"/>
          <w:sz w:val="26"/>
          <w:szCs w:val="26"/>
        </w:rPr>
        <w:t>.</w:t>
      </w:r>
      <w:r w:rsidR="008672F5" w:rsidRPr="0083727C">
        <w:rPr>
          <w:snapToGrid w:val="0"/>
          <w:sz w:val="26"/>
          <w:szCs w:val="26"/>
        </w:rPr>
        <w:t>0</w:t>
      </w:r>
      <w:r w:rsidRPr="0083727C">
        <w:rPr>
          <w:snapToGrid w:val="0"/>
          <w:sz w:val="26"/>
          <w:szCs w:val="26"/>
        </w:rPr>
        <w:t>00,-</w:t>
      </w:r>
      <w:proofErr w:type="gramEnd"/>
      <w:r w:rsidRPr="0083727C">
        <w:rPr>
          <w:snapToGrid w:val="0"/>
          <w:sz w:val="26"/>
          <w:szCs w:val="26"/>
        </w:rPr>
        <w:t xml:space="preserve"> Kč/pololetně. Výše uvedené ceny jsou bez DPH, dodavatel je plátce DPH. V případě, že smlouva bude pokračovat na dobu neurčitou, částka bude navýšena o 300,- Kč vždy k 1.1.běžného roku, počínaje 1.1.2024</w:t>
      </w:r>
      <w:r w:rsidR="00545D26" w:rsidRPr="0083727C">
        <w:rPr>
          <w:snapToGrid w:val="0"/>
          <w:sz w:val="26"/>
          <w:szCs w:val="26"/>
        </w:rPr>
        <w:t>.</w:t>
      </w:r>
    </w:p>
    <w:p w14:paraId="48F287AB" w14:textId="77777777" w:rsidR="00AC2ABD" w:rsidRPr="0083727C" w:rsidRDefault="00AC2ABD" w:rsidP="00AC2ABD">
      <w:pPr>
        <w:jc w:val="center"/>
        <w:rPr>
          <w:snapToGrid w:val="0"/>
          <w:sz w:val="26"/>
          <w:szCs w:val="26"/>
        </w:rPr>
      </w:pPr>
      <w:r w:rsidRPr="0083727C">
        <w:rPr>
          <w:snapToGrid w:val="0"/>
          <w:sz w:val="26"/>
          <w:szCs w:val="26"/>
        </w:rPr>
        <w:t>IV.</w:t>
      </w:r>
    </w:p>
    <w:p w14:paraId="3B4CC222" w14:textId="4FFA1CB5" w:rsidR="00AC2ABD" w:rsidRPr="0083727C" w:rsidRDefault="00AC2ABD" w:rsidP="00AC2ABD">
      <w:pPr>
        <w:jc w:val="both"/>
        <w:rPr>
          <w:snapToGrid w:val="0"/>
          <w:sz w:val="26"/>
          <w:szCs w:val="26"/>
        </w:rPr>
      </w:pPr>
      <w:r w:rsidRPr="0083727C">
        <w:rPr>
          <w:snapToGrid w:val="0"/>
          <w:sz w:val="26"/>
          <w:szCs w:val="26"/>
        </w:rPr>
        <w:t>Odběratel se zavazuje vytvořit řádně podmínky pro efektivní plnění sjednané činnosti poskytnutím všech dostupných dokladů a informací. V souladu se zákonem 253/2008 Sb., v platném znění (AML), poskytne dodavateli informace požadované tímto zákonem (zejména identifikaci kontaktní osoby).</w:t>
      </w:r>
    </w:p>
    <w:p w14:paraId="0AC07543" w14:textId="77777777" w:rsidR="00AC2ABD" w:rsidRPr="0083727C" w:rsidRDefault="00AC2ABD" w:rsidP="00AC2ABD">
      <w:pPr>
        <w:jc w:val="both"/>
        <w:rPr>
          <w:snapToGrid w:val="0"/>
          <w:sz w:val="26"/>
          <w:szCs w:val="26"/>
        </w:rPr>
      </w:pPr>
    </w:p>
    <w:p w14:paraId="23A0B91E" w14:textId="77777777" w:rsidR="00AC2ABD" w:rsidRPr="0083727C" w:rsidRDefault="00AC2ABD" w:rsidP="00AC2ABD">
      <w:pPr>
        <w:jc w:val="center"/>
        <w:rPr>
          <w:snapToGrid w:val="0"/>
          <w:sz w:val="26"/>
          <w:szCs w:val="26"/>
        </w:rPr>
      </w:pPr>
      <w:r w:rsidRPr="0083727C">
        <w:rPr>
          <w:snapToGrid w:val="0"/>
          <w:sz w:val="26"/>
          <w:szCs w:val="26"/>
        </w:rPr>
        <w:t>V.</w:t>
      </w:r>
    </w:p>
    <w:p w14:paraId="5397BA0C" w14:textId="4D0140B1" w:rsidR="00AC2ABD" w:rsidRPr="0083727C" w:rsidRDefault="00AC2ABD" w:rsidP="00AC2ABD">
      <w:pPr>
        <w:jc w:val="both"/>
        <w:rPr>
          <w:snapToGrid w:val="0"/>
          <w:sz w:val="26"/>
          <w:szCs w:val="26"/>
        </w:rPr>
      </w:pPr>
      <w:r w:rsidRPr="0083727C">
        <w:rPr>
          <w:snapToGrid w:val="0"/>
          <w:sz w:val="26"/>
          <w:szCs w:val="26"/>
        </w:rPr>
        <w:t>Obě strany jsou povinny přistoupit na změnu nebo zrušení závazků vyplývající z této smlouvy v případě, kd</w:t>
      </w:r>
      <w:r w:rsidR="00545D26" w:rsidRPr="0083727C">
        <w:rPr>
          <w:snapToGrid w:val="0"/>
          <w:sz w:val="26"/>
          <w:szCs w:val="26"/>
        </w:rPr>
        <w:t xml:space="preserve">y </w:t>
      </w:r>
      <w:r w:rsidRPr="0083727C">
        <w:rPr>
          <w:snapToGrid w:val="0"/>
          <w:sz w:val="26"/>
          <w:szCs w:val="26"/>
        </w:rPr>
        <w:t>některá strana ztratí způsobilost k výkonu sjednané činnosti</w:t>
      </w:r>
      <w:r w:rsidR="00545D26" w:rsidRPr="0083727C">
        <w:rPr>
          <w:snapToGrid w:val="0"/>
          <w:sz w:val="26"/>
          <w:szCs w:val="26"/>
        </w:rPr>
        <w:t>.</w:t>
      </w:r>
      <w:r w:rsidRPr="0083727C">
        <w:rPr>
          <w:snapToGrid w:val="0"/>
          <w:sz w:val="26"/>
          <w:szCs w:val="26"/>
        </w:rPr>
        <w:t xml:space="preserve"> Změna nebo zrušení závazků musí být druhé straně oznámeny písemně do sedmi dnů po zjištění důvodu k odstoupení od smlouvy.</w:t>
      </w:r>
    </w:p>
    <w:p w14:paraId="7EC93BB7" w14:textId="3F9693C7" w:rsidR="00AC2ABD" w:rsidRPr="0083727C" w:rsidRDefault="00AC2ABD" w:rsidP="00AC2ABD">
      <w:pPr>
        <w:jc w:val="both"/>
        <w:rPr>
          <w:snapToGrid w:val="0"/>
          <w:sz w:val="26"/>
          <w:szCs w:val="26"/>
        </w:rPr>
      </w:pPr>
      <w:r w:rsidRPr="0083727C">
        <w:rPr>
          <w:snapToGrid w:val="0"/>
          <w:sz w:val="26"/>
          <w:szCs w:val="26"/>
        </w:rPr>
        <w:t xml:space="preserve">Dodavatel má v případě </w:t>
      </w:r>
      <w:r w:rsidR="00545D26" w:rsidRPr="0083727C">
        <w:rPr>
          <w:snapToGrid w:val="0"/>
          <w:sz w:val="26"/>
          <w:szCs w:val="26"/>
        </w:rPr>
        <w:t xml:space="preserve">odstoupení odběratele od smlouvy </w:t>
      </w:r>
      <w:r w:rsidRPr="0083727C">
        <w:rPr>
          <w:snapToGrid w:val="0"/>
          <w:sz w:val="26"/>
          <w:szCs w:val="26"/>
        </w:rPr>
        <w:t xml:space="preserve">právo na úhradu nákladů, které byly vynaloženy na </w:t>
      </w:r>
      <w:proofErr w:type="gramStart"/>
      <w:r w:rsidRPr="0083727C">
        <w:rPr>
          <w:snapToGrid w:val="0"/>
          <w:sz w:val="26"/>
          <w:szCs w:val="26"/>
        </w:rPr>
        <w:t>přípravu</w:t>
      </w:r>
      <w:proofErr w:type="gramEnd"/>
      <w:r w:rsidRPr="0083727C">
        <w:rPr>
          <w:snapToGrid w:val="0"/>
          <w:sz w:val="26"/>
          <w:szCs w:val="26"/>
        </w:rPr>
        <w:t xml:space="preserve"> respektive částečné plnění smlouvy. </w:t>
      </w:r>
    </w:p>
    <w:p w14:paraId="57E654BB" w14:textId="39AA7B0B" w:rsidR="00253643" w:rsidRPr="0083727C" w:rsidRDefault="00253643" w:rsidP="00253643">
      <w:pPr>
        <w:jc w:val="center"/>
        <w:rPr>
          <w:sz w:val="26"/>
          <w:szCs w:val="26"/>
        </w:rPr>
      </w:pPr>
      <w:r w:rsidRPr="0083727C">
        <w:rPr>
          <w:sz w:val="26"/>
          <w:szCs w:val="26"/>
        </w:rPr>
        <w:lastRenderedPageBreak/>
        <w:t>VI.</w:t>
      </w:r>
    </w:p>
    <w:p w14:paraId="35826E3C" w14:textId="05BB9CFC" w:rsidR="00545D26" w:rsidRPr="0083727C" w:rsidRDefault="00AC2ABD" w:rsidP="00AC2ABD">
      <w:pPr>
        <w:jc w:val="both"/>
        <w:rPr>
          <w:sz w:val="26"/>
          <w:szCs w:val="26"/>
        </w:rPr>
      </w:pPr>
      <w:r w:rsidRPr="0083727C">
        <w:rPr>
          <w:sz w:val="26"/>
          <w:szCs w:val="26"/>
        </w:rPr>
        <w:t>Tato smlouva se uzavírá na dobu určitou od 1.7.2022 do 30.6.202</w:t>
      </w:r>
      <w:r w:rsidR="00093557" w:rsidRPr="0083727C">
        <w:rPr>
          <w:sz w:val="26"/>
          <w:szCs w:val="26"/>
        </w:rPr>
        <w:t>3</w:t>
      </w:r>
      <w:r w:rsidR="00390576" w:rsidRPr="0083727C">
        <w:rPr>
          <w:sz w:val="26"/>
          <w:szCs w:val="26"/>
        </w:rPr>
        <w:t>.</w:t>
      </w:r>
    </w:p>
    <w:p w14:paraId="1C49C4DB" w14:textId="126E27DC" w:rsidR="00AC2ABD" w:rsidRPr="0083727C" w:rsidRDefault="00545D26" w:rsidP="00AC2ABD">
      <w:pPr>
        <w:jc w:val="both"/>
        <w:rPr>
          <w:sz w:val="26"/>
          <w:szCs w:val="26"/>
        </w:rPr>
      </w:pPr>
      <w:r w:rsidRPr="0083727C">
        <w:rPr>
          <w:sz w:val="26"/>
          <w:szCs w:val="26"/>
        </w:rPr>
        <w:t>Smlouvu je možné vypovědět vždy s koncem kalendářního pololetí, přičemž výpověď musí být druhé straně doručena nejpozději dva měsíce před uplynutím kalendářního pololetí, tj. do 30.4. nebo do 31.10.</w:t>
      </w:r>
    </w:p>
    <w:p w14:paraId="5511C5FF" w14:textId="19AFBE41" w:rsidR="00AC2ABD" w:rsidRPr="0083727C" w:rsidRDefault="00AC2ABD" w:rsidP="00AC2ABD">
      <w:pPr>
        <w:jc w:val="both"/>
        <w:rPr>
          <w:sz w:val="26"/>
          <w:szCs w:val="26"/>
        </w:rPr>
      </w:pPr>
      <w:r w:rsidRPr="0083727C">
        <w:rPr>
          <w:sz w:val="26"/>
          <w:szCs w:val="26"/>
        </w:rPr>
        <w:t>Pokud nepotvrdí některá strana ukončení smlouvy do 3</w:t>
      </w:r>
      <w:r w:rsidR="00AF763D" w:rsidRPr="0083727C">
        <w:rPr>
          <w:sz w:val="26"/>
          <w:szCs w:val="26"/>
        </w:rPr>
        <w:t>0.4</w:t>
      </w:r>
      <w:r w:rsidRPr="0083727C">
        <w:rPr>
          <w:sz w:val="26"/>
          <w:szCs w:val="26"/>
        </w:rPr>
        <w:t>.202</w:t>
      </w:r>
      <w:r w:rsidR="00093557" w:rsidRPr="0083727C">
        <w:rPr>
          <w:sz w:val="26"/>
          <w:szCs w:val="26"/>
        </w:rPr>
        <w:t>3</w:t>
      </w:r>
      <w:r w:rsidRPr="0083727C">
        <w:rPr>
          <w:sz w:val="26"/>
          <w:szCs w:val="26"/>
        </w:rPr>
        <w:t xml:space="preserve"> formou </w:t>
      </w:r>
      <w:r w:rsidR="00093557" w:rsidRPr="0083727C">
        <w:rPr>
          <w:sz w:val="26"/>
          <w:szCs w:val="26"/>
        </w:rPr>
        <w:t xml:space="preserve">doručení </w:t>
      </w:r>
      <w:r w:rsidRPr="0083727C">
        <w:rPr>
          <w:sz w:val="26"/>
          <w:szCs w:val="26"/>
        </w:rPr>
        <w:t>výpovědi, mění se smlouva od 1.</w:t>
      </w:r>
      <w:r w:rsidR="00093557" w:rsidRPr="0083727C">
        <w:rPr>
          <w:sz w:val="26"/>
          <w:szCs w:val="26"/>
        </w:rPr>
        <w:t>7</w:t>
      </w:r>
      <w:r w:rsidRPr="0083727C">
        <w:rPr>
          <w:sz w:val="26"/>
          <w:szCs w:val="26"/>
        </w:rPr>
        <w:t xml:space="preserve">.2023 na dobu neurčitou. Výpověď musí </w:t>
      </w:r>
      <w:r w:rsidR="00AF763D" w:rsidRPr="0083727C">
        <w:rPr>
          <w:sz w:val="26"/>
          <w:szCs w:val="26"/>
        </w:rPr>
        <w:t>být podána</w:t>
      </w:r>
      <w:r w:rsidRPr="0083727C">
        <w:rPr>
          <w:sz w:val="26"/>
          <w:szCs w:val="26"/>
        </w:rPr>
        <w:t xml:space="preserve"> písemnou formou </w:t>
      </w:r>
      <w:r w:rsidR="00AF763D" w:rsidRPr="0083727C">
        <w:rPr>
          <w:sz w:val="26"/>
          <w:szCs w:val="26"/>
        </w:rPr>
        <w:t>doporučeně.</w:t>
      </w:r>
    </w:p>
    <w:p w14:paraId="7ACE2A72" w14:textId="77777777" w:rsidR="008672F5" w:rsidRPr="0083727C" w:rsidRDefault="008672F5" w:rsidP="00AC2ABD">
      <w:pPr>
        <w:jc w:val="center"/>
        <w:rPr>
          <w:snapToGrid w:val="0"/>
          <w:sz w:val="26"/>
          <w:szCs w:val="26"/>
        </w:rPr>
      </w:pPr>
    </w:p>
    <w:p w14:paraId="011213DC" w14:textId="5C3F1762" w:rsidR="00AC2ABD" w:rsidRPr="0083727C" w:rsidRDefault="00AC2ABD" w:rsidP="00AC2ABD">
      <w:pPr>
        <w:jc w:val="center"/>
        <w:rPr>
          <w:snapToGrid w:val="0"/>
          <w:sz w:val="26"/>
          <w:szCs w:val="26"/>
        </w:rPr>
      </w:pPr>
      <w:r w:rsidRPr="0083727C">
        <w:rPr>
          <w:snapToGrid w:val="0"/>
          <w:sz w:val="26"/>
          <w:szCs w:val="26"/>
        </w:rPr>
        <w:t>V</w:t>
      </w:r>
      <w:r w:rsidR="00253643" w:rsidRPr="0083727C">
        <w:rPr>
          <w:snapToGrid w:val="0"/>
          <w:sz w:val="26"/>
          <w:szCs w:val="26"/>
        </w:rPr>
        <w:t>I</w:t>
      </w:r>
      <w:r w:rsidRPr="0083727C">
        <w:rPr>
          <w:snapToGrid w:val="0"/>
          <w:sz w:val="26"/>
          <w:szCs w:val="26"/>
        </w:rPr>
        <w:t>I.</w:t>
      </w:r>
    </w:p>
    <w:p w14:paraId="1CE2F506" w14:textId="52FFFB71" w:rsidR="00AC2ABD" w:rsidRPr="0083727C" w:rsidRDefault="00AC2ABD" w:rsidP="00AC2ABD">
      <w:pPr>
        <w:jc w:val="both"/>
        <w:rPr>
          <w:snapToGrid w:val="0"/>
          <w:sz w:val="26"/>
          <w:szCs w:val="26"/>
        </w:rPr>
      </w:pPr>
      <w:r w:rsidRPr="0083727C">
        <w:rPr>
          <w:snapToGrid w:val="0"/>
          <w:sz w:val="26"/>
          <w:szCs w:val="26"/>
        </w:rPr>
        <w:t xml:space="preserve">V případě změny cenových relací např.  vlivem inflace a jiných skutečností může být po </w:t>
      </w:r>
      <w:r w:rsidRPr="0083727C">
        <w:rPr>
          <w:b/>
          <w:snapToGrid w:val="0"/>
          <w:sz w:val="26"/>
          <w:szCs w:val="26"/>
        </w:rPr>
        <w:t xml:space="preserve">vzájemné dohodě </w:t>
      </w:r>
      <w:r w:rsidRPr="0083727C">
        <w:rPr>
          <w:snapToGrid w:val="0"/>
          <w:sz w:val="26"/>
          <w:szCs w:val="26"/>
        </w:rPr>
        <w:t>ode dne účinnosti upravena odměna dohodnutá podle článku III.</w:t>
      </w:r>
    </w:p>
    <w:p w14:paraId="009B8A32" w14:textId="77777777" w:rsidR="00AC2ABD" w:rsidRPr="0083727C" w:rsidRDefault="00AC2ABD" w:rsidP="00AC2ABD">
      <w:pPr>
        <w:jc w:val="both"/>
        <w:rPr>
          <w:snapToGrid w:val="0"/>
          <w:sz w:val="26"/>
          <w:szCs w:val="26"/>
        </w:rPr>
      </w:pPr>
    </w:p>
    <w:p w14:paraId="6A115BA8" w14:textId="7B70E1E4" w:rsidR="00AC2ABD" w:rsidRPr="0083727C" w:rsidRDefault="00AC2ABD" w:rsidP="00AC2ABD">
      <w:pPr>
        <w:jc w:val="center"/>
        <w:rPr>
          <w:snapToGrid w:val="0"/>
          <w:sz w:val="26"/>
          <w:szCs w:val="26"/>
        </w:rPr>
      </w:pPr>
      <w:r w:rsidRPr="0083727C">
        <w:rPr>
          <w:snapToGrid w:val="0"/>
          <w:sz w:val="26"/>
          <w:szCs w:val="26"/>
        </w:rPr>
        <w:t>VI</w:t>
      </w:r>
      <w:r w:rsidR="00253643" w:rsidRPr="0083727C">
        <w:rPr>
          <w:snapToGrid w:val="0"/>
          <w:sz w:val="26"/>
          <w:szCs w:val="26"/>
        </w:rPr>
        <w:t>I</w:t>
      </w:r>
      <w:r w:rsidRPr="0083727C">
        <w:rPr>
          <w:snapToGrid w:val="0"/>
          <w:sz w:val="26"/>
          <w:szCs w:val="26"/>
        </w:rPr>
        <w:t>I.</w:t>
      </w:r>
    </w:p>
    <w:p w14:paraId="7EDE4881" w14:textId="22D15569" w:rsidR="00665D5A" w:rsidRPr="0083727C" w:rsidRDefault="00AC2ABD" w:rsidP="00665D5A">
      <w:pPr>
        <w:jc w:val="both"/>
        <w:rPr>
          <w:snapToGrid w:val="0"/>
          <w:sz w:val="26"/>
          <w:szCs w:val="26"/>
        </w:rPr>
      </w:pPr>
      <w:r w:rsidRPr="0083727C">
        <w:rPr>
          <w:snapToGrid w:val="0"/>
          <w:sz w:val="26"/>
          <w:szCs w:val="26"/>
        </w:rPr>
        <w:t>Dodavatel nesmí bez souhlasu odběratele</w:t>
      </w:r>
      <w:r w:rsidR="002F2B89">
        <w:rPr>
          <w:snapToGrid w:val="0"/>
          <w:sz w:val="26"/>
          <w:szCs w:val="26"/>
        </w:rPr>
        <w:t xml:space="preserve"> </w:t>
      </w:r>
      <w:r w:rsidRPr="0083727C">
        <w:rPr>
          <w:snapToGrid w:val="0"/>
          <w:sz w:val="26"/>
          <w:szCs w:val="26"/>
        </w:rPr>
        <w:t>volně disponovat získanými informacemi o odběrateli, tyto bude považovat za služební tajemství.</w:t>
      </w:r>
    </w:p>
    <w:p w14:paraId="1159A2CF" w14:textId="24712DF4" w:rsidR="00665D5A" w:rsidRPr="0083727C" w:rsidRDefault="00665D5A" w:rsidP="00665D5A">
      <w:pPr>
        <w:pStyle w:val="Podtext"/>
        <w:spacing w:before="0" w:after="0" w:line="240" w:lineRule="auto"/>
        <w:ind w:left="0"/>
        <w:jc w:val="left"/>
        <w:rPr>
          <w:rFonts w:ascii="Times New Roman" w:eastAsia="Arial Unicode MS" w:hAnsi="Times New Roman" w:cs="Times New Roman"/>
          <w:sz w:val="26"/>
          <w:szCs w:val="26"/>
        </w:rPr>
      </w:pPr>
      <w:r w:rsidRPr="0083727C">
        <w:rPr>
          <w:rFonts w:ascii="Times New Roman" w:eastAsia="Arial Unicode MS" w:hAnsi="Times New Roman" w:cs="Times New Roman"/>
          <w:sz w:val="26"/>
          <w:szCs w:val="26"/>
        </w:rPr>
        <w:t>Dodavatel jakožto zpracovatel provádí pro odběratele jakožto správce následující zpracování osobních údajů:</w:t>
      </w:r>
    </w:p>
    <w:p w14:paraId="36C7AAF4" w14:textId="77777777" w:rsidR="00665D5A" w:rsidRPr="0083727C" w:rsidRDefault="00665D5A" w:rsidP="0083727C">
      <w:pPr>
        <w:pStyle w:val="Podtext"/>
        <w:numPr>
          <w:ilvl w:val="0"/>
          <w:numId w:val="2"/>
        </w:numPr>
        <w:spacing w:after="0"/>
        <w:ind w:left="714" w:hanging="357"/>
        <w:rPr>
          <w:rFonts w:ascii="Times New Roman" w:eastAsia="Arial Unicode MS" w:hAnsi="Times New Roman" w:cs="Times New Roman"/>
          <w:sz w:val="26"/>
          <w:szCs w:val="26"/>
        </w:rPr>
      </w:pPr>
      <w:r w:rsidRPr="0083727C">
        <w:rPr>
          <w:rFonts w:ascii="Times New Roman" w:eastAsia="Arial Unicode MS" w:hAnsi="Times New Roman" w:cs="Times New Roman"/>
          <w:sz w:val="26"/>
          <w:szCs w:val="26"/>
        </w:rPr>
        <w:t>kategorie osobních údajů – návštěvníci, zaměstnanci, externí umělci, dodavatelé, odběratelé, partneři, vystavitelé dokladu</w:t>
      </w:r>
    </w:p>
    <w:p w14:paraId="24F61E9F" w14:textId="7C7D3D0F" w:rsidR="00665D5A" w:rsidRPr="0083727C" w:rsidRDefault="00665D5A" w:rsidP="0083727C">
      <w:pPr>
        <w:pStyle w:val="Podtext"/>
        <w:numPr>
          <w:ilvl w:val="0"/>
          <w:numId w:val="2"/>
        </w:numPr>
        <w:spacing w:before="0" w:after="0"/>
        <w:ind w:left="714" w:hanging="357"/>
        <w:rPr>
          <w:rFonts w:ascii="Times New Roman" w:eastAsia="Arial Unicode MS" w:hAnsi="Times New Roman" w:cs="Times New Roman"/>
          <w:sz w:val="26"/>
          <w:szCs w:val="26"/>
        </w:rPr>
      </w:pPr>
      <w:r w:rsidRPr="0083727C">
        <w:rPr>
          <w:rFonts w:ascii="Times New Roman" w:eastAsia="Arial Unicode MS" w:hAnsi="Times New Roman" w:cs="Times New Roman"/>
          <w:sz w:val="26"/>
          <w:szCs w:val="26"/>
        </w:rPr>
        <w:t xml:space="preserve">typ osobních údajů – jméno, příjmení, rodné číslo, datum narození, </w:t>
      </w:r>
      <w:r w:rsidR="00C01F09" w:rsidRPr="0083727C">
        <w:rPr>
          <w:rFonts w:ascii="Times New Roman" w:eastAsia="Arial Unicode MS" w:hAnsi="Times New Roman" w:cs="Times New Roman"/>
          <w:sz w:val="26"/>
          <w:szCs w:val="26"/>
        </w:rPr>
        <w:t xml:space="preserve">trvalé bydliště, občanství, národnost, daňové informace, </w:t>
      </w:r>
      <w:r w:rsidRPr="0083727C">
        <w:rPr>
          <w:rFonts w:ascii="Times New Roman" w:eastAsia="Arial Unicode MS" w:hAnsi="Times New Roman" w:cs="Times New Roman"/>
          <w:sz w:val="26"/>
          <w:szCs w:val="26"/>
        </w:rPr>
        <w:t>číslo účtu, výše částky</w:t>
      </w:r>
      <w:r w:rsidR="00C01F09" w:rsidRPr="0083727C">
        <w:rPr>
          <w:rFonts w:ascii="Times New Roman" w:eastAsia="Arial Unicode MS" w:hAnsi="Times New Roman" w:cs="Times New Roman"/>
          <w:sz w:val="26"/>
          <w:szCs w:val="26"/>
        </w:rPr>
        <w:t xml:space="preserve"> a další údaje o identifikaci a charakteru plnění.</w:t>
      </w:r>
    </w:p>
    <w:p w14:paraId="11017449" w14:textId="25430353" w:rsidR="00665D5A" w:rsidRPr="0083727C" w:rsidRDefault="00665D5A" w:rsidP="0083727C">
      <w:pPr>
        <w:pStyle w:val="Podtext"/>
        <w:numPr>
          <w:ilvl w:val="0"/>
          <w:numId w:val="2"/>
        </w:numPr>
        <w:spacing w:before="0" w:after="0"/>
        <w:ind w:left="714" w:hanging="357"/>
        <w:rPr>
          <w:rFonts w:ascii="Times New Roman" w:eastAsia="Arial Unicode MS" w:hAnsi="Times New Roman" w:cs="Times New Roman"/>
          <w:sz w:val="26"/>
          <w:szCs w:val="26"/>
        </w:rPr>
      </w:pPr>
      <w:r w:rsidRPr="0083727C">
        <w:rPr>
          <w:rFonts w:ascii="Times New Roman" w:eastAsia="Arial Unicode MS" w:hAnsi="Times New Roman" w:cs="Times New Roman"/>
          <w:sz w:val="26"/>
          <w:szCs w:val="26"/>
        </w:rPr>
        <w:t xml:space="preserve">předmět zpracování – </w:t>
      </w:r>
      <w:r w:rsidR="00C01F09" w:rsidRPr="0083727C">
        <w:rPr>
          <w:rFonts w:ascii="Times New Roman" w:eastAsia="Arial Unicode MS" w:hAnsi="Times New Roman" w:cs="Times New Roman"/>
          <w:sz w:val="26"/>
          <w:szCs w:val="26"/>
        </w:rPr>
        <w:t>posouzení informací ve vztahu k účelu zpracování</w:t>
      </w:r>
    </w:p>
    <w:p w14:paraId="7FD6C2AC" w14:textId="38FBFF7F" w:rsidR="00665D5A" w:rsidRPr="0083727C" w:rsidRDefault="00665D5A" w:rsidP="0083727C">
      <w:pPr>
        <w:pStyle w:val="Podtext"/>
        <w:numPr>
          <w:ilvl w:val="0"/>
          <w:numId w:val="2"/>
        </w:numPr>
        <w:spacing w:before="0" w:after="0"/>
        <w:ind w:left="714" w:hanging="357"/>
        <w:rPr>
          <w:rFonts w:ascii="Times New Roman" w:eastAsia="Arial Unicode MS" w:hAnsi="Times New Roman" w:cs="Times New Roman"/>
          <w:sz w:val="26"/>
          <w:szCs w:val="26"/>
        </w:rPr>
      </w:pPr>
      <w:r w:rsidRPr="0083727C">
        <w:rPr>
          <w:rFonts w:ascii="Times New Roman" w:eastAsia="Arial Unicode MS" w:hAnsi="Times New Roman" w:cs="Times New Roman"/>
          <w:sz w:val="26"/>
          <w:szCs w:val="26"/>
        </w:rPr>
        <w:t xml:space="preserve">účel zpracování – </w:t>
      </w:r>
      <w:r w:rsidR="00C01F09" w:rsidRPr="0083727C">
        <w:rPr>
          <w:rFonts w:ascii="Times New Roman" w:eastAsia="Arial Unicode MS" w:hAnsi="Times New Roman" w:cs="Times New Roman"/>
          <w:sz w:val="26"/>
          <w:szCs w:val="26"/>
        </w:rPr>
        <w:t>poskytování poradenství dle čl. I Smlouvy</w:t>
      </w:r>
    </w:p>
    <w:p w14:paraId="6CF73C7D" w14:textId="50CC51D1" w:rsidR="00665D5A" w:rsidRPr="0083727C" w:rsidRDefault="00665D5A" w:rsidP="0083727C">
      <w:pPr>
        <w:pStyle w:val="Podtext"/>
        <w:numPr>
          <w:ilvl w:val="0"/>
          <w:numId w:val="2"/>
        </w:numPr>
        <w:spacing w:before="0" w:after="0" w:line="240" w:lineRule="auto"/>
        <w:ind w:left="714" w:hanging="357"/>
        <w:jc w:val="left"/>
        <w:rPr>
          <w:rFonts w:ascii="Times New Roman" w:eastAsia="Arial Unicode MS" w:hAnsi="Times New Roman" w:cs="Times New Roman"/>
          <w:sz w:val="26"/>
          <w:szCs w:val="26"/>
        </w:rPr>
      </w:pPr>
      <w:r w:rsidRPr="0083727C">
        <w:rPr>
          <w:rFonts w:ascii="Times New Roman" w:eastAsia="Arial Unicode MS" w:hAnsi="Times New Roman" w:cs="Times New Roman"/>
          <w:sz w:val="26"/>
          <w:szCs w:val="26"/>
        </w:rPr>
        <w:t xml:space="preserve">doba zpracování – </w:t>
      </w:r>
      <w:r w:rsidR="00C01F09" w:rsidRPr="0083727C">
        <w:rPr>
          <w:rFonts w:ascii="Times New Roman" w:eastAsia="Arial Unicode MS" w:hAnsi="Times New Roman" w:cs="Times New Roman"/>
          <w:sz w:val="26"/>
          <w:szCs w:val="26"/>
        </w:rPr>
        <w:t>po dobu trvání této smlouvy a pouze po dobu nezbytnou k naplnění účelu zpracování.</w:t>
      </w:r>
    </w:p>
    <w:p w14:paraId="63D878ED" w14:textId="77777777" w:rsidR="00665D5A" w:rsidRPr="0083727C" w:rsidRDefault="00665D5A" w:rsidP="00665D5A">
      <w:pPr>
        <w:pStyle w:val="Podtext"/>
        <w:spacing w:before="0" w:after="0" w:line="240" w:lineRule="auto"/>
        <w:ind w:left="0"/>
        <w:jc w:val="left"/>
        <w:rPr>
          <w:rFonts w:ascii="Times New Roman" w:eastAsia="Arial Unicode MS" w:hAnsi="Times New Roman" w:cs="Times New Roman"/>
          <w:sz w:val="26"/>
          <w:szCs w:val="26"/>
        </w:rPr>
      </w:pPr>
    </w:p>
    <w:p w14:paraId="75E6E36E" w14:textId="1212F571" w:rsidR="00665D5A" w:rsidRPr="0083727C" w:rsidRDefault="00C01F09" w:rsidP="00665D5A">
      <w:pPr>
        <w:pStyle w:val="Podtext"/>
        <w:ind w:left="0"/>
        <w:rPr>
          <w:rFonts w:ascii="Times New Roman" w:hAnsi="Times New Roman" w:cs="Times New Roman"/>
          <w:b/>
          <w:sz w:val="26"/>
          <w:szCs w:val="26"/>
        </w:rPr>
      </w:pPr>
      <w:r w:rsidRPr="0083727C">
        <w:rPr>
          <w:rFonts w:ascii="Times New Roman" w:eastAsia="Arial Unicode MS" w:hAnsi="Times New Roman" w:cs="Times New Roman"/>
          <w:b/>
          <w:sz w:val="26"/>
          <w:szCs w:val="26"/>
        </w:rPr>
        <w:t>Dodavatel</w:t>
      </w:r>
      <w:r w:rsidR="00665D5A" w:rsidRPr="0083727C">
        <w:rPr>
          <w:rFonts w:ascii="Times New Roman" w:eastAsia="Arial Unicode MS" w:hAnsi="Times New Roman" w:cs="Times New Roman"/>
          <w:b/>
          <w:sz w:val="26"/>
          <w:szCs w:val="26"/>
        </w:rPr>
        <w:t>:</w:t>
      </w:r>
    </w:p>
    <w:p w14:paraId="35AFD784" w14:textId="3D68C9D3" w:rsidR="00665D5A" w:rsidRPr="0083727C" w:rsidRDefault="00665D5A" w:rsidP="0083727C">
      <w:pPr>
        <w:pStyle w:val="Podtext"/>
        <w:numPr>
          <w:ilvl w:val="0"/>
          <w:numId w:val="1"/>
        </w:numPr>
        <w:spacing w:before="0" w:after="0"/>
        <w:ind w:left="425" w:hanging="357"/>
        <w:rPr>
          <w:rFonts w:ascii="Times New Roman" w:hAnsi="Times New Roman" w:cs="Times New Roman"/>
          <w:sz w:val="26"/>
          <w:szCs w:val="26"/>
        </w:rPr>
      </w:pPr>
      <w:r w:rsidRPr="0083727C">
        <w:rPr>
          <w:rFonts w:ascii="Times New Roman" w:hAnsi="Times New Roman" w:cs="Times New Roman"/>
          <w:sz w:val="26"/>
          <w:szCs w:val="26"/>
        </w:rPr>
        <w:t xml:space="preserve">zpracovává osobní údaje pouze na základě </w:t>
      </w:r>
      <w:r w:rsidRPr="0083727C">
        <w:rPr>
          <w:rStyle w:val="dn"/>
          <w:rFonts w:ascii="Times New Roman" w:hAnsi="Times New Roman" w:cs="Times New Roman"/>
          <w:sz w:val="26"/>
          <w:szCs w:val="26"/>
          <w:lang w:val="it-IT"/>
        </w:rPr>
        <w:t>dolo</w:t>
      </w:r>
      <w:proofErr w:type="spellStart"/>
      <w:r w:rsidRPr="0083727C">
        <w:rPr>
          <w:rFonts w:ascii="Times New Roman" w:hAnsi="Times New Roman" w:cs="Times New Roman"/>
          <w:sz w:val="26"/>
          <w:szCs w:val="26"/>
        </w:rPr>
        <w:t>žených</w:t>
      </w:r>
      <w:proofErr w:type="spellEnd"/>
      <w:r w:rsidRPr="0083727C">
        <w:rPr>
          <w:rFonts w:ascii="Times New Roman" w:hAnsi="Times New Roman" w:cs="Times New Roman"/>
          <w:sz w:val="26"/>
          <w:szCs w:val="26"/>
        </w:rPr>
        <w:t xml:space="preserve"> pokynů O</w:t>
      </w:r>
      <w:r w:rsidR="00C01F09" w:rsidRPr="0083727C">
        <w:rPr>
          <w:rFonts w:ascii="Times New Roman" w:hAnsi="Times New Roman" w:cs="Times New Roman"/>
          <w:sz w:val="26"/>
          <w:szCs w:val="26"/>
        </w:rPr>
        <w:t>dběratele</w:t>
      </w:r>
      <w:r w:rsidRPr="0083727C">
        <w:rPr>
          <w:rFonts w:ascii="Times New Roman" w:hAnsi="Times New Roman" w:cs="Times New Roman"/>
          <w:sz w:val="26"/>
          <w:szCs w:val="26"/>
        </w:rPr>
        <w:t>, včetně případů předání osobní</w:t>
      </w:r>
      <w:proofErr w:type="spellStart"/>
      <w:r w:rsidRPr="0083727C">
        <w:rPr>
          <w:rStyle w:val="dn"/>
          <w:rFonts w:ascii="Times New Roman" w:hAnsi="Times New Roman" w:cs="Times New Roman"/>
          <w:sz w:val="26"/>
          <w:szCs w:val="26"/>
          <w:lang w:val="de-DE"/>
        </w:rPr>
        <w:t>ch</w:t>
      </w:r>
      <w:proofErr w:type="spellEnd"/>
      <w:r w:rsidRPr="0083727C">
        <w:rPr>
          <w:rStyle w:val="dn"/>
          <w:rFonts w:ascii="Times New Roman" w:hAnsi="Times New Roman" w:cs="Times New Roman"/>
          <w:sz w:val="26"/>
          <w:szCs w:val="26"/>
          <w:lang w:val="de-DE"/>
        </w:rPr>
        <w:t xml:space="preserve"> </w:t>
      </w:r>
      <w:r w:rsidRPr="0083727C">
        <w:rPr>
          <w:rFonts w:ascii="Times New Roman" w:hAnsi="Times New Roman" w:cs="Times New Roman"/>
          <w:sz w:val="26"/>
          <w:szCs w:val="26"/>
        </w:rPr>
        <w:t xml:space="preserve">údajů </w:t>
      </w:r>
      <w:r w:rsidRPr="0083727C">
        <w:rPr>
          <w:rStyle w:val="dn"/>
          <w:rFonts w:ascii="Times New Roman" w:hAnsi="Times New Roman" w:cs="Times New Roman"/>
          <w:sz w:val="26"/>
          <w:szCs w:val="26"/>
          <w:lang w:val="pt-PT"/>
        </w:rPr>
        <w:t>do t</w:t>
      </w:r>
      <w:proofErr w:type="spellStart"/>
      <w:r w:rsidRPr="0083727C">
        <w:rPr>
          <w:rFonts w:ascii="Times New Roman" w:hAnsi="Times New Roman" w:cs="Times New Roman"/>
          <w:sz w:val="26"/>
          <w:szCs w:val="26"/>
        </w:rPr>
        <w:t>řetí</w:t>
      </w:r>
      <w:proofErr w:type="spellEnd"/>
      <w:r w:rsidRPr="0083727C">
        <w:rPr>
          <w:rFonts w:ascii="Times New Roman" w:hAnsi="Times New Roman" w:cs="Times New Roman"/>
          <w:sz w:val="26"/>
          <w:szCs w:val="26"/>
        </w:rPr>
        <w:t xml:space="preserve"> země nebo mezinárodní organizaci</w:t>
      </w:r>
      <w:r w:rsidR="00C01F09" w:rsidRPr="0083727C">
        <w:rPr>
          <w:rFonts w:ascii="Times New Roman" w:hAnsi="Times New Roman" w:cs="Times New Roman"/>
          <w:sz w:val="26"/>
          <w:szCs w:val="26"/>
        </w:rPr>
        <w:t>;</w:t>
      </w:r>
    </w:p>
    <w:p w14:paraId="35EBB3CD" w14:textId="77777777" w:rsidR="00665D5A" w:rsidRPr="0083727C" w:rsidRDefault="00665D5A" w:rsidP="0083727C">
      <w:pPr>
        <w:pStyle w:val="Podtext"/>
        <w:numPr>
          <w:ilvl w:val="0"/>
          <w:numId w:val="1"/>
        </w:numPr>
        <w:spacing w:before="0" w:after="0"/>
        <w:ind w:left="425" w:hanging="357"/>
        <w:rPr>
          <w:rFonts w:ascii="Times New Roman" w:hAnsi="Times New Roman" w:cs="Times New Roman"/>
          <w:sz w:val="26"/>
          <w:szCs w:val="26"/>
        </w:rPr>
      </w:pPr>
      <w:r w:rsidRPr="0083727C">
        <w:rPr>
          <w:rFonts w:ascii="Times New Roman" w:hAnsi="Times New Roman" w:cs="Times New Roman"/>
          <w:sz w:val="26"/>
          <w:szCs w:val="26"/>
        </w:rPr>
        <w:t>zajišťuje, aby se osoby oprávněn</w:t>
      </w:r>
      <w:r w:rsidRPr="0083727C">
        <w:rPr>
          <w:rStyle w:val="dn"/>
          <w:rFonts w:ascii="Times New Roman" w:hAnsi="Times New Roman" w:cs="Times New Roman"/>
          <w:sz w:val="26"/>
          <w:szCs w:val="26"/>
          <w:lang w:val="fr-FR"/>
        </w:rPr>
        <w:t xml:space="preserve">é </w:t>
      </w:r>
      <w:r w:rsidRPr="0083727C">
        <w:rPr>
          <w:rFonts w:ascii="Times New Roman" w:hAnsi="Times New Roman" w:cs="Times New Roman"/>
          <w:sz w:val="26"/>
          <w:szCs w:val="26"/>
        </w:rPr>
        <w:t>zpracovávat osobní údaje nebo mající přístup k osobním údajům správce zavázaly k mlčenlivosti nebo aby se na ně vztahovala zá</w:t>
      </w:r>
      <w:proofErr w:type="spellStart"/>
      <w:r w:rsidRPr="0083727C">
        <w:rPr>
          <w:rStyle w:val="dn"/>
          <w:rFonts w:ascii="Times New Roman" w:hAnsi="Times New Roman" w:cs="Times New Roman"/>
          <w:sz w:val="26"/>
          <w:szCs w:val="26"/>
          <w:lang w:val="de-DE"/>
        </w:rPr>
        <w:t>konn</w:t>
      </w:r>
      <w:proofErr w:type="spellEnd"/>
      <w:r w:rsidRPr="0083727C">
        <w:rPr>
          <w:rFonts w:ascii="Times New Roman" w:hAnsi="Times New Roman" w:cs="Times New Roman"/>
          <w:sz w:val="26"/>
          <w:szCs w:val="26"/>
        </w:rPr>
        <w:t>á povinnost mlčenlivosti;</w:t>
      </w:r>
    </w:p>
    <w:p w14:paraId="2E5D98F0" w14:textId="77777777" w:rsidR="00665D5A" w:rsidRPr="0083727C" w:rsidRDefault="00665D5A" w:rsidP="0083727C">
      <w:pPr>
        <w:pStyle w:val="Podtext"/>
        <w:numPr>
          <w:ilvl w:val="0"/>
          <w:numId w:val="1"/>
        </w:numPr>
        <w:spacing w:before="0" w:after="0"/>
        <w:ind w:left="425" w:hanging="357"/>
        <w:rPr>
          <w:rFonts w:ascii="Times New Roman" w:hAnsi="Times New Roman" w:cs="Times New Roman"/>
          <w:sz w:val="26"/>
          <w:szCs w:val="26"/>
        </w:rPr>
      </w:pPr>
      <w:r w:rsidRPr="0083727C">
        <w:rPr>
          <w:rFonts w:ascii="Times New Roman" w:hAnsi="Times New Roman" w:cs="Times New Roman"/>
          <w:sz w:val="26"/>
          <w:szCs w:val="26"/>
        </w:rPr>
        <w:t xml:space="preserve">přijme </w:t>
      </w:r>
      <w:r w:rsidRPr="0083727C">
        <w:rPr>
          <w:rStyle w:val="dn"/>
          <w:rFonts w:ascii="Times New Roman" w:hAnsi="Times New Roman" w:cs="Times New Roman"/>
          <w:sz w:val="26"/>
          <w:szCs w:val="26"/>
          <w:lang w:val="de-DE"/>
        </w:rPr>
        <w:t>p</w:t>
      </w:r>
      <w:proofErr w:type="spellStart"/>
      <w:r w:rsidRPr="0083727C">
        <w:rPr>
          <w:rFonts w:ascii="Times New Roman" w:hAnsi="Times New Roman" w:cs="Times New Roman"/>
          <w:sz w:val="26"/>
          <w:szCs w:val="26"/>
        </w:rPr>
        <w:t>řiměřená</w:t>
      </w:r>
      <w:proofErr w:type="spellEnd"/>
      <w:r w:rsidRPr="0083727C">
        <w:rPr>
          <w:rFonts w:ascii="Times New Roman" w:hAnsi="Times New Roman" w:cs="Times New Roman"/>
          <w:sz w:val="26"/>
          <w:szCs w:val="26"/>
        </w:rPr>
        <w:t xml:space="preserve"> opatření k zajištění zabezpečení zpracování osobní</w:t>
      </w:r>
      <w:proofErr w:type="spellStart"/>
      <w:r w:rsidRPr="0083727C">
        <w:rPr>
          <w:rStyle w:val="dn"/>
          <w:rFonts w:ascii="Times New Roman" w:hAnsi="Times New Roman" w:cs="Times New Roman"/>
          <w:sz w:val="26"/>
          <w:szCs w:val="26"/>
          <w:lang w:val="de-DE"/>
        </w:rPr>
        <w:t>ch</w:t>
      </w:r>
      <w:proofErr w:type="spellEnd"/>
      <w:r w:rsidRPr="0083727C">
        <w:rPr>
          <w:rStyle w:val="dn"/>
          <w:rFonts w:ascii="Times New Roman" w:hAnsi="Times New Roman" w:cs="Times New Roman"/>
          <w:sz w:val="26"/>
          <w:szCs w:val="26"/>
          <w:lang w:val="de-DE"/>
        </w:rPr>
        <w:t xml:space="preserve"> </w:t>
      </w:r>
      <w:r w:rsidRPr="0083727C">
        <w:rPr>
          <w:rFonts w:ascii="Times New Roman" w:hAnsi="Times New Roman" w:cs="Times New Roman"/>
          <w:sz w:val="26"/>
          <w:szCs w:val="26"/>
        </w:rPr>
        <w:t>údajů v souladu s GDPR;</w:t>
      </w:r>
    </w:p>
    <w:p w14:paraId="57C10461" w14:textId="1E1A589B" w:rsidR="00665D5A" w:rsidRPr="0083727C" w:rsidRDefault="00665D5A" w:rsidP="0083727C">
      <w:pPr>
        <w:pStyle w:val="Podtext"/>
        <w:numPr>
          <w:ilvl w:val="0"/>
          <w:numId w:val="1"/>
        </w:numPr>
        <w:spacing w:before="0" w:after="0"/>
        <w:ind w:left="425" w:hanging="357"/>
        <w:rPr>
          <w:rFonts w:ascii="Times New Roman" w:hAnsi="Times New Roman" w:cs="Times New Roman"/>
          <w:sz w:val="26"/>
          <w:szCs w:val="26"/>
        </w:rPr>
      </w:pPr>
      <w:r w:rsidRPr="0083727C">
        <w:rPr>
          <w:rFonts w:ascii="Times New Roman" w:hAnsi="Times New Roman" w:cs="Times New Roman"/>
          <w:sz w:val="26"/>
          <w:szCs w:val="26"/>
        </w:rPr>
        <w:t xml:space="preserve">nezapojí do zpracování </w:t>
      </w:r>
      <w:r w:rsidRPr="0083727C">
        <w:rPr>
          <w:rStyle w:val="dn"/>
          <w:rFonts w:ascii="Times New Roman" w:hAnsi="Times New Roman" w:cs="Times New Roman"/>
          <w:sz w:val="26"/>
          <w:szCs w:val="26"/>
          <w:lang w:val="it-IT"/>
        </w:rPr>
        <w:t>dal</w:t>
      </w:r>
      <w:proofErr w:type="spellStart"/>
      <w:r w:rsidRPr="0083727C">
        <w:rPr>
          <w:rFonts w:ascii="Times New Roman" w:hAnsi="Times New Roman" w:cs="Times New Roman"/>
          <w:sz w:val="26"/>
          <w:szCs w:val="26"/>
        </w:rPr>
        <w:t>šího</w:t>
      </w:r>
      <w:proofErr w:type="spellEnd"/>
      <w:r w:rsidRPr="0083727C">
        <w:rPr>
          <w:rFonts w:ascii="Times New Roman" w:hAnsi="Times New Roman" w:cs="Times New Roman"/>
          <w:sz w:val="26"/>
          <w:szCs w:val="26"/>
        </w:rPr>
        <w:t xml:space="preserve"> zpracovatele bez souhlasu </w:t>
      </w:r>
      <w:r w:rsidR="00C01F09" w:rsidRPr="0083727C">
        <w:rPr>
          <w:rFonts w:ascii="Times New Roman" w:hAnsi="Times New Roman" w:cs="Times New Roman"/>
          <w:sz w:val="26"/>
          <w:szCs w:val="26"/>
        </w:rPr>
        <w:t>Odběratele</w:t>
      </w:r>
      <w:r w:rsidRPr="0083727C">
        <w:rPr>
          <w:rFonts w:ascii="Times New Roman" w:hAnsi="Times New Roman" w:cs="Times New Roman"/>
          <w:sz w:val="26"/>
          <w:szCs w:val="26"/>
        </w:rPr>
        <w:t>;</w:t>
      </w:r>
    </w:p>
    <w:p w14:paraId="22D1EB3C" w14:textId="57CD13E3" w:rsidR="00665D5A" w:rsidRPr="0083727C" w:rsidRDefault="00665D5A" w:rsidP="0083727C">
      <w:pPr>
        <w:pStyle w:val="Podtext"/>
        <w:numPr>
          <w:ilvl w:val="0"/>
          <w:numId w:val="1"/>
        </w:numPr>
        <w:spacing w:before="0" w:after="0"/>
        <w:ind w:left="425" w:hanging="357"/>
        <w:rPr>
          <w:rFonts w:ascii="Times New Roman" w:hAnsi="Times New Roman" w:cs="Times New Roman"/>
          <w:sz w:val="26"/>
          <w:szCs w:val="26"/>
        </w:rPr>
      </w:pPr>
      <w:r w:rsidRPr="0083727C">
        <w:rPr>
          <w:rFonts w:ascii="Times New Roman" w:hAnsi="Times New Roman" w:cs="Times New Roman"/>
          <w:sz w:val="26"/>
          <w:szCs w:val="26"/>
        </w:rPr>
        <w:t xml:space="preserve">zohledňuje povahu zpracování, je </w:t>
      </w:r>
      <w:r w:rsidR="00C01F09" w:rsidRPr="0083727C">
        <w:rPr>
          <w:rFonts w:ascii="Times New Roman" w:hAnsi="Times New Roman" w:cs="Times New Roman"/>
          <w:sz w:val="26"/>
          <w:szCs w:val="26"/>
        </w:rPr>
        <w:t>Odběrateli</w:t>
      </w:r>
      <w:r w:rsidR="00C01F09" w:rsidRPr="0083727C">
        <w:rPr>
          <w:rStyle w:val="dn"/>
          <w:rFonts w:ascii="Times New Roman" w:hAnsi="Times New Roman" w:cs="Times New Roman"/>
          <w:sz w:val="26"/>
          <w:szCs w:val="26"/>
          <w:lang w:val="it-IT"/>
        </w:rPr>
        <w:t xml:space="preserve"> </w:t>
      </w:r>
      <w:r w:rsidRPr="0083727C">
        <w:rPr>
          <w:rStyle w:val="dn"/>
          <w:rFonts w:ascii="Times New Roman" w:hAnsi="Times New Roman" w:cs="Times New Roman"/>
          <w:sz w:val="26"/>
          <w:szCs w:val="26"/>
          <w:lang w:val="it-IT"/>
        </w:rPr>
        <w:t>n</w:t>
      </w:r>
      <w:proofErr w:type="spellStart"/>
      <w:r w:rsidRPr="0083727C">
        <w:rPr>
          <w:rFonts w:ascii="Times New Roman" w:hAnsi="Times New Roman" w:cs="Times New Roman"/>
          <w:sz w:val="26"/>
          <w:szCs w:val="26"/>
        </w:rPr>
        <w:t>ápomocen</w:t>
      </w:r>
      <w:proofErr w:type="spellEnd"/>
      <w:r w:rsidRPr="0083727C">
        <w:rPr>
          <w:rFonts w:ascii="Times New Roman" w:hAnsi="Times New Roman" w:cs="Times New Roman"/>
          <w:sz w:val="26"/>
          <w:szCs w:val="26"/>
        </w:rPr>
        <w:t xml:space="preserve"> prostřednictvím vhodných technických a organizačních opatření, pokud je to </w:t>
      </w:r>
      <w:proofErr w:type="spellStart"/>
      <w:r w:rsidRPr="0083727C">
        <w:rPr>
          <w:rFonts w:ascii="Times New Roman" w:hAnsi="Times New Roman" w:cs="Times New Roman"/>
          <w:sz w:val="26"/>
          <w:szCs w:val="26"/>
        </w:rPr>
        <w:t>možn</w:t>
      </w:r>
      <w:proofErr w:type="spellEnd"/>
      <w:r w:rsidRPr="0083727C">
        <w:rPr>
          <w:rStyle w:val="dn"/>
          <w:rFonts w:ascii="Times New Roman" w:hAnsi="Times New Roman" w:cs="Times New Roman"/>
          <w:sz w:val="26"/>
          <w:szCs w:val="26"/>
          <w:lang w:val="fr-FR"/>
        </w:rPr>
        <w:t>é</w:t>
      </w:r>
      <w:r w:rsidRPr="0083727C">
        <w:rPr>
          <w:rFonts w:ascii="Times New Roman" w:hAnsi="Times New Roman" w:cs="Times New Roman"/>
          <w:sz w:val="26"/>
          <w:szCs w:val="26"/>
        </w:rPr>
        <w:t xml:space="preserve">, pro splnění povinnosti </w:t>
      </w:r>
      <w:r w:rsidR="00C01F09" w:rsidRPr="0083727C">
        <w:rPr>
          <w:rFonts w:ascii="Times New Roman" w:hAnsi="Times New Roman" w:cs="Times New Roman"/>
          <w:sz w:val="26"/>
          <w:szCs w:val="26"/>
        </w:rPr>
        <w:t xml:space="preserve">Odběratele </w:t>
      </w:r>
      <w:r w:rsidRPr="0083727C">
        <w:rPr>
          <w:rFonts w:ascii="Times New Roman" w:hAnsi="Times New Roman" w:cs="Times New Roman"/>
          <w:sz w:val="26"/>
          <w:szCs w:val="26"/>
        </w:rPr>
        <w:t>reagovat na žádosti o výkon práv subjektu údajů stanovený</w:t>
      </w:r>
      <w:proofErr w:type="spellStart"/>
      <w:r w:rsidRPr="0083727C">
        <w:rPr>
          <w:rStyle w:val="dn"/>
          <w:rFonts w:ascii="Times New Roman" w:hAnsi="Times New Roman" w:cs="Times New Roman"/>
          <w:sz w:val="26"/>
          <w:szCs w:val="26"/>
          <w:lang w:val="en-US"/>
        </w:rPr>
        <w:t>ch</w:t>
      </w:r>
      <w:proofErr w:type="spellEnd"/>
      <w:r w:rsidRPr="0083727C">
        <w:rPr>
          <w:rStyle w:val="dn"/>
          <w:rFonts w:ascii="Times New Roman" w:hAnsi="Times New Roman" w:cs="Times New Roman"/>
          <w:sz w:val="26"/>
          <w:szCs w:val="26"/>
          <w:lang w:val="en-US"/>
        </w:rPr>
        <w:t xml:space="preserve"> GDPR</w:t>
      </w:r>
      <w:r w:rsidRPr="0083727C">
        <w:rPr>
          <w:rFonts w:ascii="Times New Roman" w:hAnsi="Times New Roman" w:cs="Times New Roman"/>
          <w:sz w:val="26"/>
          <w:szCs w:val="26"/>
        </w:rPr>
        <w:t>;</w:t>
      </w:r>
    </w:p>
    <w:p w14:paraId="6A3A2926" w14:textId="53C65CC2" w:rsidR="00665D5A" w:rsidRPr="0083727C" w:rsidRDefault="00665D5A" w:rsidP="0083727C">
      <w:pPr>
        <w:pStyle w:val="Podtext"/>
        <w:numPr>
          <w:ilvl w:val="0"/>
          <w:numId w:val="1"/>
        </w:numPr>
        <w:spacing w:before="0" w:after="0"/>
        <w:ind w:left="425" w:hanging="357"/>
        <w:rPr>
          <w:rFonts w:ascii="Times New Roman" w:hAnsi="Times New Roman" w:cs="Times New Roman"/>
          <w:sz w:val="26"/>
          <w:szCs w:val="26"/>
        </w:rPr>
      </w:pPr>
      <w:r w:rsidRPr="0083727C">
        <w:rPr>
          <w:rFonts w:ascii="Times New Roman" w:hAnsi="Times New Roman" w:cs="Times New Roman"/>
          <w:sz w:val="26"/>
          <w:szCs w:val="26"/>
        </w:rPr>
        <w:lastRenderedPageBreak/>
        <w:t xml:space="preserve">je </w:t>
      </w:r>
      <w:r w:rsidR="00C01F09" w:rsidRPr="0083727C">
        <w:rPr>
          <w:rFonts w:ascii="Times New Roman" w:hAnsi="Times New Roman" w:cs="Times New Roman"/>
          <w:sz w:val="26"/>
          <w:szCs w:val="26"/>
        </w:rPr>
        <w:t>Odběrateli</w:t>
      </w:r>
      <w:r w:rsidR="00C01F09" w:rsidRPr="0083727C">
        <w:rPr>
          <w:rStyle w:val="dn"/>
          <w:rFonts w:ascii="Times New Roman" w:hAnsi="Times New Roman" w:cs="Times New Roman"/>
          <w:sz w:val="26"/>
          <w:szCs w:val="26"/>
          <w:lang w:val="it-IT"/>
        </w:rPr>
        <w:t xml:space="preserve"> </w:t>
      </w:r>
      <w:r w:rsidRPr="0083727C">
        <w:rPr>
          <w:rFonts w:ascii="Times New Roman" w:hAnsi="Times New Roman" w:cs="Times New Roman"/>
          <w:sz w:val="26"/>
          <w:szCs w:val="26"/>
        </w:rPr>
        <w:t>nápomocen při zajišťování souladu s povinnostmi k zabezpečení zpracování osobní</w:t>
      </w:r>
      <w:proofErr w:type="spellStart"/>
      <w:r w:rsidRPr="0083727C">
        <w:rPr>
          <w:rStyle w:val="dn"/>
          <w:rFonts w:ascii="Times New Roman" w:hAnsi="Times New Roman" w:cs="Times New Roman"/>
          <w:sz w:val="26"/>
          <w:szCs w:val="26"/>
          <w:lang w:val="de-DE"/>
        </w:rPr>
        <w:t>ch</w:t>
      </w:r>
      <w:proofErr w:type="spellEnd"/>
      <w:r w:rsidRPr="0083727C">
        <w:rPr>
          <w:rStyle w:val="dn"/>
          <w:rFonts w:ascii="Times New Roman" w:hAnsi="Times New Roman" w:cs="Times New Roman"/>
          <w:sz w:val="26"/>
          <w:szCs w:val="26"/>
          <w:lang w:val="de-DE"/>
        </w:rPr>
        <w:t xml:space="preserve"> </w:t>
      </w:r>
      <w:r w:rsidRPr="0083727C">
        <w:rPr>
          <w:rFonts w:ascii="Times New Roman" w:hAnsi="Times New Roman" w:cs="Times New Roman"/>
          <w:sz w:val="26"/>
          <w:szCs w:val="26"/>
        </w:rPr>
        <w:t>údajů</w:t>
      </w:r>
      <w:r w:rsidR="002F2B89">
        <w:rPr>
          <w:rFonts w:ascii="Times New Roman" w:hAnsi="Times New Roman" w:cs="Times New Roman"/>
          <w:sz w:val="26"/>
          <w:szCs w:val="26"/>
        </w:rPr>
        <w:t>,</w:t>
      </w:r>
      <w:r w:rsidRPr="0083727C">
        <w:rPr>
          <w:rStyle w:val="dn"/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83727C">
        <w:rPr>
          <w:rStyle w:val="dn"/>
          <w:rFonts w:ascii="Times New Roman" w:hAnsi="Times New Roman" w:cs="Times New Roman"/>
          <w:sz w:val="26"/>
          <w:szCs w:val="26"/>
          <w:lang w:val="en-US"/>
        </w:rPr>
        <w:t>a</w:t>
      </w:r>
      <w:proofErr w:type="spellEnd"/>
      <w:r w:rsidRPr="0083727C">
        <w:rPr>
          <w:rStyle w:val="dn"/>
          <w:rFonts w:ascii="Times New Roman" w:hAnsi="Times New Roman" w:cs="Times New Roman"/>
          <w:sz w:val="26"/>
          <w:szCs w:val="26"/>
          <w:lang w:val="en-US"/>
        </w:rPr>
        <w:t xml:space="preserve"> to p</w:t>
      </w:r>
      <w:proofErr w:type="spellStart"/>
      <w:r w:rsidRPr="0083727C">
        <w:rPr>
          <w:rFonts w:ascii="Times New Roman" w:hAnsi="Times New Roman" w:cs="Times New Roman"/>
          <w:sz w:val="26"/>
          <w:szCs w:val="26"/>
        </w:rPr>
        <w:t>ři</w:t>
      </w:r>
      <w:proofErr w:type="spellEnd"/>
      <w:r w:rsidRPr="0083727C">
        <w:rPr>
          <w:rFonts w:ascii="Times New Roman" w:hAnsi="Times New Roman" w:cs="Times New Roman"/>
          <w:sz w:val="26"/>
          <w:szCs w:val="26"/>
        </w:rPr>
        <w:t xml:space="preserve"> zohlednění povahy zpracování </w:t>
      </w:r>
      <w:r w:rsidRPr="0083727C">
        <w:rPr>
          <w:rStyle w:val="dn"/>
          <w:rFonts w:ascii="Times New Roman" w:hAnsi="Times New Roman" w:cs="Times New Roman"/>
          <w:sz w:val="26"/>
          <w:szCs w:val="26"/>
          <w:lang w:val="es-ES_tradnl"/>
        </w:rPr>
        <w:t>a informac</w:t>
      </w:r>
      <w:r w:rsidRPr="0083727C">
        <w:rPr>
          <w:rFonts w:ascii="Times New Roman" w:hAnsi="Times New Roman" w:cs="Times New Roman"/>
          <w:sz w:val="26"/>
          <w:szCs w:val="26"/>
        </w:rPr>
        <w:t xml:space="preserve">í, jenž má </w:t>
      </w:r>
      <w:r w:rsidR="00C01F09" w:rsidRPr="0083727C">
        <w:rPr>
          <w:rFonts w:ascii="Times New Roman" w:hAnsi="Times New Roman" w:cs="Times New Roman"/>
          <w:sz w:val="26"/>
          <w:szCs w:val="26"/>
        </w:rPr>
        <w:t>Dodavatel</w:t>
      </w:r>
      <w:r w:rsidRPr="0083727C">
        <w:rPr>
          <w:rFonts w:ascii="Times New Roman" w:hAnsi="Times New Roman" w:cs="Times New Roman"/>
          <w:sz w:val="26"/>
          <w:szCs w:val="26"/>
        </w:rPr>
        <w:t xml:space="preserve"> k dispozici;</w:t>
      </w:r>
    </w:p>
    <w:p w14:paraId="5449742A" w14:textId="3F4C3571" w:rsidR="00665D5A" w:rsidRPr="0083727C" w:rsidRDefault="00665D5A" w:rsidP="0083727C">
      <w:pPr>
        <w:pStyle w:val="Podtext"/>
        <w:numPr>
          <w:ilvl w:val="0"/>
          <w:numId w:val="1"/>
        </w:numPr>
        <w:spacing w:before="0" w:after="0"/>
        <w:ind w:left="425" w:hanging="357"/>
        <w:rPr>
          <w:rFonts w:ascii="Times New Roman" w:hAnsi="Times New Roman" w:cs="Times New Roman"/>
          <w:sz w:val="26"/>
          <w:szCs w:val="26"/>
        </w:rPr>
      </w:pPr>
      <w:r w:rsidRPr="0083727C">
        <w:rPr>
          <w:rFonts w:ascii="Times New Roman" w:hAnsi="Times New Roman" w:cs="Times New Roman"/>
          <w:sz w:val="26"/>
          <w:szCs w:val="26"/>
        </w:rPr>
        <w:t xml:space="preserve">garantuje </w:t>
      </w:r>
      <w:r w:rsidR="00C01F09" w:rsidRPr="0083727C">
        <w:rPr>
          <w:rFonts w:ascii="Times New Roman" w:hAnsi="Times New Roman" w:cs="Times New Roman"/>
          <w:sz w:val="26"/>
          <w:szCs w:val="26"/>
        </w:rPr>
        <w:t>Odběrateli</w:t>
      </w:r>
      <w:r w:rsidR="00C01F09" w:rsidRPr="0083727C">
        <w:rPr>
          <w:rStyle w:val="dn"/>
          <w:rFonts w:ascii="Times New Roman" w:hAnsi="Times New Roman" w:cs="Times New Roman"/>
          <w:sz w:val="26"/>
          <w:szCs w:val="26"/>
          <w:lang w:val="it-IT"/>
        </w:rPr>
        <w:t xml:space="preserve"> </w:t>
      </w:r>
      <w:r w:rsidRPr="0083727C">
        <w:rPr>
          <w:rFonts w:ascii="Times New Roman" w:hAnsi="Times New Roman" w:cs="Times New Roman"/>
          <w:sz w:val="26"/>
          <w:szCs w:val="26"/>
        </w:rPr>
        <w:t>dostatečné zabezpečení zpracovávaných osobních údajů před jejich ztrátou, únikem, zneužitím (zálohování a další opatření).</w:t>
      </w:r>
    </w:p>
    <w:p w14:paraId="20FA558A" w14:textId="2D09E4DC" w:rsidR="00665D5A" w:rsidRPr="0083727C" w:rsidRDefault="00665D5A" w:rsidP="0083727C">
      <w:pPr>
        <w:pStyle w:val="Podtext"/>
        <w:numPr>
          <w:ilvl w:val="0"/>
          <w:numId w:val="1"/>
        </w:numPr>
        <w:spacing w:before="0" w:after="0"/>
        <w:ind w:left="425" w:hanging="357"/>
        <w:rPr>
          <w:rFonts w:ascii="Times New Roman" w:hAnsi="Times New Roman" w:cs="Times New Roman"/>
          <w:sz w:val="26"/>
          <w:szCs w:val="26"/>
        </w:rPr>
      </w:pPr>
      <w:r w:rsidRPr="0083727C">
        <w:rPr>
          <w:rFonts w:ascii="Times New Roman" w:hAnsi="Times New Roman" w:cs="Times New Roman"/>
          <w:sz w:val="26"/>
          <w:szCs w:val="26"/>
        </w:rPr>
        <w:t xml:space="preserve">v souladu s rozhodnutím </w:t>
      </w:r>
      <w:r w:rsidR="00C01F09" w:rsidRPr="0083727C">
        <w:rPr>
          <w:rFonts w:ascii="Times New Roman" w:hAnsi="Times New Roman" w:cs="Times New Roman"/>
          <w:sz w:val="26"/>
          <w:szCs w:val="26"/>
        </w:rPr>
        <w:t>Odběratele</w:t>
      </w:r>
      <w:r w:rsidR="00C01F09" w:rsidRPr="0083727C">
        <w:rPr>
          <w:rStyle w:val="dn"/>
          <w:rFonts w:ascii="Times New Roman" w:hAnsi="Times New Roman" w:cs="Times New Roman"/>
          <w:sz w:val="26"/>
          <w:szCs w:val="26"/>
          <w:lang w:val="it-IT"/>
        </w:rPr>
        <w:t xml:space="preserve"> </w:t>
      </w:r>
      <w:r w:rsidRPr="0083727C">
        <w:rPr>
          <w:rFonts w:ascii="Times New Roman" w:hAnsi="Times New Roman" w:cs="Times New Roman"/>
          <w:sz w:val="26"/>
          <w:szCs w:val="26"/>
        </w:rPr>
        <w:t xml:space="preserve">všechny osobní údaje buď vymaže nebo je vrátí </w:t>
      </w:r>
      <w:r w:rsidR="00C01F09" w:rsidRPr="0083727C">
        <w:rPr>
          <w:rFonts w:ascii="Times New Roman" w:hAnsi="Times New Roman" w:cs="Times New Roman"/>
          <w:sz w:val="26"/>
          <w:szCs w:val="26"/>
        </w:rPr>
        <w:t>Odběrateli</w:t>
      </w:r>
      <w:r w:rsidR="00C01F09" w:rsidRPr="0083727C">
        <w:rPr>
          <w:rStyle w:val="dn"/>
          <w:rFonts w:ascii="Times New Roman" w:hAnsi="Times New Roman" w:cs="Times New Roman"/>
          <w:sz w:val="26"/>
          <w:szCs w:val="26"/>
          <w:lang w:val="it-IT"/>
        </w:rPr>
        <w:t xml:space="preserve"> </w:t>
      </w:r>
      <w:r w:rsidRPr="0083727C">
        <w:rPr>
          <w:rFonts w:ascii="Times New Roman" w:hAnsi="Times New Roman" w:cs="Times New Roman"/>
          <w:sz w:val="26"/>
          <w:szCs w:val="26"/>
        </w:rPr>
        <w:t xml:space="preserve">po ukončení poskytování služeb spojených se zpracováním a vymaže existující kopie, pokud právo Unie nebo </w:t>
      </w:r>
      <w:proofErr w:type="spellStart"/>
      <w:r w:rsidRPr="0083727C">
        <w:rPr>
          <w:rFonts w:ascii="Times New Roman" w:hAnsi="Times New Roman" w:cs="Times New Roman"/>
          <w:sz w:val="26"/>
          <w:szCs w:val="26"/>
        </w:rPr>
        <w:t>člensk</w:t>
      </w:r>
      <w:proofErr w:type="spellEnd"/>
      <w:r w:rsidRPr="0083727C">
        <w:rPr>
          <w:rStyle w:val="dn"/>
          <w:rFonts w:ascii="Times New Roman" w:hAnsi="Times New Roman" w:cs="Times New Roman"/>
          <w:sz w:val="26"/>
          <w:szCs w:val="26"/>
          <w:lang w:val="fr-FR"/>
        </w:rPr>
        <w:t>é</w:t>
      </w:r>
      <w:r w:rsidRPr="0083727C">
        <w:rPr>
          <w:rFonts w:ascii="Times New Roman" w:hAnsi="Times New Roman" w:cs="Times New Roman"/>
          <w:sz w:val="26"/>
          <w:szCs w:val="26"/>
        </w:rPr>
        <w:t>ho státu nepožaduje uložení daných osobní</w:t>
      </w:r>
      <w:proofErr w:type="spellStart"/>
      <w:r w:rsidRPr="0083727C">
        <w:rPr>
          <w:rStyle w:val="dn"/>
          <w:rFonts w:ascii="Times New Roman" w:hAnsi="Times New Roman" w:cs="Times New Roman"/>
          <w:sz w:val="26"/>
          <w:szCs w:val="26"/>
          <w:lang w:val="de-DE"/>
        </w:rPr>
        <w:t>ch</w:t>
      </w:r>
      <w:proofErr w:type="spellEnd"/>
      <w:r w:rsidRPr="0083727C">
        <w:rPr>
          <w:rStyle w:val="dn"/>
          <w:rFonts w:ascii="Times New Roman" w:hAnsi="Times New Roman" w:cs="Times New Roman"/>
          <w:sz w:val="26"/>
          <w:szCs w:val="26"/>
          <w:lang w:val="de-DE"/>
        </w:rPr>
        <w:t xml:space="preserve"> </w:t>
      </w:r>
      <w:r w:rsidRPr="0083727C">
        <w:rPr>
          <w:rFonts w:ascii="Times New Roman" w:hAnsi="Times New Roman" w:cs="Times New Roman"/>
          <w:sz w:val="26"/>
          <w:szCs w:val="26"/>
        </w:rPr>
        <w:t>údajů;</w:t>
      </w:r>
    </w:p>
    <w:p w14:paraId="7BCA0DEE" w14:textId="5E5B2688" w:rsidR="00253643" w:rsidRPr="0083727C" w:rsidRDefault="00665D5A" w:rsidP="0083727C">
      <w:pPr>
        <w:pStyle w:val="Podtext"/>
        <w:numPr>
          <w:ilvl w:val="0"/>
          <w:numId w:val="1"/>
        </w:numPr>
        <w:spacing w:before="0" w:after="0"/>
        <w:ind w:left="425" w:hanging="357"/>
        <w:rPr>
          <w:rFonts w:ascii="Times New Roman" w:hAnsi="Times New Roman" w:cs="Times New Roman"/>
          <w:sz w:val="26"/>
          <w:szCs w:val="26"/>
        </w:rPr>
      </w:pPr>
      <w:r w:rsidRPr="0083727C">
        <w:rPr>
          <w:rFonts w:ascii="Times New Roman" w:hAnsi="Times New Roman" w:cs="Times New Roman"/>
          <w:sz w:val="26"/>
          <w:szCs w:val="26"/>
        </w:rPr>
        <w:t xml:space="preserve">poskytne </w:t>
      </w:r>
      <w:r w:rsidR="00C01F09" w:rsidRPr="0083727C">
        <w:rPr>
          <w:rFonts w:ascii="Times New Roman" w:hAnsi="Times New Roman" w:cs="Times New Roman"/>
          <w:sz w:val="26"/>
          <w:szCs w:val="26"/>
        </w:rPr>
        <w:t>Odběrateli</w:t>
      </w:r>
      <w:r w:rsidR="00C01F09" w:rsidRPr="0083727C">
        <w:rPr>
          <w:rStyle w:val="dn"/>
          <w:rFonts w:ascii="Times New Roman" w:hAnsi="Times New Roman" w:cs="Times New Roman"/>
          <w:sz w:val="26"/>
          <w:szCs w:val="26"/>
          <w:lang w:val="it-IT"/>
        </w:rPr>
        <w:t xml:space="preserve"> </w:t>
      </w:r>
      <w:r w:rsidRPr="0083727C">
        <w:rPr>
          <w:rFonts w:ascii="Times New Roman" w:hAnsi="Times New Roman" w:cs="Times New Roman"/>
          <w:sz w:val="26"/>
          <w:szCs w:val="26"/>
        </w:rPr>
        <w:t>vešker</w:t>
      </w:r>
      <w:r w:rsidRPr="0083727C">
        <w:rPr>
          <w:rStyle w:val="dn"/>
          <w:rFonts w:ascii="Times New Roman" w:hAnsi="Times New Roman" w:cs="Times New Roman"/>
          <w:sz w:val="26"/>
          <w:szCs w:val="26"/>
          <w:lang w:val="fr-FR"/>
        </w:rPr>
        <w:t xml:space="preserve">é </w:t>
      </w:r>
      <w:r w:rsidRPr="0083727C">
        <w:rPr>
          <w:rFonts w:ascii="Times New Roman" w:hAnsi="Times New Roman" w:cs="Times New Roman"/>
          <w:sz w:val="26"/>
          <w:szCs w:val="26"/>
        </w:rPr>
        <w:t xml:space="preserve">informace </w:t>
      </w:r>
      <w:proofErr w:type="spellStart"/>
      <w:r w:rsidRPr="0083727C">
        <w:rPr>
          <w:rFonts w:ascii="Times New Roman" w:hAnsi="Times New Roman" w:cs="Times New Roman"/>
          <w:sz w:val="26"/>
          <w:szCs w:val="26"/>
        </w:rPr>
        <w:t>potřebn</w:t>
      </w:r>
      <w:proofErr w:type="spellEnd"/>
      <w:r w:rsidRPr="0083727C">
        <w:rPr>
          <w:rStyle w:val="dn"/>
          <w:rFonts w:ascii="Times New Roman" w:hAnsi="Times New Roman" w:cs="Times New Roman"/>
          <w:sz w:val="26"/>
          <w:szCs w:val="26"/>
          <w:lang w:val="fr-FR"/>
        </w:rPr>
        <w:t xml:space="preserve">é </w:t>
      </w:r>
      <w:r w:rsidRPr="0083727C">
        <w:rPr>
          <w:rStyle w:val="dn"/>
          <w:rFonts w:ascii="Times New Roman" w:hAnsi="Times New Roman" w:cs="Times New Roman"/>
          <w:sz w:val="26"/>
          <w:szCs w:val="26"/>
          <w:lang w:val="it-IT"/>
        </w:rPr>
        <w:t>k dolo</w:t>
      </w:r>
      <w:r w:rsidRPr="0083727C">
        <w:rPr>
          <w:rFonts w:ascii="Times New Roman" w:hAnsi="Times New Roman" w:cs="Times New Roman"/>
          <w:sz w:val="26"/>
          <w:szCs w:val="26"/>
        </w:rPr>
        <w:t>žení toho, že byly splněny povinnosti stanoven</w:t>
      </w:r>
      <w:r w:rsidRPr="0083727C">
        <w:rPr>
          <w:rStyle w:val="dn"/>
          <w:rFonts w:ascii="Times New Roman" w:hAnsi="Times New Roman" w:cs="Times New Roman"/>
          <w:sz w:val="26"/>
          <w:szCs w:val="26"/>
          <w:lang w:val="fr-FR"/>
        </w:rPr>
        <w:t xml:space="preserve">é </w:t>
      </w:r>
      <w:r w:rsidRPr="0083727C">
        <w:rPr>
          <w:rFonts w:ascii="Times New Roman" w:hAnsi="Times New Roman" w:cs="Times New Roman"/>
          <w:sz w:val="26"/>
          <w:szCs w:val="26"/>
        </w:rPr>
        <w:t>smlouvou, a umožní audity, včetně inspekcí, prováděn</w:t>
      </w:r>
      <w:r w:rsidRPr="0083727C">
        <w:rPr>
          <w:rStyle w:val="dn"/>
          <w:rFonts w:ascii="Times New Roman" w:hAnsi="Times New Roman" w:cs="Times New Roman"/>
          <w:sz w:val="26"/>
          <w:szCs w:val="26"/>
          <w:lang w:val="fr-FR"/>
        </w:rPr>
        <w:t xml:space="preserve">é </w:t>
      </w:r>
      <w:r w:rsidR="00C01F09" w:rsidRPr="0083727C">
        <w:rPr>
          <w:rFonts w:ascii="Times New Roman" w:hAnsi="Times New Roman" w:cs="Times New Roman"/>
          <w:sz w:val="26"/>
          <w:szCs w:val="26"/>
        </w:rPr>
        <w:t>Odběratelem</w:t>
      </w:r>
      <w:r w:rsidR="00C01F09" w:rsidRPr="0083727C">
        <w:rPr>
          <w:rStyle w:val="dn"/>
          <w:rFonts w:ascii="Times New Roman" w:hAnsi="Times New Roman" w:cs="Times New Roman"/>
          <w:sz w:val="26"/>
          <w:szCs w:val="26"/>
          <w:lang w:val="it-IT"/>
        </w:rPr>
        <w:t xml:space="preserve"> </w:t>
      </w:r>
      <w:r w:rsidRPr="0083727C">
        <w:rPr>
          <w:rFonts w:ascii="Times New Roman" w:hAnsi="Times New Roman" w:cs="Times New Roman"/>
          <w:sz w:val="26"/>
          <w:szCs w:val="26"/>
        </w:rPr>
        <w:t xml:space="preserve">nebo jiným auditorem, </w:t>
      </w:r>
      <w:proofErr w:type="spellStart"/>
      <w:r w:rsidRPr="0083727C">
        <w:rPr>
          <w:rFonts w:ascii="Times New Roman" w:hAnsi="Times New Roman" w:cs="Times New Roman"/>
          <w:sz w:val="26"/>
          <w:szCs w:val="26"/>
        </w:rPr>
        <w:t>kter</w:t>
      </w:r>
      <w:proofErr w:type="spellEnd"/>
      <w:r w:rsidRPr="0083727C">
        <w:rPr>
          <w:rStyle w:val="dn"/>
          <w:rFonts w:ascii="Times New Roman" w:hAnsi="Times New Roman" w:cs="Times New Roman"/>
          <w:sz w:val="26"/>
          <w:szCs w:val="26"/>
          <w:lang w:val="fr-FR"/>
        </w:rPr>
        <w:t>é</w:t>
      </w:r>
      <w:r w:rsidRPr="0083727C">
        <w:rPr>
          <w:rFonts w:ascii="Times New Roman" w:hAnsi="Times New Roman" w:cs="Times New Roman"/>
          <w:sz w:val="26"/>
          <w:szCs w:val="26"/>
        </w:rPr>
        <w:t xml:space="preserve">ho </w:t>
      </w:r>
      <w:r w:rsidR="00C01F09" w:rsidRPr="0083727C">
        <w:rPr>
          <w:rFonts w:ascii="Times New Roman" w:hAnsi="Times New Roman" w:cs="Times New Roman"/>
          <w:sz w:val="26"/>
          <w:szCs w:val="26"/>
        </w:rPr>
        <w:t>Odběratel</w:t>
      </w:r>
      <w:r w:rsidR="00C01F09" w:rsidRPr="0083727C">
        <w:rPr>
          <w:rStyle w:val="dn"/>
          <w:rFonts w:ascii="Times New Roman" w:hAnsi="Times New Roman" w:cs="Times New Roman"/>
          <w:sz w:val="26"/>
          <w:szCs w:val="26"/>
          <w:lang w:val="it-IT"/>
        </w:rPr>
        <w:t xml:space="preserve"> </w:t>
      </w:r>
      <w:r w:rsidRPr="0083727C">
        <w:rPr>
          <w:rFonts w:ascii="Times New Roman" w:hAnsi="Times New Roman" w:cs="Times New Roman"/>
          <w:sz w:val="26"/>
          <w:szCs w:val="26"/>
        </w:rPr>
        <w:t>pověřil, a k těmto auditů</w:t>
      </w:r>
      <w:r w:rsidRPr="0083727C">
        <w:rPr>
          <w:rStyle w:val="Hyperlink1"/>
          <w:rFonts w:ascii="Times New Roman" w:hAnsi="Times New Roman" w:cs="Times New Roman"/>
          <w:sz w:val="26"/>
          <w:szCs w:val="26"/>
        </w:rPr>
        <w:t>m p</w:t>
      </w:r>
      <w:r w:rsidRPr="0083727C">
        <w:rPr>
          <w:rFonts w:ascii="Times New Roman" w:hAnsi="Times New Roman" w:cs="Times New Roman"/>
          <w:sz w:val="26"/>
          <w:szCs w:val="26"/>
        </w:rPr>
        <w:t>ř</w:t>
      </w:r>
      <w:r w:rsidRPr="0083727C">
        <w:rPr>
          <w:rStyle w:val="dn"/>
          <w:rFonts w:ascii="Times New Roman" w:hAnsi="Times New Roman" w:cs="Times New Roman"/>
          <w:sz w:val="26"/>
          <w:szCs w:val="26"/>
          <w:lang w:val="it-IT"/>
        </w:rPr>
        <w:t>isp</w:t>
      </w:r>
      <w:proofErr w:type="spellStart"/>
      <w:r w:rsidRPr="0083727C">
        <w:rPr>
          <w:rFonts w:ascii="Times New Roman" w:hAnsi="Times New Roman" w:cs="Times New Roman"/>
          <w:sz w:val="26"/>
          <w:szCs w:val="26"/>
        </w:rPr>
        <w:t>ěje</w:t>
      </w:r>
      <w:proofErr w:type="spellEnd"/>
      <w:r w:rsidRPr="0083727C">
        <w:rPr>
          <w:rFonts w:ascii="Times New Roman" w:hAnsi="Times New Roman" w:cs="Times New Roman"/>
          <w:sz w:val="26"/>
          <w:szCs w:val="26"/>
        </w:rPr>
        <w:t>.</w:t>
      </w:r>
    </w:p>
    <w:p w14:paraId="74A54FB6" w14:textId="77777777" w:rsidR="00AC2ABD" w:rsidRPr="0083727C" w:rsidRDefault="00AC2ABD" w:rsidP="00AC2ABD">
      <w:pPr>
        <w:jc w:val="both"/>
        <w:rPr>
          <w:snapToGrid w:val="0"/>
          <w:sz w:val="26"/>
          <w:szCs w:val="26"/>
        </w:rPr>
      </w:pPr>
    </w:p>
    <w:p w14:paraId="04EFE159" w14:textId="5568A207" w:rsidR="00AC2ABD" w:rsidRPr="0083727C" w:rsidRDefault="00253643" w:rsidP="00AC2ABD">
      <w:pPr>
        <w:jc w:val="center"/>
        <w:rPr>
          <w:snapToGrid w:val="0"/>
          <w:sz w:val="26"/>
          <w:szCs w:val="26"/>
        </w:rPr>
      </w:pPr>
      <w:r w:rsidRPr="0083727C">
        <w:rPr>
          <w:snapToGrid w:val="0"/>
          <w:sz w:val="26"/>
          <w:szCs w:val="26"/>
        </w:rPr>
        <w:t>IX</w:t>
      </w:r>
      <w:r w:rsidR="00AC2ABD" w:rsidRPr="0083727C">
        <w:rPr>
          <w:snapToGrid w:val="0"/>
          <w:sz w:val="26"/>
          <w:szCs w:val="26"/>
        </w:rPr>
        <w:t>.</w:t>
      </w:r>
    </w:p>
    <w:p w14:paraId="59823117" w14:textId="77777777" w:rsidR="00390576" w:rsidRPr="0083727C" w:rsidRDefault="00390576" w:rsidP="00390576">
      <w:pPr>
        <w:jc w:val="both"/>
        <w:rPr>
          <w:snapToGrid w:val="0"/>
          <w:sz w:val="26"/>
          <w:szCs w:val="26"/>
        </w:rPr>
      </w:pPr>
      <w:r w:rsidRPr="0083727C">
        <w:rPr>
          <w:snapToGrid w:val="0"/>
          <w:sz w:val="26"/>
          <w:szCs w:val="26"/>
        </w:rPr>
        <w:t>Práva a povinnosti touto smlouvou výslovně neupravené se řídí obecně platnými právními předpisy, zejména pak občanským zákoníkem, v platném znění.</w:t>
      </w:r>
    </w:p>
    <w:p w14:paraId="72A227BA" w14:textId="43E3B797" w:rsidR="00390576" w:rsidRPr="0083727C" w:rsidRDefault="00390576" w:rsidP="00390576">
      <w:pPr>
        <w:jc w:val="both"/>
        <w:rPr>
          <w:snapToGrid w:val="0"/>
          <w:sz w:val="26"/>
          <w:szCs w:val="26"/>
        </w:rPr>
      </w:pPr>
      <w:r w:rsidRPr="0083727C">
        <w:rPr>
          <w:snapToGrid w:val="0"/>
          <w:sz w:val="26"/>
          <w:szCs w:val="26"/>
        </w:rPr>
        <w:t>Změny a doplnění této smlouvy jsou možné pouze formou písemného dodatku a na základě dohody a souhlasu obou smluvních stran.</w:t>
      </w:r>
    </w:p>
    <w:p w14:paraId="51DB0BBF" w14:textId="060D52E1" w:rsidR="00390576" w:rsidRPr="0083727C" w:rsidRDefault="00390576" w:rsidP="00390576">
      <w:pPr>
        <w:jc w:val="both"/>
        <w:rPr>
          <w:snapToGrid w:val="0"/>
          <w:sz w:val="26"/>
          <w:szCs w:val="26"/>
        </w:rPr>
      </w:pPr>
      <w:r w:rsidRPr="0083727C">
        <w:rPr>
          <w:snapToGrid w:val="0"/>
          <w:sz w:val="26"/>
          <w:szCs w:val="26"/>
        </w:rPr>
        <w:t>Ke smlouvě se váže povinnost jejího uveřejnění v registru smluv dle zákona č. 340/2015 Sb., v platném znění (zákon o registru smluv). Smluvní strany souhlasí bez výhrad s uveřejněním této smlouvy v registru smluv, při dodržení podmínek stanovených zákonem č. 110/2019 Sb., o zpracování osobních údajů, ve znění pozdějších předpisů. Smlouvu zašle do registru smluv Odběratel.</w:t>
      </w:r>
    </w:p>
    <w:p w14:paraId="5B5E7DEB" w14:textId="41563836" w:rsidR="00390576" w:rsidRPr="0083727C" w:rsidRDefault="00390576" w:rsidP="00390576">
      <w:pPr>
        <w:jc w:val="both"/>
        <w:rPr>
          <w:snapToGrid w:val="0"/>
          <w:sz w:val="26"/>
          <w:szCs w:val="26"/>
        </w:rPr>
      </w:pPr>
      <w:r w:rsidRPr="0083727C">
        <w:rPr>
          <w:snapToGrid w:val="0"/>
          <w:sz w:val="26"/>
          <w:szCs w:val="26"/>
        </w:rPr>
        <w:t xml:space="preserve">Smlouva se vyhotovuje ve dvou stejnopisech, z nichž každá ze smluvních stran </w:t>
      </w:r>
      <w:proofErr w:type="gramStart"/>
      <w:r w:rsidRPr="0083727C">
        <w:rPr>
          <w:snapToGrid w:val="0"/>
          <w:sz w:val="26"/>
          <w:szCs w:val="26"/>
        </w:rPr>
        <w:t>obdrží</w:t>
      </w:r>
      <w:proofErr w:type="gramEnd"/>
      <w:r w:rsidRPr="0083727C">
        <w:rPr>
          <w:snapToGrid w:val="0"/>
          <w:sz w:val="26"/>
          <w:szCs w:val="26"/>
        </w:rPr>
        <w:t xml:space="preserve"> po jednom vyhotovení.</w:t>
      </w:r>
    </w:p>
    <w:p w14:paraId="531190EA" w14:textId="0982360F" w:rsidR="00390576" w:rsidRPr="0083727C" w:rsidRDefault="00390576" w:rsidP="00390576">
      <w:pPr>
        <w:jc w:val="both"/>
        <w:rPr>
          <w:snapToGrid w:val="0"/>
          <w:sz w:val="26"/>
          <w:szCs w:val="26"/>
        </w:rPr>
      </w:pPr>
      <w:r w:rsidRPr="0083727C">
        <w:rPr>
          <w:snapToGrid w:val="0"/>
          <w:sz w:val="26"/>
          <w:szCs w:val="26"/>
        </w:rPr>
        <w:t>Smluvní strany prohlašují, že je smlouva projevem jejich svobodné vůle a není uzavírána pod nátlakem, že si smlouvu přečetly, porozuměly jejímu obsahu a souhlasí s ním. Na důkaz toho připojují své podpisy.</w:t>
      </w:r>
    </w:p>
    <w:p w14:paraId="0DA6A721" w14:textId="69221B91" w:rsidR="00390576" w:rsidRPr="0083727C" w:rsidRDefault="00390576" w:rsidP="00390576">
      <w:pPr>
        <w:jc w:val="both"/>
        <w:rPr>
          <w:sz w:val="26"/>
          <w:szCs w:val="26"/>
        </w:rPr>
      </w:pPr>
      <w:r w:rsidRPr="0083727C">
        <w:rPr>
          <w:sz w:val="26"/>
          <w:szCs w:val="26"/>
        </w:rPr>
        <w:t>Smlouva nabývá platnosti dnem podpisu a účinnosti dnem zveřejnění smlouvy v registru smluv.</w:t>
      </w:r>
    </w:p>
    <w:p w14:paraId="6360A4FF" w14:textId="06228E19" w:rsidR="00390576" w:rsidRDefault="00390576" w:rsidP="00390576">
      <w:pPr>
        <w:jc w:val="both"/>
        <w:rPr>
          <w:snapToGrid w:val="0"/>
          <w:sz w:val="26"/>
          <w:szCs w:val="26"/>
        </w:rPr>
      </w:pPr>
    </w:p>
    <w:p w14:paraId="76B1F752" w14:textId="77777777" w:rsidR="00204B87" w:rsidRPr="0083727C" w:rsidRDefault="00204B87" w:rsidP="00390576">
      <w:pPr>
        <w:jc w:val="both"/>
        <w:rPr>
          <w:snapToGrid w:val="0"/>
          <w:sz w:val="26"/>
          <w:szCs w:val="26"/>
        </w:rPr>
      </w:pPr>
    </w:p>
    <w:p w14:paraId="14A3D077" w14:textId="1CE9258D" w:rsidR="00AC2ABD" w:rsidRPr="0083727C" w:rsidRDefault="0083727C" w:rsidP="0083727C">
      <w:pPr>
        <w:rPr>
          <w:b/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 xml:space="preserve">V Brně dne </w:t>
      </w:r>
      <w:r>
        <w:rPr>
          <w:snapToGrid w:val="0"/>
          <w:sz w:val="26"/>
          <w:szCs w:val="26"/>
        </w:rPr>
        <w:tab/>
      </w:r>
      <w:r>
        <w:rPr>
          <w:snapToGrid w:val="0"/>
          <w:sz w:val="26"/>
          <w:szCs w:val="26"/>
        </w:rPr>
        <w:tab/>
      </w:r>
      <w:r>
        <w:rPr>
          <w:snapToGrid w:val="0"/>
          <w:sz w:val="26"/>
          <w:szCs w:val="26"/>
        </w:rPr>
        <w:tab/>
      </w:r>
      <w:r>
        <w:rPr>
          <w:snapToGrid w:val="0"/>
          <w:sz w:val="26"/>
          <w:szCs w:val="26"/>
        </w:rPr>
        <w:tab/>
      </w:r>
      <w:r>
        <w:rPr>
          <w:snapToGrid w:val="0"/>
          <w:sz w:val="26"/>
          <w:szCs w:val="26"/>
        </w:rPr>
        <w:tab/>
      </w:r>
      <w:r w:rsidR="00AC2ABD" w:rsidRPr="0083727C">
        <w:rPr>
          <w:snapToGrid w:val="0"/>
          <w:sz w:val="26"/>
          <w:szCs w:val="26"/>
        </w:rPr>
        <w:t xml:space="preserve">V </w:t>
      </w:r>
      <w:r w:rsidR="00204B87">
        <w:rPr>
          <w:snapToGrid w:val="0"/>
          <w:sz w:val="26"/>
          <w:szCs w:val="26"/>
        </w:rPr>
        <w:t>Libině</w:t>
      </w:r>
      <w:r w:rsidR="00AC2ABD" w:rsidRPr="0083727C">
        <w:rPr>
          <w:bCs/>
          <w:snapToGrid w:val="0"/>
          <w:sz w:val="26"/>
          <w:szCs w:val="26"/>
        </w:rPr>
        <w:t xml:space="preserve"> </w:t>
      </w:r>
      <w:r w:rsidRPr="0083727C">
        <w:rPr>
          <w:bCs/>
          <w:snapToGrid w:val="0"/>
          <w:sz w:val="26"/>
          <w:szCs w:val="26"/>
        </w:rPr>
        <w:t>dne</w:t>
      </w:r>
    </w:p>
    <w:p w14:paraId="6B810FB6" w14:textId="77777777" w:rsidR="00AC2ABD" w:rsidRPr="0083727C" w:rsidRDefault="00AC2ABD" w:rsidP="00AC2ABD">
      <w:pPr>
        <w:rPr>
          <w:snapToGrid w:val="0"/>
          <w:sz w:val="26"/>
          <w:szCs w:val="26"/>
        </w:rPr>
      </w:pPr>
    </w:p>
    <w:p w14:paraId="5144B8F2" w14:textId="246A055E" w:rsidR="00AC2ABD" w:rsidRDefault="00AC2ABD" w:rsidP="00AC2ABD">
      <w:pPr>
        <w:rPr>
          <w:snapToGrid w:val="0"/>
          <w:sz w:val="26"/>
          <w:szCs w:val="26"/>
        </w:rPr>
      </w:pPr>
    </w:p>
    <w:p w14:paraId="125CB54D" w14:textId="77777777" w:rsidR="00204B87" w:rsidRPr="0083727C" w:rsidRDefault="00204B87" w:rsidP="00AC2ABD">
      <w:pPr>
        <w:rPr>
          <w:snapToGrid w:val="0"/>
          <w:sz w:val="26"/>
          <w:szCs w:val="26"/>
        </w:rPr>
      </w:pPr>
    </w:p>
    <w:p w14:paraId="5477F142" w14:textId="77777777" w:rsidR="00AC2ABD" w:rsidRPr="0083727C" w:rsidRDefault="00AC2ABD" w:rsidP="00AC2ABD">
      <w:pPr>
        <w:rPr>
          <w:snapToGrid w:val="0"/>
          <w:sz w:val="26"/>
          <w:szCs w:val="26"/>
        </w:rPr>
      </w:pPr>
    </w:p>
    <w:p w14:paraId="186F468C" w14:textId="77777777" w:rsidR="00AC2ABD" w:rsidRPr="0083727C" w:rsidRDefault="00AC2ABD" w:rsidP="00AC2ABD">
      <w:pPr>
        <w:rPr>
          <w:snapToGrid w:val="0"/>
          <w:sz w:val="26"/>
          <w:szCs w:val="26"/>
        </w:rPr>
      </w:pPr>
      <w:r w:rsidRPr="0083727C">
        <w:rPr>
          <w:snapToGrid w:val="0"/>
          <w:sz w:val="26"/>
          <w:szCs w:val="26"/>
        </w:rPr>
        <w:t>-------------------------------                          ----------------------------------</w:t>
      </w:r>
    </w:p>
    <w:p w14:paraId="7FF22CF7" w14:textId="77777777" w:rsidR="00AC2ABD" w:rsidRPr="0083727C" w:rsidRDefault="00AC2ABD" w:rsidP="00AC2ABD">
      <w:pPr>
        <w:rPr>
          <w:snapToGrid w:val="0"/>
          <w:sz w:val="26"/>
          <w:szCs w:val="26"/>
        </w:rPr>
      </w:pPr>
      <w:proofErr w:type="gramStart"/>
      <w:r w:rsidRPr="0083727C">
        <w:rPr>
          <w:snapToGrid w:val="0"/>
          <w:sz w:val="26"/>
          <w:szCs w:val="26"/>
        </w:rPr>
        <w:t xml:space="preserve">Odběratel:   </w:t>
      </w:r>
      <w:proofErr w:type="gramEnd"/>
      <w:r w:rsidRPr="0083727C">
        <w:rPr>
          <w:snapToGrid w:val="0"/>
          <w:sz w:val="26"/>
          <w:szCs w:val="26"/>
        </w:rPr>
        <w:t xml:space="preserve">                                                  Dodavatel:</w:t>
      </w:r>
    </w:p>
    <w:p w14:paraId="08B40435" w14:textId="5C931239" w:rsidR="00AC2ABD" w:rsidRPr="0083727C" w:rsidRDefault="00253643" w:rsidP="00AC2ABD">
      <w:pPr>
        <w:rPr>
          <w:b/>
          <w:snapToGrid w:val="0"/>
          <w:sz w:val="26"/>
          <w:szCs w:val="26"/>
        </w:rPr>
      </w:pPr>
      <w:r w:rsidRPr="0083727C">
        <w:rPr>
          <w:b/>
          <w:snapToGrid w:val="0"/>
          <w:sz w:val="26"/>
          <w:szCs w:val="26"/>
        </w:rPr>
        <w:t xml:space="preserve">MgA. </w:t>
      </w:r>
      <w:r w:rsidR="00AC2ABD" w:rsidRPr="0083727C">
        <w:rPr>
          <w:b/>
          <w:snapToGrid w:val="0"/>
          <w:sz w:val="26"/>
          <w:szCs w:val="26"/>
        </w:rPr>
        <w:t>M</w:t>
      </w:r>
      <w:r w:rsidR="00093557" w:rsidRPr="0083727C">
        <w:rPr>
          <w:b/>
          <w:snapToGrid w:val="0"/>
          <w:sz w:val="26"/>
          <w:szCs w:val="26"/>
        </w:rPr>
        <w:t xml:space="preserve">iroslav </w:t>
      </w:r>
      <w:proofErr w:type="spellStart"/>
      <w:r w:rsidR="00093557" w:rsidRPr="0083727C">
        <w:rPr>
          <w:b/>
          <w:snapToGrid w:val="0"/>
          <w:sz w:val="26"/>
          <w:szCs w:val="26"/>
        </w:rPr>
        <w:t>Oščatka</w:t>
      </w:r>
      <w:proofErr w:type="spellEnd"/>
      <w:r w:rsidR="00093557" w:rsidRPr="0083727C">
        <w:rPr>
          <w:b/>
          <w:snapToGrid w:val="0"/>
          <w:sz w:val="26"/>
          <w:szCs w:val="26"/>
        </w:rPr>
        <w:t xml:space="preserve">         </w:t>
      </w:r>
      <w:r w:rsidR="00AC2ABD" w:rsidRPr="0083727C">
        <w:rPr>
          <w:b/>
          <w:snapToGrid w:val="0"/>
          <w:sz w:val="26"/>
          <w:szCs w:val="26"/>
        </w:rPr>
        <w:t xml:space="preserve">                    </w:t>
      </w:r>
      <w:r w:rsidR="00204BE2">
        <w:rPr>
          <w:b/>
          <w:snapToGrid w:val="0"/>
          <w:sz w:val="26"/>
          <w:szCs w:val="26"/>
        </w:rPr>
        <w:t>XXX</w:t>
      </w:r>
    </w:p>
    <w:p w14:paraId="7D121E1F" w14:textId="5A0C442D" w:rsidR="00AC2ABD" w:rsidRPr="0083727C" w:rsidRDefault="00AC2ABD" w:rsidP="00AC2ABD">
      <w:pPr>
        <w:pStyle w:val="Zkladntextodsazen"/>
        <w:rPr>
          <w:sz w:val="26"/>
          <w:szCs w:val="26"/>
        </w:rPr>
      </w:pPr>
      <w:r w:rsidRPr="0083727C">
        <w:rPr>
          <w:sz w:val="26"/>
          <w:szCs w:val="26"/>
        </w:rPr>
        <w:t xml:space="preserve">ředitel organizace      </w:t>
      </w:r>
      <w:r w:rsidR="00093557" w:rsidRPr="0083727C">
        <w:rPr>
          <w:sz w:val="26"/>
          <w:szCs w:val="26"/>
        </w:rPr>
        <w:t xml:space="preserve">    </w:t>
      </w:r>
      <w:r w:rsidRPr="0083727C">
        <w:rPr>
          <w:sz w:val="26"/>
          <w:szCs w:val="26"/>
        </w:rPr>
        <w:t xml:space="preserve">                            </w:t>
      </w:r>
      <w:r w:rsidR="00253643" w:rsidRPr="0083727C">
        <w:rPr>
          <w:sz w:val="26"/>
          <w:szCs w:val="26"/>
        </w:rPr>
        <w:t xml:space="preserve">  </w:t>
      </w:r>
      <w:r w:rsidRPr="0083727C">
        <w:rPr>
          <w:sz w:val="26"/>
          <w:szCs w:val="26"/>
        </w:rPr>
        <w:t xml:space="preserve">jednatel společnosti     </w:t>
      </w:r>
    </w:p>
    <w:p w14:paraId="3B1A864B" w14:textId="77777777" w:rsidR="00AC2ABD" w:rsidRDefault="00AC2ABD" w:rsidP="00AC2ABD"/>
    <w:p w14:paraId="0BFB7B42" w14:textId="77777777" w:rsidR="00913368" w:rsidRDefault="00913368"/>
    <w:sectPr w:rsidR="00913368" w:rsidSect="0083727C">
      <w:pgSz w:w="11906" w:h="16838"/>
      <w:pgMar w:top="1276" w:right="1274" w:bottom="141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EF7C5A"/>
    <w:multiLevelType w:val="hybridMultilevel"/>
    <w:tmpl w:val="A63E48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A27387"/>
    <w:multiLevelType w:val="hybridMultilevel"/>
    <w:tmpl w:val="B5946B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C24"/>
    <w:rsid w:val="00090C2D"/>
    <w:rsid w:val="00093557"/>
    <w:rsid w:val="00204B87"/>
    <w:rsid w:val="00204BE2"/>
    <w:rsid w:val="00253643"/>
    <w:rsid w:val="002F2B89"/>
    <w:rsid w:val="00390576"/>
    <w:rsid w:val="004A5C0D"/>
    <w:rsid w:val="00545D26"/>
    <w:rsid w:val="00665D5A"/>
    <w:rsid w:val="0083727C"/>
    <w:rsid w:val="008672F5"/>
    <w:rsid w:val="00881C83"/>
    <w:rsid w:val="00907F6F"/>
    <w:rsid w:val="00913368"/>
    <w:rsid w:val="00943C24"/>
    <w:rsid w:val="00AC2ABD"/>
    <w:rsid w:val="00AF763D"/>
    <w:rsid w:val="00C01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DB04D"/>
  <w15:chartTrackingRefBased/>
  <w15:docId w15:val="{D8A9699F-6346-4BCD-8C54-59FFC8F0F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C2A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C2ABD"/>
    <w:pPr>
      <w:keepNext/>
      <w:outlineLvl w:val="0"/>
    </w:pPr>
    <w:rPr>
      <w:snapToGrid w:val="0"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C2ABD"/>
    <w:rPr>
      <w:rFonts w:ascii="Times New Roman" w:eastAsia="Times New Roman" w:hAnsi="Times New Roman" w:cs="Times New Roman"/>
      <w:snapToGrid w:val="0"/>
      <w:sz w:val="36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AC2ABD"/>
    <w:pPr>
      <w:ind w:left="5812" w:hanging="5812"/>
    </w:pPr>
    <w:rPr>
      <w:b/>
      <w:snapToGrid w:val="0"/>
      <w:sz w:val="32"/>
    </w:rPr>
  </w:style>
  <w:style w:type="character" w:customStyle="1" w:styleId="ZkladntextodsazenChar">
    <w:name w:val="Základní text odsazený Char"/>
    <w:basedOn w:val="Standardnpsmoodstavce"/>
    <w:link w:val="Zkladntextodsazen"/>
    <w:rsid w:val="00AC2ABD"/>
    <w:rPr>
      <w:rFonts w:ascii="Times New Roman" w:eastAsia="Times New Roman" w:hAnsi="Times New Roman" w:cs="Times New Roman"/>
      <w:b/>
      <w:snapToGrid w:val="0"/>
      <w:sz w:val="32"/>
      <w:szCs w:val="20"/>
      <w:lang w:eastAsia="cs-CZ"/>
    </w:rPr>
  </w:style>
  <w:style w:type="paragraph" w:customStyle="1" w:styleId="Podtext">
    <w:name w:val="Podtext"/>
    <w:rsid w:val="00665D5A"/>
    <w:pPr>
      <w:pBdr>
        <w:top w:val="nil"/>
        <w:left w:val="nil"/>
        <w:bottom w:val="nil"/>
        <w:right w:val="nil"/>
        <w:between w:val="nil"/>
        <w:bar w:val="nil"/>
      </w:pBdr>
      <w:spacing w:before="120" w:after="120" w:line="276" w:lineRule="auto"/>
      <w:ind w:left="567"/>
      <w:jc w:val="both"/>
    </w:pPr>
    <w:rPr>
      <w:rFonts w:ascii="Arial" w:eastAsia="Arial" w:hAnsi="Arial" w:cs="Arial"/>
      <w:color w:val="000000"/>
      <w:u w:color="000000"/>
      <w:bdr w:val="nil"/>
      <w:lang w:eastAsia="cs-CZ"/>
    </w:rPr>
  </w:style>
  <w:style w:type="character" w:customStyle="1" w:styleId="dn">
    <w:name w:val="Žádný"/>
    <w:rsid w:val="00665D5A"/>
  </w:style>
  <w:style w:type="character" w:customStyle="1" w:styleId="Hyperlink1">
    <w:name w:val="Hyperlink.1"/>
    <w:basedOn w:val="dn"/>
    <w:rsid w:val="00665D5A"/>
    <w:rPr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923</Words>
  <Characters>5448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TATA</dc:creator>
  <cp:keywords/>
  <dc:description/>
  <cp:lastModifiedBy>Ondřej Petr</cp:lastModifiedBy>
  <cp:revision>2</cp:revision>
  <cp:lastPrinted>2022-03-03T11:59:00Z</cp:lastPrinted>
  <dcterms:created xsi:type="dcterms:W3CDTF">2022-03-15T09:24:00Z</dcterms:created>
  <dcterms:modified xsi:type="dcterms:W3CDTF">2022-03-15T09:24:00Z</dcterms:modified>
</cp:coreProperties>
</file>