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B8DB" w14:textId="2B11D826" w:rsidR="00ED28E7" w:rsidRPr="00ED28E7" w:rsidRDefault="00ED28E7" w:rsidP="00ED28E7">
      <w:pPr>
        <w:jc w:val="center"/>
        <w:rPr>
          <w:b/>
          <w:bCs/>
        </w:rPr>
      </w:pPr>
      <w:r w:rsidRPr="00ED28E7">
        <w:rPr>
          <w:b/>
          <w:bCs/>
        </w:rPr>
        <w:t>DODATEK č.</w:t>
      </w:r>
      <w:r>
        <w:rPr>
          <w:b/>
          <w:bCs/>
        </w:rPr>
        <w:t xml:space="preserve">  </w:t>
      </w:r>
      <w:r w:rsidR="00AB626C">
        <w:rPr>
          <w:b/>
          <w:bCs/>
        </w:rPr>
        <w:t>DP-02</w:t>
      </w:r>
    </w:p>
    <w:p w14:paraId="39E8630A" w14:textId="525D6B6C" w:rsidR="00ED28E7" w:rsidRDefault="00ED28E7" w:rsidP="00A4684E">
      <w:pPr>
        <w:jc w:val="center"/>
        <w:rPr>
          <w:b/>
          <w:bCs/>
        </w:rPr>
      </w:pPr>
      <w:r w:rsidRPr="00ED28E7">
        <w:rPr>
          <w:b/>
          <w:bCs/>
        </w:rPr>
        <w:t>ke kupní smlouvě č.</w:t>
      </w:r>
      <w:r>
        <w:rPr>
          <w:b/>
          <w:bCs/>
        </w:rPr>
        <w:t xml:space="preserve"> </w:t>
      </w:r>
      <w:r w:rsidR="008B0F8E">
        <w:rPr>
          <w:b/>
          <w:bCs/>
        </w:rPr>
        <w:t>15048</w:t>
      </w:r>
      <w:r w:rsidR="00A4684E">
        <w:rPr>
          <w:b/>
          <w:bCs/>
        </w:rPr>
        <w:t xml:space="preserve"> </w:t>
      </w:r>
      <w:r w:rsidRPr="00ED28E7">
        <w:rPr>
          <w:b/>
          <w:bCs/>
        </w:rPr>
        <w:t xml:space="preserve">ze dne </w:t>
      </w:r>
      <w:r w:rsidR="008B0F8E">
        <w:rPr>
          <w:b/>
          <w:bCs/>
        </w:rPr>
        <w:t>01</w:t>
      </w:r>
      <w:r w:rsidR="003079CB">
        <w:rPr>
          <w:b/>
          <w:bCs/>
        </w:rPr>
        <w:t>.0</w:t>
      </w:r>
      <w:r w:rsidR="008B0F8E">
        <w:rPr>
          <w:b/>
          <w:bCs/>
        </w:rPr>
        <w:t>6</w:t>
      </w:r>
      <w:r w:rsidR="003079CB">
        <w:rPr>
          <w:b/>
          <w:bCs/>
        </w:rPr>
        <w:t>.20</w:t>
      </w:r>
      <w:r w:rsidR="008B0F8E">
        <w:rPr>
          <w:b/>
          <w:bCs/>
        </w:rPr>
        <w:t>15</w:t>
      </w:r>
    </w:p>
    <w:p w14:paraId="3130F267" w14:textId="77777777" w:rsidR="00A4684E" w:rsidRDefault="00A4684E" w:rsidP="00A4684E">
      <w:pPr>
        <w:jc w:val="center"/>
      </w:pPr>
    </w:p>
    <w:p w14:paraId="232C587E" w14:textId="2869EC27" w:rsidR="00ED28E7" w:rsidRDefault="00ED28E7" w:rsidP="00ED28E7">
      <w:r>
        <w:t>Dále uvedeného dne, měsíce a roku uzavřel</w:t>
      </w:r>
      <w:r w:rsidR="00D51AD3">
        <w:t>y smluvní strany:</w:t>
      </w:r>
    </w:p>
    <w:p w14:paraId="774B95CA" w14:textId="77777777" w:rsidR="00ED28E7" w:rsidRDefault="00ED28E7" w:rsidP="00ED28E7"/>
    <w:p w14:paraId="29BE532E" w14:textId="7398F0BB" w:rsidR="00ED28E7" w:rsidRDefault="00ED28E7" w:rsidP="00ED28E7">
      <w:pPr>
        <w:spacing w:after="0"/>
      </w:pPr>
      <w:r w:rsidRPr="007F47FA">
        <w:t>TAŠ-STAPPA beton, spol. s r.o.,</w:t>
      </w:r>
      <w:r>
        <w:t xml:space="preserve"> IČ: 25593625, Sídlo: Zlín, Zálešná III 2616, PSČ:760 01</w:t>
      </w:r>
    </w:p>
    <w:p w14:paraId="0589DBAA" w14:textId="4D582889" w:rsidR="00ED28E7" w:rsidRDefault="00ED28E7" w:rsidP="00ED28E7">
      <w:r>
        <w:t>zastoupená Padrta Lubomír, Tkáč Daniel</w:t>
      </w:r>
    </w:p>
    <w:p w14:paraId="26774804" w14:textId="4A17F5E6" w:rsidR="00ED28E7" w:rsidRDefault="00ED28E7" w:rsidP="00ED28E7">
      <w:r>
        <w:t>jako prodávající na straně jedné</w:t>
      </w:r>
    </w:p>
    <w:p w14:paraId="3956BEC2" w14:textId="4FE0E6ED" w:rsidR="00ED28E7" w:rsidRDefault="00ED28E7" w:rsidP="00ED28E7">
      <w:r>
        <w:t>a</w:t>
      </w:r>
    </w:p>
    <w:p w14:paraId="15D3EC01" w14:textId="77777777" w:rsidR="008B0F8E" w:rsidRDefault="008B0F8E" w:rsidP="008B0F8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color w:val="000000"/>
        </w:rPr>
        <w:t>Správa a údržba silnic Zlínska, s.r.o., IČ: 26913453, Sídlo: Zlín, K Majáku 5001, PSČ:761 23</w:t>
      </w:r>
    </w:p>
    <w:p w14:paraId="7E1193AA" w14:textId="66D520A8" w:rsidR="008B0F8E" w:rsidRDefault="008B0F8E" w:rsidP="008B0F8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color w:val="000000"/>
        </w:rPr>
        <w:t>zastoupená  Lukáš Libor</w:t>
      </w:r>
    </w:p>
    <w:p w14:paraId="035ACE88" w14:textId="77777777" w:rsidR="008B0F8E" w:rsidRDefault="008B0F8E" w:rsidP="008B0F8E">
      <w:pPr>
        <w:widowControl w:val="0"/>
        <w:autoSpaceDE w:val="0"/>
        <w:autoSpaceDN w:val="0"/>
        <w:adjustRightInd w:val="0"/>
        <w:spacing w:after="0" w:line="68" w:lineRule="exact"/>
        <w:rPr>
          <w:sz w:val="24"/>
          <w:szCs w:val="24"/>
        </w:rPr>
      </w:pPr>
    </w:p>
    <w:p w14:paraId="4DB1EEED" w14:textId="77777777" w:rsidR="008B0F8E" w:rsidRDefault="008B0F8E" w:rsidP="008B0F8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E27EACA" w14:textId="1952A9CC" w:rsidR="008B0F8E" w:rsidRDefault="008B0F8E" w:rsidP="008B0F8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color w:val="000000"/>
        </w:rPr>
        <w:t>jako kupující na straně druhé</w:t>
      </w:r>
    </w:p>
    <w:p w14:paraId="1C67286B" w14:textId="77777777" w:rsidR="008B0F8E" w:rsidRDefault="008B0F8E" w:rsidP="008B0F8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C864CF7" w14:textId="1348A5A5" w:rsidR="008B0F8E" w:rsidRDefault="008B0F8E" w:rsidP="008B0F8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color w:val="000000"/>
        </w:rPr>
        <w:t>Tento dodatek ke kupní smlouvě č. 15048 ze dne 01.06.2015 (dále jen „kupní smlouva“):</w:t>
      </w:r>
    </w:p>
    <w:p w14:paraId="3676C932" w14:textId="2587253F" w:rsidR="00347A3E" w:rsidRDefault="00347A3E" w:rsidP="00347A3E">
      <w:pPr>
        <w:pStyle w:val="Nadpis1"/>
      </w:pPr>
      <w:r>
        <w:br/>
      </w:r>
      <w:r>
        <w:br/>
      </w:r>
      <w:r w:rsidR="00ED28E7">
        <w:t>Předmět dodatku</w:t>
      </w:r>
    </w:p>
    <w:p w14:paraId="4CACA21A" w14:textId="1FC8A8CE" w:rsidR="00D9692C" w:rsidRPr="00D9692C" w:rsidRDefault="00D9692C" w:rsidP="00D9692C">
      <w:pPr>
        <w:pStyle w:val="Level2"/>
      </w:pPr>
      <w:r>
        <w:t xml:space="preserve">Účelem tohoto dodatku </w:t>
      </w:r>
      <w:r w:rsidR="00A36331">
        <w:t>je aktualizovat způsob uzavírání dodatků k</w:t>
      </w:r>
      <w:r w:rsidR="00D51AD3">
        <w:t>e</w:t>
      </w:r>
      <w:r w:rsidR="00A36331">
        <w:t xml:space="preserve"> kupní smlouvě, tak, aby bylo možné dodatky týkající se slevy z ceny, uzavřít i prostřednictvím prostředků elektronické komunikace (e-mail).</w:t>
      </w:r>
    </w:p>
    <w:p w14:paraId="62CA5A8F" w14:textId="0DF52FAC" w:rsidR="00ED28E7" w:rsidRDefault="00ED28E7" w:rsidP="00A1205B">
      <w:pPr>
        <w:pStyle w:val="Nadpis1"/>
      </w:pPr>
      <w:r>
        <w:br/>
      </w:r>
      <w:r w:rsidR="00A36331">
        <w:t>Elektronické dodatky</w:t>
      </w:r>
    </w:p>
    <w:p w14:paraId="69A9E346" w14:textId="7000A1BA" w:rsidR="00ED28E7" w:rsidRDefault="00ED28E7" w:rsidP="00ED28E7">
      <w:pPr>
        <w:pStyle w:val="Level2"/>
      </w:pPr>
      <w:r w:rsidRPr="00ED28E7">
        <w:t>Dohodou stran se článek IV. odst. 4.2.</w:t>
      </w:r>
      <w:r w:rsidR="00A36331">
        <w:t xml:space="preserve"> a 4.3. </w:t>
      </w:r>
      <w:r w:rsidRPr="00ED28E7">
        <w:t>kupní smlouvy zrušuje a nahrazuje textem tohoto znění:</w:t>
      </w:r>
    </w:p>
    <w:p w14:paraId="24D8B232" w14:textId="19AF0436" w:rsidR="00ED28E7" w:rsidRDefault="00ED28E7" w:rsidP="00ED28E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  <w:r w:rsidRPr="00D53374">
        <w:rPr>
          <w:i/>
          <w:iCs/>
          <w:color w:val="000000"/>
        </w:rPr>
        <w:t>4.2. Prodávající je oprávněn změnit ceník v návaznosti na změny cen vstupních materiálů</w:t>
      </w:r>
      <w:r w:rsidR="00A36331">
        <w:rPr>
          <w:i/>
          <w:iCs/>
          <w:color w:val="000000"/>
        </w:rPr>
        <w:t xml:space="preserve"> nebo služeb</w:t>
      </w:r>
      <w:r w:rsidRPr="00D53374">
        <w:rPr>
          <w:i/>
          <w:iCs/>
          <w:color w:val="000000"/>
        </w:rPr>
        <w:t xml:space="preserve">. Změnu ceníku a datum účinnosti nového ceníku oznámí prodávající kupujícímu na e-mail uvedený v záhlaví této smlouvy v dostatečném předstihu, alespoň 1 </w:t>
      </w:r>
      <w:r w:rsidR="00A36331">
        <w:rPr>
          <w:i/>
          <w:iCs/>
          <w:color w:val="000000"/>
        </w:rPr>
        <w:t>týden</w:t>
      </w:r>
      <w:r w:rsidRPr="00D53374">
        <w:rPr>
          <w:i/>
          <w:iCs/>
          <w:color w:val="000000"/>
        </w:rPr>
        <w:t xml:space="preserve"> před plánovanou účinností nového ceníku. V případě, že Kupující nesouhlasí se změnou ceníku, je oprávněn tuto smlouvu vypovědět k okamžiku platnosti nového ceníku. Nový ceník se použije na všechny objednávky doručené prodávajícímu po dni platnosti nového ceníku.</w:t>
      </w:r>
    </w:p>
    <w:p w14:paraId="6648C153" w14:textId="5812FD44" w:rsidR="00A36331" w:rsidRDefault="00A36331" w:rsidP="00ED28E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</w:p>
    <w:p w14:paraId="6B8B0F90" w14:textId="77777777" w:rsidR="00A4684E" w:rsidRDefault="00A4684E" w:rsidP="00ED28E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</w:p>
    <w:p w14:paraId="3D193ECD" w14:textId="34686548" w:rsidR="00A36331" w:rsidRDefault="00A36331" w:rsidP="00A3633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  <w:r w:rsidRPr="00A36331">
        <w:rPr>
          <w:i/>
          <w:iCs/>
          <w:color w:val="000000"/>
        </w:rPr>
        <w:t>4.3. Prodávající a kupující mohou dohodnout kupní cenu odlišně od kupní ceny uvedené v</w:t>
      </w:r>
      <w:r>
        <w:rPr>
          <w:i/>
          <w:iCs/>
          <w:color w:val="000000"/>
        </w:rPr>
        <w:t> </w:t>
      </w:r>
      <w:r w:rsidRPr="00A36331">
        <w:rPr>
          <w:i/>
          <w:iCs/>
          <w:color w:val="000000"/>
        </w:rPr>
        <w:t>ceníku</w:t>
      </w:r>
      <w:r>
        <w:rPr>
          <w:i/>
          <w:iCs/>
          <w:color w:val="000000"/>
        </w:rPr>
        <w:t xml:space="preserve"> </w:t>
      </w:r>
      <w:r w:rsidRPr="00A36331">
        <w:rPr>
          <w:i/>
          <w:iCs/>
          <w:color w:val="000000"/>
        </w:rPr>
        <w:t xml:space="preserve">smlouvy. V tomto případě pak odlišně sjednaná kupní cena bude upravena dodatkem k této smlouvě. Smluvní strany jsou oprávněny dodatek k odlišné ceně uzavřít i v elektronické formě prostřednictvím e-mailů uvedených v záhlaví této smlouvy. </w:t>
      </w:r>
      <w:r w:rsidR="00092358">
        <w:rPr>
          <w:i/>
          <w:iCs/>
          <w:color w:val="000000"/>
        </w:rPr>
        <w:t>D</w:t>
      </w:r>
      <w:r w:rsidRPr="00A36331">
        <w:rPr>
          <w:i/>
          <w:iCs/>
          <w:color w:val="000000"/>
        </w:rPr>
        <w:t xml:space="preserve">odatek </w:t>
      </w:r>
      <w:r w:rsidR="00092358">
        <w:rPr>
          <w:i/>
          <w:iCs/>
          <w:color w:val="000000"/>
        </w:rPr>
        <w:t xml:space="preserve">je </w:t>
      </w:r>
      <w:r w:rsidRPr="00A36331">
        <w:rPr>
          <w:i/>
          <w:iCs/>
          <w:color w:val="000000"/>
        </w:rPr>
        <w:t xml:space="preserve">uzavřen výslovným oboustranným odsouhlasením podmínek, bez nutnosti elektronického podpisu smluvních stran. </w:t>
      </w:r>
      <w:r w:rsidR="001337CF" w:rsidRPr="001337CF">
        <w:rPr>
          <w:i/>
          <w:iCs/>
          <w:color w:val="000000"/>
        </w:rPr>
        <w:t xml:space="preserve">Za uzavření dodatku je považováno i odsouhlasení cenové nabídky prodávajícího odchylující se od ceníku nebo této smlouvy. </w:t>
      </w:r>
      <w:r w:rsidRPr="00A36331">
        <w:rPr>
          <w:i/>
          <w:iCs/>
          <w:color w:val="000000"/>
        </w:rPr>
        <w:t>V případě komunikace prostřednictvím jiných než uvedených e-mailů musí být dohoda o ceně potvrzena elektronickými podpisy smluvních stran.</w:t>
      </w:r>
    </w:p>
    <w:p w14:paraId="3E831772" w14:textId="4F9E48D5" w:rsidR="0085753C" w:rsidRDefault="0085753C" w:rsidP="00A3633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</w:p>
    <w:p w14:paraId="065CEEDF" w14:textId="57845427" w:rsidR="00AB626C" w:rsidRDefault="00AB626C" w:rsidP="00A3633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</w:p>
    <w:p w14:paraId="0A9D47D8" w14:textId="4ED9DD9E" w:rsidR="00A4684E" w:rsidRDefault="00A4684E" w:rsidP="00A3633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</w:p>
    <w:p w14:paraId="1717E06D" w14:textId="0A0969E7" w:rsidR="00A4684E" w:rsidRDefault="00A4684E" w:rsidP="00A3633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</w:p>
    <w:p w14:paraId="05639335" w14:textId="77777777" w:rsidR="00A4684E" w:rsidRDefault="00A4684E" w:rsidP="00A3633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</w:p>
    <w:p w14:paraId="79F022F3" w14:textId="043EFDEF" w:rsidR="0085753C" w:rsidRDefault="0085753C" w:rsidP="0085753C">
      <w:pPr>
        <w:pStyle w:val="Level2"/>
      </w:pPr>
      <w:r>
        <w:t>Smluvní strany potvrzují osoby oprávněné uzavřít dodatek v elektronické formě:</w:t>
      </w:r>
    </w:p>
    <w:p w14:paraId="7FA0704B" w14:textId="2B763EF3" w:rsidR="0085753C" w:rsidRDefault="0085753C" w:rsidP="0085753C">
      <w:pPr>
        <w:pStyle w:val="Level4"/>
      </w:pPr>
      <w:r>
        <w:t>Prodávající:</w:t>
      </w:r>
    </w:p>
    <w:p w14:paraId="7259B030" w14:textId="281827E6" w:rsidR="0085753C" w:rsidRDefault="0085753C" w:rsidP="0085753C">
      <w:pPr>
        <w:pStyle w:val="Level5"/>
      </w:pPr>
      <w:r>
        <w:t>kontaktní osoba / osoby:</w:t>
      </w:r>
      <w:r w:rsidR="00D51AD3">
        <w:t xml:space="preserve"> </w:t>
      </w:r>
      <w:r w:rsidR="001D060E">
        <w:t>xxxxxxxxxxxxx, xxxxxxxxxxx</w:t>
      </w:r>
    </w:p>
    <w:p w14:paraId="061EE2AA" w14:textId="1375D727" w:rsidR="0085753C" w:rsidRDefault="0085753C" w:rsidP="0085753C">
      <w:pPr>
        <w:pStyle w:val="Level5"/>
      </w:pPr>
      <w:r>
        <w:t>e-mail:</w:t>
      </w:r>
      <w:r w:rsidR="00D51AD3">
        <w:t xml:space="preserve"> </w:t>
      </w:r>
      <w:hyperlink r:id="rId8" w:history="1">
        <w:r w:rsidR="001D060E" w:rsidRPr="00F20F1D">
          <w:rPr>
            <w:rStyle w:val="Hypertextovodkaz"/>
          </w:rPr>
          <w:t>xxxxxxxxxxxx</w:t>
        </w:r>
      </w:hyperlink>
      <w:r w:rsidR="00A4684E">
        <w:t xml:space="preserve"> , </w:t>
      </w:r>
      <w:r w:rsidR="001D060E">
        <w:t>xxxxxxxxxxx</w:t>
      </w:r>
    </w:p>
    <w:p w14:paraId="18D52768" w14:textId="25583191" w:rsidR="0085753C" w:rsidRDefault="0085753C" w:rsidP="0085753C">
      <w:pPr>
        <w:pStyle w:val="Level4"/>
      </w:pPr>
      <w:r>
        <w:t>Kupující:</w:t>
      </w:r>
    </w:p>
    <w:p w14:paraId="7B52D22C" w14:textId="2B0FD18A" w:rsidR="00A4684E" w:rsidRDefault="0085753C" w:rsidP="0029617B">
      <w:pPr>
        <w:pStyle w:val="Level5"/>
      </w:pPr>
      <w:r>
        <w:t>kontaktní osoba / osoby:</w:t>
      </w:r>
      <w:r w:rsidR="00D51AD3">
        <w:t xml:space="preserve"> </w:t>
      </w:r>
      <w:r w:rsidR="008B0F8E">
        <w:t>Lukáš Libor</w:t>
      </w:r>
    </w:p>
    <w:p w14:paraId="5744F82F" w14:textId="3D38D47B" w:rsidR="0085753C" w:rsidRDefault="0085753C" w:rsidP="0029617B">
      <w:pPr>
        <w:pStyle w:val="Level5"/>
      </w:pPr>
      <w:r>
        <w:t>e-mail:</w:t>
      </w:r>
      <w:r w:rsidR="00D51AD3">
        <w:t xml:space="preserve"> </w:t>
      </w:r>
      <w:r w:rsidR="001D060E">
        <w:t>xxxxxxxxxxxx</w:t>
      </w:r>
    </w:p>
    <w:p w14:paraId="5E974222" w14:textId="221F5531" w:rsidR="0085753C" w:rsidRDefault="0085753C" w:rsidP="0085753C">
      <w:pPr>
        <w:pStyle w:val="Level2"/>
        <w:numPr>
          <w:ilvl w:val="0"/>
          <w:numId w:val="0"/>
        </w:numPr>
        <w:ind w:left="567"/>
      </w:pPr>
      <w:r>
        <w:t>Kterákoliv ze stran je oprávněna oznámit druhé smluvní straně změnu v osobách oprávněných uzavřít dodatky.</w:t>
      </w:r>
    </w:p>
    <w:p w14:paraId="514F1A26" w14:textId="4F935901" w:rsidR="00347A3E" w:rsidRDefault="00A1205B" w:rsidP="00A1205B">
      <w:pPr>
        <w:pStyle w:val="Nadpis1"/>
      </w:pPr>
      <w:r>
        <w:br/>
      </w:r>
      <w:r>
        <w:br/>
      </w:r>
      <w:r w:rsidR="00347A3E">
        <w:t>Závěrečná ujednání</w:t>
      </w:r>
    </w:p>
    <w:p w14:paraId="65C8CD2C" w14:textId="2AEA5D6D" w:rsidR="00A36331" w:rsidRDefault="00A36331" w:rsidP="00E5144E">
      <w:pPr>
        <w:pStyle w:val="Level2"/>
      </w:pPr>
      <w:r>
        <w:t xml:space="preserve">Součástí kupní smlouvy jsou i Technické a dodací podmínky ( TDP ) prodávajícího, které jsou všeobecnými obchodními podmínkami a obsah těchto TDP je zároveň i obsahem </w:t>
      </w:r>
      <w:r w:rsidR="00D51AD3">
        <w:t>k</w:t>
      </w:r>
      <w:r w:rsidR="002C2C23">
        <w:t>upní</w:t>
      </w:r>
      <w:r>
        <w:t xml:space="preserve"> smlouvy. Prodávající je oprávněn obchodní podmínky v přiměřeném rozsahu změnit. Prodávající změnu oznámí Kupujícímu alespoň 14 </w:t>
      </w:r>
      <w:r w:rsidR="00F32E89">
        <w:t xml:space="preserve">dní </w:t>
      </w:r>
      <w:r>
        <w:t xml:space="preserve">před platností nových TDP na e-mail uvedený v záhlaví této smlouvy. Nebude-li kupující souhlasit se změnou TDP je oprávněn </w:t>
      </w:r>
      <w:r w:rsidR="00D51AD3">
        <w:t>kupní</w:t>
      </w:r>
      <w:r>
        <w:t xml:space="preserve"> smlouvu vypovědět ve výpovědní době v délce 14 dnů ode dne doručení výpovědi prodávajícímu.  </w:t>
      </w:r>
    </w:p>
    <w:p w14:paraId="4B4E989B" w14:textId="73D9FB1D" w:rsidR="00A36331" w:rsidRDefault="00A36331" w:rsidP="00A36331">
      <w:pPr>
        <w:pStyle w:val="Level2"/>
      </w:pPr>
      <w:r>
        <w:t xml:space="preserve">Kupující podpisem tohoto dodatku výslovně stvrzuje, že byl seznámen s TDP a s ceníkem prodávajícího </w:t>
      </w:r>
      <w:r w:rsidRPr="00AB626C">
        <w:t>platným od 1.</w:t>
      </w:r>
      <w:r w:rsidR="00590E80">
        <w:t>3</w:t>
      </w:r>
      <w:r w:rsidRPr="00AB626C">
        <w:t>.2022</w:t>
      </w:r>
      <w:r>
        <w:t>, (Ceník i TDP jsou dostupné na www.tas-stappa.cz) tyto jsou mu nejen známy, ale byly mu i předány a vyjadřuje vůli se těmito přílohami řídit.</w:t>
      </w:r>
    </w:p>
    <w:p w14:paraId="29F2B2FD" w14:textId="7C0EE7B9" w:rsidR="00347A3E" w:rsidRDefault="00ED28E7" w:rsidP="009E141A">
      <w:pPr>
        <w:pStyle w:val="Level2"/>
      </w:pPr>
      <w:r>
        <w:t>Ostatní ustanovení kupní smlouvy zůstávají tímto dodatkem nezměněna.</w:t>
      </w:r>
    </w:p>
    <w:p w14:paraId="7B6C7743" w14:textId="26299453" w:rsidR="00ED28E7" w:rsidRDefault="00ED28E7" w:rsidP="00ED28E7"/>
    <w:p w14:paraId="47C1EBF1" w14:textId="2A438EB5" w:rsidR="00ED28E7" w:rsidRDefault="00ED28E7" w:rsidP="00ED28E7">
      <w:pPr>
        <w:widowControl w:val="0"/>
        <w:tabs>
          <w:tab w:val="left" w:pos="855"/>
          <w:tab w:val="left" w:pos="3435"/>
          <w:tab w:val="left" w:pos="4455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color w:val="000000"/>
        </w:rPr>
        <w:t xml:space="preserve">Ve Zlíně dne: </w:t>
      </w:r>
      <w:r w:rsidR="00A4684E">
        <w:rPr>
          <w:color w:val="000000"/>
        </w:rPr>
        <w:t>1.</w:t>
      </w:r>
      <w:r w:rsidR="00590E80">
        <w:rPr>
          <w:color w:val="000000"/>
        </w:rPr>
        <w:t>3</w:t>
      </w:r>
      <w:r w:rsidR="00A4684E">
        <w:rPr>
          <w:color w:val="000000"/>
        </w:rPr>
        <w:t>.2022</w:t>
      </w:r>
    </w:p>
    <w:p w14:paraId="7585654C" w14:textId="08FBD19C" w:rsidR="00ED28E7" w:rsidRDefault="00ED28E7" w:rsidP="00ED28E7">
      <w:pPr>
        <w:widowControl w:val="0"/>
        <w:autoSpaceDE w:val="0"/>
        <w:autoSpaceDN w:val="0"/>
        <w:adjustRightInd w:val="0"/>
        <w:spacing w:after="0" w:line="203" w:lineRule="exact"/>
        <w:rPr>
          <w:sz w:val="24"/>
          <w:szCs w:val="24"/>
        </w:rPr>
      </w:pPr>
    </w:p>
    <w:p w14:paraId="3FA4F323" w14:textId="361058A9" w:rsidR="00AB626C" w:rsidRDefault="00AB626C" w:rsidP="00ED28E7">
      <w:pPr>
        <w:widowControl w:val="0"/>
        <w:autoSpaceDE w:val="0"/>
        <w:autoSpaceDN w:val="0"/>
        <w:adjustRightInd w:val="0"/>
        <w:spacing w:after="0" w:line="203" w:lineRule="exact"/>
        <w:rPr>
          <w:sz w:val="24"/>
          <w:szCs w:val="24"/>
        </w:rPr>
      </w:pPr>
    </w:p>
    <w:p w14:paraId="69C336B8" w14:textId="1217EE54" w:rsidR="00AB626C" w:rsidRDefault="00AB626C" w:rsidP="00ED28E7">
      <w:pPr>
        <w:widowControl w:val="0"/>
        <w:autoSpaceDE w:val="0"/>
        <w:autoSpaceDN w:val="0"/>
        <w:adjustRightInd w:val="0"/>
        <w:spacing w:after="0" w:line="203" w:lineRule="exact"/>
        <w:rPr>
          <w:sz w:val="24"/>
          <w:szCs w:val="24"/>
        </w:rPr>
      </w:pPr>
    </w:p>
    <w:p w14:paraId="3B1ED8F1" w14:textId="77777777" w:rsidR="00AB626C" w:rsidRDefault="00AB626C" w:rsidP="00ED28E7">
      <w:pPr>
        <w:widowControl w:val="0"/>
        <w:autoSpaceDE w:val="0"/>
        <w:autoSpaceDN w:val="0"/>
        <w:adjustRightInd w:val="0"/>
        <w:spacing w:after="0" w:line="203" w:lineRule="exact"/>
        <w:rPr>
          <w:sz w:val="24"/>
          <w:szCs w:val="24"/>
        </w:rPr>
      </w:pPr>
    </w:p>
    <w:p w14:paraId="6C74A812" w14:textId="77777777" w:rsidR="00AB626C" w:rsidRDefault="00AB626C" w:rsidP="00ED28E7">
      <w:pPr>
        <w:widowControl w:val="0"/>
        <w:autoSpaceDE w:val="0"/>
        <w:autoSpaceDN w:val="0"/>
        <w:adjustRightInd w:val="0"/>
        <w:spacing w:after="0" w:line="203" w:lineRule="exact"/>
        <w:rPr>
          <w:sz w:val="24"/>
          <w:szCs w:val="24"/>
        </w:rPr>
      </w:pPr>
    </w:p>
    <w:p w14:paraId="198C1244" w14:textId="77777777" w:rsidR="00ED28E7" w:rsidRDefault="00ED28E7" w:rsidP="00ED28E7">
      <w:pPr>
        <w:widowControl w:val="0"/>
        <w:tabs>
          <w:tab w:val="left" w:pos="908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96"/>
          <w:szCs w:val="96"/>
        </w:rPr>
        <w:t xml:space="preserve"> </w:t>
      </w:r>
    </w:p>
    <w:tbl>
      <w:tblPr>
        <w:tblStyle w:val="Mkatabulky"/>
        <w:tblW w:w="9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3046"/>
        <w:gridCol w:w="3046"/>
      </w:tblGrid>
      <w:tr w:rsidR="00ED28E7" w14:paraId="4D61799E" w14:textId="77777777" w:rsidTr="00193304">
        <w:trPr>
          <w:trHeight w:val="1678"/>
        </w:trPr>
        <w:tc>
          <w:tcPr>
            <w:tcW w:w="3045" w:type="dxa"/>
          </w:tcPr>
          <w:p w14:paraId="24844617" w14:textId="4F240480" w:rsidR="00ED28E7" w:rsidRDefault="00ED28E7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……………………………..</w:t>
            </w:r>
          </w:p>
          <w:p w14:paraId="5DF8A227" w14:textId="77777777" w:rsidR="00ED28E7" w:rsidRDefault="00ED28E7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Padrta Lubomír, Tkáč Daniel</w:t>
            </w:r>
          </w:p>
          <w:p w14:paraId="6CC47E04" w14:textId="77777777" w:rsidR="00ED28E7" w:rsidRDefault="00ED28E7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14:paraId="3E399B32" w14:textId="77777777" w:rsidR="00ED28E7" w:rsidRDefault="00ED28E7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jednatelé společnosti</w:t>
            </w:r>
          </w:p>
          <w:p w14:paraId="3C50C5B8" w14:textId="77777777" w:rsidR="00ED28E7" w:rsidRDefault="00ED28E7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TAŠ-STAPPA beton, spol. s r.o.</w:t>
            </w:r>
          </w:p>
          <w:p w14:paraId="7174CBD6" w14:textId="77777777" w:rsidR="00ED28E7" w:rsidRDefault="00ED28E7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14:paraId="0CA9CB0A" w14:textId="19173047" w:rsidR="00ED28E7" w:rsidRDefault="00ED28E7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jménem prodávajícího</w:t>
            </w:r>
          </w:p>
        </w:tc>
        <w:tc>
          <w:tcPr>
            <w:tcW w:w="3046" w:type="dxa"/>
          </w:tcPr>
          <w:p w14:paraId="68DEE7FE" w14:textId="77777777" w:rsidR="00ED28E7" w:rsidRDefault="00ED28E7" w:rsidP="00ED28E7">
            <w:pPr>
              <w:widowControl w:val="0"/>
              <w:autoSpaceDE w:val="0"/>
              <w:autoSpaceDN w:val="0"/>
              <w:adjustRightInd w:val="0"/>
              <w:spacing w:line="488" w:lineRule="exact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14:paraId="12CF36FD" w14:textId="77777777" w:rsidR="00ED28E7" w:rsidRDefault="00ED28E7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……………………………..</w:t>
            </w:r>
          </w:p>
          <w:p w14:paraId="327D3F35" w14:textId="7D846637" w:rsidR="00ED28E7" w:rsidRDefault="008B0F8E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Lukáš Libor</w:t>
            </w:r>
          </w:p>
          <w:p w14:paraId="09EEB00B" w14:textId="77777777" w:rsidR="00ED28E7" w:rsidRDefault="00ED28E7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14:paraId="67D1B6DF" w14:textId="19E4DBD2" w:rsidR="00ED28E7" w:rsidRDefault="007F47FA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jednatel společnosti</w:t>
            </w:r>
          </w:p>
          <w:p w14:paraId="73618757" w14:textId="4A4C32B3" w:rsidR="00ED28E7" w:rsidRDefault="008B0F8E" w:rsidP="00ED28E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Správa a údržba silnic Zlínska,</w:t>
            </w:r>
            <w:r w:rsidR="004629B2">
              <w:rPr>
                <w:szCs w:val="24"/>
              </w:rPr>
              <w:t xml:space="preserve"> s.r.o.</w:t>
            </w:r>
          </w:p>
          <w:p w14:paraId="4A76DF4D" w14:textId="4E47A71C" w:rsidR="00ED28E7" w:rsidRDefault="00ED28E7" w:rsidP="00ED28E7">
            <w:pPr>
              <w:widowControl w:val="0"/>
              <w:autoSpaceDE w:val="0"/>
              <w:autoSpaceDN w:val="0"/>
              <w:adjustRightInd w:val="0"/>
              <w:spacing w:line="488" w:lineRule="exac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jménem kupujícího</w:t>
            </w:r>
          </w:p>
        </w:tc>
      </w:tr>
    </w:tbl>
    <w:p w14:paraId="242BFAF6" w14:textId="77777777" w:rsidR="00ED28E7" w:rsidRDefault="00ED28E7" w:rsidP="00193304">
      <w:pPr>
        <w:widowControl w:val="0"/>
        <w:autoSpaceDE w:val="0"/>
        <w:autoSpaceDN w:val="0"/>
        <w:adjustRightInd w:val="0"/>
        <w:spacing w:after="0" w:line="488" w:lineRule="exact"/>
      </w:pPr>
    </w:p>
    <w:sectPr w:rsidR="00ED28E7" w:rsidSect="0062523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1AC5" w14:textId="77777777" w:rsidR="003424AC" w:rsidRDefault="003424AC" w:rsidP="00AE5FCC">
      <w:pPr>
        <w:spacing w:after="0" w:line="240" w:lineRule="auto"/>
      </w:pPr>
      <w:r>
        <w:separator/>
      </w:r>
    </w:p>
    <w:p w14:paraId="6BA6CF62" w14:textId="77777777" w:rsidR="003424AC" w:rsidRDefault="003424AC"/>
  </w:endnote>
  <w:endnote w:type="continuationSeparator" w:id="0">
    <w:p w14:paraId="2B060CEE" w14:textId="77777777" w:rsidR="003424AC" w:rsidRDefault="003424AC" w:rsidP="00AE5FCC">
      <w:pPr>
        <w:spacing w:after="0" w:line="240" w:lineRule="auto"/>
      </w:pPr>
      <w:r>
        <w:continuationSeparator/>
      </w:r>
    </w:p>
    <w:p w14:paraId="222AD969" w14:textId="77777777" w:rsidR="003424AC" w:rsidRDefault="00342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679699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E06CB6" w14:textId="7A6464CF" w:rsidR="00AE14A7" w:rsidRPr="00AE14A7" w:rsidRDefault="00AE14A7">
            <w:pPr>
              <w:pStyle w:val="Zpat"/>
              <w:jc w:val="right"/>
              <w:rPr>
                <w:sz w:val="18"/>
                <w:szCs w:val="18"/>
              </w:rPr>
            </w:pPr>
            <w:r w:rsidRPr="00AE14A7">
              <w:rPr>
                <w:sz w:val="18"/>
                <w:szCs w:val="18"/>
              </w:rPr>
              <w:t xml:space="preserve">Stránka </w:t>
            </w:r>
            <w:r w:rsidRPr="00AE14A7">
              <w:rPr>
                <w:b/>
                <w:bCs/>
                <w:sz w:val="20"/>
                <w:szCs w:val="20"/>
              </w:rPr>
              <w:fldChar w:fldCharType="begin"/>
            </w:r>
            <w:r w:rsidRPr="00AE14A7">
              <w:rPr>
                <w:b/>
                <w:bCs/>
                <w:sz w:val="18"/>
                <w:szCs w:val="18"/>
              </w:rPr>
              <w:instrText>PAGE</w:instrText>
            </w:r>
            <w:r w:rsidRPr="00AE14A7">
              <w:rPr>
                <w:b/>
                <w:bCs/>
                <w:sz w:val="20"/>
                <w:szCs w:val="20"/>
              </w:rPr>
              <w:fldChar w:fldCharType="separate"/>
            </w:r>
            <w:r w:rsidRPr="00AE14A7">
              <w:rPr>
                <w:b/>
                <w:bCs/>
                <w:sz w:val="18"/>
                <w:szCs w:val="18"/>
              </w:rPr>
              <w:t>2</w:t>
            </w:r>
            <w:r w:rsidRPr="00AE14A7">
              <w:rPr>
                <w:b/>
                <w:bCs/>
                <w:sz w:val="20"/>
                <w:szCs w:val="20"/>
              </w:rPr>
              <w:fldChar w:fldCharType="end"/>
            </w:r>
            <w:r w:rsidRPr="00AE14A7">
              <w:rPr>
                <w:sz w:val="18"/>
                <w:szCs w:val="18"/>
              </w:rPr>
              <w:t xml:space="preserve"> z </w:t>
            </w:r>
            <w:r w:rsidRPr="00AE14A7">
              <w:rPr>
                <w:b/>
                <w:bCs/>
                <w:sz w:val="20"/>
                <w:szCs w:val="20"/>
              </w:rPr>
              <w:fldChar w:fldCharType="begin"/>
            </w:r>
            <w:r w:rsidRPr="00AE14A7">
              <w:rPr>
                <w:b/>
                <w:bCs/>
                <w:sz w:val="18"/>
                <w:szCs w:val="18"/>
              </w:rPr>
              <w:instrText>NUMPAGES</w:instrText>
            </w:r>
            <w:r w:rsidRPr="00AE14A7">
              <w:rPr>
                <w:b/>
                <w:bCs/>
                <w:sz w:val="20"/>
                <w:szCs w:val="20"/>
              </w:rPr>
              <w:fldChar w:fldCharType="separate"/>
            </w:r>
            <w:r w:rsidRPr="00AE14A7">
              <w:rPr>
                <w:b/>
                <w:bCs/>
                <w:sz w:val="18"/>
                <w:szCs w:val="18"/>
              </w:rPr>
              <w:t>2</w:t>
            </w:r>
            <w:r w:rsidRPr="00AE14A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8088A3" w14:textId="77777777" w:rsidR="00AE14A7" w:rsidRDefault="00AE14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E382" w14:textId="77777777" w:rsidR="003424AC" w:rsidRDefault="003424AC" w:rsidP="00AE5FCC">
      <w:pPr>
        <w:spacing w:after="0" w:line="240" w:lineRule="auto"/>
      </w:pPr>
      <w:r>
        <w:separator/>
      </w:r>
    </w:p>
    <w:p w14:paraId="15CAB19E" w14:textId="77777777" w:rsidR="003424AC" w:rsidRDefault="003424AC"/>
  </w:footnote>
  <w:footnote w:type="continuationSeparator" w:id="0">
    <w:p w14:paraId="314E4FD2" w14:textId="77777777" w:rsidR="003424AC" w:rsidRDefault="003424AC" w:rsidP="00AE5FCC">
      <w:pPr>
        <w:spacing w:after="0" w:line="240" w:lineRule="auto"/>
      </w:pPr>
      <w:r>
        <w:continuationSeparator/>
      </w:r>
    </w:p>
    <w:p w14:paraId="2458E85C" w14:textId="77777777" w:rsidR="003424AC" w:rsidRDefault="003424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7E0"/>
    <w:multiLevelType w:val="multilevel"/>
    <w:tmpl w:val="437EB2CC"/>
    <w:styleLink w:val="Styl3"/>
    <w:lvl w:ilvl="0">
      <w:start w:val="1"/>
      <w:numFmt w:val="decimal"/>
      <w:lvlText w:val="%1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181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15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0C996D56"/>
    <w:multiLevelType w:val="hybridMultilevel"/>
    <w:tmpl w:val="5D1EA980"/>
    <w:lvl w:ilvl="0" w:tplc="66E6E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6040"/>
    <w:multiLevelType w:val="multilevel"/>
    <w:tmpl w:val="73283B30"/>
    <w:styleLink w:val="slovnsmlouvy"/>
    <w:lvl w:ilvl="0">
      <w:start w:val="1"/>
      <w:numFmt w:val="decimal"/>
      <w:lvlText w:val="%1."/>
      <w:lvlJc w:val="left"/>
      <w:pPr>
        <w:ind w:left="113" w:hanging="113"/>
      </w:pPr>
      <w:rPr>
        <w:rFonts w:ascii="Times New Roman" w:hAnsi="Times New Roman" w:hint="default"/>
        <w:caps/>
        <w:smallCaps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907" w:hanging="453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1474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ED6200"/>
    <w:multiLevelType w:val="multilevel"/>
    <w:tmpl w:val="73283B30"/>
    <w:numStyleLink w:val="slovnsmlouvy"/>
  </w:abstractNum>
  <w:abstractNum w:abstractNumId="4" w15:restartNumberingAfterBreak="0">
    <w:nsid w:val="30A9113B"/>
    <w:multiLevelType w:val="hybridMultilevel"/>
    <w:tmpl w:val="EC6C6B82"/>
    <w:lvl w:ilvl="0" w:tplc="5886755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335D6"/>
    <w:multiLevelType w:val="hybridMultilevel"/>
    <w:tmpl w:val="CF8E28EA"/>
    <w:lvl w:ilvl="0" w:tplc="94003C32">
      <w:start w:val="1"/>
      <w:numFmt w:val="upperLetter"/>
      <w:pStyle w:val="RECITALS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250C5"/>
    <w:multiLevelType w:val="hybridMultilevel"/>
    <w:tmpl w:val="92EAB6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33D8"/>
    <w:multiLevelType w:val="hybridMultilevel"/>
    <w:tmpl w:val="2D4899F8"/>
    <w:lvl w:ilvl="0" w:tplc="7B7CE130">
      <w:start w:val="1"/>
      <w:numFmt w:val="upperLetter"/>
      <w:pStyle w:val="Nadpis2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7365E"/>
    <w:multiLevelType w:val="multilevel"/>
    <w:tmpl w:val="C2607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18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7"/>
        <w:szCs w:val="17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7"/>
        <w:szCs w:val="17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70905"/>
    <w:multiLevelType w:val="multilevel"/>
    <w:tmpl w:val="A790D51A"/>
    <w:lvl w:ilvl="0">
      <w:start w:val="1"/>
      <w:numFmt w:val="upperRoman"/>
      <w:pStyle w:val="Nadpis1"/>
      <w:suff w:val="nothing"/>
      <w:lvlText w:val="%1."/>
      <w:lvlJc w:val="left"/>
      <w:pPr>
        <w:ind w:left="4395" w:firstLine="0"/>
      </w:pPr>
      <w:rPr>
        <w:rFonts w:ascii="Times New Roman" w:hAnsi="Times New Roman" w:hint="default"/>
        <w:i w:val="0"/>
        <w:sz w:val="21"/>
      </w:rPr>
    </w:lvl>
    <w:lvl w:ilvl="1">
      <w:start w:val="1"/>
      <w:numFmt w:val="decimal"/>
      <w:pStyle w:val="Level2"/>
      <w:isLgl/>
      <w:lvlText w:val="%1.%2."/>
      <w:lvlJc w:val="left"/>
      <w:pPr>
        <w:tabs>
          <w:tab w:val="num" w:pos="737"/>
        </w:tabs>
        <w:ind w:left="567" w:hanging="567"/>
      </w:pPr>
      <w:rPr>
        <w:rFonts w:hint="default"/>
        <w:b w:val="0"/>
        <w:sz w:val="18"/>
      </w:rPr>
    </w:lvl>
    <w:lvl w:ilvl="2">
      <w:start w:val="1"/>
      <w:numFmt w:val="decimal"/>
      <w:pStyle w:val="Level3"/>
      <w:isLgl/>
      <w:lvlText w:val="%1.%2.%3."/>
      <w:lvlJc w:val="left"/>
      <w:pPr>
        <w:ind w:left="1134" w:hanging="567"/>
      </w:pPr>
      <w:rPr>
        <w:rFonts w:hint="default"/>
        <w:sz w:val="17"/>
        <w:szCs w:val="17"/>
      </w:rPr>
    </w:lvl>
    <w:lvl w:ilvl="3">
      <w:start w:val="1"/>
      <w:numFmt w:val="lowerLetter"/>
      <w:pStyle w:val="Level4"/>
      <w:lvlText w:val="%4)"/>
      <w:lvlJc w:val="left"/>
      <w:pPr>
        <w:ind w:left="1701" w:hanging="567"/>
      </w:pPr>
      <w:rPr>
        <w:rFonts w:hint="default"/>
        <w:sz w:val="18"/>
        <w:szCs w:val="17"/>
      </w:rPr>
    </w:lvl>
    <w:lvl w:ilvl="4">
      <w:start w:val="1"/>
      <w:numFmt w:val="lowerRoman"/>
      <w:pStyle w:val="Level5"/>
      <w:lvlText w:val="(%5)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ind w:left="2835" w:hanging="567"/>
      </w:pPr>
      <w:rPr>
        <w:rFonts w:hint="default"/>
        <w:sz w:val="17"/>
        <w:szCs w:val="17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A01867"/>
    <w:multiLevelType w:val="hybridMultilevel"/>
    <w:tmpl w:val="F8BAA24E"/>
    <w:lvl w:ilvl="0" w:tplc="82B6E85E">
      <w:start w:val="1"/>
      <w:numFmt w:val="decimal"/>
      <w:pStyle w:val="Strany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63B9F"/>
    <w:multiLevelType w:val="hybridMultilevel"/>
    <w:tmpl w:val="E93C2F8A"/>
    <w:lvl w:ilvl="0" w:tplc="4FD65768">
      <w:start w:val="1"/>
      <w:numFmt w:val="lowerLetter"/>
      <w:pStyle w:val="Nadpis3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47544"/>
    <w:multiLevelType w:val="hybridMultilevel"/>
    <w:tmpl w:val="78DC1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36CA4"/>
    <w:multiLevelType w:val="singleLevel"/>
    <w:tmpl w:val="54D84E6C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6F276F44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9"/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b w:val="0"/>
          <w:i w:val="0"/>
          <w:sz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9"/>
  </w:num>
  <w:num w:numId="13">
    <w:abstractNumId w:val="10"/>
  </w:num>
  <w:num w:numId="14">
    <w:abstractNumId w:val="5"/>
  </w:num>
  <w:num w:numId="15">
    <w:abstractNumId w:val="9"/>
  </w:num>
  <w:num w:numId="16">
    <w:abstractNumId w:val="3"/>
    <w:lvlOverride w:ilvl="0">
      <w:lvl w:ilvl="0">
        <w:start w:val="1"/>
        <w:numFmt w:val="decimal"/>
        <w:lvlText w:val="Článek %1."/>
        <w:lvlJc w:val="right"/>
        <w:pPr>
          <w:ind w:left="3905" w:hanging="360"/>
        </w:pPr>
        <w:rPr>
          <w:rFonts w:ascii="Book Antiqua" w:hAnsi="Book Antiqua" w:hint="default"/>
          <w:b w:val="0"/>
          <w:i/>
          <w:sz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931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651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371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091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811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531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251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971" w:hanging="180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vlJc w:val="left"/>
        <w:pPr>
          <w:ind w:left="2072" w:hanging="360"/>
        </w:pPr>
        <w:rPr>
          <w:rFonts w:ascii="Times New Roman" w:hAnsi="Times New Roman" w:hint="default"/>
          <w:spacing w:val="0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792" w:hanging="360"/>
        </w:pPr>
        <w:rPr>
          <w:rFonts w:ascii="Times New Roman" w:eastAsiaTheme="minorHAnsi" w:hAnsi="Times New Roman" w:cs="Times New Roman" w:hint="default"/>
          <w:b/>
          <w:sz w:val="18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512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4232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952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672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392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112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832" w:hanging="180"/>
        </w:pPr>
      </w:lvl>
    </w:lvlOverride>
  </w:num>
  <w:num w:numId="18">
    <w:abstractNumId w:val="13"/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113" w:hanging="113"/>
        </w:pPr>
        <w:rPr>
          <w:rFonts w:ascii="Segoe UI" w:hAnsi="Segoe UI" w:cs="Segoe UI" w:hint="default"/>
          <w:caps/>
          <w:smallCaps w:val="0"/>
          <w:sz w:val="19"/>
          <w:szCs w:val="19"/>
        </w:rPr>
      </w:lvl>
    </w:lvlOverride>
  </w:num>
  <w:num w:numId="20">
    <w:abstractNumId w:val="6"/>
  </w:num>
  <w:num w:numId="21">
    <w:abstractNumId w:val="14"/>
  </w:num>
  <w:num w:numId="22">
    <w:abstractNumId w:val="11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8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3E"/>
    <w:rsid w:val="0000648C"/>
    <w:rsid w:val="000114E1"/>
    <w:rsid w:val="0004037C"/>
    <w:rsid w:val="00061295"/>
    <w:rsid w:val="00066AC2"/>
    <w:rsid w:val="00083E4B"/>
    <w:rsid w:val="00084F88"/>
    <w:rsid w:val="00092358"/>
    <w:rsid w:val="000A08D5"/>
    <w:rsid w:val="000D07CD"/>
    <w:rsid w:val="000D7CAA"/>
    <w:rsid w:val="000E263C"/>
    <w:rsid w:val="000E63C2"/>
    <w:rsid w:val="000F7C89"/>
    <w:rsid w:val="001337CF"/>
    <w:rsid w:val="00164CA7"/>
    <w:rsid w:val="00170ED4"/>
    <w:rsid w:val="00183FF7"/>
    <w:rsid w:val="001932DA"/>
    <w:rsid w:val="00193304"/>
    <w:rsid w:val="001A19CF"/>
    <w:rsid w:val="001A3367"/>
    <w:rsid w:val="001A554B"/>
    <w:rsid w:val="001D060E"/>
    <w:rsid w:val="001F115A"/>
    <w:rsid w:val="001F436A"/>
    <w:rsid w:val="001F46D1"/>
    <w:rsid w:val="001F4F9B"/>
    <w:rsid w:val="001F7C9E"/>
    <w:rsid w:val="00226F4C"/>
    <w:rsid w:val="00243198"/>
    <w:rsid w:val="00260012"/>
    <w:rsid w:val="00261263"/>
    <w:rsid w:val="00274717"/>
    <w:rsid w:val="002859A6"/>
    <w:rsid w:val="002B13EA"/>
    <w:rsid w:val="002B3649"/>
    <w:rsid w:val="002C2C23"/>
    <w:rsid w:val="002C2CB3"/>
    <w:rsid w:val="002C5601"/>
    <w:rsid w:val="002C5BE6"/>
    <w:rsid w:val="002D53CF"/>
    <w:rsid w:val="002E202D"/>
    <w:rsid w:val="002E3E2F"/>
    <w:rsid w:val="002F2566"/>
    <w:rsid w:val="003079CB"/>
    <w:rsid w:val="00312178"/>
    <w:rsid w:val="0034161A"/>
    <w:rsid w:val="003424AC"/>
    <w:rsid w:val="00347A3E"/>
    <w:rsid w:val="00354A73"/>
    <w:rsid w:val="003551A2"/>
    <w:rsid w:val="00357197"/>
    <w:rsid w:val="00365FB1"/>
    <w:rsid w:val="003703D6"/>
    <w:rsid w:val="0037192A"/>
    <w:rsid w:val="0039138C"/>
    <w:rsid w:val="003C02A9"/>
    <w:rsid w:val="003C2613"/>
    <w:rsid w:val="003C7D2E"/>
    <w:rsid w:val="003D1FA9"/>
    <w:rsid w:val="003E6293"/>
    <w:rsid w:val="003F311D"/>
    <w:rsid w:val="0042044A"/>
    <w:rsid w:val="00456E91"/>
    <w:rsid w:val="00457FF5"/>
    <w:rsid w:val="004629B2"/>
    <w:rsid w:val="00472EAB"/>
    <w:rsid w:val="00487DEA"/>
    <w:rsid w:val="004B459F"/>
    <w:rsid w:val="004C5B77"/>
    <w:rsid w:val="004D54BC"/>
    <w:rsid w:val="004E681E"/>
    <w:rsid w:val="004F126E"/>
    <w:rsid w:val="005031CF"/>
    <w:rsid w:val="005228FF"/>
    <w:rsid w:val="005327B8"/>
    <w:rsid w:val="00534C78"/>
    <w:rsid w:val="00537EA7"/>
    <w:rsid w:val="00543670"/>
    <w:rsid w:val="0058345E"/>
    <w:rsid w:val="00590E80"/>
    <w:rsid w:val="0059212C"/>
    <w:rsid w:val="00597BB5"/>
    <w:rsid w:val="00597F97"/>
    <w:rsid w:val="005B6619"/>
    <w:rsid w:val="005D2553"/>
    <w:rsid w:val="005D66D3"/>
    <w:rsid w:val="005F574B"/>
    <w:rsid w:val="00602505"/>
    <w:rsid w:val="00616012"/>
    <w:rsid w:val="00625238"/>
    <w:rsid w:val="00647E90"/>
    <w:rsid w:val="00664160"/>
    <w:rsid w:val="00664CFF"/>
    <w:rsid w:val="0067371E"/>
    <w:rsid w:val="006B02E4"/>
    <w:rsid w:val="006B0F99"/>
    <w:rsid w:val="006D757A"/>
    <w:rsid w:val="006E4D71"/>
    <w:rsid w:val="006E67E3"/>
    <w:rsid w:val="00716CE9"/>
    <w:rsid w:val="0072209D"/>
    <w:rsid w:val="00742D26"/>
    <w:rsid w:val="00747C11"/>
    <w:rsid w:val="00756415"/>
    <w:rsid w:val="00774DE7"/>
    <w:rsid w:val="00784AC4"/>
    <w:rsid w:val="00786296"/>
    <w:rsid w:val="00795A30"/>
    <w:rsid w:val="007A5E4E"/>
    <w:rsid w:val="007B31A9"/>
    <w:rsid w:val="007C081F"/>
    <w:rsid w:val="007D00B4"/>
    <w:rsid w:val="007D68FF"/>
    <w:rsid w:val="007D7F51"/>
    <w:rsid w:val="007E0C5E"/>
    <w:rsid w:val="007E2D99"/>
    <w:rsid w:val="007E53BB"/>
    <w:rsid w:val="007F47FA"/>
    <w:rsid w:val="00801F3C"/>
    <w:rsid w:val="008035A2"/>
    <w:rsid w:val="00807AEC"/>
    <w:rsid w:val="00814713"/>
    <w:rsid w:val="00820368"/>
    <w:rsid w:val="008229C3"/>
    <w:rsid w:val="008250AE"/>
    <w:rsid w:val="00841AC5"/>
    <w:rsid w:val="00847AE2"/>
    <w:rsid w:val="00853D30"/>
    <w:rsid w:val="0085631E"/>
    <w:rsid w:val="0085753C"/>
    <w:rsid w:val="00882164"/>
    <w:rsid w:val="0088283E"/>
    <w:rsid w:val="008954E4"/>
    <w:rsid w:val="008A19C7"/>
    <w:rsid w:val="008A51DF"/>
    <w:rsid w:val="008B0F8E"/>
    <w:rsid w:val="008D216B"/>
    <w:rsid w:val="008D34D6"/>
    <w:rsid w:val="009179A0"/>
    <w:rsid w:val="00920533"/>
    <w:rsid w:val="00922377"/>
    <w:rsid w:val="0095316B"/>
    <w:rsid w:val="00970471"/>
    <w:rsid w:val="00972D75"/>
    <w:rsid w:val="009823D0"/>
    <w:rsid w:val="00990888"/>
    <w:rsid w:val="00993C51"/>
    <w:rsid w:val="009C0F38"/>
    <w:rsid w:val="009E141A"/>
    <w:rsid w:val="009E315D"/>
    <w:rsid w:val="009E4387"/>
    <w:rsid w:val="009E4E5E"/>
    <w:rsid w:val="009E74D8"/>
    <w:rsid w:val="009F2AE2"/>
    <w:rsid w:val="00A1205B"/>
    <w:rsid w:val="00A133C3"/>
    <w:rsid w:val="00A339C0"/>
    <w:rsid w:val="00A33D84"/>
    <w:rsid w:val="00A36331"/>
    <w:rsid w:val="00A4684E"/>
    <w:rsid w:val="00A5129F"/>
    <w:rsid w:val="00A87323"/>
    <w:rsid w:val="00AB0295"/>
    <w:rsid w:val="00AB38FC"/>
    <w:rsid w:val="00AB626C"/>
    <w:rsid w:val="00AC13D1"/>
    <w:rsid w:val="00AE14A7"/>
    <w:rsid w:val="00AE5FCC"/>
    <w:rsid w:val="00AF359A"/>
    <w:rsid w:val="00B02287"/>
    <w:rsid w:val="00B26BA4"/>
    <w:rsid w:val="00B347CF"/>
    <w:rsid w:val="00B5499A"/>
    <w:rsid w:val="00B62F9F"/>
    <w:rsid w:val="00B76B48"/>
    <w:rsid w:val="00B8596E"/>
    <w:rsid w:val="00B86D19"/>
    <w:rsid w:val="00B90580"/>
    <w:rsid w:val="00BB18FD"/>
    <w:rsid w:val="00BB523E"/>
    <w:rsid w:val="00BC2C16"/>
    <w:rsid w:val="00BC3AE5"/>
    <w:rsid w:val="00BC7072"/>
    <w:rsid w:val="00BF053B"/>
    <w:rsid w:val="00BF181A"/>
    <w:rsid w:val="00C02E05"/>
    <w:rsid w:val="00C11D5E"/>
    <w:rsid w:val="00C121B3"/>
    <w:rsid w:val="00C21D5A"/>
    <w:rsid w:val="00C263A6"/>
    <w:rsid w:val="00C30976"/>
    <w:rsid w:val="00C33673"/>
    <w:rsid w:val="00C341DD"/>
    <w:rsid w:val="00C64087"/>
    <w:rsid w:val="00C64C50"/>
    <w:rsid w:val="00C9662E"/>
    <w:rsid w:val="00CC09C1"/>
    <w:rsid w:val="00CC3B61"/>
    <w:rsid w:val="00CD13B8"/>
    <w:rsid w:val="00D17CB8"/>
    <w:rsid w:val="00D219D9"/>
    <w:rsid w:val="00D46F67"/>
    <w:rsid w:val="00D51AD3"/>
    <w:rsid w:val="00D66908"/>
    <w:rsid w:val="00D84F39"/>
    <w:rsid w:val="00D90813"/>
    <w:rsid w:val="00D91955"/>
    <w:rsid w:val="00D9692C"/>
    <w:rsid w:val="00DA7EE5"/>
    <w:rsid w:val="00DB2E47"/>
    <w:rsid w:val="00DC3209"/>
    <w:rsid w:val="00DE7751"/>
    <w:rsid w:val="00DF6F54"/>
    <w:rsid w:val="00E056B1"/>
    <w:rsid w:val="00E22CD7"/>
    <w:rsid w:val="00E3326D"/>
    <w:rsid w:val="00E40313"/>
    <w:rsid w:val="00E4102D"/>
    <w:rsid w:val="00E43172"/>
    <w:rsid w:val="00E7269F"/>
    <w:rsid w:val="00E82FDA"/>
    <w:rsid w:val="00E93DD3"/>
    <w:rsid w:val="00E95CDC"/>
    <w:rsid w:val="00EA5BE1"/>
    <w:rsid w:val="00EB4215"/>
    <w:rsid w:val="00EC0AFB"/>
    <w:rsid w:val="00EC5085"/>
    <w:rsid w:val="00ED28E7"/>
    <w:rsid w:val="00EE765E"/>
    <w:rsid w:val="00F02FF8"/>
    <w:rsid w:val="00F07D64"/>
    <w:rsid w:val="00F16895"/>
    <w:rsid w:val="00F21946"/>
    <w:rsid w:val="00F32E89"/>
    <w:rsid w:val="00F34641"/>
    <w:rsid w:val="00F46880"/>
    <w:rsid w:val="00F62B40"/>
    <w:rsid w:val="00FC23DB"/>
    <w:rsid w:val="00FC5740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9494A"/>
  <w15:chartTrackingRefBased/>
  <w15:docId w15:val="{2357A20E-74C1-4128-BE07-9023FD1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F39"/>
    <w:rPr>
      <w:rFonts w:ascii="Times New Roman" w:hAnsi="Times New Roman"/>
      <w:sz w:val="21"/>
    </w:rPr>
  </w:style>
  <w:style w:type="paragraph" w:styleId="Nadpis1">
    <w:name w:val="heading 1"/>
    <w:basedOn w:val="Normln"/>
    <w:next w:val="Level2"/>
    <w:link w:val="Nadpis1Char"/>
    <w:uiPriority w:val="9"/>
    <w:qFormat/>
    <w:rsid w:val="00456E91"/>
    <w:pPr>
      <w:keepNext/>
      <w:keepLines/>
      <w:numPr>
        <w:numId w:val="15"/>
      </w:numPr>
      <w:spacing w:before="720" w:after="240" w:line="240" w:lineRule="auto"/>
      <w:ind w:left="0"/>
      <w:jc w:val="center"/>
      <w:outlineLvl w:val="0"/>
    </w:pPr>
    <w:rPr>
      <w:rFonts w:eastAsiaTheme="majorEastAsia" w:cstheme="minorHAnsi"/>
      <w:b/>
      <w:caps/>
      <w:spacing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02A9"/>
    <w:pPr>
      <w:keepNext/>
      <w:keepLines/>
      <w:numPr>
        <w:numId w:val="4"/>
      </w:numPr>
      <w:spacing w:before="40" w:after="0"/>
      <w:outlineLvl w:val="1"/>
    </w:pPr>
    <w:rPr>
      <w:rFonts w:eastAsiaTheme="majorEastAsia" w:cstheme="majorBidi"/>
      <w:i/>
      <w:color w:val="1F3864" w:themeColor="accent1" w:themeShade="80"/>
      <w:szCs w:val="26"/>
      <w:u w:val="single"/>
    </w:rPr>
  </w:style>
  <w:style w:type="paragraph" w:styleId="Nadpis3">
    <w:name w:val="heading 3"/>
    <w:basedOn w:val="Zhlav"/>
    <w:link w:val="Nadpis3Char"/>
    <w:uiPriority w:val="9"/>
    <w:unhideWhenUsed/>
    <w:qFormat/>
    <w:rsid w:val="00E4102D"/>
    <w:pPr>
      <w:numPr>
        <w:numId w:val="22"/>
      </w:numPr>
      <w:tabs>
        <w:tab w:val="clear" w:pos="4703"/>
        <w:tab w:val="clear" w:pos="9406"/>
        <w:tab w:val="center" w:pos="4536"/>
        <w:tab w:val="right" w:pos="9072"/>
      </w:tabs>
      <w:ind w:hanging="720"/>
      <w:jc w:val="both"/>
      <w:outlineLvl w:val="2"/>
    </w:pPr>
    <w:rPr>
      <w:rFonts w:ascii="Arial" w:hAnsi="Arial"/>
      <w:b/>
      <w:sz w:val="18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AB0295"/>
    <w:pPr>
      <w:tabs>
        <w:tab w:val="left" w:pos="1560"/>
      </w:tabs>
      <w:spacing w:line="240" w:lineRule="auto"/>
      <w:ind w:left="1728" w:hanging="648"/>
      <w:outlineLvl w:val="3"/>
    </w:pPr>
    <w:rPr>
      <w:sz w:val="20"/>
      <w14:numForm w14:val="lining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AB0295"/>
    <w:pPr>
      <w:tabs>
        <w:tab w:val="left" w:pos="2268"/>
      </w:tabs>
      <w:spacing w:line="240" w:lineRule="auto"/>
      <w:ind w:left="2232" w:hanging="792"/>
      <w:outlineLvl w:val="4"/>
    </w:pPr>
    <w:rPr>
      <w:sz w:val="20"/>
      <w14:numForm w14:val="lini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B45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59F"/>
  </w:style>
  <w:style w:type="paragraph" w:customStyle="1" w:styleId="RECITALS">
    <w:name w:val="RECITALS"/>
    <w:basedOn w:val="Normln"/>
    <w:link w:val="RECITALSChar"/>
    <w:qFormat/>
    <w:rsid w:val="00487DEA"/>
    <w:pPr>
      <w:numPr>
        <w:numId w:val="1"/>
      </w:numPr>
      <w:spacing w:before="120" w:after="120" w:line="240" w:lineRule="auto"/>
      <w:jc w:val="both"/>
    </w:pPr>
  </w:style>
  <w:style w:type="paragraph" w:customStyle="1" w:styleId="Level1">
    <w:name w:val="Level 1"/>
    <w:basedOn w:val="Normln"/>
    <w:link w:val="Level1Char"/>
    <w:qFormat/>
    <w:rsid w:val="001A3367"/>
    <w:pPr>
      <w:keepNext/>
      <w:keepLines/>
      <w:pBdr>
        <w:top w:val="single" w:sz="4" w:space="1" w:color="auto"/>
        <w:bottom w:val="single" w:sz="4" w:space="1" w:color="auto"/>
      </w:pBdr>
      <w:spacing w:before="600" w:line="240" w:lineRule="auto"/>
      <w:jc w:val="center"/>
      <w:outlineLvl w:val="0"/>
    </w:pPr>
    <w:rPr>
      <w:b/>
      <w:sz w:val="28"/>
    </w:rPr>
  </w:style>
  <w:style w:type="character" w:customStyle="1" w:styleId="RECITALSChar">
    <w:name w:val="RECITALS Char"/>
    <w:basedOn w:val="Standardnpsmoodstavce"/>
    <w:link w:val="RECITALS"/>
    <w:rsid w:val="00487DEA"/>
    <w:rPr>
      <w:rFonts w:ascii="Times New Roman" w:hAnsi="Times New Roman"/>
      <w:sz w:val="21"/>
    </w:rPr>
  </w:style>
  <w:style w:type="paragraph" w:customStyle="1" w:styleId="Level2">
    <w:name w:val="Level 2"/>
    <w:link w:val="Level2Char"/>
    <w:qFormat/>
    <w:rsid w:val="001A3367"/>
    <w:pPr>
      <w:numPr>
        <w:ilvl w:val="1"/>
        <w:numId w:val="12"/>
      </w:numPr>
      <w:tabs>
        <w:tab w:val="left" w:pos="709"/>
      </w:tabs>
      <w:spacing w:before="120" w:after="120"/>
      <w:jc w:val="both"/>
    </w:pPr>
    <w:rPr>
      <w:rFonts w:ascii="Times New Roman" w:hAnsi="Times New Roman"/>
      <w:sz w:val="21"/>
    </w:rPr>
  </w:style>
  <w:style w:type="character" w:customStyle="1" w:styleId="Level1Char">
    <w:name w:val="Level 1 Char"/>
    <w:basedOn w:val="Standardnpsmoodstavce"/>
    <w:link w:val="Level1"/>
    <w:rsid w:val="001A3367"/>
    <w:rPr>
      <w:rFonts w:ascii="Times New Roman" w:hAnsi="Times New Roman"/>
      <w:b/>
      <w:sz w:val="28"/>
    </w:rPr>
  </w:style>
  <w:style w:type="paragraph" w:customStyle="1" w:styleId="Level3">
    <w:name w:val="Level 3"/>
    <w:basedOn w:val="Level2"/>
    <w:link w:val="Level3Char"/>
    <w:qFormat/>
    <w:rsid w:val="00456E91"/>
    <w:pPr>
      <w:numPr>
        <w:ilvl w:val="2"/>
        <w:numId w:val="15"/>
      </w:numPr>
    </w:pPr>
  </w:style>
  <w:style w:type="character" w:customStyle="1" w:styleId="Level2Char">
    <w:name w:val="Level 2 Char"/>
    <w:basedOn w:val="Level1Char"/>
    <w:link w:val="Level2"/>
    <w:rsid w:val="001A3367"/>
    <w:rPr>
      <w:rFonts w:ascii="Times New Roman" w:hAnsi="Times New Roman"/>
      <w:b w:val="0"/>
      <w:sz w:val="21"/>
    </w:rPr>
  </w:style>
  <w:style w:type="paragraph" w:customStyle="1" w:styleId="Level4">
    <w:name w:val="Level 4"/>
    <w:basedOn w:val="Level3"/>
    <w:link w:val="Level4Char"/>
    <w:qFormat/>
    <w:rsid w:val="00226F4C"/>
    <w:pPr>
      <w:numPr>
        <w:ilvl w:val="3"/>
      </w:numPr>
      <w:tabs>
        <w:tab w:val="clear" w:pos="709"/>
      </w:tabs>
      <w:ind w:left="1276"/>
    </w:pPr>
  </w:style>
  <w:style w:type="character" w:customStyle="1" w:styleId="Level3Char">
    <w:name w:val="Level 3 Char"/>
    <w:basedOn w:val="Level2Char"/>
    <w:link w:val="Level3"/>
    <w:rsid w:val="00814713"/>
    <w:rPr>
      <w:rFonts w:ascii="Times New Roman" w:hAnsi="Times New Roman"/>
      <w:b w:val="0"/>
      <w:sz w:val="21"/>
    </w:rPr>
  </w:style>
  <w:style w:type="paragraph" w:customStyle="1" w:styleId="Level5">
    <w:name w:val="Level 5"/>
    <w:basedOn w:val="Level4"/>
    <w:link w:val="Level5Char"/>
    <w:qFormat/>
    <w:rsid w:val="007B31A9"/>
    <w:pPr>
      <w:numPr>
        <w:ilvl w:val="4"/>
      </w:numPr>
    </w:pPr>
  </w:style>
  <w:style w:type="character" w:customStyle="1" w:styleId="Level4Char">
    <w:name w:val="Level 4 Char"/>
    <w:basedOn w:val="Level3Char"/>
    <w:link w:val="Level4"/>
    <w:rsid w:val="00226F4C"/>
    <w:rPr>
      <w:rFonts w:ascii="Times New Roman" w:hAnsi="Times New Roman"/>
      <w:b w:val="0"/>
      <w:sz w:val="21"/>
    </w:rPr>
  </w:style>
  <w:style w:type="paragraph" w:customStyle="1" w:styleId="Level6">
    <w:name w:val="Level 6"/>
    <w:basedOn w:val="Level5"/>
    <w:link w:val="Level6Char"/>
    <w:qFormat/>
    <w:rsid w:val="007B31A9"/>
    <w:pPr>
      <w:numPr>
        <w:ilvl w:val="5"/>
      </w:numPr>
    </w:pPr>
  </w:style>
  <w:style w:type="character" w:customStyle="1" w:styleId="Level5Char">
    <w:name w:val="Level 5 Char"/>
    <w:basedOn w:val="Level4Char"/>
    <w:link w:val="Level5"/>
    <w:rsid w:val="007B31A9"/>
    <w:rPr>
      <w:rFonts w:ascii="Times New Roman" w:hAnsi="Times New Roman"/>
      <w:b w:val="0"/>
      <w:sz w:val="20"/>
    </w:rPr>
  </w:style>
  <w:style w:type="paragraph" w:customStyle="1" w:styleId="Strany">
    <w:name w:val="Strany"/>
    <w:basedOn w:val="Normln"/>
    <w:link w:val="StranyChar"/>
    <w:qFormat/>
    <w:rsid w:val="00487DEA"/>
    <w:pPr>
      <w:numPr>
        <w:numId w:val="3"/>
      </w:numPr>
      <w:spacing w:before="120" w:after="120" w:line="240" w:lineRule="auto"/>
    </w:pPr>
  </w:style>
  <w:style w:type="character" w:customStyle="1" w:styleId="Level6Char">
    <w:name w:val="Level 6 Char"/>
    <w:basedOn w:val="Level5Char"/>
    <w:link w:val="Level6"/>
    <w:rsid w:val="007B31A9"/>
    <w:rPr>
      <w:rFonts w:ascii="Times New Roman" w:hAnsi="Times New Roman"/>
      <w:b w:val="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487DEA"/>
    <w:rPr>
      <w:rFonts w:ascii="Times New Roman" w:eastAsiaTheme="majorEastAsia" w:hAnsi="Times New Roman" w:cstheme="minorHAnsi"/>
      <w:b/>
      <w:caps/>
      <w:spacing w:val="30"/>
      <w:sz w:val="21"/>
      <w:szCs w:val="32"/>
    </w:rPr>
  </w:style>
  <w:style w:type="character" w:customStyle="1" w:styleId="StranyChar">
    <w:name w:val="Strany Char"/>
    <w:basedOn w:val="Standardnpsmoodstavce"/>
    <w:link w:val="Strany"/>
    <w:rsid w:val="00487DEA"/>
    <w:rPr>
      <w:rFonts w:ascii="Times New Roman" w:hAnsi="Times New Roman"/>
      <w:sz w:val="21"/>
    </w:rPr>
  </w:style>
  <w:style w:type="paragraph" w:styleId="Bezmezer">
    <w:name w:val="No Spacing"/>
    <w:aliases w:val="Text 1,NÁZEV,Smlouvy"/>
    <w:link w:val="BezmezerChar"/>
    <w:uiPriority w:val="1"/>
    <w:qFormat/>
    <w:rsid w:val="00EC5085"/>
    <w:pPr>
      <w:spacing w:after="0" w:line="240" w:lineRule="auto"/>
      <w:jc w:val="both"/>
    </w:pPr>
  </w:style>
  <w:style w:type="paragraph" w:customStyle="1" w:styleId="Text2">
    <w:name w:val="Text 2"/>
    <w:basedOn w:val="Bezmezer"/>
    <w:link w:val="Text2Char"/>
    <w:qFormat/>
    <w:rsid w:val="00AF359A"/>
    <w:pPr>
      <w:ind w:left="567"/>
    </w:pPr>
    <w:rPr>
      <w:rFonts w:ascii="Times New Roman" w:hAnsi="Times New Roman"/>
      <w:sz w:val="21"/>
    </w:rPr>
  </w:style>
  <w:style w:type="paragraph" w:customStyle="1" w:styleId="Text3">
    <w:name w:val="Text 3"/>
    <w:basedOn w:val="Text2"/>
    <w:link w:val="Text3Char"/>
    <w:qFormat/>
    <w:rsid w:val="008035A2"/>
    <w:pPr>
      <w:ind w:left="1134"/>
    </w:pPr>
  </w:style>
  <w:style w:type="character" w:customStyle="1" w:styleId="BezmezerChar">
    <w:name w:val="Bez mezer Char"/>
    <w:aliases w:val="Text 1 Char,NÁZEV Char,Smlouvy Char"/>
    <w:basedOn w:val="Standardnpsmoodstavce"/>
    <w:link w:val="Bezmezer"/>
    <w:uiPriority w:val="1"/>
    <w:rsid w:val="00EC5085"/>
  </w:style>
  <w:style w:type="character" w:customStyle="1" w:styleId="Text2Char">
    <w:name w:val="Text 2 Char"/>
    <w:basedOn w:val="BezmezerChar"/>
    <w:link w:val="Text2"/>
    <w:rsid w:val="00AF359A"/>
    <w:rPr>
      <w:rFonts w:ascii="Times New Roman" w:hAnsi="Times New Roman"/>
      <w:sz w:val="21"/>
    </w:rPr>
  </w:style>
  <w:style w:type="paragraph" w:styleId="Zhlav">
    <w:name w:val="header"/>
    <w:basedOn w:val="Normln"/>
    <w:link w:val="ZhlavChar"/>
    <w:unhideWhenUsed/>
    <w:rsid w:val="00AE5F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ext3Char">
    <w:name w:val="Text 3 Char"/>
    <w:basedOn w:val="Text2Char"/>
    <w:link w:val="Text3"/>
    <w:rsid w:val="008035A2"/>
    <w:rPr>
      <w:rFonts w:ascii="Times New Roman" w:hAnsi="Times New Roman"/>
      <w:sz w:val="21"/>
    </w:rPr>
  </w:style>
  <w:style w:type="character" w:customStyle="1" w:styleId="ZhlavChar">
    <w:name w:val="Záhlaví Char"/>
    <w:basedOn w:val="Standardnpsmoodstavce"/>
    <w:link w:val="Zhlav"/>
    <w:rsid w:val="00AE5FCC"/>
  </w:style>
  <w:style w:type="character" w:customStyle="1" w:styleId="Nadpis2Char">
    <w:name w:val="Nadpis 2 Char"/>
    <w:basedOn w:val="Standardnpsmoodstavce"/>
    <w:link w:val="Nadpis2"/>
    <w:uiPriority w:val="9"/>
    <w:rsid w:val="003C02A9"/>
    <w:rPr>
      <w:rFonts w:ascii="Times New Roman" w:eastAsiaTheme="majorEastAsia" w:hAnsi="Times New Roman" w:cstheme="majorBidi"/>
      <w:i/>
      <w:color w:val="1F3864" w:themeColor="accent1" w:themeShade="80"/>
      <w:sz w:val="21"/>
      <w:szCs w:val="26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C121B3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121B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121B3"/>
    <w:rPr>
      <w:color w:val="0563C1" w:themeColor="hyperlink"/>
      <w:u w:val="single"/>
    </w:rPr>
  </w:style>
  <w:style w:type="paragraph" w:customStyle="1" w:styleId="Level2Bold">
    <w:name w:val="Level 2 Bold"/>
    <w:basedOn w:val="Level2"/>
    <w:next w:val="Text2"/>
    <w:link w:val="Level2BoldChar"/>
    <w:qFormat/>
    <w:rsid w:val="001F436A"/>
    <w:rPr>
      <w:b/>
    </w:rPr>
  </w:style>
  <w:style w:type="character" w:customStyle="1" w:styleId="Level2BoldChar">
    <w:name w:val="Level 2 Bold Char"/>
    <w:basedOn w:val="Level2Char"/>
    <w:link w:val="Level2Bold"/>
    <w:rsid w:val="001F436A"/>
    <w:rPr>
      <w:rFonts w:ascii="Times New Roman" w:hAnsi="Times New Roman"/>
      <w:b/>
      <w:sz w:val="28"/>
    </w:rPr>
  </w:style>
  <w:style w:type="numbering" w:customStyle="1" w:styleId="slovnsmlouvy">
    <w:name w:val="číslování smlouvy"/>
    <w:uiPriority w:val="99"/>
    <w:rsid w:val="00AF359A"/>
    <w:pPr>
      <w:numPr>
        <w:numId w:val="8"/>
      </w:numPr>
    </w:pPr>
  </w:style>
  <w:style w:type="numbering" w:customStyle="1" w:styleId="Styl3">
    <w:name w:val="Styl3"/>
    <w:uiPriority w:val="99"/>
    <w:rsid w:val="00AF359A"/>
    <w:pPr>
      <w:numPr>
        <w:numId w:val="7"/>
      </w:numPr>
    </w:pPr>
  </w:style>
  <w:style w:type="paragraph" w:customStyle="1" w:styleId="NZEV1">
    <w:name w:val="NÁZEV 1"/>
    <w:basedOn w:val="Normln"/>
    <w:link w:val="NZEV1Char"/>
    <w:qFormat/>
    <w:rsid w:val="00E93DD3"/>
    <w:pPr>
      <w:jc w:val="center"/>
    </w:pPr>
    <w:rPr>
      <w:rFonts w:ascii="Book Antiqua" w:hAnsi="Book Antiqua"/>
      <w:b/>
      <w:i/>
      <w:smallCaps/>
      <w:sz w:val="32"/>
    </w:rPr>
  </w:style>
  <w:style w:type="paragraph" w:customStyle="1" w:styleId="Nzev2">
    <w:name w:val="Název 2"/>
    <w:basedOn w:val="Nzev"/>
    <w:link w:val="Nzev2Char"/>
    <w:qFormat/>
    <w:rsid w:val="00814713"/>
    <w:pPr>
      <w:spacing w:after="0" w:line="240" w:lineRule="auto"/>
    </w:pPr>
    <w:rPr>
      <w:b w:val="0"/>
      <w:spacing w:val="30"/>
      <w:sz w:val="22"/>
    </w:rPr>
  </w:style>
  <w:style w:type="character" w:customStyle="1" w:styleId="NZEV1Char">
    <w:name w:val="NÁZEV 1 Char"/>
    <w:basedOn w:val="Standardnpsmoodstavce"/>
    <w:link w:val="NZEV1"/>
    <w:rsid w:val="00E93DD3"/>
    <w:rPr>
      <w:rFonts w:ascii="Book Antiqua" w:hAnsi="Book Antiqua"/>
      <w:b/>
      <w:i/>
      <w:smallCaps/>
      <w:sz w:val="32"/>
    </w:rPr>
  </w:style>
  <w:style w:type="paragraph" w:customStyle="1" w:styleId="Nzev3">
    <w:name w:val="Název 3"/>
    <w:basedOn w:val="Normln"/>
    <w:link w:val="Nzev3Char"/>
    <w:qFormat/>
    <w:rsid w:val="00E93DD3"/>
    <w:pPr>
      <w:jc w:val="center"/>
    </w:pPr>
    <w:rPr>
      <w:rFonts w:ascii="Book Antiqua" w:hAnsi="Book Antiqua"/>
      <w:i/>
    </w:rPr>
  </w:style>
  <w:style w:type="character" w:customStyle="1" w:styleId="Nzev2Char">
    <w:name w:val="Název 2 Char"/>
    <w:basedOn w:val="Standardnpsmoodstavce"/>
    <w:link w:val="Nzev2"/>
    <w:rsid w:val="00814713"/>
    <w:rPr>
      <w:rFonts w:ascii="Times New Roman" w:hAnsi="Times New Roman" w:cs="Times New Roman"/>
      <w:smallCaps/>
      <w:spacing w:val="30"/>
    </w:rPr>
  </w:style>
  <w:style w:type="character" w:customStyle="1" w:styleId="Nzev3Char">
    <w:name w:val="Název 3 Char"/>
    <w:basedOn w:val="Standardnpsmoodstavce"/>
    <w:link w:val="Nzev3"/>
    <w:rsid w:val="00E93DD3"/>
    <w:rPr>
      <w:rFonts w:ascii="Book Antiqua" w:hAnsi="Book Antiqua"/>
      <w:i/>
      <w:sz w:val="21"/>
    </w:rPr>
  </w:style>
  <w:style w:type="table" w:customStyle="1" w:styleId="Mkatabulky1">
    <w:name w:val="Mřížka tabulky1"/>
    <w:basedOn w:val="Normlntabulka"/>
    <w:next w:val="Mkatabulky"/>
    <w:uiPriority w:val="59"/>
    <w:rsid w:val="0081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14713"/>
    <w:pPr>
      <w:jc w:val="center"/>
    </w:pPr>
    <w:rPr>
      <w:rFonts w:cs="Times New Roman"/>
      <w:b/>
      <w:smallCaps/>
      <w:spacing w:val="100"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814713"/>
    <w:rPr>
      <w:rFonts w:ascii="Times New Roman" w:hAnsi="Times New Roman" w:cs="Times New Roman"/>
      <w:b/>
      <w:smallCaps/>
      <w:spacing w:val="100"/>
      <w:sz w:val="32"/>
    </w:rPr>
  </w:style>
  <w:style w:type="paragraph" w:styleId="Odstavecseseznamem">
    <w:name w:val="List Paragraph"/>
    <w:basedOn w:val="Normln"/>
    <w:uiPriority w:val="34"/>
    <w:qFormat/>
    <w:rsid w:val="00347A3E"/>
    <w:pPr>
      <w:spacing w:after="0"/>
      <w:ind w:left="720"/>
      <w:contextualSpacing/>
      <w:jc w:val="both"/>
    </w:pPr>
  </w:style>
  <w:style w:type="paragraph" w:styleId="Vrazncitt">
    <w:name w:val="Intense Quote"/>
    <w:aliases w:val="Název článku"/>
    <w:basedOn w:val="Normln"/>
    <w:next w:val="Nadpis2"/>
    <w:link w:val="VrazncittChar"/>
    <w:uiPriority w:val="30"/>
    <w:qFormat/>
    <w:rsid w:val="00347A3E"/>
    <w:pPr>
      <w:keepNext/>
      <w:spacing w:before="120" w:after="600"/>
      <w:ind w:left="862" w:right="862"/>
      <w:jc w:val="center"/>
    </w:pPr>
    <w:rPr>
      <w:b/>
      <w:i/>
      <w:iCs/>
    </w:rPr>
  </w:style>
  <w:style w:type="character" w:customStyle="1" w:styleId="VrazncittChar">
    <w:name w:val="Výrazný citát Char"/>
    <w:aliases w:val="Název článku Char"/>
    <w:basedOn w:val="Standardnpsmoodstavce"/>
    <w:link w:val="Vrazncitt"/>
    <w:uiPriority w:val="30"/>
    <w:rsid w:val="00347A3E"/>
    <w:rPr>
      <w:rFonts w:ascii="Times New Roman" w:hAnsi="Times New Roman"/>
      <w:b/>
      <w:i/>
      <w:iCs/>
      <w:sz w:val="21"/>
    </w:rPr>
  </w:style>
  <w:style w:type="character" w:customStyle="1" w:styleId="Nadpis3Char">
    <w:name w:val="Nadpis 3 Char"/>
    <w:basedOn w:val="Standardnpsmoodstavce"/>
    <w:link w:val="Nadpis3"/>
    <w:uiPriority w:val="9"/>
    <w:rsid w:val="00E4102D"/>
    <w:rPr>
      <w:rFonts w:ascii="Arial" w:hAnsi="Arial"/>
      <w:b/>
      <w:sz w:val="18"/>
    </w:rPr>
  </w:style>
  <w:style w:type="numbering" w:customStyle="1" w:styleId="Styl2">
    <w:name w:val="Styl2"/>
    <w:uiPriority w:val="99"/>
    <w:rsid w:val="00E4102D"/>
    <w:pPr>
      <w:numPr>
        <w:numId w:val="21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AB0295"/>
    <w:rPr>
      <w:rFonts w:ascii="Times New Roman" w:hAnsi="Times New Roman"/>
      <w:sz w:val="20"/>
      <w14:numForm w14:val="lining"/>
    </w:rPr>
  </w:style>
  <w:style w:type="character" w:customStyle="1" w:styleId="Nadpis5Char">
    <w:name w:val="Nadpis 5 Char"/>
    <w:basedOn w:val="Standardnpsmoodstavce"/>
    <w:link w:val="Nadpis5"/>
    <w:uiPriority w:val="9"/>
    <w:rsid w:val="00AB0295"/>
    <w:rPr>
      <w:rFonts w:ascii="Times New Roman" w:hAnsi="Times New Roman"/>
      <w:sz w:val="20"/>
      <w14:numForm w14:val="lining"/>
    </w:rPr>
  </w:style>
  <w:style w:type="paragraph" w:styleId="Rozloendokumentu">
    <w:name w:val="Document Map"/>
    <w:basedOn w:val="Normln"/>
    <w:link w:val="RozloendokumentuChar"/>
    <w:uiPriority w:val="99"/>
    <w:unhideWhenUsed/>
    <w:rsid w:val="00AB38F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AB38FC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21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1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17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1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17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17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F46D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46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IL\Dropbox\Templates\Smlouva%20T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99C53-A999-4CA3-9097-350AD855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T2.dotx</Template>
  <TotalTime>9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PARIL</dc:creator>
  <cp:keywords/>
  <dc:description/>
  <cp:lastModifiedBy>Petra Kalová</cp:lastModifiedBy>
  <cp:revision>5</cp:revision>
  <cp:lastPrinted>2022-01-27T12:18:00Z</cp:lastPrinted>
  <dcterms:created xsi:type="dcterms:W3CDTF">2022-03-03T10:35:00Z</dcterms:created>
  <dcterms:modified xsi:type="dcterms:W3CDTF">2022-03-14T06:20:00Z</dcterms:modified>
</cp:coreProperties>
</file>