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DB1DF" w14:textId="7D9C5CEC" w:rsidR="00A0603A" w:rsidRDefault="00A0603A" w:rsidP="00A0603A">
      <w:pPr>
        <w:spacing w:after="120"/>
        <w:jc w:val="center"/>
        <w:rPr>
          <w:rFonts w:ascii="Times New Roman" w:hAnsi="Times New Roman"/>
          <w:b/>
          <w:sz w:val="28"/>
          <w:szCs w:val="28"/>
        </w:rPr>
      </w:pPr>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706315">
        <w:rPr>
          <w:rFonts w:ascii="Times New Roman" w:hAnsi="Times New Roman"/>
          <w:b/>
          <w:sz w:val="28"/>
          <w:szCs w:val="28"/>
        </w:rPr>
        <w:t>001/</w:t>
      </w:r>
      <w:r w:rsidRPr="00B10C68">
        <w:rPr>
          <w:rFonts w:ascii="Times New Roman" w:hAnsi="Times New Roman"/>
          <w:b/>
          <w:sz w:val="28"/>
          <w:szCs w:val="28"/>
        </w:rPr>
        <w:t>OPI/20</w:t>
      </w:r>
      <w:r w:rsidR="009C27A3">
        <w:rPr>
          <w:rFonts w:ascii="Times New Roman" w:hAnsi="Times New Roman"/>
          <w:b/>
          <w:sz w:val="28"/>
          <w:szCs w:val="28"/>
        </w:rPr>
        <w:t>2</w:t>
      </w:r>
      <w:r w:rsidR="00706315">
        <w:rPr>
          <w:rFonts w:ascii="Times New Roman" w:hAnsi="Times New Roman"/>
          <w:b/>
          <w:sz w:val="28"/>
          <w:szCs w:val="28"/>
        </w:rPr>
        <w:t>2</w:t>
      </w:r>
    </w:p>
    <w:p w14:paraId="7C3DB1E0" w14:textId="3C5FB848" w:rsidR="0057225C" w:rsidRDefault="0057225C" w:rsidP="00A0603A">
      <w:pPr>
        <w:spacing w:after="120"/>
        <w:jc w:val="center"/>
        <w:rPr>
          <w:rFonts w:ascii="Times New Roman" w:hAnsi="Times New Roman"/>
          <w:b/>
          <w:sz w:val="28"/>
          <w:szCs w:val="28"/>
        </w:rPr>
      </w:pPr>
      <w:r w:rsidRPr="00E83F7E">
        <w:rPr>
          <w:rFonts w:ascii="Times New Roman" w:hAnsi="Times New Roman"/>
          <w:b/>
          <w:sz w:val="24"/>
          <w:szCs w:val="24"/>
        </w:rPr>
        <w:t xml:space="preserve">(ID: </w:t>
      </w:r>
      <w:r w:rsidR="00A37689">
        <w:rPr>
          <w:rFonts w:ascii="Times New Roman" w:hAnsi="Times New Roman"/>
          <w:b/>
          <w:sz w:val="24"/>
          <w:szCs w:val="24"/>
        </w:rPr>
        <w:t>2</w:t>
      </w:r>
      <w:r w:rsidR="00E14814">
        <w:rPr>
          <w:rFonts w:ascii="Times New Roman" w:hAnsi="Times New Roman"/>
          <w:b/>
          <w:sz w:val="24"/>
          <w:szCs w:val="24"/>
        </w:rPr>
        <w:t>1</w:t>
      </w:r>
      <w:r w:rsidR="00AC2D99">
        <w:rPr>
          <w:rFonts w:ascii="Times New Roman" w:hAnsi="Times New Roman"/>
          <w:b/>
          <w:sz w:val="24"/>
          <w:szCs w:val="24"/>
        </w:rPr>
        <w:t>00</w:t>
      </w:r>
      <w:r w:rsidR="002D78E0">
        <w:rPr>
          <w:rFonts w:ascii="Times New Roman" w:hAnsi="Times New Roman"/>
          <w:b/>
          <w:sz w:val="24"/>
          <w:szCs w:val="24"/>
        </w:rPr>
        <w:t>453</w:t>
      </w:r>
      <w:r w:rsidR="00AC2D99">
        <w:rPr>
          <w:rFonts w:ascii="Times New Roman" w:hAnsi="Times New Roman"/>
          <w:b/>
          <w:sz w:val="24"/>
          <w:szCs w:val="24"/>
        </w:rPr>
        <w:t>/</w:t>
      </w:r>
      <w:r w:rsidRPr="00E83F7E">
        <w:rPr>
          <w:rFonts w:ascii="Times New Roman" w:hAnsi="Times New Roman"/>
          <w:b/>
          <w:sz w:val="24"/>
          <w:szCs w:val="24"/>
        </w:rPr>
        <w:t>VZMR)</w:t>
      </w:r>
    </w:p>
    <w:p w14:paraId="41609A3E" w14:textId="45628AF5" w:rsidR="00045D23" w:rsidRDefault="00A0603A" w:rsidP="00045D23">
      <w:pPr>
        <w:spacing w:after="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481539">
        <w:rPr>
          <w:rFonts w:ascii="Times New Roman" w:hAnsi="Times New Roman"/>
          <w:sz w:val="24"/>
          <w:szCs w:val="24"/>
        </w:rPr>
        <w:t>,</w:t>
      </w:r>
      <w:r w:rsidR="007667B4">
        <w:rPr>
          <w:rFonts w:ascii="Times New Roman" w:hAnsi="Times New Roman"/>
          <w:sz w:val="24"/>
          <w:szCs w:val="24"/>
        </w:rPr>
        <w:t xml:space="preserve"> </w:t>
      </w:r>
      <w:r w:rsidR="003313CF">
        <w:rPr>
          <w:rFonts w:ascii="Times New Roman" w:hAnsi="Times New Roman"/>
          <w:sz w:val="24"/>
          <w:szCs w:val="24"/>
        </w:rPr>
        <w:t xml:space="preserve">ve znění pozdějších předpisů </w:t>
      </w:r>
      <w:r w:rsidR="007667B4">
        <w:rPr>
          <w:rFonts w:ascii="Times New Roman" w:hAnsi="Times New Roman"/>
          <w:sz w:val="24"/>
          <w:szCs w:val="24"/>
        </w:rPr>
        <w:t>(dále jen: „občanský zákoník“).</w:t>
      </w:r>
      <w:r w:rsidR="00045D23">
        <w:rPr>
          <w:rFonts w:ascii="Times New Roman" w:hAnsi="Times New Roman"/>
          <w:sz w:val="24"/>
          <w:szCs w:val="24"/>
        </w:rPr>
        <w:t xml:space="preserve"> </w:t>
      </w:r>
    </w:p>
    <w:p w14:paraId="7C3DB1E2" w14:textId="77777777" w:rsidR="00A0603A" w:rsidRPr="001D79CD" w:rsidRDefault="00A0603A" w:rsidP="00A0603A">
      <w:pPr>
        <w:pStyle w:val="Zkladntextodsazen"/>
        <w:spacing w:after="0" w:line="240" w:lineRule="auto"/>
        <w:ind w:left="284" w:right="-284"/>
        <w:jc w:val="center"/>
        <w:rPr>
          <w:rFonts w:ascii="Times New Roman" w:hAnsi="Times New Roman" w:cs="Times New Roman"/>
          <w:i/>
          <w:iCs/>
          <w:sz w:val="24"/>
          <w:szCs w:val="24"/>
        </w:rPr>
      </w:pPr>
    </w:p>
    <w:p w14:paraId="7C3DB1E3" w14:textId="77777777" w:rsidR="00A0603A" w:rsidRPr="001D79CD" w:rsidRDefault="00A0603A" w:rsidP="00F038B2">
      <w:pPr>
        <w:pStyle w:val="Zkladntextodsazen"/>
        <w:spacing w:after="240"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Default="007667B4" w:rsidP="007667B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A0603A" w:rsidRPr="001D79CD">
        <w:rPr>
          <w:rFonts w:ascii="Times New Roman" w:hAnsi="Times New Roman"/>
          <w:sz w:val="24"/>
          <w:szCs w:val="24"/>
        </w:rPr>
        <w:t xml:space="preserve"> </w:t>
      </w:r>
      <w:r w:rsidR="002A39C9" w:rsidRPr="001D79CD">
        <w:rPr>
          <w:rFonts w:ascii="Times New Roman" w:hAnsi="Times New Roman"/>
          <w:sz w:val="24"/>
          <w:szCs w:val="24"/>
        </w:rPr>
        <w:t>Ing. Zdeněk Kabátek</w:t>
      </w:r>
      <w:r w:rsidR="00C262AC">
        <w:rPr>
          <w:rFonts w:ascii="Times New Roman" w:hAnsi="Times New Roman"/>
          <w:sz w:val="24"/>
          <w:szCs w:val="24"/>
        </w:rPr>
        <w:t xml:space="preserve">, </w:t>
      </w:r>
      <w:r w:rsidR="00C262AC" w:rsidRPr="001D79CD">
        <w:rPr>
          <w:rFonts w:ascii="Times New Roman" w:hAnsi="Times New Roman"/>
          <w:sz w:val="24"/>
          <w:szCs w:val="24"/>
        </w:rPr>
        <w:t>ředitel VZP ČR</w:t>
      </w:r>
    </w:p>
    <w:p w14:paraId="7C3DB1E8" w14:textId="6541E02B" w:rsidR="001D79CD" w:rsidRPr="001D79CD" w:rsidRDefault="001D79CD" w:rsidP="002F04AC">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k </w:t>
      </w:r>
      <w:r w:rsidR="007D7687">
        <w:rPr>
          <w:rFonts w:ascii="Times New Roman" w:hAnsi="Times New Roman"/>
          <w:sz w:val="24"/>
          <w:szCs w:val="24"/>
        </w:rPr>
        <w:t>podpisu této smlouvy je pověřen</w:t>
      </w:r>
      <w:r w:rsidR="001B2D83">
        <w:rPr>
          <w:rFonts w:ascii="Times New Roman" w:hAnsi="Times New Roman"/>
          <w:sz w:val="24"/>
          <w:szCs w:val="24"/>
        </w:rPr>
        <w:t>:</w:t>
      </w:r>
      <w:r w:rsidR="00AD1D54">
        <w:rPr>
          <w:rFonts w:ascii="Times New Roman" w:hAnsi="Times New Roman"/>
          <w:sz w:val="24"/>
          <w:szCs w:val="24"/>
        </w:rPr>
        <w:t xml:space="preserve"> Ing. Mar</w:t>
      </w:r>
      <w:r w:rsidR="001B2D83">
        <w:rPr>
          <w:rFonts w:ascii="Times New Roman" w:hAnsi="Times New Roman"/>
          <w:sz w:val="24"/>
          <w:szCs w:val="24"/>
        </w:rPr>
        <w:t>ek Cvrček</w:t>
      </w:r>
      <w:r w:rsidR="00AD1D54">
        <w:rPr>
          <w:rFonts w:ascii="Times New Roman" w:hAnsi="Times New Roman"/>
          <w:sz w:val="24"/>
          <w:szCs w:val="24"/>
        </w:rPr>
        <w:t>, ekonomick</w:t>
      </w:r>
      <w:r w:rsidR="001B2D83">
        <w:rPr>
          <w:rFonts w:ascii="Times New Roman" w:hAnsi="Times New Roman"/>
          <w:sz w:val="24"/>
          <w:szCs w:val="24"/>
        </w:rPr>
        <w:t>ý</w:t>
      </w:r>
      <w:r w:rsidR="00AD1D54">
        <w:rPr>
          <w:rFonts w:ascii="Times New Roman" w:hAnsi="Times New Roman"/>
          <w:sz w:val="24"/>
          <w:szCs w:val="24"/>
        </w:rPr>
        <w:t xml:space="preserve"> náměst</w:t>
      </w:r>
      <w:r w:rsidR="001B2D83">
        <w:rPr>
          <w:rFonts w:ascii="Times New Roman" w:hAnsi="Times New Roman"/>
          <w:sz w:val="24"/>
          <w:szCs w:val="24"/>
        </w:rPr>
        <w:t>e</w:t>
      </w:r>
      <w:r w:rsidR="00AD1D54">
        <w:rPr>
          <w:rFonts w:ascii="Times New Roman" w:hAnsi="Times New Roman"/>
          <w:sz w:val="24"/>
          <w:szCs w:val="24"/>
        </w:rPr>
        <w:t>k</w:t>
      </w:r>
      <w:r w:rsidR="001B2D83">
        <w:rPr>
          <w:rFonts w:ascii="Times New Roman" w:hAnsi="Times New Roman"/>
          <w:sz w:val="24"/>
          <w:szCs w:val="24"/>
        </w:rPr>
        <w:t xml:space="preserve"> ředitele</w:t>
      </w:r>
      <w:r w:rsidR="00B854ED">
        <w:rPr>
          <w:rFonts w:ascii="Times New Roman" w:hAnsi="Times New Roman"/>
          <w:sz w:val="24"/>
          <w:szCs w:val="24"/>
        </w:rPr>
        <w:t xml:space="preserve"> </w:t>
      </w:r>
    </w:p>
    <w:p w14:paraId="7C3DB1EA" w14:textId="2C5CBEE9"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IČ</w:t>
      </w:r>
      <w:r w:rsidR="00327E41" w:rsidRPr="001D79CD">
        <w:rPr>
          <w:rFonts w:ascii="Times New Roman" w:hAnsi="Times New Roman"/>
          <w:sz w:val="24"/>
          <w:szCs w:val="24"/>
        </w:rPr>
        <w:t>O</w:t>
      </w:r>
      <w:r w:rsidRPr="001D79CD">
        <w:rPr>
          <w:rFonts w:ascii="Times New Roman" w:hAnsi="Times New Roman"/>
          <w:sz w:val="24"/>
          <w:szCs w:val="24"/>
        </w:rPr>
        <w:t>: 41197518</w:t>
      </w:r>
      <w:r w:rsidR="007667B4">
        <w:rPr>
          <w:rFonts w:ascii="Times New Roman" w:hAnsi="Times New Roman"/>
          <w:sz w:val="24"/>
          <w:szCs w:val="24"/>
        </w:rPr>
        <w:t xml:space="preserve">; </w:t>
      </w:r>
      <w:r w:rsidRPr="001D79CD">
        <w:rPr>
          <w:rFonts w:ascii="Times New Roman" w:hAnsi="Times New Roman"/>
          <w:sz w:val="24"/>
          <w:szCs w:val="24"/>
        </w:rPr>
        <w:t>DIČ: CZ41197518</w:t>
      </w:r>
    </w:p>
    <w:p w14:paraId="7C3DB1EB" w14:textId="5DDE02C7" w:rsidR="00A0603A" w:rsidRPr="001D79CD" w:rsidRDefault="00B042C2"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b</w:t>
      </w:r>
      <w:r w:rsidR="00A0603A" w:rsidRPr="001D79CD">
        <w:rPr>
          <w:rFonts w:ascii="Times New Roman" w:hAnsi="Times New Roman"/>
          <w:sz w:val="24"/>
          <w:szCs w:val="24"/>
        </w:rPr>
        <w:t xml:space="preserve">ankovní spojení: </w:t>
      </w:r>
      <w:r w:rsidR="001B2D83">
        <w:rPr>
          <w:rFonts w:ascii="Times New Roman" w:hAnsi="Times New Roman"/>
          <w:sz w:val="24"/>
          <w:szCs w:val="24"/>
        </w:rPr>
        <w:t xml:space="preserve">Česká národní banka </w:t>
      </w:r>
      <w:r w:rsidR="00A0603A" w:rsidRPr="001D79CD">
        <w:rPr>
          <w:rFonts w:ascii="Times New Roman" w:hAnsi="Times New Roman"/>
          <w:sz w:val="24"/>
          <w:szCs w:val="24"/>
        </w:rPr>
        <w:t xml:space="preserve">  </w:t>
      </w:r>
    </w:p>
    <w:p w14:paraId="56942CBB" w14:textId="1456A293" w:rsidR="00045D23" w:rsidRDefault="00B042C2" w:rsidP="00805F59">
      <w:pPr>
        <w:tabs>
          <w:tab w:val="left" w:pos="1701"/>
        </w:tabs>
        <w:spacing w:after="0"/>
        <w:ind w:left="2268"/>
        <w:contextualSpacing/>
        <w:rPr>
          <w:rFonts w:ascii="Times New Roman" w:hAnsi="Times New Roman"/>
          <w:sz w:val="24"/>
          <w:szCs w:val="24"/>
        </w:rPr>
      </w:pPr>
      <w:r w:rsidRPr="001D79CD">
        <w:rPr>
          <w:rFonts w:ascii="Times New Roman" w:hAnsi="Times New Roman"/>
          <w:sz w:val="24"/>
          <w:szCs w:val="24"/>
        </w:rPr>
        <w:t>č</w:t>
      </w:r>
      <w:r w:rsidR="00A0603A" w:rsidRPr="001D79CD">
        <w:rPr>
          <w:rFonts w:ascii="Times New Roman" w:hAnsi="Times New Roman"/>
          <w:sz w:val="24"/>
          <w:szCs w:val="24"/>
        </w:rPr>
        <w:t xml:space="preserve">íslo účtu: </w:t>
      </w:r>
      <w:r w:rsidR="001B2D83">
        <w:rPr>
          <w:rFonts w:ascii="Times New Roman" w:hAnsi="Times New Roman"/>
          <w:sz w:val="24"/>
          <w:szCs w:val="24"/>
        </w:rPr>
        <w:t>1110</w:t>
      </w:r>
      <w:r w:rsidR="00E14814">
        <w:rPr>
          <w:rFonts w:ascii="Times New Roman" w:hAnsi="Times New Roman"/>
          <w:sz w:val="24"/>
          <w:szCs w:val="24"/>
        </w:rPr>
        <w:t>2</w:t>
      </w:r>
      <w:r w:rsidR="001B2D83">
        <w:rPr>
          <w:rFonts w:ascii="Times New Roman" w:hAnsi="Times New Roman"/>
          <w:sz w:val="24"/>
          <w:szCs w:val="24"/>
        </w:rPr>
        <w:t>0</w:t>
      </w:r>
      <w:r w:rsidR="00E14814">
        <w:rPr>
          <w:rFonts w:ascii="Times New Roman" w:hAnsi="Times New Roman"/>
          <w:sz w:val="24"/>
          <w:szCs w:val="24"/>
        </w:rPr>
        <w:t>5</w:t>
      </w:r>
      <w:r w:rsidR="001B2D83">
        <w:rPr>
          <w:rFonts w:ascii="Times New Roman" w:hAnsi="Times New Roman"/>
          <w:sz w:val="24"/>
          <w:szCs w:val="24"/>
        </w:rPr>
        <w:t>001</w:t>
      </w:r>
      <w:r w:rsidR="00A0603A" w:rsidRPr="001D79CD">
        <w:rPr>
          <w:rFonts w:ascii="Times New Roman" w:hAnsi="Times New Roman"/>
          <w:sz w:val="24"/>
          <w:szCs w:val="24"/>
        </w:rPr>
        <w:t>/</w:t>
      </w:r>
      <w:r w:rsidR="001B2D83">
        <w:rPr>
          <w:rFonts w:ascii="Times New Roman" w:hAnsi="Times New Roman"/>
          <w:sz w:val="24"/>
          <w:szCs w:val="24"/>
        </w:rPr>
        <w:t>0710</w:t>
      </w:r>
    </w:p>
    <w:p w14:paraId="36E33F64" w14:textId="192D7249" w:rsidR="00594596" w:rsidRPr="00594596" w:rsidRDefault="00481539" w:rsidP="00F926B8">
      <w:pPr>
        <w:spacing w:after="0"/>
        <w:ind w:left="426"/>
        <w:contextualSpacing/>
        <w:rPr>
          <w:rFonts w:ascii="Times New Roman" w:hAnsi="Times New Roman"/>
          <w:sz w:val="24"/>
          <w:szCs w:val="24"/>
        </w:rPr>
      </w:pPr>
      <w:r>
        <w:rPr>
          <w:rFonts w:ascii="Times New Roman" w:hAnsi="Times New Roman"/>
          <w:sz w:val="24"/>
          <w:szCs w:val="24"/>
        </w:rPr>
        <w:t>d</w:t>
      </w:r>
      <w:r w:rsidR="00594596" w:rsidRPr="00594596">
        <w:rPr>
          <w:rFonts w:ascii="Times New Roman" w:hAnsi="Times New Roman"/>
          <w:sz w:val="24"/>
          <w:szCs w:val="24"/>
        </w:rPr>
        <w:t xml:space="preserve">atová schránka: </w:t>
      </w:r>
      <w:r w:rsidR="00594596" w:rsidRPr="00F926B8">
        <w:rPr>
          <w:rFonts w:ascii="Times New Roman" w:hAnsi="Times New Roman"/>
          <w:sz w:val="24"/>
          <w:szCs w:val="24"/>
        </w:rPr>
        <w:t>i48ae3q</w:t>
      </w:r>
    </w:p>
    <w:p w14:paraId="7C3DB1EC" w14:textId="2CF4DCB4" w:rsidR="00A0603A" w:rsidRPr="001D79CD" w:rsidRDefault="00045D23" w:rsidP="00805F59">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w:t>
      </w:r>
      <w:r w:rsidR="007667B4">
        <w:rPr>
          <w:rFonts w:ascii="Times New Roman" w:hAnsi="Times New Roman"/>
          <w:sz w:val="24"/>
          <w:szCs w:val="24"/>
        </w:rPr>
        <w:t>š</w:t>
      </w:r>
      <w:r>
        <w:rPr>
          <w:rFonts w:ascii="Times New Roman" w:hAnsi="Times New Roman"/>
          <w:sz w:val="24"/>
          <w:szCs w:val="24"/>
        </w:rPr>
        <w:t>ťovně České republiky, ve znění pozdějších předpisů</w:t>
      </w:r>
      <w:r w:rsidR="00A0603A" w:rsidRPr="001D79CD">
        <w:rPr>
          <w:rFonts w:ascii="Times New Roman" w:hAnsi="Times New Roman"/>
          <w:sz w:val="24"/>
          <w:szCs w:val="24"/>
        </w:rPr>
        <w:t xml:space="preserve"> </w:t>
      </w:r>
    </w:p>
    <w:p w14:paraId="7C3DB1EE" w14:textId="5F998651" w:rsidR="00014EDD" w:rsidRDefault="00014EDD" w:rsidP="007667B4">
      <w:pPr>
        <w:pStyle w:val="Normln1"/>
        <w:ind w:left="426"/>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w:t>
      </w:r>
      <w:r w:rsidR="007667B4">
        <w:rPr>
          <w:rFonts w:ascii="Times New Roman" w:hAnsi="Times New Roman"/>
          <w:sz w:val="24"/>
        </w:rPr>
        <w:t xml:space="preserve"> na straně jedné</w:t>
      </w:r>
    </w:p>
    <w:p w14:paraId="7C3DB1EF" w14:textId="77777777" w:rsidR="00E83F7E" w:rsidRDefault="00E83F7E" w:rsidP="00FE518F">
      <w:pPr>
        <w:pStyle w:val="Normln1"/>
        <w:rPr>
          <w:rFonts w:ascii="Times New Roman" w:hAnsi="Times New Roman"/>
          <w:sz w:val="24"/>
        </w:rPr>
      </w:pPr>
    </w:p>
    <w:p w14:paraId="7C3DB1F1" w14:textId="2B6BEF28" w:rsidR="00A0603A" w:rsidRPr="001D79CD" w:rsidRDefault="00E83F7E" w:rsidP="00805F59">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586D9EBC" w14:textId="596B55A9" w:rsidR="003313CF" w:rsidRPr="007646A1" w:rsidRDefault="00706315" w:rsidP="00D64D20">
      <w:pPr>
        <w:pStyle w:val="Odstavecseseznamem"/>
        <w:numPr>
          <w:ilvl w:val="0"/>
          <w:numId w:val="14"/>
        </w:numPr>
        <w:tabs>
          <w:tab w:val="left" w:pos="1701"/>
        </w:tabs>
        <w:spacing w:after="0" w:line="240" w:lineRule="auto"/>
        <w:ind w:left="426" w:hanging="357"/>
        <w:jc w:val="both"/>
        <w:rPr>
          <w:rFonts w:ascii="Times New Roman" w:hAnsi="Times New Roman"/>
          <w:bCs/>
          <w:sz w:val="24"/>
          <w:szCs w:val="24"/>
        </w:rPr>
      </w:pPr>
      <w:r w:rsidRPr="00706315">
        <w:rPr>
          <w:rFonts w:ascii="Times New Roman" w:hAnsi="Times New Roman"/>
          <w:b/>
          <w:sz w:val="24"/>
          <w:szCs w:val="24"/>
        </w:rPr>
        <w:t>DONDESIGN s.r.o.</w:t>
      </w:r>
    </w:p>
    <w:p w14:paraId="05C21F79" w14:textId="6DB5E3C4" w:rsidR="007646A1" w:rsidRPr="00706315" w:rsidRDefault="007646A1" w:rsidP="007646A1">
      <w:pPr>
        <w:pStyle w:val="Odstavecseseznamem"/>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kterou zastupuje: Ing. Otakar Berdych, jednatel společnosti</w:t>
      </w:r>
    </w:p>
    <w:p w14:paraId="7C3DB1F3" w14:textId="527A813C" w:rsidR="00A0603A" w:rsidRPr="003313CF" w:rsidRDefault="00A0603A" w:rsidP="00D64D20">
      <w:pPr>
        <w:pStyle w:val="Odstavecseseznamem"/>
        <w:tabs>
          <w:tab w:val="left" w:pos="1701"/>
        </w:tabs>
        <w:spacing w:after="0" w:line="240" w:lineRule="auto"/>
        <w:ind w:left="426"/>
        <w:jc w:val="both"/>
        <w:rPr>
          <w:rFonts w:ascii="Times New Roman" w:hAnsi="Times New Roman"/>
          <w:bCs/>
          <w:sz w:val="24"/>
          <w:szCs w:val="24"/>
        </w:rPr>
      </w:pPr>
      <w:r w:rsidRPr="00706315">
        <w:rPr>
          <w:rFonts w:ascii="Times New Roman" w:hAnsi="Times New Roman"/>
          <w:bCs/>
          <w:sz w:val="24"/>
          <w:szCs w:val="24"/>
        </w:rPr>
        <w:t>s</w:t>
      </w:r>
      <w:r w:rsidR="00B6644D" w:rsidRPr="00706315">
        <w:rPr>
          <w:rFonts w:ascii="Times New Roman" w:hAnsi="Times New Roman"/>
          <w:bCs/>
          <w:sz w:val="24"/>
          <w:szCs w:val="24"/>
        </w:rPr>
        <w:t>e sídlem</w:t>
      </w:r>
      <w:r w:rsidR="00C262AC" w:rsidRPr="00706315">
        <w:rPr>
          <w:rFonts w:ascii="Times New Roman" w:hAnsi="Times New Roman"/>
          <w:bCs/>
          <w:sz w:val="24"/>
          <w:szCs w:val="24"/>
        </w:rPr>
        <w:t>:</w:t>
      </w:r>
      <w:r w:rsidR="00014EDD" w:rsidRPr="00706315">
        <w:rPr>
          <w:rFonts w:ascii="Times New Roman" w:hAnsi="Times New Roman"/>
          <w:bCs/>
          <w:sz w:val="24"/>
          <w:szCs w:val="24"/>
        </w:rPr>
        <w:t xml:space="preserve"> </w:t>
      </w:r>
      <w:r w:rsidR="00706315" w:rsidRPr="00706315">
        <w:rPr>
          <w:rFonts w:ascii="Times New Roman" w:hAnsi="Times New Roman"/>
          <w:bCs/>
          <w:sz w:val="24"/>
          <w:szCs w:val="24"/>
        </w:rPr>
        <w:t>Vorařská 2075</w:t>
      </w:r>
      <w:r w:rsidR="00706315">
        <w:rPr>
          <w:rFonts w:ascii="Times New Roman" w:hAnsi="Times New Roman"/>
          <w:bCs/>
          <w:sz w:val="24"/>
          <w:szCs w:val="24"/>
        </w:rPr>
        <w:t>/2, 143 00 Praha 4</w:t>
      </w:r>
    </w:p>
    <w:p w14:paraId="7C3DB1F4" w14:textId="3D4199EB" w:rsidR="006E035E" w:rsidRPr="00E0572E" w:rsidRDefault="00A0603A" w:rsidP="007667B4">
      <w:pPr>
        <w:tabs>
          <w:tab w:val="left" w:pos="1701"/>
        </w:tabs>
        <w:spacing w:after="0" w:line="240" w:lineRule="auto"/>
        <w:ind w:left="426"/>
        <w:jc w:val="both"/>
        <w:rPr>
          <w:rFonts w:ascii="Times New Roman" w:hAnsi="Times New Roman"/>
          <w:bCs/>
          <w:sz w:val="24"/>
          <w:szCs w:val="24"/>
        </w:rPr>
      </w:pPr>
      <w:r w:rsidRPr="00E0572E">
        <w:rPr>
          <w:rFonts w:ascii="Times New Roman" w:hAnsi="Times New Roman"/>
          <w:bCs/>
          <w:sz w:val="24"/>
          <w:szCs w:val="24"/>
        </w:rPr>
        <w:t xml:space="preserve">IČO: </w:t>
      </w:r>
      <w:r w:rsidR="00706315">
        <w:rPr>
          <w:rFonts w:ascii="Times New Roman" w:hAnsi="Times New Roman"/>
          <w:bCs/>
          <w:sz w:val="24"/>
          <w:szCs w:val="24"/>
        </w:rPr>
        <w:t>29062942</w:t>
      </w:r>
      <w:r w:rsidR="007667B4">
        <w:rPr>
          <w:rFonts w:ascii="Times New Roman" w:hAnsi="Times New Roman"/>
          <w:bCs/>
          <w:sz w:val="24"/>
          <w:szCs w:val="24"/>
        </w:rPr>
        <w:t xml:space="preserve">; </w:t>
      </w:r>
      <w:r w:rsidR="005B40FA">
        <w:rPr>
          <w:rFonts w:ascii="Times New Roman" w:hAnsi="Times New Roman"/>
          <w:bCs/>
          <w:sz w:val="24"/>
          <w:szCs w:val="24"/>
        </w:rPr>
        <w:t xml:space="preserve">DIČ: </w:t>
      </w:r>
      <w:r w:rsidR="00706315">
        <w:rPr>
          <w:rFonts w:ascii="Times New Roman" w:hAnsi="Times New Roman"/>
          <w:bCs/>
          <w:sz w:val="24"/>
          <w:szCs w:val="24"/>
        </w:rPr>
        <w:t>CZ29062942</w:t>
      </w:r>
      <w:r w:rsidR="001D79CD" w:rsidRPr="00E0572E">
        <w:rPr>
          <w:rFonts w:ascii="Times New Roman" w:hAnsi="Times New Roman"/>
          <w:bCs/>
          <w:sz w:val="24"/>
          <w:szCs w:val="24"/>
        </w:rPr>
        <w:t xml:space="preserve"> </w:t>
      </w:r>
    </w:p>
    <w:p w14:paraId="7C3DB1F5" w14:textId="48A39C06" w:rsidR="00A0603A" w:rsidRPr="00E0572E" w:rsidRDefault="00194F9B" w:rsidP="007667B4">
      <w:pPr>
        <w:tabs>
          <w:tab w:val="left" w:pos="1701"/>
        </w:tabs>
        <w:spacing w:after="0" w:line="240" w:lineRule="auto"/>
        <w:ind w:left="426"/>
        <w:jc w:val="both"/>
        <w:rPr>
          <w:rFonts w:ascii="Times New Roman" w:hAnsi="Times New Roman"/>
          <w:bCs/>
          <w:sz w:val="24"/>
          <w:szCs w:val="24"/>
        </w:rPr>
      </w:pPr>
      <w:r w:rsidRPr="00E0572E">
        <w:rPr>
          <w:rFonts w:ascii="Times New Roman" w:hAnsi="Times New Roman"/>
          <w:bCs/>
          <w:sz w:val="24"/>
          <w:szCs w:val="24"/>
        </w:rPr>
        <w:t>b</w:t>
      </w:r>
      <w:r w:rsidR="00A0603A" w:rsidRPr="00E0572E">
        <w:rPr>
          <w:rFonts w:ascii="Times New Roman" w:hAnsi="Times New Roman"/>
          <w:bCs/>
          <w:sz w:val="24"/>
          <w:szCs w:val="24"/>
        </w:rPr>
        <w:t xml:space="preserve">ankovní spojení: </w:t>
      </w:r>
      <w:proofErr w:type="spellStart"/>
      <w:r w:rsidR="00706315">
        <w:rPr>
          <w:rFonts w:ascii="Times New Roman" w:hAnsi="Times New Roman"/>
          <w:bCs/>
          <w:sz w:val="24"/>
          <w:szCs w:val="24"/>
        </w:rPr>
        <w:t>Raiffeisenbank</w:t>
      </w:r>
      <w:proofErr w:type="spellEnd"/>
      <w:r w:rsidR="00706315">
        <w:rPr>
          <w:rFonts w:ascii="Times New Roman" w:hAnsi="Times New Roman"/>
          <w:bCs/>
          <w:sz w:val="24"/>
          <w:szCs w:val="24"/>
        </w:rPr>
        <w:t xml:space="preserve"> a.s.</w:t>
      </w:r>
    </w:p>
    <w:p w14:paraId="7C3DB1F6" w14:textId="56211078" w:rsidR="00BF47B9" w:rsidRDefault="00A0603A" w:rsidP="00D64D20">
      <w:pPr>
        <w:spacing w:after="0" w:line="240" w:lineRule="auto"/>
        <w:ind w:firstLine="425"/>
        <w:jc w:val="both"/>
        <w:rPr>
          <w:rFonts w:ascii="Times New Roman" w:hAnsi="Times New Roman"/>
          <w:bCs/>
          <w:sz w:val="24"/>
          <w:szCs w:val="24"/>
        </w:rPr>
      </w:pPr>
      <w:r w:rsidRPr="00E0572E">
        <w:rPr>
          <w:rFonts w:ascii="Times New Roman" w:hAnsi="Times New Roman"/>
          <w:bCs/>
          <w:sz w:val="24"/>
          <w:szCs w:val="24"/>
        </w:rPr>
        <w:t>č</w:t>
      </w:r>
      <w:r w:rsidR="00BF47B9" w:rsidRPr="00E0572E">
        <w:rPr>
          <w:rFonts w:ascii="Times New Roman" w:hAnsi="Times New Roman"/>
          <w:bCs/>
          <w:sz w:val="24"/>
          <w:szCs w:val="24"/>
        </w:rPr>
        <w:t xml:space="preserve">íslo </w:t>
      </w:r>
      <w:r w:rsidRPr="00E0572E">
        <w:rPr>
          <w:rFonts w:ascii="Times New Roman" w:hAnsi="Times New Roman"/>
          <w:bCs/>
          <w:sz w:val="24"/>
          <w:szCs w:val="24"/>
        </w:rPr>
        <w:t>ú</w:t>
      </w:r>
      <w:r w:rsidR="00BF47B9" w:rsidRPr="00E0572E">
        <w:rPr>
          <w:rFonts w:ascii="Times New Roman" w:hAnsi="Times New Roman"/>
          <w:bCs/>
          <w:sz w:val="24"/>
          <w:szCs w:val="24"/>
        </w:rPr>
        <w:t>čtu</w:t>
      </w:r>
      <w:r w:rsidRPr="00E0572E">
        <w:rPr>
          <w:rFonts w:ascii="Times New Roman" w:hAnsi="Times New Roman"/>
          <w:bCs/>
          <w:sz w:val="24"/>
          <w:szCs w:val="24"/>
        </w:rPr>
        <w:t>:</w:t>
      </w:r>
      <w:r w:rsidR="00BF47B9" w:rsidRPr="00E0572E">
        <w:rPr>
          <w:rFonts w:ascii="Times New Roman" w:hAnsi="Times New Roman"/>
          <w:bCs/>
          <w:sz w:val="24"/>
          <w:szCs w:val="24"/>
        </w:rPr>
        <w:t xml:space="preserve"> </w:t>
      </w:r>
      <w:r w:rsidR="00706315">
        <w:rPr>
          <w:rFonts w:ascii="Times New Roman" w:hAnsi="Times New Roman"/>
          <w:bCs/>
          <w:sz w:val="24"/>
          <w:szCs w:val="24"/>
        </w:rPr>
        <w:t>4850575001/5500</w:t>
      </w:r>
    </w:p>
    <w:p w14:paraId="38A31082" w14:textId="2F706920" w:rsidR="00481539" w:rsidRDefault="00481539" w:rsidP="00D64D20">
      <w:pPr>
        <w:spacing w:after="0" w:line="240" w:lineRule="auto"/>
        <w:ind w:firstLine="425"/>
        <w:jc w:val="both"/>
        <w:rPr>
          <w:rFonts w:ascii="Times New Roman" w:hAnsi="Times New Roman"/>
          <w:bCs/>
          <w:sz w:val="24"/>
          <w:szCs w:val="24"/>
        </w:rPr>
      </w:pPr>
      <w:r>
        <w:rPr>
          <w:rFonts w:ascii="Times New Roman" w:hAnsi="Times New Roman"/>
          <w:sz w:val="24"/>
          <w:szCs w:val="24"/>
        </w:rPr>
        <w:t>d</w:t>
      </w:r>
      <w:r w:rsidRPr="00594596">
        <w:rPr>
          <w:rFonts w:ascii="Times New Roman" w:hAnsi="Times New Roman"/>
          <w:sz w:val="24"/>
          <w:szCs w:val="24"/>
        </w:rPr>
        <w:t>atová schránka:</w:t>
      </w:r>
      <w:r>
        <w:rPr>
          <w:rFonts w:ascii="Times New Roman" w:hAnsi="Times New Roman"/>
          <w:sz w:val="24"/>
          <w:szCs w:val="24"/>
        </w:rPr>
        <w:t xml:space="preserve"> </w:t>
      </w:r>
      <w:r w:rsidR="00706315">
        <w:rPr>
          <w:rFonts w:ascii="Times New Roman" w:hAnsi="Times New Roman"/>
          <w:sz w:val="24"/>
          <w:szCs w:val="24"/>
        </w:rPr>
        <w:t>qtk7i7</w:t>
      </w:r>
    </w:p>
    <w:p w14:paraId="1EFB12AF" w14:textId="1DCC3331" w:rsidR="00594596" w:rsidRPr="00706315" w:rsidRDefault="00594596" w:rsidP="00F926B8">
      <w:pPr>
        <w:spacing w:after="0" w:line="240" w:lineRule="auto"/>
        <w:ind w:left="426"/>
        <w:jc w:val="both"/>
        <w:rPr>
          <w:rFonts w:ascii="Times New Roman" w:hAnsi="Times New Roman"/>
          <w:bCs/>
          <w:sz w:val="24"/>
          <w:szCs w:val="24"/>
        </w:rPr>
      </w:pPr>
      <w:r w:rsidRPr="00706315">
        <w:rPr>
          <w:rFonts w:ascii="Times New Roman" w:hAnsi="Times New Roman"/>
          <w:sz w:val="24"/>
          <w:szCs w:val="24"/>
        </w:rPr>
        <w:t>zapsaná v obchodním rejstříku vedeném</w:t>
      </w:r>
      <w:r w:rsidR="00706315" w:rsidRPr="00706315">
        <w:rPr>
          <w:rFonts w:ascii="Times New Roman" w:hAnsi="Times New Roman"/>
          <w:sz w:val="24"/>
          <w:szCs w:val="24"/>
        </w:rPr>
        <w:t xml:space="preserve"> Městským soudem v Praze</w:t>
      </w:r>
      <w:r w:rsidRPr="00706315">
        <w:rPr>
          <w:rFonts w:ascii="Times New Roman" w:hAnsi="Times New Roman"/>
          <w:sz w:val="24"/>
          <w:szCs w:val="24"/>
        </w:rPr>
        <w:t>, oddíl</w:t>
      </w:r>
      <w:r w:rsidR="00706315" w:rsidRPr="00706315">
        <w:rPr>
          <w:rFonts w:ascii="Times New Roman" w:hAnsi="Times New Roman"/>
          <w:sz w:val="24"/>
          <w:szCs w:val="24"/>
        </w:rPr>
        <w:t xml:space="preserve"> C</w:t>
      </w:r>
      <w:r w:rsidRPr="00706315">
        <w:rPr>
          <w:rFonts w:ascii="Times New Roman" w:hAnsi="Times New Roman"/>
          <w:sz w:val="24"/>
          <w:szCs w:val="24"/>
        </w:rPr>
        <w:t xml:space="preserve">, vložka </w:t>
      </w:r>
      <w:r w:rsidR="00706315" w:rsidRPr="00706315">
        <w:rPr>
          <w:rFonts w:ascii="Times New Roman" w:hAnsi="Times New Roman"/>
          <w:sz w:val="24"/>
          <w:szCs w:val="24"/>
        </w:rPr>
        <w:t>158265</w:t>
      </w:r>
    </w:p>
    <w:p w14:paraId="7C3DB1F9" w14:textId="0C34FC6C" w:rsidR="00014EDD" w:rsidRDefault="00014EDD" w:rsidP="00805F59">
      <w:pPr>
        <w:pStyle w:val="Normln1"/>
        <w:spacing w:after="12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sidR="007667B4">
        <w:rPr>
          <w:rFonts w:ascii="Times New Roman" w:hAnsi="Times New Roman"/>
          <w:sz w:val="24"/>
        </w:rPr>
        <w:t xml:space="preserve"> na straně druhé</w:t>
      </w:r>
    </w:p>
    <w:p w14:paraId="7C3DB1FA" w14:textId="351D0FA0" w:rsidR="00A0603A" w:rsidRPr="001D79CD" w:rsidRDefault="007667B4" w:rsidP="00805F5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p>
    <w:p w14:paraId="7C3DB1FB" w14:textId="25DD854F" w:rsidR="00A0603A" w:rsidRDefault="008377D7" w:rsidP="00A0603A">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3E438C57" w14:textId="74F31C35" w:rsidR="004C7C95" w:rsidRDefault="00A0603A">
      <w:pPr>
        <w:pStyle w:val="Normlnweb"/>
        <w:numPr>
          <w:ilvl w:val="0"/>
          <w:numId w:val="1"/>
        </w:numPr>
        <w:spacing w:before="0" w:after="120"/>
        <w:ind w:left="425" w:hanging="425"/>
        <w:jc w:val="both"/>
      </w:pPr>
      <w:r w:rsidRPr="001836AC">
        <w:t xml:space="preserve">Zhotovitel se </w:t>
      </w:r>
      <w:r w:rsidR="00833172">
        <w:t xml:space="preserve">za podmínek dále uvedených v této smlouvě </w:t>
      </w:r>
      <w:r w:rsidRPr="001836AC">
        <w:t xml:space="preserve">zavazuje </w:t>
      </w:r>
      <w:r w:rsidR="00EB4CB1">
        <w:t xml:space="preserve">na svůj náklad a </w:t>
      </w:r>
      <w:r w:rsidR="00833172">
        <w:t xml:space="preserve">na své </w:t>
      </w:r>
      <w:r w:rsidR="00EB4CB1">
        <w:t xml:space="preserve">nebezpečí </w:t>
      </w:r>
      <w:r w:rsidR="00833172">
        <w:t xml:space="preserve">a v souladu s právními předpisy a normami, v rozsahu, způsobem, v jakosti a ve lhůtách podle této smlouvy, řádně a včas </w:t>
      </w:r>
      <w:r w:rsidR="00833172" w:rsidRPr="001836AC">
        <w:t xml:space="preserve">provést </w:t>
      </w:r>
      <w:r w:rsidRPr="001836AC">
        <w:t xml:space="preserve">pro objednatele </w:t>
      </w:r>
      <w:r w:rsidR="00BD47B3">
        <w:t>dílo spočívající</w:t>
      </w:r>
      <w:r w:rsidR="00D350F6">
        <w:t xml:space="preserve"> </w:t>
      </w:r>
      <w:r w:rsidR="00BD47B3">
        <w:t>v</w:t>
      </w:r>
      <w:r w:rsidR="007121FA">
        <w:t xml:space="preserve">e </w:t>
      </w:r>
      <w:r w:rsidR="00B854ED">
        <w:rPr>
          <w:b/>
        </w:rPr>
        <w:t>vy</w:t>
      </w:r>
      <w:r w:rsidR="007121FA">
        <w:rPr>
          <w:b/>
        </w:rPr>
        <w:t>pracování projektové dokumentace</w:t>
      </w:r>
      <w:r w:rsidR="00F22C3E">
        <w:rPr>
          <w:b/>
        </w:rPr>
        <w:t xml:space="preserve"> – technického řešení</w:t>
      </w:r>
      <w:r w:rsidR="00EB4CB1">
        <w:rPr>
          <w:b/>
        </w:rPr>
        <w:t xml:space="preserve"> </w:t>
      </w:r>
      <w:r w:rsidR="00D350F6">
        <w:rPr>
          <w:b/>
        </w:rPr>
        <w:t xml:space="preserve">stavebních </w:t>
      </w:r>
      <w:r w:rsidR="00F22C3E">
        <w:rPr>
          <w:b/>
        </w:rPr>
        <w:t>oprav fasády</w:t>
      </w:r>
      <w:r w:rsidR="00D350F6">
        <w:rPr>
          <w:b/>
        </w:rPr>
        <w:t xml:space="preserve"> a </w:t>
      </w:r>
      <w:r w:rsidR="00F22C3E">
        <w:rPr>
          <w:b/>
        </w:rPr>
        <w:t>střešního pláště</w:t>
      </w:r>
      <w:r w:rsidR="007121FA">
        <w:rPr>
          <w:b/>
        </w:rPr>
        <w:t xml:space="preserve"> </w:t>
      </w:r>
      <w:r w:rsidR="00EB4CB1" w:rsidRPr="00F926B8">
        <w:t>budovy</w:t>
      </w:r>
      <w:r w:rsidR="007121FA" w:rsidRPr="00AD1D54">
        <w:t xml:space="preserve"> </w:t>
      </w:r>
      <w:r w:rsidR="004C7C95" w:rsidRPr="00AD1D54">
        <w:t>K</w:t>
      </w:r>
      <w:r w:rsidR="007121FA" w:rsidRPr="00AD1D54">
        <w:t>lientského pracoviště VZP ČR</w:t>
      </w:r>
      <w:r w:rsidR="00D350F6">
        <w:t xml:space="preserve"> </w:t>
      </w:r>
      <w:r w:rsidR="004C7C95" w:rsidRPr="00AD1D54">
        <w:t>na adrese</w:t>
      </w:r>
      <w:r w:rsidR="00EB4CB1">
        <w:t xml:space="preserve">: </w:t>
      </w:r>
      <w:r w:rsidR="00F22C3E">
        <w:t>Trutnov,</w:t>
      </w:r>
      <w:r w:rsidR="004C7C95" w:rsidRPr="00AD1D54">
        <w:t xml:space="preserve"> </w:t>
      </w:r>
      <w:r w:rsidR="00F22C3E">
        <w:t>Slezská</w:t>
      </w:r>
      <w:r w:rsidR="00AC2D99">
        <w:t xml:space="preserve"> </w:t>
      </w:r>
      <w:r w:rsidR="00F22C3E">
        <w:t>4</w:t>
      </w:r>
      <w:r w:rsidR="00AC2D99">
        <w:t>1</w:t>
      </w:r>
      <w:r w:rsidR="00CF1EC7">
        <w:t xml:space="preserve"> </w:t>
      </w:r>
      <w:r w:rsidR="00B854ED">
        <w:t xml:space="preserve">(dále jen: „Projektová dokumentace“ či „PD“) </w:t>
      </w:r>
      <w:r w:rsidR="00833172">
        <w:t>a v poskytnutí dalších služeb, které souvisí s</w:t>
      </w:r>
      <w:r w:rsidR="00D94DE0">
        <w:t> </w:t>
      </w:r>
      <w:r w:rsidR="00833172">
        <w:t>projednáním</w:t>
      </w:r>
      <w:r w:rsidR="00D94DE0">
        <w:t>, úhradou správních poplatků</w:t>
      </w:r>
      <w:r w:rsidR="00833172">
        <w:t xml:space="preserve"> a provedením této projektové dokumentace v rozsahu touto smlouvou stanoveném (dále jen: „dílo“)</w:t>
      </w:r>
      <w:r w:rsidR="00D06695" w:rsidRPr="004C7C95">
        <w:t>.</w:t>
      </w:r>
      <w:r w:rsidR="00833172">
        <w:t xml:space="preserve"> Objednatel se zavazuje řádně provedené dílo převzít a zaplatit zhotoviteli cenu díla dle této smlouvy.</w:t>
      </w:r>
    </w:p>
    <w:p w14:paraId="2DD352DC" w14:textId="29F3F2F3" w:rsidR="00EA447F" w:rsidRDefault="00EA447F">
      <w:pPr>
        <w:pStyle w:val="Normlnweb"/>
        <w:numPr>
          <w:ilvl w:val="0"/>
          <w:numId w:val="1"/>
        </w:numPr>
        <w:spacing w:before="0" w:after="120"/>
        <w:ind w:left="425" w:hanging="425"/>
        <w:jc w:val="both"/>
      </w:pPr>
      <w:r w:rsidRPr="006A220E">
        <w:t xml:space="preserve">Službami </w:t>
      </w:r>
      <w:r>
        <w:t>zhotovitele</w:t>
      </w:r>
      <w:r w:rsidRPr="006A220E">
        <w:t xml:space="preserve"> se pro </w:t>
      </w:r>
      <w:r>
        <w:t>účely</w:t>
      </w:r>
      <w:r w:rsidRPr="006A220E">
        <w:t xml:space="preserve"> této smlouvy rozumí poskytnutí takových odborných </w:t>
      </w:r>
      <w:r>
        <w:br/>
      </w:r>
      <w:r w:rsidRPr="006A220E">
        <w:t>a souvis</w:t>
      </w:r>
      <w:r w:rsidR="00F22C3E">
        <w:t>ej</w:t>
      </w:r>
      <w:r w:rsidRPr="006A220E">
        <w:t xml:space="preserve">ících výkonů, které vedou k naplnění záměru a účelu </w:t>
      </w:r>
      <w:r>
        <w:t xml:space="preserve">této veřejné </w:t>
      </w:r>
      <w:r w:rsidRPr="006A220E">
        <w:t xml:space="preserve">zakázky </w:t>
      </w:r>
      <w:r>
        <w:t xml:space="preserve">malého rozsahu </w:t>
      </w:r>
      <w:r w:rsidR="00D30114">
        <w:t>č</w:t>
      </w:r>
      <w:r w:rsidR="00FE6D00">
        <w:t xml:space="preserve">. </w:t>
      </w:r>
      <w:r w:rsidR="00F22C3E">
        <w:t>2</w:t>
      </w:r>
      <w:r w:rsidR="00E14814">
        <w:t>1</w:t>
      </w:r>
      <w:r w:rsidR="00363863">
        <w:t>00</w:t>
      </w:r>
      <w:r w:rsidR="002D78E0">
        <w:t xml:space="preserve">453 </w:t>
      </w:r>
      <w:r w:rsidR="00D30114">
        <w:t>s názvem „</w:t>
      </w:r>
      <w:r w:rsidR="00F22C3E" w:rsidRPr="00F22C3E">
        <w:t>Projekt ke stavebním pracím v</w:t>
      </w:r>
      <w:r w:rsidR="00834E57">
        <w:t> </w:t>
      </w:r>
      <w:r w:rsidR="00F22C3E" w:rsidRPr="00F22C3E">
        <w:t>Trutnově</w:t>
      </w:r>
      <w:r w:rsidR="00834E57">
        <w:t xml:space="preserve"> III</w:t>
      </w:r>
      <w:r w:rsidR="00D30114" w:rsidRPr="009D77C7">
        <w:t>“</w:t>
      </w:r>
      <w:r w:rsidR="00D30114">
        <w:t xml:space="preserve"> </w:t>
      </w:r>
      <w:r w:rsidRPr="006A220E">
        <w:t>vymezeném</w:t>
      </w:r>
      <w:r w:rsidR="00D30114">
        <w:t>u</w:t>
      </w:r>
      <w:r w:rsidRPr="006A220E">
        <w:t xml:space="preserve"> touto smlouvou </w:t>
      </w:r>
      <w:r w:rsidR="00837D18">
        <w:br/>
      </w:r>
      <w:r w:rsidRPr="006A220E">
        <w:t xml:space="preserve">a </w:t>
      </w:r>
      <w:r w:rsidR="00FE6D00">
        <w:t>poptávkovým dokumentem k</w:t>
      </w:r>
      <w:r w:rsidRPr="006A220E">
        <w:t xml:space="preserve"> </w:t>
      </w:r>
      <w:r>
        <w:t xml:space="preserve">předmětné veřejné </w:t>
      </w:r>
      <w:r w:rsidRPr="006A220E">
        <w:t>zakáz</w:t>
      </w:r>
      <w:r w:rsidR="00FE6D00">
        <w:t xml:space="preserve">ce malého rozsahu </w:t>
      </w:r>
      <w:r>
        <w:t>ze dne</w:t>
      </w:r>
      <w:r w:rsidR="00FE6D00">
        <w:t xml:space="preserve"> </w:t>
      </w:r>
      <w:r w:rsidR="00706315">
        <w:t>16.</w:t>
      </w:r>
      <w:r w:rsidR="00837D18">
        <w:t xml:space="preserve"> </w:t>
      </w:r>
      <w:r w:rsidR="00706315">
        <w:t>11.</w:t>
      </w:r>
      <w:r w:rsidR="00837D18">
        <w:t xml:space="preserve"> </w:t>
      </w:r>
      <w:r w:rsidR="00706315">
        <w:t>2021</w:t>
      </w:r>
      <w:r>
        <w:t>.</w:t>
      </w:r>
    </w:p>
    <w:p w14:paraId="5489F680" w14:textId="77777777" w:rsidR="00D94DE0" w:rsidRDefault="00D94DE0" w:rsidP="00D94DE0">
      <w:pPr>
        <w:pStyle w:val="Normlnweb"/>
        <w:spacing w:before="0" w:after="120"/>
        <w:ind w:left="425"/>
        <w:jc w:val="both"/>
      </w:pPr>
    </w:p>
    <w:p w14:paraId="52B1021A" w14:textId="3E7317C5" w:rsidR="00FE6D00" w:rsidRDefault="006E437E">
      <w:pPr>
        <w:pStyle w:val="Normlnweb"/>
        <w:numPr>
          <w:ilvl w:val="0"/>
          <w:numId w:val="1"/>
        </w:numPr>
        <w:spacing w:before="0" w:after="120"/>
        <w:ind w:left="425" w:hanging="425"/>
        <w:jc w:val="both"/>
      </w:pPr>
      <w:r>
        <w:lastRenderedPageBreak/>
        <w:t>Předmět díla zahrnuje tato dílčí plnění (etapy) výkonů zhotovitele:</w:t>
      </w:r>
    </w:p>
    <w:p w14:paraId="7ACA6FD6" w14:textId="23B6540A" w:rsidR="00CD575A" w:rsidRPr="00555648" w:rsidRDefault="00CD575A" w:rsidP="00F926B8">
      <w:pPr>
        <w:pStyle w:val="Normlnweb"/>
        <w:spacing w:before="0" w:after="120"/>
        <w:ind w:left="1701" w:hanging="567"/>
        <w:rPr>
          <w:b/>
        </w:rPr>
      </w:pPr>
      <w:r w:rsidRPr="00F926B8">
        <w:rPr>
          <w:b/>
        </w:rPr>
        <w:t>3.1.</w:t>
      </w:r>
      <w:r w:rsidRPr="00F926B8">
        <w:rPr>
          <w:b/>
        </w:rPr>
        <w:tab/>
      </w:r>
      <w:r w:rsidR="008C014F" w:rsidRPr="00555648">
        <w:rPr>
          <w:b/>
        </w:rPr>
        <w:t>Z</w:t>
      </w:r>
      <w:r w:rsidR="008D24BB">
        <w:rPr>
          <w:b/>
        </w:rPr>
        <w:t>jištění</w:t>
      </w:r>
      <w:r w:rsidR="008C014F" w:rsidRPr="00555648">
        <w:rPr>
          <w:b/>
        </w:rPr>
        <w:t xml:space="preserve"> stávajícího stavu</w:t>
      </w:r>
      <w:r w:rsidR="008D24BB">
        <w:rPr>
          <w:b/>
        </w:rPr>
        <w:t xml:space="preserve"> a</w:t>
      </w:r>
      <w:r w:rsidR="008C014F" w:rsidRPr="00555648">
        <w:rPr>
          <w:b/>
        </w:rPr>
        <w:t xml:space="preserve"> p</w:t>
      </w:r>
      <w:r w:rsidRPr="00555648">
        <w:rPr>
          <w:b/>
        </w:rPr>
        <w:t>rovedení podrobného stavebně technického průzkumu.</w:t>
      </w:r>
    </w:p>
    <w:p w14:paraId="1D0FFF79" w14:textId="1FA774CA" w:rsidR="00623592" w:rsidRPr="00555648" w:rsidRDefault="00623592" w:rsidP="00F926B8">
      <w:pPr>
        <w:pStyle w:val="Normlnweb"/>
        <w:spacing w:before="0" w:after="0"/>
        <w:ind w:left="1701"/>
        <w:jc w:val="both"/>
      </w:pPr>
      <w:r w:rsidRPr="00555648">
        <w:t>Stavebně technický průzkum bude prováděn za plného nebo částečně omezeného provozu. Jeho výsledkem bude dokumentace obsahující:</w:t>
      </w:r>
    </w:p>
    <w:p w14:paraId="4B00B4AA" w14:textId="24C2D635" w:rsidR="00623592" w:rsidRDefault="00623592" w:rsidP="00D94DE0">
      <w:pPr>
        <w:pStyle w:val="Normlnweb"/>
        <w:numPr>
          <w:ilvl w:val="1"/>
          <w:numId w:val="1"/>
        </w:numPr>
        <w:spacing w:before="0" w:after="0"/>
        <w:ind w:left="2127" w:hanging="426"/>
        <w:jc w:val="both"/>
      </w:pPr>
      <w:r w:rsidRPr="00555648">
        <w:t xml:space="preserve">zjištění </w:t>
      </w:r>
      <w:r w:rsidR="00555648" w:rsidRPr="00555648">
        <w:t xml:space="preserve">stávajícího </w:t>
      </w:r>
      <w:r w:rsidRPr="00555648">
        <w:t>stavu,</w:t>
      </w:r>
    </w:p>
    <w:p w14:paraId="61A0692C" w14:textId="5E320BF7" w:rsidR="008D24BB" w:rsidRPr="00555648" w:rsidRDefault="008D24BB" w:rsidP="00D94DE0">
      <w:pPr>
        <w:pStyle w:val="Normlnweb"/>
        <w:numPr>
          <w:ilvl w:val="1"/>
          <w:numId w:val="1"/>
        </w:numPr>
        <w:spacing w:before="0" w:after="0"/>
        <w:ind w:left="2127" w:hanging="426"/>
        <w:jc w:val="both"/>
      </w:pPr>
      <w:r>
        <w:t>stavebně technický průzkum,</w:t>
      </w:r>
    </w:p>
    <w:p w14:paraId="7B45B1E3" w14:textId="1EF29533" w:rsidR="00623592" w:rsidRPr="00555648" w:rsidRDefault="00623592" w:rsidP="00D94DE0">
      <w:pPr>
        <w:pStyle w:val="Normlnweb"/>
        <w:numPr>
          <w:ilvl w:val="1"/>
          <w:numId w:val="1"/>
        </w:numPr>
        <w:spacing w:before="0" w:after="120"/>
        <w:ind w:left="2126" w:hanging="425"/>
        <w:jc w:val="both"/>
      </w:pPr>
      <w:r w:rsidRPr="00555648">
        <w:t>fotodokumentace stávajícího stavu.</w:t>
      </w:r>
    </w:p>
    <w:p w14:paraId="0911C9BF" w14:textId="673B2462" w:rsidR="00D1797B" w:rsidRPr="00F926B8" w:rsidRDefault="00D1797B" w:rsidP="00F926B8">
      <w:pPr>
        <w:pStyle w:val="Normlnweb"/>
        <w:spacing w:before="0" w:after="120"/>
        <w:ind w:left="1701" w:hanging="567"/>
        <w:jc w:val="both"/>
        <w:rPr>
          <w:b/>
        </w:rPr>
      </w:pPr>
      <w:r w:rsidRPr="00F926B8">
        <w:rPr>
          <w:b/>
        </w:rPr>
        <w:t>3.</w:t>
      </w:r>
      <w:r w:rsidR="008C014F" w:rsidRPr="00F926B8">
        <w:rPr>
          <w:b/>
        </w:rPr>
        <w:t>2.</w:t>
      </w:r>
      <w:r w:rsidR="008C014F" w:rsidRPr="00F926B8">
        <w:rPr>
          <w:b/>
        </w:rPr>
        <w:tab/>
      </w:r>
      <w:r w:rsidRPr="00F926B8">
        <w:rPr>
          <w:b/>
        </w:rPr>
        <w:t xml:space="preserve">Zhotovení </w:t>
      </w:r>
      <w:r w:rsidR="00805F3A" w:rsidRPr="00F926B8">
        <w:rPr>
          <w:b/>
        </w:rPr>
        <w:t>P</w:t>
      </w:r>
      <w:r w:rsidRPr="00F926B8">
        <w:rPr>
          <w:b/>
        </w:rPr>
        <w:t>rojektové dokumentace</w:t>
      </w:r>
      <w:r w:rsidR="00805F3A" w:rsidRPr="00F926B8">
        <w:rPr>
          <w:b/>
        </w:rPr>
        <w:t>.</w:t>
      </w:r>
    </w:p>
    <w:p w14:paraId="0A7567F0" w14:textId="349E7A1D" w:rsidR="00D1797B" w:rsidRPr="00F926B8" w:rsidRDefault="00805F3A" w:rsidP="00F926B8">
      <w:pPr>
        <w:pStyle w:val="Normlnweb"/>
        <w:spacing w:before="0" w:after="60"/>
        <w:ind w:left="1701"/>
        <w:jc w:val="both"/>
      </w:pPr>
      <w:r>
        <w:t xml:space="preserve">PD bude zpracována v rozsahu, který v sobě zahrnuje projektovou dokumentaci </w:t>
      </w:r>
      <w:r w:rsidR="00F22C3E">
        <w:t xml:space="preserve">– technické řešení </w:t>
      </w:r>
      <w:r>
        <w:t>pro stavební povolení v detailu rozpracovanosti projektové dokumentace pro provádění stavby a s náležitostmi zadávací (tendrové) dokumentace pro výběr zhotovitele projektované stavby, a to včetně zpracování soupisu stavebních prací, dodávek a služeb.</w:t>
      </w:r>
    </w:p>
    <w:p w14:paraId="55211F37" w14:textId="45EB1E51" w:rsidR="00D1797B" w:rsidRPr="00F926B8" w:rsidRDefault="006C3119" w:rsidP="00F926B8">
      <w:pPr>
        <w:pStyle w:val="Normlnweb"/>
        <w:spacing w:before="0" w:after="60"/>
        <w:ind w:left="1701"/>
        <w:jc w:val="both"/>
      </w:pPr>
      <w:r>
        <w:t xml:space="preserve">PD musí obsahovat veškeré náležitosti stanovené zákonem č. 183/2006 Sb., </w:t>
      </w:r>
      <w:r>
        <w:br/>
        <w:t>o územním plánování a stavebním řádu</w:t>
      </w:r>
      <w:r w:rsidR="006556F6">
        <w:t xml:space="preserve"> (stavební zákon), ve znění pozdějších předpisů, a předpisy souvisejícími, zejména v rozsahu a v členění dle příloh vyhlášky č. 499/2006 Sb., o dokumentaci staveb, ve znění pozdějších předpisů.</w:t>
      </w:r>
    </w:p>
    <w:p w14:paraId="48CA0FE0" w14:textId="3333CFAD" w:rsidR="002E32E4" w:rsidRPr="00555648" w:rsidRDefault="002E32E4" w:rsidP="00F926B8">
      <w:pPr>
        <w:pStyle w:val="Normlnweb"/>
        <w:spacing w:before="0" w:after="60"/>
        <w:ind w:left="1701"/>
        <w:jc w:val="both"/>
      </w:pPr>
      <w:r w:rsidRPr="00555648">
        <w:t>Projektová dokumentace bude dokumentace obsahující projekt jednoznačně určující závazné požadavky tvarové/hmotové, materiálové, technologické a technické, dispoziční a provozní na jakost, množství a charakteristické vlastnosti stavebního díla a instalovaných zařízení a na konečné provedení stavby</w:t>
      </w:r>
      <w:r w:rsidR="00555648" w:rsidRPr="00555648">
        <w:t xml:space="preserve">. </w:t>
      </w:r>
      <w:r w:rsidRPr="00555648">
        <w:t xml:space="preserve">Projektová dokumentace bude </w:t>
      </w:r>
      <w:r w:rsidR="00555648" w:rsidRPr="00555648">
        <w:t>z</w:t>
      </w:r>
      <w:r w:rsidRPr="00555648">
        <w:t xml:space="preserve">pracována </w:t>
      </w:r>
      <w:r w:rsidR="00555648" w:rsidRPr="00555648">
        <w:t>na</w:t>
      </w:r>
      <w:r w:rsidRPr="00555648">
        <w:t xml:space="preserve"> takové úrovn</w:t>
      </w:r>
      <w:r w:rsidR="00555648" w:rsidRPr="00555648">
        <w:t>i</w:t>
      </w:r>
      <w:r w:rsidRPr="00555648">
        <w:t>, aby odborně způsobilému zhotoviteli stavby umožnila stavbu provést.</w:t>
      </w:r>
    </w:p>
    <w:p w14:paraId="72B76BF0" w14:textId="55179F0A" w:rsidR="00D1797B" w:rsidRDefault="006556F6" w:rsidP="00F926B8">
      <w:pPr>
        <w:pStyle w:val="Normlnweb"/>
        <w:spacing w:before="0" w:after="60"/>
        <w:ind w:left="1701"/>
        <w:jc w:val="both"/>
      </w:pPr>
      <w:r w:rsidRPr="00F926B8">
        <w:t>Projektová dokumentace bude zpracována v souladu s požadavky zákona č. 309/2006 Sb., o zajištění dalších podmínek bezpečnosti a ochrany zdraví při práci, ve znění pozdějších předpisů, a to včetně stanovení podmínek pro provádění stavby z hlediska BOZP</w:t>
      </w:r>
      <w:r w:rsidR="0028136E">
        <w:t>.</w:t>
      </w:r>
      <w:r w:rsidRPr="00F926B8">
        <w:t xml:space="preserve"> </w:t>
      </w:r>
    </w:p>
    <w:p w14:paraId="01430394" w14:textId="1BDAC357" w:rsidR="006556F6" w:rsidRPr="00F926B8" w:rsidRDefault="006556F6" w:rsidP="00F926B8">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w:t>
      </w:r>
      <w:r w:rsidRPr="00F926B8">
        <w:rPr>
          <w:rFonts w:ascii="Times New Roman" w:hAnsi="Times New Roman" w:cs="Times New Roman"/>
          <w:sz w:val="24"/>
          <w:szCs w:val="24"/>
        </w:rPr>
        <w:t xml:space="preserve"> bude splňovat požadavky zákona č. 13</w:t>
      </w:r>
      <w:r w:rsidR="008D24BB">
        <w:rPr>
          <w:rFonts w:ascii="Times New Roman" w:hAnsi="Times New Roman" w:cs="Times New Roman"/>
          <w:sz w:val="24"/>
          <w:szCs w:val="24"/>
        </w:rPr>
        <w:t>4</w:t>
      </w:r>
      <w:r w:rsidRPr="00F926B8">
        <w:rPr>
          <w:rFonts w:ascii="Times New Roman" w:hAnsi="Times New Roman" w:cs="Times New Roman"/>
          <w:sz w:val="24"/>
          <w:szCs w:val="24"/>
        </w:rPr>
        <w:t>/20</w:t>
      </w:r>
      <w:r w:rsidR="008D24BB">
        <w:rPr>
          <w:rFonts w:ascii="Times New Roman" w:hAnsi="Times New Roman" w:cs="Times New Roman"/>
          <w:sz w:val="24"/>
          <w:szCs w:val="24"/>
        </w:rPr>
        <w:t>1</w:t>
      </w:r>
      <w:r w:rsidRPr="00F926B8">
        <w:rPr>
          <w:rFonts w:ascii="Times New Roman" w:hAnsi="Times New Roman" w:cs="Times New Roman"/>
          <w:sz w:val="24"/>
          <w:szCs w:val="24"/>
        </w:rPr>
        <w:t xml:space="preserve">6 Sb., o </w:t>
      </w:r>
      <w:r w:rsidR="008D24BB">
        <w:rPr>
          <w:rFonts w:ascii="Times New Roman" w:hAnsi="Times New Roman" w:cs="Times New Roman"/>
          <w:sz w:val="24"/>
          <w:szCs w:val="24"/>
        </w:rPr>
        <w:t xml:space="preserve">zadávání </w:t>
      </w:r>
      <w:r w:rsidRPr="00F926B8">
        <w:rPr>
          <w:rFonts w:ascii="Times New Roman" w:hAnsi="Times New Roman" w:cs="Times New Roman"/>
          <w:sz w:val="24"/>
          <w:szCs w:val="24"/>
        </w:rPr>
        <w:t>veřejných zakáz</w:t>
      </w:r>
      <w:r w:rsidR="008D24BB">
        <w:rPr>
          <w:rFonts w:ascii="Times New Roman" w:hAnsi="Times New Roman" w:cs="Times New Roman"/>
          <w:sz w:val="24"/>
          <w:szCs w:val="24"/>
        </w:rPr>
        <w:t>e</w:t>
      </w:r>
      <w:r w:rsidRPr="00F926B8">
        <w:rPr>
          <w:rFonts w:ascii="Times New Roman" w:hAnsi="Times New Roman" w:cs="Times New Roman"/>
          <w:sz w:val="24"/>
          <w:szCs w:val="24"/>
        </w:rPr>
        <w:t>k, ve znění pozdějších předpisů, které jsou kladeny na zadávací dokumentaci staveb (zejména vyhlášky č. 230/2012 Sb., kterou se stanoví podrobnosti vymezení předmětu veřejné zakázky na stavební práce a rozsah soupisu stavebních prací, dodávek a služeb s výkazem výměr).</w:t>
      </w:r>
    </w:p>
    <w:p w14:paraId="5CBCC4D2" w14:textId="25BBE070" w:rsidR="006556F6" w:rsidRDefault="006556F6" w:rsidP="00F926B8">
      <w:pPr>
        <w:pStyle w:val="Normlnweb"/>
        <w:spacing w:before="0" w:after="60"/>
        <w:ind w:left="1701"/>
        <w:jc w:val="both"/>
      </w:pPr>
      <w:r w:rsidRPr="00F926B8">
        <w:t xml:space="preserve">Projektová dokumentace bude sloužit současně jako podklad pro vypracování nabídek v rámci zadávacího řízení veřejné zakázky na stavební práce podle zákona </w:t>
      </w:r>
      <w:r>
        <w:br/>
      </w:r>
      <w:r w:rsidRPr="00F926B8">
        <w:t>č. 13</w:t>
      </w:r>
      <w:r w:rsidR="008D24BB">
        <w:t>4</w:t>
      </w:r>
      <w:r w:rsidRPr="00F926B8">
        <w:t>/20</w:t>
      </w:r>
      <w:r w:rsidR="008D24BB">
        <w:t>1</w:t>
      </w:r>
      <w:r w:rsidRPr="00F926B8">
        <w:t xml:space="preserve">6 Sb., o </w:t>
      </w:r>
      <w:r w:rsidR="008D24BB">
        <w:t xml:space="preserve">zadávání </w:t>
      </w:r>
      <w:r w:rsidRPr="00F926B8">
        <w:t>veřejných zakáz</w:t>
      </w:r>
      <w:r w:rsidR="008D24BB">
        <w:t>e</w:t>
      </w:r>
      <w:r w:rsidRPr="00F926B8">
        <w:t>k, ve znění pozdějších předpisů, a při jejím vypracování je nutno respektovat a dodržet podmínky citovaného zákona a jeho prováděcích předpisů vztahujících se k veřejné zakázce na stavební práce.</w:t>
      </w:r>
    </w:p>
    <w:p w14:paraId="6E731DD7" w14:textId="6D5333D8" w:rsidR="006556F6" w:rsidRDefault="008C014F" w:rsidP="00F926B8">
      <w:pPr>
        <w:pStyle w:val="Normlnweb"/>
        <w:spacing w:before="0" w:after="0"/>
        <w:ind w:left="2410" w:hanging="709"/>
        <w:jc w:val="both"/>
      </w:pPr>
      <w:r>
        <w:t>3.2</w:t>
      </w:r>
      <w:r w:rsidR="006556F6">
        <w:t>.1.</w:t>
      </w:r>
      <w:r w:rsidR="006556F6">
        <w:tab/>
      </w:r>
      <w:r w:rsidR="001242D7">
        <w:t xml:space="preserve">Dokumentace </w:t>
      </w:r>
      <w:r w:rsidR="00A11FAB">
        <w:t xml:space="preserve">bude </w:t>
      </w:r>
      <w:r w:rsidR="001242D7">
        <w:t>pro</w:t>
      </w:r>
      <w:r w:rsidR="00A11FAB">
        <w:t>vedena</w:t>
      </w:r>
      <w:r w:rsidR="00D6655A">
        <w:t xml:space="preserve"> </w:t>
      </w:r>
      <w:r w:rsidR="001242D7">
        <w:t>v tomto členění:</w:t>
      </w:r>
    </w:p>
    <w:p w14:paraId="4DC21CD3" w14:textId="5A13D77E" w:rsidR="001242D7" w:rsidRPr="00A11FAB" w:rsidRDefault="00DA08EE" w:rsidP="00A11FAB">
      <w:pPr>
        <w:pStyle w:val="Normlnweb"/>
        <w:numPr>
          <w:ilvl w:val="0"/>
          <w:numId w:val="41"/>
        </w:numPr>
        <w:tabs>
          <w:tab w:val="left" w:pos="426"/>
        </w:tabs>
        <w:spacing w:before="0" w:after="0"/>
        <w:ind w:left="2835"/>
        <w:jc w:val="both"/>
      </w:pPr>
      <w:r>
        <w:t>oprava fasády, postup, materiály</w:t>
      </w:r>
    </w:p>
    <w:p w14:paraId="29921605" w14:textId="3590DA19" w:rsidR="00555648" w:rsidRPr="00A11FAB" w:rsidRDefault="00DA08EE" w:rsidP="00F22C3E">
      <w:pPr>
        <w:pStyle w:val="Normlnweb"/>
        <w:numPr>
          <w:ilvl w:val="0"/>
          <w:numId w:val="41"/>
        </w:numPr>
        <w:tabs>
          <w:tab w:val="left" w:pos="426"/>
        </w:tabs>
        <w:spacing w:before="0" w:after="0"/>
        <w:ind w:left="2835" w:hanging="357"/>
        <w:jc w:val="both"/>
      </w:pPr>
      <w:r>
        <w:t>oprava střechy, postup, materiály</w:t>
      </w:r>
    </w:p>
    <w:p w14:paraId="7A3DAA8B" w14:textId="0EBC117F" w:rsidR="00555648" w:rsidRDefault="00A11FAB" w:rsidP="00A11FAB">
      <w:pPr>
        <w:pStyle w:val="Normlnweb"/>
        <w:numPr>
          <w:ilvl w:val="0"/>
          <w:numId w:val="41"/>
        </w:numPr>
        <w:tabs>
          <w:tab w:val="left" w:pos="426"/>
        </w:tabs>
        <w:spacing w:before="0" w:after="0"/>
        <w:ind w:left="2835" w:hanging="357"/>
        <w:jc w:val="both"/>
      </w:pPr>
      <w:r w:rsidRPr="00A11FAB">
        <w:t xml:space="preserve">kontrolní </w:t>
      </w:r>
      <w:r w:rsidR="00555648" w:rsidRPr="00A11FAB">
        <w:t>rozpočet</w:t>
      </w:r>
      <w:r w:rsidRPr="00A11FAB">
        <w:t xml:space="preserve"> </w:t>
      </w:r>
      <w:r w:rsidR="00555648" w:rsidRPr="00A11FAB">
        <w:t>+</w:t>
      </w:r>
      <w:r w:rsidRPr="00A11FAB">
        <w:t xml:space="preserve"> slepý </w:t>
      </w:r>
      <w:r w:rsidR="00555648" w:rsidRPr="00A11FAB">
        <w:t>výkaz výmě</w:t>
      </w:r>
      <w:r w:rsidRPr="00A11FAB">
        <w:t>r</w:t>
      </w:r>
      <w:r w:rsidR="00837D18">
        <w:t>.</w:t>
      </w:r>
    </w:p>
    <w:p w14:paraId="780A717F" w14:textId="77777777" w:rsidR="00852D44" w:rsidRDefault="00852D44" w:rsidP="00F926B8">
      <w:pPr>
        <w:pStyle w:val="Normlnweb"/>
        <w:spacing w:before="0" w:after="0"/>
        <w:jc w:val="both"/>
      </w:pPr>
    </w:p>
    <w:p w14:paraId="778D2A64" w14:textId="10DD0E0F" w:rsidR="00852D44" w:rsidRPr="00F926B8" w:rsidRDefault="008C014F" w:rsidP="00F926B8">
      <w:pPr>
        <w:pStyle w:val="Normlnweb"/>
        <w:spacing w:before="0" w:after="0"/>
        <w:ind w:left="1701" w:hanging="567"/>
        <w:jc w:val="both"/>
        <w:rPr>
          <w:b/>
        </w:rPr>
      </w:pPr>
      <w:r w:rsidRPr="00F926B8">
        <w:rPr>
          <w:b/>
        </w:rPr>
        <w:t>3.</w:t>
      </w:r>
      <w:r w:rsidR="00F22C3E">
        <w:rPr>
          <w:b/>
        </w:rPr>
        <w:t>3</w:t>
      </w:r>
      <w:r w:rsidRPr="00F926B8">
        <w:rPr>
          <w:b/>
        </w:rPr>
        <w:t>.</w:t>
      </w:r>
      <w:r w:rsidRPr="00F926B8">
        <w:rPr>
          <w:b/>
        </w:rPr>
        <w:tab/>
        <w:t>Autorský dozor</w:t>
      </w:r>
      <w:r w:rsidR="00A11FAB">
        <w:rPr>
          <w:b/>
        </w:rPr>
        <w:t xml:space="preserve"> </w:t>
      </w:r>
      <w:r w:rsidR="00524993">
        <w:rPr>
          <w:b/>
        </w:rPr>
        <w:t>(AD)</w:t>
      </w:r>
      <w:r w:rsidR="00936464">
        <w:rPr>
          <w:b/>
        </w:rPr>
        <w:t xml:space="preserve"> </w:t>
      </w:r>
      <w:r w:rsidR="00936464" w:rsidRPr="00F926B8">
        <w:t xml:space="preserve">(předpokládaný celkový rozsah </w:t>
      </w:r>
      <w:r w:rsidR="00E14814">
        <w:t>2</w:t>
      </w:r>
      <w:r w:rsidR="00936464" w:rsidRPr="00F926B8">
        <w:t>0 hodin)</w:t>
      </w:r>
      <w:r w:rsidR="00936464">
        <w:rPr>
          <w:b/>
        </w:rPr>
        <w:t>.</w:t>
      </w:r>
    </w:p>
    <w:p w14:paraId="7DA027F9" w14:textId="17D89652" w:rsidR="00852D44" w:rsidRDefault="00936464" w:rsidP="00F926B8">
      <w:pPr>
        <w:pStyle w:val="Normlnweb"/>
        <w:spacing w:before="0" w:after="0"/>
        <w:ind w:left="1701"/>
        <w:jc w:val="both"/>
      </w:pPr>
      <w:r>
        <w:t xml:space="preserve">Výkon autorského dozoru bude prováděn průběžně od zahájení stavby (předání staveniště), po dobu realizace předmětné </w:t>
      </w:r>
      <w:r w:rsidR="00452151">
        <w:t xml:space="preserve">stavby až do jejího ukončení, dle požadavků objednatele, resp. technického dozoru investora. Účast na kontrolních dnech stavby (předpoklad </w:t>
      </w:r>
      <w:r w:rsidR="00363863">
        <w:t>2</w:t>
      </w:r>
      <w:r w:rsidR="00452151">
        <w:t>x měsíčně) a spolupráce s ostatními partnery při operativním řešení problémů vzniklých na stavbě.</w:t>
      </w:r>
    </w:p>
    <w:p w14:paraId="54DE1B38" w14:textId="35369256" w:rsidR="00936464" w:rsidRDefault="00936464" w:rsidP="00F926B8">
      <w:pPr>
        <w:pStyle w:val="Normlnweb"/>
        <w:spacing w:before="0" w:after="0"/>
        <w:ind w:left="1701"/>
        <w:jc w:val="both"/>
      </w:pPr>
    </w:p>
    <w:p w14:paraId="3C10B09A" w14:textId="77777777" w:rsidR="00571575" w:rsidRPr="00720337" w:rsidRDefault="00571575"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686D8327" w:rsidR="00A0603A" w:rsidRPr="001D79CD" w:rsidRDefault="0063251E" w:rsidP="00327E4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w:t>
      </w:r>
      <w:r w:rsidR="00A0603A" w:rsidRPr="001D79CD">
        <w:rPr>
          <w:rFonts w:ascii="Times New Roman" w:hAnsi="Times New Roman" w:cs="Times New Roman"/>
          <w:b/>
          <w:sz w:val="24"/>
          <w:szCs w:val="24"/>
        </w:rPr>
        <w:t xml:space="preserve"> </w:t>
      </w:r>
      <w:r w:rsidR="00F80296">
        <w:rPr>
          <w:rFonts w:ascii="Times New Roman" w:hAnsi="Times New Roman" w:cs="Times New Roman"/>
          <w:b/>
          <w:sz w:val="24"/>
          <w:szCs w:val="24"/>
        </w:rPr>
        <w:t xml:space="preserve">a místo </w:t>
      </w:r>
      <w:r w:rsidR="00A0603A" w:rsidRPr="001D79CD">
        <w:rPr>
          <w:rFonts w:ascii="Times New Roman" w:hAnsi="Times New Roman" w:cs="Times New Roman"/>
          <w:b/>
          <w:sz w:val="24"/>
          <w:szCs w:val="24"/>
        </w:rPr>
        <w:t>plněn</w:t>
      </w:r>
      <w:r w:rsidR="00C262AC">
        <w:rPr>
          <w:rFonts w:ascii="Times New Roman" w:hAnsi="Times New Roman" w:cs="Times New Roman"/>
          <w:b/>
          <w:sz w:val="24"/>
          <w:szCs w:val="24"/>
        </w:rPr>
        <w:t>í</w:t>
      </w:r>
      <w:r w:rsidR="00BC4954">
        <w:rPr>
          <w:rFonts w:ascii="Times New Roman" w:hAnsi="Times New Roman" w:cs="Times New Roman"/>
          <w:b/>
          <w:sz w:val="24"/>
          <w:szCs w:val="24"/>
        </w:rPr>
        <w:t xml:space="preserve">, </w:t>
      </w:r>
      <w:r w:rsidR="00562B85">
        <w:rPr>
          <w:rFonts w:ascii="Times New Roman" w:hAnsi="Times New Roman" w:cs="Times New Roman"/>
          <w:b/>
          <w:sz w:val="24"/>
          <w:szCs w:val="24"/>
        </w:rPr>
        <w:t xml:space="preserve">předání </w:t>
      </w:r>
      <w:r>
        <w:rPr>
          <w:rFonts w:ascii="Times New Roman" w:hAnsi="Times New Roman" w:cs="Times New Roman"/>
          <w:b/>
          <w:sz w:val="24"/>
          <w:szCs w:val="24"/>
        </w:rPr>
        <w:t xml:space="preserve">předmětu </w:t>
      </w:r>
      <w:r w:rsidR="00562B85">
        <w:rPr>
          <w:rFonts w:ascii="Times New Roman" w:hAnsi="Times New Roman" w:cs="Times New Roman"/>
          <w:b/>
          <w:sz w:val="24"/>
          <w:szCs w:val="24"/>
        </w:rPr>
        <w:t>díla</w:t>
      </w:r>
    </w:p>
    <w:p w14:paraId="0D0DAF8B" w14:textId="77777777" w:rsidR="0063251E" w:rsidRDefault="0063251E" w:rsidP="00F926B8">
      <w:pPr>
        <w:pStyle w:val="Zkladntext"/>
        <w:numPr>
          <w:ilvl w:val="0"/>
          <w:numId w:val="45"/>
        </w:numPr>
        <w:spacing w:after="60" w:line="240" w:lineRule="auto"/>
        <w:ind w:left="425" w:hanging="425"/>
        <w:jc w:val="both"/>
        <w:rPr>
          <w:rFonts w:ascii="Times New Roman" w:hAnsi="Times New Roman"/>
          <w:noProof/>
          <w:sz w:val="24"/>
          <w:szCs w:val="24"/>
        </w:rPr>
      </w:pPr>
      <w:r w:rsidRPr="00AD1D54">
        <w:rPr>
          <w:rFonts w:ascii="Times New Roman" w:hAnsi="Times New Roman"/>
          <w:noProof/>
          <w:sz w:val="24"/>
          <w:szCs w:val="24"/>
        </w:rPr>
        <w:t>Zhotovitel se zavazuje provést dílo specifikované v článku I. této smlouvy ve sjednané době:</w:t>
      </w:r>
    </w:p>
    <w:p w14:paraId="36276447" w14:textId="7BCBDF66" w:rsidR="00BE035D" w:rsidRDefault="00BE035D" w:rsidP="00F926B8">
      <w:pPr>
        <w:pStyle w:val="Zkladntext"/>
        <w:numPr>
          <w:ilvl w:val="1"/>
          <w:numId w:val="44"/>
        </w:numPr>
        <w:spacing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Zahájení projekčních prací: </w:t>
      </w:r>
      <w:r>
        <w:rPr>
          <w:rFonts w:ascii="Times New Roman" w:hAnsi="Times New Roman"/>
          <w:noProof/>
          <w:sz w:val="24"/>
          <w:szCs w:val="24"/>
        </w:rPr>
        <w:tab/>
        <w:t>neprodleně po nabytí účinnosti</w:t>
      </w:r>
      <w:r w:rsidR="00C244FC">
        <w:rPr>
          <w:rFonts w:ascii="Times New Roman" w:hAnsi="Times New Roman"/>
          <w:noProof/>
          <w:sz w:val="24"/>
          <w:szCs w:val="24"/>
        </w:rPr>
        <w:t xml:space="preserve"> </w:t>
      </w:r>
      <w:r>
        <w:rPr>
          <w:rFonts w:ascii="Times New Roman" w:hAnsi="Times New Roman"/>
          <w:noProof/>
          <w:sz w:val="24"/>
          <w:szCs w:val="24"/>
        </w:rPr>
        <w:t>této smlouvy.</w:t>
      </w:r>
    </w:p>
    <w:p w14:paraId="722B8CBF" w14:textId="2A3A9263" w:rsidR="00A76637" w:rsidRDefault="00BE035D" w:rsidP="00F926B8">
      <w:pPr>
        <w:pStyle w:val="Zkladntext"/>
        <w:numPr>
          <w:ilvl w:val="1"/>
          <w:numId w:val="44"/>
        </w:numPr>
        <w:spacing w:after="60" w:line="240" w:lineRule="auto"/>
        <w:ind w:left="992" w:hanging="567"/>
        <w:jc w:val="both"/>
        <w:rPr>
          <w:rFonts w:ascii="Times New Roman" w:hAnsi="Times New Roman"/>
          <w:noProof/>
          <w:sz w:val="24"/>
          <w:szCs w:val="24"/>
        </w:rPr>
      </w:pPr>
      <w:r>
        <w:rPr>
          <w:rFonts w:ascii="Times New Roman" w:hAnsi="Times New Roman"/>
          <w:noProof/>
          <w:sz w:val="24"/>
          <w:szCs w:val="24"/>
        </w:rPr>
        <w:t>P</w:t>
      </w:r>
      <w:r w:rsidR="0063251E" w:rsidRPr="00BE035D">
        <w:rPr>
          <w:rFonts w:ascii="Times New Roman" w:hAnsi="Times New Roman"/>
          <w:noProof/>
          <w:sz w:val="24"/>
          <w:szCs w:val="24"/>
        </w:rPr>
        <w:t>ředání PD</w:t>
      </w:r>
      <w:r w:rsidR="005D5238" w:rsidRPr="00BE035D">
        <w:rPr>
          <w:rFonts w:ascii="Times New Roman" w:hAnsi="Times New Roman"/>
          <w:noProof/>
          <w:sz w:val="24"/>
          <w:szCs w:val="24"/>
        </w:rPr>
        <w:t xml:space="preserve"> </w:t>
      </w:r>
      <w:r w:rsidR="0063251E" w:rsidRPr="00BE035D">
        <w:rPr>
          <w:rFonts w:ascii="Times New Roman" w:hAnsi="Times New Roman"/>
          <w:noProof/>
          <w:sz w:val="24"/>
          <w:szCs w:val="24"/>
        </w:rPr>
        <w:t>objednateli</w:t>
      </w:r>
      <w:r>
        <w:rPr>
          <w:rFonts w:ascii="Times New Roman" w:hAnsi="Times New Roman"/>
          <w:noProof/>
          <w:sz w:val="24"/>
          <w:szCs w:val="24"/>
        </w:rPr>
        <w:t xml:space="preserve">: </w:t>
      </w:r>
      <w:r>
        <w:rPr>
          <w:rFonts w:ascii="Times New Roman" w:hAnsi="Times New Roman"/>
          <w:noProof/>
          <w:sz w:val="24"/>
          <w:szCs w:val="24"/>
        </w:rPr>
        <w:tab/>
      </w:r>
      <w:r w:rsidR="00411835">
        <w:rPr>
          <w:rFonts w:ascii="Times New Roman" w:hAnsi="Times New Roman"/>
          <w:noProof/>
          <w:sz w:val="24"/>
          <w:szCs w:val="24"/>
        </w:rPr>
        <w:tab/>
      </w:r>
      <w:r w:rsidR="0063251E" w:rsidRPr="00BE035D">
        <w:rPr>
          <w:rFonts w:ascii="Times New Roman" w:hAnsi="Times New Roman"/>
          <w:sz w:val="24"/>
          <w:szCs w:val="24"/>
        </w:rPr>
        <w:t xml:space="preserve">do </w:t>
      </w:r>
      <w:r w:rsidR="00E14814">
        <w:rPr>
          <w:rFonts w:ascii="Times New Roman" w:hAnsi="Times New Roman"/>
          <w:sz w:val="24"/>
          <w:szCs w:val="24"/>
        </w:rPr>
        <w:t>10</w:t>
      </w:r>
      <w:r w:rsidR="00DA08EE">
        <w:rPr>
          <w:rFonts w:ascii="Times New Roman" w:hAnsi="Times New Roman"/>
          <w:sz w:val="24"/>
          <w:szCs w:val="24"/>
        </w:rPr>
        <w:t>0</w:t>
      </w:r>
      <w:r w:rsidR="00A76637" w:rsidRPr="00BE035D">
        <w:rPr>
          <w:rFonts w:ascii="Times New Roman" w:hAnsi="Times New Roman"/>
          <w:sz w:val="24"/>
          <w:szCs w:val="24"/>
        </w:rPr>
        <w:t xml:space="preserve"> dnů od nabytí účinn</w:t>
      </w:r>
      <w:r w:rsidR="00917121" w:rsidRPr="00BE035D">
        <w:rPr>
          <w:rFonts w:ascii="Times New Roman" w:hAnsi="Times New Roman"/>
          <w:sz w:val="24"/>
          <w:szCs w:val="24"/>
        </w:rPr>
        <w:t>o</w:t>
      </w:r>
      <w:r w:rsidR="00A76637" w:rsidRPr="00BE035D">
        <w:rPr>
          <w:rFonts w:ascii="Times New Roman" w:hAnsi="Times New Roman"/>
          <w:sz w:val="24"/>
          <w:szCs w:val="24"/>
        </w:rPr>
        <w:t>sti této smlouvy</w:t>
      </w:r>
      <w:r w:rsidR="0063251E" w:rsidRPr="00BE035D">
        <w:rPr>
          <w:rFonts w:ascii="Times New Roman" w:hAnsi="Times New Roman"/>
          <w:sz w:val="24"/>
          <w:szCs w:val="24"/>
        </w:rPr>
        <w:t>.</w:t>
      </w:r>
    </w:p>
    <w:p w14:paraId="72FA5D76" w14:textId="319DD587" w:rsidR="00411835" w:rsidRDefault="00A76637" w:rsidP="00F926B8">
      <w:pPr>
        <w:pStyle w:val="Zkladntext"/>
        <w:spacing w:after="60" w:line="240" w:lineRule="auto"/>
        <w:ind w:left="992" w:hanging="567"/>
        <w:jc w:val="both"/>
        <w:rPr>
          <w:rFonts w:ascii="Times New Roman" w:hAnsi="Times New Roman"/>
          <w:sz w:val="24"/>
          <w:szCs w:val="24"/>
        </w:rPr>
      </w:pPr>
      <w:r>
        <w:rPr>
          <w:rFonts w:ascii="Times New Roman" w:hAnsi="Times New Roman"/>
          <w:sz w:val="24"/>
          <w:szCs w:val="24"/>
        </w:rPr>
        <w:t>1.</w:t>
      </w:r>
      <w:r w:rsidR="00411835">
        <w:rPr>
          <w:rFonts w:ascii="Times New Roman" w:hAnsi="Times New Roman"/>
          <w:sz w:val="24"/>
          <w:szCs w:val="24"/>
        </w:rPr>
        <w:t>3.</w:t>
      </w:r>
      <w:r w:rsidR="00411835">
        <w:rPr>
          <w:rFonts w:ascii="Times New Roman" w:hAnsi="Times New Roman"/>
          <w:sz w:val="24"/>
          <w:szCs w:val="24"/>
        </w:rPr>
        <w:tab/>
      </w:r>
      <w:r w:rsidR="008D24BB">
        <w:rPr>
          <w:rFonts w:ascii="Times New Roman" w:hAnsi="Times New Roman"/>
          <w:sz w:val="24"/>
          <w:szCs w:val="24"/>
        </w:rPr>
        <w:t>P</w:t>
      </w:r>
      <w:r w:rsidR="00411835">
        <w:rPr>
          <w:rFonts w:ascii="Times New Roman" w:hAnsi="Times New Roman"/>
          <w:noProof/>
          <w:sz w:val="24"/>
          <w:szCs w:val="24"/>
        </w:rPr>
        <w:t>rojednání s dotčenými orgány st. správy:</w:t>
      </w:r>
      <w:r w:rsidR="00411835">
        <w:rPr>
          <w:rFonts w:ascii="Times New Roman" w:hAnsi="Times New Roman"/>
          <w:sz w:val="24"/>
          <w:szCs w:val="24"/>
        </w:rPr>
        <w:tab/>
      </w:r>
      <w:r>
        <w:rPr>
          <w:rFonts w:ascii="Times New Roman" w:hAnsi="Times New Roman"/>
          <w:sz w:val="24"/>
          <w:szCs w:val="24"/>
        </w:rPr>
        <w:t xml:space="preserve">do </w:t>
      </w:r>
      <w:r w:rsidR="00952269">
        <w:rPr>
          <w:rFonts w:ascii="Times New Roman" w:hAnsi="Times New Roman"/>
          <w:sz w:val="24"/>
          <w:szCs w:val="24"/>
        </w:rPr>
        <w:t>1</w:t>
      </w:r>
      <w:r w:rsidR="008D24BB">
        <w:rPr>
          <w:rFonts w:ascii="Times New Roman" w:hAnsi="Times New Roman"/>
          <w:sz w:val="24"/>
          <w:szCs w:val="24"/>
        </w:rPr>
        <w:t>2</w:t>
      </w:r>
      <w:r>
        <w:rPr>
          <w:rFonts w:ascii="Times New Roman" w:hAnsi="Times New Roman"/>
          <w:sz w:val="24"/>
          <w:szCs w:val="24"/>
        </w:rPr>
        <w:t xml:space="preserve">0 dnů od nabytí účinnosti této smlouvy. </w:t>
      </w:r>
    </w:p>
    <w:p w14:paraId="30660870" w14:textId="41E499F0" w:rsidR="0063251E" w:rsidRDefault="00411835" w:rsidP="00F926B8">
      <w:pPr>
        <w:pStyle w:val="Zkladntext"/>
        <w:spacing w:line="240" w:lineRule="auto"/>
        <w:ind w:left="992" w:hanging="567"/>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r>
      <w:r w:rsidR="0063251E" w:rsidRPr="00AD1D54">
        <w:rPr>
          <w:rFonts w:ascii="Times New Roman" w:hAnsi="Times New Roman"/>
          <w:sz w:val="24"/>
          <w:szCs w:val="24"/>
        </w:rPr>
        <w:t>Autorský dozor</w:t>
      </w:r>
      <w:r w:rsidR="00A11FAB">
        <w:rPr>
          <w:rFonts w:ascii="Times New Roman" w:hAnsi="Times New Roman"/>
          <w:sz w:val="24"/>
          <w:szCs w:val="24"/>
        </w:rPr>
        <w:t xml:space="preserve"> </w:t>
      </w:r>
      <w:r w:rsidR="009976AA">
        <w:rPr>
          <w:rFonts w:ascii="Times New Roman" w:hAnsi="Times New Roman"/>
          <w:sz w:val="24"/>
          <w:szCs w:val="24"/>
        </w:rPr>
        <w:t>v celém průběhu stavební činnosti.</w:t>
      </w:r>
      <w:r w:rsidR="0063251E" w:rsidRPr="00AD1D54">
        <w:rPr>
          <w:rFonts w:ascii="Times New Roman" w:hAnsi="Times New Roman"/>
          <w:sz w:val="24"/>
          <w:szCs w:val="24"/>
        </w:rPr>
        <w:t xml:space="preserve"> </w:t>
      </w:r>
      <w:r>
        <w:rPr>
          <w:rFonts w:ascii="Times New Roman" w:hAnsi="Times New Roman"/>
          <w:sz w:val="24"/>
          <w:szCs w:val="24"/>
        </w:rPr>
        <w:t>Končí v den, kdy dojde k vydání kolaudačního souhlasu pro projektovanou stavbu, na níž je autorský dozor vykonáván.</w:t>
      </w:r>
    </w:p>
    <w:p w14:paraId="48DDB093" w14:textId="3561BB72" w:rsidR="00C244FC" w:rsidRDefault="00C244FC" w:rsidP="00F926B8">
      <w:pPr>
        <w:pStyle w:val="Zkladntext"/>
        <w:numPr>
          <w:ilvl w:val="0"/>
          <w:numId w:val="45"/>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termínům a lhůt.</w:t>
      </w:r>
    </w:p>
    <w:p w14:paraId="21B199B0" w14:textId="7BBF3CA4" w:rsidR="00C244FC" w:rsidRDefault="00C244FC" w:rsidP="00F926B8">
      <w:pPr>
        <w:pStyle w:val="Zkladntext"/>
        <w:numPr>
          <w:ilvl w:val="1"/>
          <w:numId w:val="14"/>
        </w:numPr>
        <w:spacing w:after="60" w:line="240" w:lineRule="auto"/>
        <w:ind w:left="993" w:hanging="567"/>
        <w:jc w:val="both"/>
        <w:rPr>
          <w:rFonts w:ascii="Times New Roman" w:hAnsi="Times New Roman"/>
          <w:sz w:val="24"/>
          <w:szCs w:val="24"/>
        </w:rPr>
      </w:pPr>
      <w:r>
        <w:rPr>
          <w:rFonts w:ascii="Times New Roman" w:hAnsi="Times New Roman"/>
          <w:sz w:val="24"/>
          <w:szCs w:val="24"/>
        </w:rPr>
        <w:t xml:space="preserve">Pokud zhotovitel zjistí, že pro řádné dokončení díla je nezbytné prodloužit sjednanou lhůtu, předloží svůj návrh na změnu příslušné lhůty spolu se stručným odůvodněním </w:t>
      </w:r>
      <w:r w:rsidR="00F80296">
        <w:rPr>
          <w:rFonts w:ascii="Times New Roman" w:hAnsi="Times New Roman"/>
          <w:sz w:val="24"/>
          <w:szCs w:val="24"/>
        </w:rPr>
        <w:t>objednateli k projednání.</w:t>
      </w:r>
    </w:p>
    <w:p w14:paraId="5C75B652" w14:textId="3F63DDBA" w:rsidR="00F80296" w:rsidRDefault="00F80296" w:rsidP="004442EE">
      <w:pPr>
        <w:pStyle w:val="Zkladntext"/>
        <w:numPr>
          <w:ilvl w:val="1"/>
          <w:numId w:val="14"/>
        </w:numPr>
        <w:spacing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37F95647" w14:textId="5617809C" w:rsidR="00C244FC" w:rsidRDefault="00F80296" w:rsidP="00F926B8">
      <w:pPr>
        <w:pStyle w:val="Zkladntext"/>
        <w:numPr>
          <w:ilvl w:val="0"/>
          <w:numId w:val="14"/>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675004D9" w14:textId="2E4B9A7A" w:rsidR="00F80296" w:rsidRDefault="00F80296" w:rsidP="00F926B8">
      <w:pPr>
        <w:pStyle w:val="Zkladntext"/>
        <w:numPr>
          <w:ilvl w:val="1"/>
          <w:numId w:val="14"/>
        </w:numPr>
        <w:spacing w:after="60" w:line="240" w:lineRule="auto"/>
        <w:ind w:hanging="654"/>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7978E73A" w14:textId="213CD885" w:rsidR="00F80296" w:rsidRDefault="00D46A40" w:rsidP="00F926B8">
      <w:pPr>
        <w:pStyle w:val="Zkladntext"/>
        <w:numPr>
          <w:ilvl w:val="1"/>
          <w:numId w:val="14"/>
        </w:numPr>
        <w:spacing w:after="60" w:line="240" w:lineRule="auto"/>
        <w:ind w:hanging="654"/>
        <w:jc w:val="both"/>
        <w:rPr>
          <w:rFonts w:ascii="Times New Roman" w:hAnsi="Times New Roman"/>
          <w:sz w:val="24"/>
          <w:szCs w:val="24"/>
        </w:rPr>
      </w:pPr>
      <w:r>
        <w:rPr>
          <w:rFonts w:ascii="Times New Roman" w:hAnsi="Times New Roman"/>
          <w:sz w:val="24"/>
          <w:szCs w:val="24"/>
        </w:rPr>
        <w:t>Kontrolní dny se budou konat v</w:t>
      </w:r>
      <w:r w:rsidR="00A11FAB">
        <w:rPr>
          <w:rFonts w:ascii="Times New Roman" w:hAnsi="Times New Roman"/>
          <w:sz w:val="24"/>
          <w:szCs w:val="24"/>
        </w:rPr>
        <w:t> </w:t>
      </w:r>
      <w:r w:rsidR="00F22C3E">
        <w:rPr>
          <w:rFonts w:ascii="Times New Roman" w:hAnsi="Times New Roman"/>
          <w:sz w:val="24"/>
          <w:szCs w:val="24"/>
        </w:rPr>
        <w:t>Trutnově</w:t>
      </w:r>
      <w:r w:rsidR="00A11FAB">
        <w:rPr>
          <w:rFonts w:ascii="Times New Roman" w:hAnsi="Times New Roman"/>
          <w:sz w:val="24"/>
          <w:szCs w:val="24"/>
        </w:rPr>
        <w:t xml:space="preserve">, </w:t>
      </w:r>
      <w:r w:rsidR="00F22C3E">
        <w:rPr>
          <w:rFonts w:ascii="Times New Roman" w:hAnsi="Times New Roman"/>
          <w:sz w:val="24"/>
          <w:szCs w:val="24"/>
        </w:rPr>
        <w:t>Slezská 41</w:t>
      </w:r>
      <w:r w:rsidR="00837D18">
        <w:rPr>
          <w:rFonts w:ascii="Times New Roman" w:hAnsi="Times New Roman"/>
          <w:sz w:val="24"/>
          <w:szCs w:val="24"/>
        </w:rPr>
        <w:t>.</w:t>
      </w:r>
    </w:p>
    <w:p w14:paraId="732A3418" w14:textId="14AE8BDF" w:rsidR="00D46A40" w:rsidRDefault="00D46A40" w:rsidP="004442EE">
      <w:pPr>
        <w:pStyle w:val="Zkladntext"/>
        <w:numPr>
          <w:ilvl w:val="1"/>
          <w:numId w:val="14"/>
        </w:numPr>
        <w:ind w:left="1077" w:hanging="652"/>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2AA20508" w14:textId="76AE95BE" w:rsidR="000239FE" w:rsidRPr="00F926B8" w:rsidRDefault="000239FE" w:rsidP="00F926B8">
      <w:pPr>
        <w:pStyle w:val="slovn1"/>
        <w:numPr>
          <w:ilvl w:val="0"/>
          <w:numId w:val="14"/>
        </w:numPr>
        <w:spacing w:line="240" w:lineRule="auto"/>
        <w:ind w:left="426" w:hanging="426"/>
        <w:jc w:val="both"/>
        <w:rPr>
          <w:rFonts w:ascii="Times New Roman" w:hAnsi="Times New Roman" w:cs="Times New Roman"/>
          <w:sz w:val="24"/>
          <w:szCs w:val="24"/>
        </w:rPr>
      </w:pPr>
      <w:r w:rsidRPr="00AD1D54">
        <w:rPr>
          <w:rFonts w:ascii="Times New Roman" w:hAnsi="Times New Roman"/>
          <w:noProof/>
          <w:sz w:val="24"/>
          <w:szCs w:val="24"/>
        </w:rPr>
        <w:t>Projektov</w:t>
      </w:r>
      <w:r>
        <w:rPr>
          <w:rFonts w:ascii="Times New Roman" w:hAnsi="Times New Roman"/>
          <w:noProof/>
          <w:sz w:val="24"/>
          <w:szCs w:val="24"/>
        </w:rPr>
        <w:t>á</w:t>
      </w:r>
      <w:r w:rsidRPr="00AD1D54">
        <w:rPr>
          <w:rFonts w:ascii="Times New Roman" w:hAnsi="Times New Roman"/>
          <w:noProof/>
          <w:sz w:val="24"/>
          <w:szCs w:val="24"/>
        </w:rPr>
        <w:t xml:space="preserve"> dokumentace </w:t>
      </w:r>
      <w:r w:rsidRPr="000239FE">
        <w:rPr>
          <w:rFonts w:ascii="Times New Roman" w:hAnsi="Times New Roman" w:cs="Times New Roman"/>
          <w:sz w:val="24"/>
          <w:szCs w:val="24"/>
        </w:rPr>
        <w:t>bud</w:t>
      </w:r>
      <w:r>
        <w:rPr>
          <w:rFonts w:ascii="Times New Roman" w:hAnsi="Times New Roman" w:cs="Times New Roman"/>
          <w:sz w:val="24"/>
          <w:szCs w:val="24"/>
        </w:rPr>
        <w:t>e</w:t>
      </w:r>
      <w:r w:rsidRPr="000239FE">
        <w:rPr>
          <w:rFonts w:ascii="Times New Roman" w:hAnsi="Times New Roman" w:cs="Times New Roman"/>
          <w:sz w:val="24"/>
          <w:szCs w:val="24"/>
        </w:rPr>
        <w:t xml:space="preserve"> vyhotoven</w:t>
      </w:r>
      <w:r>
        <w:rPr>
          <w:rFonts w:ascii="Times New Roman" w:hAnsi="Times New Roman" w:cs="Times New Roman"/>
          <w:sz w:val="24"/>
          <w:szCs w:val="24"/>
        </w:rPr>
        <w:t>a</w:t>
      </w:r>
      <w:r w:rsidRPr="000239FE">
        <w:rPr>
          <w:rFonts w:ascii="Times New Roman" w:hAnsi="Times New Roman" w:cs="Times New Roman"/>
          <w:sz w:val="24"/>
          <w:szCs w:val="24"/>
        </w:rPr>
        <w:t xml:space="preserve"> a </w:t>
      </w:r>
      <w:r>
        <w:rPr>
          <w:rFonts w:ascii="Times New Roman" w:hAnsi="Times New Roman" w:cs="Times New Roman"/>
          <w:sz w:val="24"/>
          <w:szCs w:val="24"/>
        </w:rPr>
        <w:t>o</w:t>
      </w:r>
      <w:r w:rsidRPr="000239FE">
        <w:rPr>
          <w:rFonts w:ascii="Times New Roman" w:hAnsi="Times New Roman" w:cs="Times New Roman"/>
          <w:sz w:val="24"/>
          <w:szCs w:val="24"/>
        </w:rPr>
        <w:t>bjednateli předán</w:t>
      </w:r>
      <w:r w:rsidR="00D21C20">
        <w:rPr>
          <w:rFonts w:ascii="Times New Roman" w:hAnsi="Times New Roman" w:cs="Times New Roman"/>
          <w:sz w:val="24"/>
          <w:szCs w:val="24"/>
        </w:rPr>
        <w:t>a</w:t>
      </w:r>
      <w:r w:rsidRPr="000239FE">
        <w:rPr>
          <w:rFonts w:ascii="Times New Roman" w:hAnsi="Times New Roman" w:cs="Times New Roman"/>
          <w:sz w:val="24"/>
          <w:szCs w:val="24"/>
        </w:rPr>
        <w:t xml:space="preserve"> v</w:t>
      </w:r>
      <w:r w:rsidR="00D21C20">
        <w:rPr>
          <w:rFonts w:ascii="Times New Roman" w:hAnsi="Times New Roman" w:cs="Times New Roman"/>
          <w:sz w:val="24"/>
          <w:szCs w:val="24"/>
        </w:rPr>
        <w:t>e </w:t>
      </w:r>
      <w:r w:rsidR="00DA08EE">
        <w:rPr>
          <w:rFonts w:ascii="Times New Roman" w:hAnsi="Times New Roman" w:cs="Times New Roman"/>
          <w:sz w:val="24"/>
          <w:szCs w:val="24"/>
        </w:rPr>
        <w:t>3</w:t>
      </w:r>
      <w:r w:rsidR="00D21C20" w:rsidRPr="00D21C20">
        <w:rPr>
          <w:rFonts w:ascii="Times New Roman" w:hAnsi="Times New Roman" w:cs="Times New Roman"/>
          <w:sz w:val="24"/>
          <w:szCs w:val="24"/>
        </w:rPr>
        <w:t xml:space="preserve"> </w:t>
      </w:r>
      <w:r w:rsidRPr="00D21C20">
        <w:rPr>
          <w:rFonts w:ascii="Times New Roman" w:hAnsi="Times New Roman" w:cs="Times New Roman"/>
          <w:sz w:val="24"/>
          <w:szCs w:val="24"/>
        </w:rPr>
        <w:t xml:space="preserve">tištěných vyhotoveních označených </w:t>
      </w:r>
      <w:proofErr w:type="spellStart"/>
      <w:r w:rsidRPr="00D21C20">
        <w:rPr>
          <w:rFonts w:ascii="Times New Roman" w:hAnsi="Times New Roman" w:cs="Times New Roman"/>
          <w:sz w:val="24"/>
          <w:szCs w:val="24"/>
        </w:rPr>
        <w:t>paré</w:t>
      </w:r>
      <w:proofErr w:type="spellEnd"/>
      <w:r w:rsidRPr="00D21C20">
        <w:rPr>
          <w:rFonts w:ascii="Times New Roman" w:hAnsi="Times New Roman" w:cs="Times New Roman"/>
          <w:sz w:val="24"/>
          <w:szCs w:val="24"/>
        </w:rPr>
        <w:t xml:space="preserve"> č. </w:t>
      </w:r>
      <w:r w:rsidR="00D21C20" w:rsidRPr="00D21C20">
        <w:rPr>
          <w:rFonts w:ascii="Times New Roman" w:hAnsi="Times New Roman" w:cs="Times New Roman"/>
          <w:sz w:val="24"/>
          <w:szCs w:val="24"/>
        </w:rPr>
        <w:t>1</w:t>
      </w:r>
      <w:r w:rsidRPr="00D21C20">
        <w:rPr>
          <w:rFonts w:ascii="Times New Roman" w:hAnsi="Times New Roman" w:cs="Times New Roman"/>
          <w:sz w:val="24"/>
          <w:szCs w:val="24"/>
        </w:rPr>
        <w:t xml:space="preserve"> a</w:t>
      </w:r>
      <w:r w:rsidR="00DA08EE">
        <w:rPr>
          <w:rFonts w:ascii="Times New Roman" w:hAnsi="Times New Roman" w:cs="Times New Roman"/>
          <w:sz w:val="24"/>
          <w:szCs w:val="24"/>
        </w:rPr>
        <w:t>ž 3</w:t>
      </w:r>
      <w:r w:rsidR="001B2D83">
        <w:rPr>
          <w:rFonts w:ascii="Times New Roman" w:hAnsi="Times New Roman" w:cs="Times New Roman"/>
          <w:sz w:val="24"/>
          <w:szCs w:val="24"/>
        </w:rPr>
        <w:t xml:space="preserve"> </w:t>
      </w:r>
      <w:r w:rsidRPr="00D21C20">
        <w:rPr>
          <w:rFonts w:ascii="Times New Roman" w:hAnsi="Times New Roman" w:cs="Times New Roman"/>
          <w:sz w:val="24"/>
          <w:szCs w:val="24"/>
        </w:rPr>
        <w:t>a v</w:t>
      </w:r>
      <w:r w:rsidR="00D21C20" w:rsidRPr="00D21C20">
        <w:rPr>
          <w:rFonts w:ascii="Times New Roman" w:hAnsi="Times New Roman" w:cs="Times New Roman"/>
          <w:sz w:val="24"/>
          <w:szCs w:val="24"/>
        </w:rPr>
        <w:t xml:space="preserve"> jednom </w:t>
      </w:r>
      <w:r w:rsidRPr="00D21C20">
        <w:rPr>
          <w:rFonts w:ascii="Times New Roman" w:hAnsi="Times New Roman" w:cs="Times New Roman"/>
          <w:sz w:val="24"/>
          <w:szCs w:val="24"/>
        </w:rPr>
        <w:t xml:space="preserve">vyhotovení v elektronické podobě </w:t>
      </w:r>
      <w:r w:rsidR="001C4981">
        <w:rPr>
          <w:rFonts w:ascii="Times New Roman" w:hAnsi="Times New Roman" w:cs="Times New Roman"/>
          <w:sz w:val="24"/>
          <w:szCs w:val="24"/>
        </w:rPr>
        <w:t xml:space="preserve">(se zajištěním antivirové ochrany) </w:t>
      </w:r>
      <w:r w:rsidRPr="00D21C20">
        <w:rPr>
          <w:rFonts w:ascii="Times New Roman" w:hAnsi="Times New Roman" w:cs="Times New Roman"/>
          <w:sz w:val="24"/>
          <w:szCs w:val="24"/>
        </w:rPr>
        <w:t>na CD v barevném provedení</w:t>
      </w:r>
      <w:r w:rsidR="00177FBC">
        <w:rPr>
          <w:rFonts w:ascii="Times New Roman" w:hAnsi="Times New Roman" w:cs="Times New Roman"/>
          <w:sz w:val="24"/>
          <w:szCs w:val="24"/>
        </w:rPr>
        <w:t xml:space="preserve"> a v</w:t>
      </w:r>
      <w:r w:rsidRPr="00D21C20">
        <w:rPr>
          <w:rFonts w:ascii="Times New Roman" w:hAnsi="Times New Roman" w:cs="Times New Roman"/>
          <w:sz w:val="24"/>
          <w:szCs w:val="24"/>
        </w:rPr>
        <w:t xml:space="preserve"> dohodnutém formátu </w:t>
      </w:r>
      <w:proofErr w:type="spellStart"/>
      <w:r w:rsidR="00D21C20" w:rsidRPr="00D21C20">
        <w:rPr>
          <w:rFonts w:ascii="Times New Roman" w:hAnsi="Times New Roman" w:cs="Times New Roman"/>
          <w:sz w:val="24"/>
          <w:szCs w:val="24"/>
        </w:rPr>
        <w:t>pdf</w:t>
      </w:r>
      <w:proofErr w:type="spellEnd"/>
      <w:r w:rsidR="00D21C20" w:rsidRPr="00D21C20">
        <w:rPr>
          <w:rFonts w:ascii="Times New Roman" w:hAnsi="Times New Roman" w:cs="Times New Roman"/>
          <w:sz w:val="24"/>
          <w:szCs w:val="24"/>
        </w:rPr>
        <w:t xml:space="preserve"> a </w:t>
      </w:r>
      <w:r w:rsidR="00093235">
        <w:rPr>
          <w:rFonts w:ascii="Times New Roman" w:hAnsi="Times New Roman" w:cs="Times New Roman"/>
          <w:sz w:val="24"/>
          <w:szCs w:val="24"/>
        </w:rPr>
        <w:t xml:space="preserve">tabulky ve formátu </w:t>
      </w:r>
      <w:proofErr w:type="spellStart"/>
      <w:r w:rsidR="00D21C20" w:rsidRPr="00D21C20">
        <w:rPr>
          <w:rFonts w:ascii="Times New Roman" w:hAnsi="Times New Roman" w:cs="Times New Roman"/>
          <w:sz w:val="24"/>
          <w:szCs w:val="24"/>
        </w:rPr>
        <w:t>xls</w:t>
      </w:r>
      <w:r w:rsidR="00F22C3E">
        <w:rPr>
          <w:rFonts w:ascii="Times New Roman" w:hAnsi="Times New Roman" w:cs="Times New Roman"/>
          <w:sz w:val="24"/>
          <w:szCs w:val="24"/>
        </w:rPr>
        <w:t>x</w:t>
      </w:r>
      <w:proofErr w:type="spellEnd"/>
      <w:r w:rsidRPr="00D21C20">
        <w:rPr>
          <w:rFonts w:ascii="Times New Roman" w:hAnsi="Times New Roman" w:cs="Times New Roman"/>
          <w:sz w:val="24"/>
          <w:szCs w:val="24"/>
        </w:rPr>
        <w:t>.</w:t>
      </w:r>
      <w:r w:rsidR="001C4981">
        <w:rPr>
          <w:rFonts w:ascii="Times New Roman" w:hAnsi="Times New Roman" w:cs="Times New Roman"/>
          <w:sz w:val="24"/>
          <w:szCs w:val="24"/>
        </w:rPr>
        <w:t xml:space="preserve"> </w:t>
      </w:r>
      <w:r w:rsidR="001C4981" w:rsidRPr="00ED0488">
        <w:rPr>
          <w:rFonts w:ascii="Times New Roman" w:hAnsi="Times New Roman" w:cs="Times New Roman"/>
          <w:snapToGrid w:val="0"/>
          <w:sz w:val="24"/>
          <w:szCs w:val="24"/>
        </w:rPr>
        <w:t xml:space="preserve">Objednatel má právo požadovat a </w:t>
      </w:r>
      <w:r w:rsidR="001C4981">
        <w:rPr>
          <w:rFonts w:ascii="Times New Roman" w:hAnsi="Times New Roman" w:cs="Times New Roman"/>
          <w:snapToGrid w:val="0"/>
          <w:sz w:val="24"/>
          <w:szCs w:val="24"/>
        </w:rPr>
        <w:t>z</w:t>
      </w:r>
      <w:r w:rsidR="001C4981" w:rsidRPr="00ED0488">
        <w:rPr>
          <w:rFonts w:ascii="Times New Roman" w:hAnsi="Times New Roman" w:cs="Times New Roman"/>
          <w:snapToGrid w:val="0"/>
          <w:sz w:val="24"/>
          <w:szCs w:val="24"/>
        </w:rPr>
        <w:t xml:space="preserve">hotovitel má povinnost vyhotovit i větší počet výtisků </w:t>
      </w:r>
      <w:r w:rsidR="001C4981">
        <w:rPr>
          <w:rFonts w:ascii="Times New Roman" w:hAnsi="Times New Roman" w:cs="Times New Roman"/>
          <w:snapToGrid w:val="0"/>
          <w:sz w:val="24"/>
          <w:szCs w:val="24"/>
        </w:rPr>
        <w:t>PD</w:t>
      </w:r>
      <w:r w:rsidR="001C4981" w:rsidRPr="00ED0488">
        <w:rPr>
          <w:rFonts w:ascii="Times New Roman" w:hAnsi="Times New Roman" w:cs="Times New Roman"/>
          <w:snapToGrid w:val="0"/>
          <w:sz w:val="24"/>
          <w:szCs w:val="24"/>
        </w:rPr>
        <w:t xml:space="preserve"> za úhradu reprodukčních nákladů</w:t>
      </w:r>
      <w:r w:rsidR="001C4981">
        <w:rPr>
          <w:rFonts w:ascii="Times New Roman" w:hAnsi="Times New Roman" w:cs="Times New Roman"/>
          <w:snapToGrid w:val="0"/>
          <w:sz w:val="24"/>
          <w:szCs w:val="24"/>
        </w:rPr>
        <w:t>.</w:t>
      </w:r>
    </w:p>
    <w:p w14:paraId="24A7D73A" w14:textId="3A6C4006" w:rsidR="000239FE" w:rsidRDefault="000239FE" w:rsidP="00F926B8">
      <w:pPr>
        <w:pStyle w:val="slovn1"/>
        <w:numPr>
          <w:ilvl w:val="0"/>
          <w:numId w:val="14"/>
        </w:numPr>
        <w:spacing w:line="240" w:lineRule="auto"/>
        <w:ind w:left="426" w:hanging="426"/>
        <w:jc w:val="both"/>
        <w:rPr>
          <w:rFonts w:ascii="Times New Roman" w:hAnsi="Times New Roman" w:cs="Times New Roman"/>
          <w:sz w:val="24"/>
          <w:szCs w:val="24"/>
        </w:rPr>
      </w:pPr>
      <w:r w:rsidRPr="00D6655A">
        <w:rPr>
          <w:rFonts w:ascii="Times New Roman" w:hAnsi="Times New Roman" w:cs="Times New Roman"/>
          <w:sz w:val="24"/>
          <w:szCs w:val="24"/>
        </w:rPr>
        <w:t>O předání a převzetí zhotovitelem vypracované PD</w:t>
      </w:r>
      <w:r w:rsidR="00D6655A">
        <w:rPr>
          <w:rFonts w:ascii="Times New Roman" w:hAnsi="Times New Roman" w:cs="Times New Roman"/>
          <w:sz w:val="24"/>
          <w:szCs w:val="24"/>
        </w:rPr>
        <w:t xml:space="preserve"> </w:t>
      </w:r>
      <w:r w:rsidRPr="00D6655A">
        <w:rPr>
          <w:rFonts w:ascii="Times New Roman" w:hAnsi="Times New Roman" w:cs="Times New Roman"/>
          <w:sz w:val="24"/>
          <w:szCs w:val="24"/>
        </w:rPr>
        <w:t>se smluvní strany zavazují sepsat protokolární zápis (dále jen: „</w:t>
      </w:r>
      <w:r w:rsidRPr="00D6655A">
        <w:rPr>
          <w:rFonts w:ascii="Times New Roman" w:hAnsi="Times New Roman" w:cs="Times New Roman"/>
          <w:b/>
          <w:sz w:val="24"/>
          <w:szCs w:val="24"/>
        </w:rPr>
        <w:t>předávací protokol</w:t>
      </w:r>
      <w:r w:rsidRPr="00D6655A">
        <w:rPr>
          <w:rFonts w:ascii="Times New Roman" w:hAnsi="Times New Roman" w:cs="Times New Roman"/>
          <w:sz w:val="24"/>
          <w:szCs w:val="24"/>
        </w:rPr>
        <w:t xml:space="preserve">“), </w:t>
      </w:r>
      <w:r w:rsidR="009D77C7" w:rsidRPr="00D6655A">
        <w:rPr>
          <w:rFonts w:ascii="Times New Roman" w:hAnsi="Times New Roman" w:cs="Times New Roman"/>
          <w:sz w:val="24"/>
          <w:szCs w:val="24"/>
        </w:rPr>
        <w:t>který bude podepsán odpovědný</w:t>
      </w:r>
      <w:r w:rsidR="00D6655A">
        <w:rPr>
          <w:rFonts w:ascii="Times New Roman" w:hAnsi="Times New Roman" w:cs="Times New Roman"/>
          <w:sz w:val="24"/>
          <w:szCs w:val="24"/>
        </w:rPr>
        <w:t>mi</w:t>
      </w:r>
      <w:r w:rsidR="009D77C7" w:rsidRPr="00D6655A">
        <w:rPr>
          <w:rFonts w:ascii="Times New Roman" w:hAnsi="Times New Roman" w:cs="Times New Roman"/>
          <w:sz w:val="24"/>
          <w:szCs w:val="24"/>
        </w:rPr>
        <w:t xml:space="preserve"> zástupc</w:t>
      </w:r>
      <w:r w:rsidR="00D6655A">
        <w:rPr>
          <w:rFonts w:ascii="Times New Roman" w:hAnsi="Times New Roman" w:cs="Times New Roman"/>
          <w:sz w:val="24"/>
          <w:szCs w:val="24"/>
        </w:rPr>
        <w:t>i</w:t>
      </w:r>
      <w:r w:rsidR="009D77C7" w:rsidRPr="00D6655A">
        <w:rPr>
          <w:rFonts w:ascii="Times New Roman" w:hAnsi="Times New Roman" w:cs="Times New Roman"/>
          <w:sz w:val="24"/>
          <w:szCs w:val="24"/>
        </w:rPr>
        <w:t xml:space="preserve"> </w:t>
      </w:r>
      <w:r w:rsidR="00D6655A">
        <w:rPr>
          <w:rFonts w:ascii="Times New Roman" w:hAnsi="Times New Roman" w:cs="Times New Roman"/>
          <w:sz w:val="24"/>
          <w:szCs w:val="24"/>
        </w:rPr>
        <w:t>obou smluvních stran</w:t>
      </w:r>
      <w:r w:rsidRPr="00D6655A">
        <w:rPr>
          <w:rFonts w:ascii="Times New Roman" w:hAnsi="Times New Roman" w:cs="Times New Roman"/>
          <w:sz w:val="24"/>
          <w:szCs w:val="24"/>
        </w:rPr>
        <w:t>.</w:t>
      </w:r>
    </w:p>
    <w:p w14:paraId="6CC1FBE3" w14:textId="597EC445" w:rsidR="00CB4BD2" w:rsidRDefault="00CB4BD2" w:rsidP="00F926B8">
      <w:pPr>
        <w:pStyle w:val="slovn1"/>
        <w:numPr>
          <w:ilvl w:val="1"/>
          <w:numId w:val="14"/>
        </w:numPr>
        <w:spacing w:line="240" w:lineRule="auto"/>
        <w:ind w:left="1276" w:hanging="556"/>
        <w:jc w:val="both"/>
        <w:rPr>
          <w:rFonts w:ascii="Times New Roman" w:hAnsi="Times New Roman" w:cs="Times New Roman"/>
          <w:sz w:val="24"/>
          <w:szCs w:val="24"/>
        </w:rPr>
      </w:pPr>
      <w:r w:rsidRPr="00C432A1">
        <w:rPr>
          <w:rFonts w:ascii="Times New Roman" w:hAnsi="Times New Roman" w:cs="Times New Roman"/>
          <w:sz w:val="24"/>
          <w:szCs w:val="24"/>
        </w:rPr>
        <w:t xml:space="preserve">V předávacím protokolu budou uvedeny veškeré případně zjištěné vady díla, jakož i lhůta k jejich odstranění a závazek </w:t>
      </w:r>
      <w:r>
        <w:rPr>
          <w:rFonts w:ascii="Times New Roman" w:hAnsi="Times New Roman" w:cs="Times New Roman"/>
          <w:sz w:val="24"/>
          <w:szCs w:val="24"/>
        </w:rPr>
        <w:t>z</w:t>
      </w:r>
      <w:r w:rsidRPr="00C432A1">
        <w:rPr>
          <w:rFonts w:ascii="Times New Roman" w:hAnsi="Times New Roman" w:cs="Times New Roman"/>
          <w:sz w:val="24"/>
          <w:szCs w:val="24"/>
        </w:rPr>
        <w:t>hotovitele je v dané lhůtě odstranit.</w:t>
      </w:r>
    </w:p>
    <w:p w14:paraId="3EEAAE5A" w14:textId="7941EDCC" w:rsidR="000239FE" w:rsidRDefault="00CB4BD2" w:rsidP="00F926B8">
      <w:pPr>
        <w:pStyle w:val="slovn1"/>
        <w:spacing w:after="60" w:line="240" w:lineRule="auto"/>
        <w:ind w:left="1276" w:hanging="567"/>
        <w:jc w:val="both"/>
        <w:rPr>
          <w:rFonts w:ascii="Arial" w:hAnsi="Arial" w:cs="Arial"/>
          <w:noProof/>
        </w:rPr>
      </w:pPr>
      <w:r>
        <w:rPr>
          <w:rFonts w:ascii="Times New Roman" w:hAnsi="Times New Roman" w:cs="Times New Roman"/>
          <w:sz w:val="24"/>
          <w:szCs w:val="24"/>
        </w:rPr>
        <w:t>5.2.</w:t>
      </w:r>
      <w:r>
        <w:rPr>
          <w:rFonts w:ascii="Times New Roman" w:hAnsi="Times New Roman" w:cs="Times New Roman"/>
          <w:sz w:val="24"/>
          <w:szCs w:val="24"/>
        </w:rPr>
        <w:tab/>
      </w:r>
      <w:r w:rsidR="00776942" w:rsidRPr="003A7567">
        <w:rPr>
          <w:rFonts w:ascii="Times New Roman" w:hAnsi="Times New Roman" w:cs="Times New Roman"/>
          <w:noProof/>
          <w:sz w:val="24"/>
          <w:szCs w:val="24"/>
        </w:rPr>
        <w:t>Objednatel uplatní případné připomínky písemně do 15 dnů od protokolárního převzetí</w:t>
      </w:r>
      <w:r>
        <w:rPr>
          <w:rFonts w:ascii="Times New Roman" w:hAnsi="Times New Roman" w:cs="Times New Roman"/>
          <w:noProof/>
          <w:sz w:val="24"/>
          <w:szCs w:val="24"/>
        </w:rPr>
        <w:t xml:space="preserve"> </w:t>
      </w:r>
      <w:r w:rsidR="00776942" w:rsidRPr="003A7567">
        <w:rPr>
          <w:rFonts w:ascii="Times New Roman" w:hAnsi="Times New Roman" w:cs="Times New Roman"/>
          <w:noProof/>
          <w:sz w:val="24"/>
          <w:szCs w:val="24"/>
        </w:rPr>
        <w:t>Projektové dokumentace. Po uplynutí této doby se má za to, že dokumentace obsahově odpovídá smluvnímu závazku.</w:t>
      </w:r>
      <w:r w:rsidR="00B60E99">
        <w:rPr>
          <w:rFonts w:ascii="Times New Roman" w:hAnsi="Times New Roman" w:cs="Times New Roman"/>
          <w:noProof/>
          <w:sz w:val="24"/>
          <w:szCs w:val="24"/>
        </w:rPr>
        <w:t xml:space="preserve"> </w:t>
      </w:r>
      <w:r w:rsidR="000239FE" w:rsidRPr="0061702A">
        <w:rPr>
          <w:rFonts w:ascii="Times New Roman" w:hAnsi="Times New Roman" w:cs="Times New Roman"/>
          <w:noProof/>
          <w:sz w:val="24"/>
          <w:szCs w:val="24"/>
        </w:rPr>
        <w:t xml:space="preserve">Objednatelova kontrola se týká prověření, zda </w:t>
      </w:r>
      <w:r w:rsidR="000239FE">
        <w:rPr>
          <w:rFonts w:ascii="Times New Roman" w:hAnsi="Times New Roman" w:cs="Times New Roman"/>
          <w:sz w:val="24"/>
          <w:szCs w:val="24"/>
        </w:rPr>
        <w:t>PD</w:t>
      </w:r>
      <w:r w:rsidR="000239FE" w:rsidRPr="0061702A">
        <w:rPr>
          <w:rFonts w:ascii="Times New Roman" w:hAnsi="Times New Roman" w:cs="Times New Roman"/>
          <w:sz w:val="24"/>
          <w:szCs w:val="24"/>
        </w:rPr>
        <w:t xml:space="preserve"> </w:t>
      </w:r>
      <w:r w:rsidR="000239FE" w:rsidRPr="0061702A">
        <w:rPr>
          <w:rFonts w:ascii="Times New Roman" w:hAnsi="Times New Roman" w:cs="Times New Roman"/>
          <w:noProof/>
          <w:sz w:val="24"/>
          <w:szCs w:val="24"/>
        </w:rPr>
        <w:t>nem</w:t>
      </w:r>
      <w:r w:rsidR="000239FE">
        <w:rPr>
          <w:rFonts w:ascii="Times New Roman" w:hAnsi="Times New Roman" w:cs="Times New Roman"/>
          <w:noProof/>
          <w:sz w:val="24"/>
          <w:szCs w:val="24"/>
        </w:rPr>
        <w:t>á</w:t>
      </w:r>
      <w:r w:rsidR="000239FE" w:rsidRPr="0061702A">
        <w:rPr>
          <w:rFonts w:ascii="Times New Roman" w:hAnsi="Times New Roman" w:cs="Times New Roman"/>
          <w:noProof/>
          <w:sz w:val="24"/>
          <w:szCs w:val="24"/>
        </w:rPr>
        <w:t xml:space="preserve"> zřejmé vady a nedostatky, </w:t>
      </w:r>
      <w:r w:rsidR="000239FE">
        <w:rPr>
          <w:rFonts w:ascii="Times New Roman" w:hAnsi="Times New Roman" w:cs="Times New Roman"/>
          <w:noProof/>
          <w:sz w:val="24"/>
          <w:szCs w:val="24"/>
        </w:rPr>
        <w:t>o</w:t>
      </w:r>
      <w:r w:rsidR="000239FE" w:rsidRPr="0061702A">
        <w:rPr>
          <w:rFonts w:ascii="Times New Roman" w:hAnsi="Times New Roman" w:cs="Times New Roman"/>
          <w:noProof/>
          <w:sz w:val="24"/>
          <w:szCs w:val="24"/>
        </w:rPr>
        <w:t xml:space="preserve">bjednatel však není povinen přezkoumávat výpočty nebo takové výpočty provádět, zkoumat technická řešení a ani za ně neručí. V případě skrytých vad nebo technických řešení, která jsou v rozporu s ČSN nebo jinými závaznými předpisy, se </w:t>
      </w:r>
      <w:r w:rsidR="000239FE">
        <w:rPr>
          <w:rFonts w:ascii="Times New Roman" w:hAnsi="Times New Roman" w:cs="Times New Roman"/>
          <w:noProof/>
          <w:sz w:val="24"/>
          <w:szCs w:val="24"/>
        </w:rPr>
        <w:t>z</w:t>
      </w:r>
      <w:r w:rsidR="000239FE" w:rsidRPr="0061702A">
        <w:rPr>
          <w:rFonts w:ascii="Times New Roman" w:hAnsi="Times New Roman" w:cs="Times New Roman"/>
          <w:noProof/>
          <w:sz w:val="24"/>
          <w:szCs w:val="24"/>
        </w:rPr>
        <w:t>hotovitel nezbavuje odpovědnosti za případné škody</w:t>
      </w:r>
      <w:r w:rsidR="000239FE" w:rsidRPr="00112C00">
        <w:rPr>
          <w:rFonts w:ascii="Arial" w:hAnsi="Arial" w:cs="Arial"/>
          <w:noProof/>
        </w:rPr>
        <w:t>.</w:t>
      </w:r>
    </w:p>
    <w:p w14:paraId="5DA03838" w14:textId="2FC0D30A" w:rsidR="00CB4BD2" w:rsidRPr="00C432A1" w:rsidRDefault="00CB4BD2" w:rsidP="00F926B8">
      <w:pPr>
        <w:pStyle w:val="slovn1"/>
        <w:spacing w:after="0"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5.3</w:t>
      </w:r>
      <w:r w:rsidR="00E14814">
        <w:rPr>
          <w:rFonts w:ascii="Times New Roman" w:hAnsi="Times New Roman" w:cs="Times New Roman"/>
          <w:sz w:val="24"/>
          <w:szCs w:val="24"/>
        </w:rPr>
        <w:t>.</w:t>
      </w:r>
      <w:r>
        <w:rPr>
          <w:rFonts w:ascii="Times New Roman" w:hAnsi="Times New Roman" w:cs="Times New Roman"/>
          <w:sz w:val="24"/>
          <w:szCs w:val="24"/>
        </w:rPr>
        <w:tab/>
      </w:r>
      <w:r w:rsidRPr="00ED0488">
        <w:rPr>
          <w:rFonts w:ascii="Times New Roman" w:hAnsi="Times New Roman" w:cs="Times New Roman"/>
          <w:snapToGrid w:val="0"/>
          <w:sz w:val="24"/>
          <w:szCs w:val="24"/>
        </w:rPr>
        <w:t xml:space="preserve">Zhotovitel bere na vědomí, že </w:t>
      </w:r>
      <w:r>
        <w:rPr>
          <w:rFonts w:ascii="Times New Roman" w:hAnsi="Times New Roman" w:cs="Times New Roman"/>
          <w:snapToGrid w:val="0"/>
          <w:sz w:val="24"/>
          <w:szCs w:val="24"/>
        </w:rPr>
        <w:t>o</w:t>
      </w:r>
      <w:r w:rsidRPr="00ED0488">
        <w:rPr>
          <w:rFonts w:ascii="Times New Roman" w:hAnsi="Times New Roman" w:cs="Times New Roman"/>
          <w:snapToGrid w:val="0"/>
          <w:sz w:val="24"/>
          <w:szCs w:val="24"/>
        </w:rPr>
        <w:t xml:space="preserve">bjednatel není osobou odborně způsobilou a není schopen ani při vynaložení veškeré své odborné péče zkontrolovat při předání a převzetí veškeré údaje. Za tohoto stavu odpovídá </w:t>
      </w:r>
      <w:r>
        <w:rPr>
          <w:rFonts w:ascii="Times New Roman" w:hAnsi="Times New Roman" w:cs="Times New Roman"/>
          <w:snapToGrid w:val="0"/>
          <w:sz w:val="24"/>
          <w:szCs w:val="24"/>
        </w:rPr>
        <w:t>z</w:t>
      </w:r>
      <w:r w:rsidRPr="00ED0488">
        <w:rPr>
          <w:rFonts w:ascii="Times New Roman" w:hAnsi="Times New Roman" w:cs="Times New Roman"/>
          <w:snapToGrid w:val="0"/>
          <w:sz w:val="24"/>
          <w:szCs w:val="24"/>
        </w:rPr>
        <w:t xml:space="preserve">hotovitel za správnost a úplnost projektové dokumentace a nemůže se v budoucnu dovolávat toho, že </w:t>
      </w:r>
      <w:r>
        <w:rPr>
          <w:rFonts w:ascii="Times New Roman" w:hAnsi="Times New Roman" w:cs="Times New Roman"/>
          <w:snapToGrid w:val="0"/>
          <w:sz w:val="24"/>
          <w:szCs w:val="24"/>
        </w:rPr>
        <w:t>PD</w:t>
      </w:r>
      <w:r w:rsidRPr="00ED0488">
        <w:rPr>
          <w:rFonts w:ascii="Times New Roman" w:hAnsi="Times New Roman" w:cs="Times New Roman"/>
          <w:snapToGrid w:val="0"/>
          <w:sz w:val="24"/>
          <w:szCs w:val="24"/>
        </w:rPr>
        <w:t xml:space="preserve"> byl</w:t>
      </w:r>
      <w:r>
        <w:rPr>
          <w:rFonts w:ascii="Times New Roman" w:hAnsi="Times New Roman" w:cs="Times New Roman"/>
          <w:snapToGrid w:val="0"/>
          <w:sz w:val="24"/>
          <w:szCs w:val="24"/>
        </w:rPr>
        <w:t>a</w:t>
      </w:r>
      <w:r w:rsidRPr="00ED0488">
        <w:rPr>
          <w:rFonts w:ascii="Times New Roman" w:hAnsi="Times New Roman" w:cs="Times New Roman"/>
          <w:snapToGrid w:val="0"/>
          <w:sz w:val="24"/>
          <w:szCs w:val="24"/>
        </w:rPr>
        <w:t xml:space="preserve"> </w:t>
      </w:r>
      <w:r>
        <w:rPr>
          <w:rFonts w:ascii="Times New Roman" w:hAnsi="Times New Roman" w:cs="Times New Roman"/>
          <w:snapToGrid w:val="0"/>
          <w:sz w:val="24"/>
          <w:szCs w:val="24"/>
        </w:rPr>
        <w:t>o</w:t>
      </w:r>
      <w:r w:rsidRPr="00ED0488">
        <w:rPr>
          <w:rFonts w:ascii="Times New Roman" w:hAnsi="Times New Roman" w:cs="Times New Roman"/>
          <w:snapToGrid w:val="0"/>
          <w:sz w:val="24"/>
          <w:szCs w:val="24"/>
        </w:rPr>
        <w:t>bjednatelem převza</w:t>
      </w:r>
      <w:r>
        <w:rPr>
          <w:rFonts w:ascii="Times New Roman" w:hAnsi="Times New Roman" w:cs="Times New Roman"/>
          <w:snapToGrid w:val="0"/>
          <w:sz w:val="24"/>
          <w:szCs w:val="24"/>
        </w:rPr>
        <w:t>ta</w:t>
      </w:r>
      <w:r w:rsidRPr="00ED0488">
        <w:rPr>
          <w:rFonts w:ascii="Times New Roman" w:hAnsi="Times New Roman" w:cs="Times New Roman"/>
          <w:snapToGrid w:val="0"/>
          <w:sz w:val="24"/>
          <w:szCs w:val="24"/>
        </w:rPr>
        <w:t xml:space="preserve"> bez jakýchkoliv výhrad</w:t>
      </w:r>
      <w:r>
        <w:rPr>
          <w:rFonts w:ascii="Times New Roman" w:hAnsi="Times New Roman" w:cs="Times New Roman"/>
          <w:snapToGrid w:val="0"/>
          <w:sz w:val="24"/>
          <w:szCs w:val="24"/>
        </w:rPr>
        <w:t>.</w:t>
      </w:r>
    </w:p>
    <w:p w14:paraId="0A997456" w14:textId="77777777" w:rsidR="00571575" w:rsidRPr="001D79CD" w:rsidRDefault="00571575" w:rsidP="00805F59">
      <w:pPr>
        <w:pStyle w:val="slovn1"/>
        <w:spacing w:after="0" w:line="240" w:lineRule="auto"/>
        <w:ind w:left="426" w:firstLine="0"/>
        <w:jc w:val="both"/>
        <w:rPr>
          <w:rFonts w:ascii="Times New Roman" w:hAnsi="Times New Roman" w:cs="Times New Roman"/>
          <w:sz w:val="24"/>
          <w:szCs w:val="24"/>
        </w:rPr>
      </w:pPr>
    </w:p>
    <w:p w14:paraId="7C3DB20C" w14:textId="77777777"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4E5B954A" w14:textId="44FED00A" w:rsidR="00650CDE" w:rsidRPr="00E0572E" w:rsidRDefault="00A0603A" w:rsidP="00650CDE">
      <w:pPr>
        <w:pStyle w:val="Normlnweb"/>
        <w:numPr>
          <w:ilvl w:val="0"/>
          <w:numId w:val="2"/>
        </w:numPr>
        <w:spacing w:before="0" w:after="120"/>
        <w:ind w:left="425" w:hanging="425"/>
        <w:jc w:val="both"/>
      </w:pPr>
      <w:r w:rsidRPr="00E0572E">
        <w:t xml:space="preserve">Smluvní strany se </w:t>
      </w:r>
      <w:r w:rsidR="00D0629B">
        <w:t>v souladu se zák. č. 526/1990 Sb., o cenách, ve znění pozdějších předpisů,</w:t>
      </w:r>
      <w:r w:rsidR="00D0629B" w:rsidRPr="00E0572E">
        <w:t xml:space="preserve"> </w:t>
      </w:r>
      <w:r w:rsidRPr="00E0572E">
        <w:t xml:space="preserve">dohodly na ceně za řádně provedené dílo specifikované v čl. I. této smlouvy </w:t>
      </w:r>
      <w:r w:rsidR="00C262AC" w:rsidRPr="00E0572E">
        <w:t>ve výši</w:t>
      </w:r>
      <w:r w:rsidR="00C5005B" w:rsidRPr="00E0572E">
        <w:t xml:space="preserve"> </w:t>
      </w:r>
      <w:r w:rsidR="0095671E" w:rsidRPr="0095671E">
        <w:rPr>
          <w:b/>
        </w:rPr>
        <w:t>338 200</w:t>
      </w:r>
      <w:r w:rsidR="009814F1">
        <w:rPr>
          <w:b/>
        </w:rPr>
        <w:t xml:space="preserve"> </w:t>
      </w:r>
      <w:r w:rsidRPr="00E0572E">
        <w:rPr>
          <w:b/>
        </w:rPr>
        <w:t>Kč</w:t>
      </w:r>
      <w:r w:rsidR="00C262AC" w:rsidRPr="00E0572E">
        <w:rPr>
          <w:b/>
        </w:rPr>
        <w:t xml:space="preserve"> </w:t>
      </w:r>
      <w:r w:rsidR="00BF45CD">
        <w:rPr>
          <w:b/>
        </w:rPr>
        <w:t xml:space="preserve">bez DPH </w:t>
      </w:r>
      <w:r w:rsidR="00C5005B" w:rsidRPr="00E0572E">
        <w:lastRenderedPageBreak/>
        <w:t xml:space="preserve">(slovy: </w:t>
      </w:r>
      <w:r w:rsidR="0095671E">
        <w:t xml:space="preserve">tři sta třicet osm tisíc dvě stě </w:t>
      </w:r>
      <w:r w:rsidR="00C5005B" w:rsidRPr="00E0572E">
        <w:t>korun česk</w:t>
      </w:r>
      <w:r w:rsidR="00D21C20">
        <w:t>ých</w:t>
      </w:r>
      <w:r w:rsidR="00C5005B" w:rsidRPr="00E0572E">
        <w:t>)</w:t>
      </w:r>
      <w:r w:rsidR="00C262AC" w:rsidRPr="00E0572E">
        <w:t>.</w:t>
      </w:r>
      <w:r w:rsidR="00720337" w:rsidRPr="00E0572E">
        <w:t xml:space="preserve"> </w:t>
      </w:r>
      <w:r w:rsidR="00BF45CD" w:rsidRPr="00382580">
        <w:t xml:space="preserve">K takto dohodnuté ceně </w:t>
      </w:r>
      <w:r w:rsidR="00BF45CD" w:rsidRPr="0080669B">
        <w:rPr>
          <w:rFonts w:eastAsia="Calibri"/>
        </w:rPr>
        <w:t xml:space="preserve">bude </w:t>
      </w:r>
      <w:r w:rsidR="00BF45CD">
        <w:rPr>
          <w:rFonts w:eastAsia="Calibri"/>
        </w:rPr>
        <w:t xml:space="preserve">zhotovitelem </w:t>
      </w:r>
      <w:r w:rsidR="00BF45CD" w:rsidRPr="0080669B">
        <w:rPr>
          <w:rFonts w:eastAsia="Calibri"/>
        </w:rPr>
        <w:t xml:space="preserve">účtována DPH ve výši dle příslušných předpisů účinných v době </w:t>
      </w:r>
      <w:r w:rsidR="00BF45CD">
        <w:rPr>
          <w:rFonts w:eastAsia="Calibri"/>
        </w:rPr>
        <w:t xml:space="preserve">uskutečnění </w:t>
      </w:r>
      <w:r w:rsidR="00BF45CD" w:rsidRPr="0080669B">
        <w:rPr>
          <w:rFonts w:eastAsia="Calibri"/>
        </w:rPr>
        <w:t>zdanitelného plnění.</w:t>
      </w:r>
    </w:p>
    <w:p w14:paraId="7C3DB210" w14:textId="35BB6A62" w:rsidR="00A0603A" w:rsidRPr="00C41095" w:rsidRDefault="00D30114" w:rsidP="00AD1D54">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95671E" w:rsidRPr="0095671E">
        <w:rPr>
          <w:rFonts w:ascii="Times New Roman" w:hAnsi="Times New Roman" w:cs="Times New Roman"/>
          <w:noProof/>
          <w:sz w:val="24"/>
          <w:szCs w:val="24"/>
        </w:rPr>
        <w:t>1.</w:t>
      </w:r>
      <w:r w:rsidR="00837D18">
        <w:rPr>
          <w:rFonts w:ascii="Times New Roman" w:hAnsi="Times New Roman" w:cs="Times New Roman"/>
          <w:noProof/>
          <w:sz w:val="24"/>
          <w:szCs w:val="24"/>
        </w:rPr>
        <w:t xml:space="preserve"> </w:t>
      </w:r>
      <w:r w:rsidR="0095671E" w:rsidRPr="0095671E">
        <w:rPr>
          <w:rFonts w:ascii="Times New Roman" w:hAnsi="Times New Roman" w:cs="Times New Roman"/>
          <w:noProof/>
          <w:sz w:val="24"/>
          <w:szCs w:val="24"/>
        </w:rPr>
        <w:t>12.</w:t>
      </w:r>
      <w:r w:rsidR="00837D18">
        <w:rPr>
          <w:rFonts w:ascii="Times New Roman" w:hAnsi="Times New Roman" w:cs="Times New Roman"/>
          <w:noProof/>
          <w:sz w:val="24"/>
          <w:szCs w:val="24"/>
        </w:rPr>
        <w:t xml:space="preserve"> </w:t>
      </w:r>
      <w:r w:rsidRPr="0095671E">
        <w:rPr>
          <w:rFonts w:ascii="Times New Roman" w:hAnsi="Times New Roman" w:cs="Times New Roman"/>
          <w:noProof/>
          <w:sz w:val="24"/>
          <w:szCs w:val="24"/>
        </w:rPr>
        <w:t>20</w:t>
      </w:r>
      <w:r w:rsidR="00F926B8" w:rsidRPr="0095671E">
        <w:rPr>
          <w:rFonts w:ascii="Times New Roman" w:hAnsi="Times New Roman" w:cs="Times New Roman"/>
          <w:noProof/>
          <w:sz w:val="24"/>
          <w:szCs w:val="24"/>
        </w:rPr>
        <w:t>2</w:t>
      </w:r>
      <w:r w:rsidR="00E14814" w:rsidRPr="0095671E">
        <w:rPr>
          <w:rFonts w:ascii="Times New Roman" w:hAnsi="Times New Roman" w:cs="Times New Roman"/>
          <w:noProof/>
          <w:sz w:val="24"/>
          <w:szCs w:val="24"/>
        </w:rPr>
        <w:t>1</w:t>
      </w:r>
      <w:r>
        <w:rPr>
          <w:rFonts w:ascii="Times New Roman" w:hAnsi="Times New Roman" w:cs="Times New Roman"/>
          <w:noProof/>
          <w:sz w:val="24"/>
          <w:szCs w:val="24"/>
        </w:rPr>
        <w:t xml:space="preserve">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Takto dohodnutá cena byla sjednána jako nejvýše přípustná.</w:t>
      </w:r>
      <w:r w:rsidR="002419AF">
        <w:rPr>
          <w:rFonts w:ascii="Times New Roman" w:hAnsi="Times New Roman" w:cs="Times New Roman"/>
          <w:sz w:val="24"/>
          <w:szCs w:val="24"/>
        </w:rPr>
        <w:t xml:space="preserve"> </w:t>
      </w:r>
    </w:p>
    <w:p w14:paraId="193A0179" w14:textId="5F8FAF96" w:rsidR="009976AA" w:rsidRPr="00C41095" w:rsidRDefault="009976AA" w:rsidP="00AD1D54">
      <w:pPr>
        <w:pStyle w:val="Zkladntextodsazen"/>
        <w:numPr>
          <w:ilvl w:val="0"/>
          <w:numId w:val="2"/>
        </w:numPr>
        <w:spacing w:line="240" w:lineRule="auto"/>
        <w:ind w:left="425" w:hanging="425"/>
        <w:jc w:val="both"/>
        <w:rPr>
          <w:rFonts w:ascii="Times New Roman" w:hAnsi="Times New Roman" w:cs="Times New Roman"/>
          <w:sz w:val="24"/>
          <w:szCs w:val="24"/>
        </w:rPr>
      </w:pPr>
      <w:r w:rsidRPr="00E510B6">
        <w:rPr>
          <w:rFonts w:ascii="Times New Roman" w:hAnsi="Times New Roman" w:cs="Times New Roman"/>
          <w:sz w:val="24"/>
          <w:szCs w:val="24"/>
        </w:rPr>
        <w:t xml:space="preserve">Součástí celkové ceny díla jsou veškeré náklady související s řádným provedením a dokončením díla, a to včetně veškerých nákladů </w:t>
      </w:r>
      <w:r w:rsidRPr="0095671E">
        <w:rPr>
          <w:rFonts w:ascii="Times New Roman" w:hAnsi="Times New Roman" w:cs="Times New Roman"/>
          <w:sz w:val="24"/>
          <w:szCs w:val="24"/>
        </w:rPr>
        <w:t>nezbytných</w:t>
      </w:r>
      <w:r w:rsidRPr="00E510B6">
        <w:rPr>
          <w:rFonts w:ascii="Times New Roman" w:hAnsi="Times New Roman" w:cs="Times New Roman"/>
          <w:sz w:val="24"/>
          <w:szCs w:val="24"/>
        </w:rPr>
        <w:t xml:space="preserve"> ke splnění všech povinností zhotovitele dle této smlouvy, či dle obecně závazných právních předpisů (bez zřetele na to, zda je v této smlouvě uvedeno, že zhotovitel splní tu kterou povinnost na své vlastní náklady, či nikoliv)</w:t>
      </w:r>
      <w:r>
        <w:rPr>
          <w:rFonts w:ascii="Times New Roman" w:hAnsi="Times New Roman" w:cs="Times New Roman"/>
          <w:sz w:val="24"/>
          <w:szCs w:val="24"/>
        </w:rPr>
        <w:t>.</w:t>
      </w:r>
    </w:p>
    <w:p w14:paraId="1D8EE11E" w14:textId="6C5C2C37" w:rsidR="00750383" w:rsidRPr="009725C4" w:rsidRDefault="00750383" w:rsidP="00F926B8">
      <w:pPr>
        <w:pStyle w:val="Normlnweb"/>
        <w:numPr>
          <w:ilvl w:val="0"/>
          <w:numId w:val="2"/>
        </w:numPr>
        <w:spacing w:before="0" w:after="120"/>
        <w:ind w:left="426" w:hanging="426"/>
        <w:jc w:val="both"/>
      </w:pPr>
      <w:r w:rsidRPr="00D91FE6">
        <w:t xml:space="preserve">Smluvní strany se dohodly, že sjednaná cena díla (viz odst. 1 tohoto článku) bude objednatelem uhrazena na účet zhotovitele uvedený v záhlaví smlouvy, a to na základě </w:t>
      </w:r>
      <w:r>
        <w:t xml:space="preserve">dvou samostatných </w:t>
      </w:r>
      <w:r w:rsidRPr="009725C4">
        <w:t>faktur vystavených zhotovitelem</w:t>
      </w:r>
      <w:r w:rsidR="00EF0C45">
        <w:t xml:space="preserve"> takto:</w:t>
      </w:r>
      <w:r w:rsidRPr="009725C4">
        <w:t xml:space="preserve"> </w:t>
      </w:r>
    </w:p>
    <w:p w14:paraId="0D5EFE97" w14:textId="7ADD8A83" w:rsidR="00750383" w:rsidRDefault="00750383" w:rsidP="00F926B8">
      <w:pPr>
        <w:pStyle w:val="Normlnweb"/>
        <w:numPr>
          <w:ilvl w:val="1"/>
          <w:numId w:val="46"/>
        </w:numPr>
        <w:spacing w:before="0" w:after="120"/>
        <w:ind w:left="1276" w:hanging="567"/>
        <w:jc w:val="both"/>
      </w:pPr>
      <w:r w:rsidRPr="009725C4">
        <w:t>První faktur</w:t>
      </w:r>
      <w:r>
        <w:t>u</w:t>
      </w:r>
      <w:r w:rsidRPr="009725C4">
        <w:t xml:space="preserve"> </w:t>
      </w:r>
      <w:r w:rsidR="0067760D">
        <w:t xml:space="preserve">znějící na částku </w:t>
      </w:r>
      <w:r w:rsidR="00D94DE0">
        <w:t xml:space="preserve">ve výši </w:t>
      </w:r>
      <w:proofErr w:type="gramStart"/>
      <w:r w:rsidR="00D94DE0">
        <w:t>90%</w:t>
      </w:r>
      <w:proofErr w:type="gramEnd"/>
      <w:r w:rsidR="00D94DE0">
        <w:t xml:space="preserve"> z ceny díla</w:t>
      </w:r>
      <w:r w:rsidR="0067760D">
        <w:t xml:space="preserve"> uvedené v odstavci 1 tohoto článku smlouvy</w:t>
      </w:r>
      <w:r w:rsidR="00C40AC6">
        <w:t xml:space="preserve">, tj. </w:t>
      </w:r>
      <w:r w:rsidR="00C40AC6" w:rsidRPr="004442EE">
        <w:rPr>
          <w:b/>
        </w:rPr>
        <w:t xml:space="preserve">304 380 Kč </w:t>
      </w:r>
      <w:r w:rsidR="00C40AC6" w:rsidRPr="008154EF">
        <w:t>bez DPH</w:t>
      </w:r>
      <w:r w:rsidR="00C40AC6">
        <w:t xml:space="preserve">, </w:t>
      </w:r>
      <w:r w:rsidRPr="009725C4">
        <w:t>zhotovitel vystav</w:t>
      </w:r>
      <w:r>
        <w:t>í</w:t>
      </w:r>
      <w:r w:rsidRPr="009725C4">
        <w:t xml:space="preserve"> po protokolárním převzetí PD objednatelem, resp. po odstranění všech vad zaznamenaných v předávací</w:t>
      </w:r>
      <w:r w:rsidR="008D24BB">
        <w:t>m</w:t>
      </w:r>
      <w:r w:rsidRPr="009725C4">
        <w:t xml:space="preserve"> protokol</w:t>
      </w:r>
      <w:r w:rsidR="008D24BB">
        <w:t>u</w:t>
      </w:r>
      <w:r w:rsidRPr="009725C4">
        <w:t xml:space="preserve"> a po vypořádání případných připomínek uplatněných objednatelem dle bodu </w:t>
      </w:r>
      <w:r w:rsidR="00EF0C45">
        <w:t>5</w:t>
      </w:r>
      <w:r w:rsidRPr="009725C4">
        <w:t xml:space="preserve">.2 odst. </w:t>
      </w:r>
      <w:r w:rsidR="00EF0C45">
        <w:t>5</w:t>
      </w:r>
      <w:r w:rsidRPr="009725C4">
        <w:t xml:space="preserve"> čl. II. této smlouvy. Přílohou faktury bud</w:t>
      </w:r>
      <w:r w:rsidR="008154EF">
        <w:t>e</w:t>
      </w:r>
      <w:r w:rsidRPr="009725C4">
        <w:t xml:space="preserve"> kopie předávací</w:t>
      </w:r>
      <w:r w:rsidR="008154EF">
        <w:t>ho</w:t>
      </w:r>
      <w:r w:rsidRPr="009725C4">
        <w:t xml:space="preserve"> protokol</w:t>
      </w:r>
      <w:r w:rsidR="008154EF">
        <w:t>u</w:t>
      </w:r>
      <w:r w:rsidRPr="009725C4">
        <w:t xml:space="preserve"> potvrzen</w:t>
      </w:r>
      <w:r w:rsidR="008154EF">
        <w:t>ého</w:t>
      </w:r>
      <w:r w:rsidRPr="009725C4">
        <w:t xml:space="preserve"> oběma smluvními stranami</w:t>
      </w:r>
      <w:r w:rsidR="00302FB0">
        <w:t>.</w:t>
      </w:r>
    </w:p>
    <w:p w14:paraId="10598D4C" w14:textId="7D1F726A" w:rsidR="00750383" w:rsidRPr="009725C4" w:rsidRDefault="00750383" w:rsidP="00F926B8">
      <w:pPr>
        <w:pStyle w:val="Normlnweb"/>
        <w:numPr>
          <w:ilvl w:val="1"/>
          <w:numId w:val="46"/>
        </w:numPr>
        <w:spacing w:before="0" w:after="120"/>
        <w:ind w:left="1276" w:hanging="567"/>
        <w:jc w:val="both"/>
      </w:pPr>
      <w:r w:rsidRPr="009725C4">
        <w:t>Druh</w:t>
      </w:r>
      <w:r>
        <w:t>ou</w:t>
      </w:r>
      <w:r w:rsidRPr="009725C4">
        <w:t xml:space="preserve"> faktur</w:t>
      </w:r>
      <w:r>
        <w:t>u</w:t>
      </w:r>
      <w:r w:rsidRPr="009725C4">
        <w:t xml:space="preserve"> </w:t>
      </w:r>
      <w:r w:rsidR="008154EF">
        <w:t xml:space="preserve">znějící na částku </w:t>
      </w:r>
      <w:r w:rsidR="00D94DE0">
        <w:t xml:space="preserve">ve výši </w:t>
      </w:r>
      <w:proofErr w:type="gramStart"/>
      <w:r w:rsidR="00D94DE0">
        <w:t>10%</w:t>
      </w:r>
      <w:proofErr w:type="gramEnd"/>
      <w:r w:rsidR="00D94DE0">
        <w:t xml:space="preserve"> z ceny díla</w:t>
      </w:r>
      <w:r>
        <w:t xml:space="preserve"> </w:t>
      </w:r>
      <w:r w:rsidR="008154EF">
        <w:t xml:space="preserve">uvedené v odst. 1 tohoto článku smlouvy, tj. </w:t>
      </w:r>
      <w:r w:rsidR="008154EF" w:rsidRPr="004442EE">
        <w:rPr>
          <w:b/>
        </w:rPr>
        <w:t xml:space="preserve">33 820 Kč </w:t>
      </w:r>
      <w:r w:rsidR="008154EF" w:rsidRPr="008154EF">
        <w:t>bez DPH</w:t>
      </w:r>
      <w:r w:rsidR="008154EF">
        <w:t xml:space="preserve">, </w:t>
      </w:r>
      <w:r w:rsidRPr="009725C4">
        <w:t>zhotovitel vystav</w:t>
      </w:r>
      <w:r>
        <w:t>í</w:t>
      </w:r>
      <w:r w:rsidRPr="009725C4">
        <w:t xml:space="preserve"> po </w:t>
      </w:r>
      <w:r w:rsidR="002A6F90">
        <w:t xml:space="preserve">kolaudaci stavby provedené dle PD </w:t>
      </w:r>
      <w:r>
        <w:t xml:space="preserve">a </w:t>
      </w:r>
      <w:r w:rsidR="002A6F90">
        <w:t xml:space="preserve">předání veškerých </w:t>
      </w:r>
      <w:r>
        <w:t xml:space="preserve">stanovisek od dotčených orgánů státní správy, </w:t>
      </w:r>
      <w:r w:rsidR="002A6F90">
        <w:t>nezbytných pro realizaci projektované stavby (kumulativní podmínka)</w:t>
      </w:r>
      <w:r>
        <w:t>.</w:t>
      </w:r>
      <w:r w:rsidRPr="009725C4">
        <w:t xml:space="preserve"> </w:t>
      </w:r>
    </w:p>
    <w:p w14:paraId="7C3DB212" w14:textId="072D845B" w:rsidR="00A0603A" w:rsidRPr="001D79CD" w:rsidRDefault="00A0603A" w:rsidP="00D64D20">
      <w:pPr>
        <w:pStyle w:val="Normlnweb"/>
        <w:numPr>
          <w:ilvl w:val="0"/>
          <w:numId w:val="2"/>
        </w:numPr>
        <w:spacing w:before="0" w:after="120"/>
        <w:ind w:left="425" w:hanging="357"/>
        <w:jc w:val="both"/>
      </w:pPr>
      <w:r w:rsidRPr="001D79CD">
        <w:t xml:space="preserve">Lhůta splatnosti faktur činí </w:t>
      </w:r>
      <w:r w:rsidR="00181BE2" w:rsidRPr="001D79CD">
        <w:t>3</w:t>
      </w:r>
      <w:r w:rsidRPr="001D79CD">
        <w:t xml:space="preserve">0 dnů od doručení </w:t>
      </w:r>
      <w:r w:rsidR="002A6F90">
        <w:t xml:space="preserve">příslušné </w:t>
      </w:r>
      <w:r w:rsidRPr="001D79CD">
        <w:t>faktury na adresu sídla objednatele, tj. Orlická 2020</w:t>
      </w:r>
      <w:r w:rsidR="001D17D4">
        <w:t>/4</w:t>
      </w:r>
      <w:r w:rsidRPr="001D79CD">
        <w:t>, 130 00 Praha 3.</w:t>
      </w:r>
    </w:p>
    <w:p w14:paraId="7B4FE2AB" w14:textId="0275F676" w:rsidR="002419AF" w:rsidRDefault="002A6F90" w:rsidP="00AD1D54">
      <w:pPr>
        <w:pStyle w:val="Normlnweb"/>
        <w:numPr>
          <w:ilvl w:val="0"/>
          <w:numId w:val="2"/>
        </w:numPr>
        <w:spacing w:before="0" w:after="120"/>
        <w:ind w:left="425" w:hanging="357"/>
        <w:jc w:val="both"/>
      </w:pPr>
      <w:r>
        <w:t>Každá f</w:t>
      </w:r>
      <w:r w:rsidR="00A0603A" w:rsidRPr="001D79CD">
        <w:t xml:space="preserve">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00A0603A" w:rsidRPr="001D79CD">
        <w:t xml:space="preserve">zákonem </w:t>
      </w:r>
      <w:r w:rsidR="00745A03">
        <w:br/>
      </w:r>
      <w:r w:rsidR="00A0603A" w:rsidRPr="001D79CD">
        <w:t xml:space="preserve">č. 563/1991 Sb. o účetnictví, ve znění pozdějších předpisů a </w:t>
      </w:r>
      <w:r w:rsidR="00745A03">
        <w:t>§ 435 občanského zákoníku.</w:t>
      </w:r>
      <w:r w:rsidR="00327E41" w:rsidRPr="001D79CD">
        <w:t xml:space="preserve"> Objednatel obdrží originál faktury.</w:t>
      </w:r>
    </w:p>
    <w:p w14:paraId="7C3DB214" w14:textId="145C3178" w:rsidR="00A0603A" w:rsidRDefault="00A0603A" w:rsidP="003A7567">
      <w:pPr>
        <w:pStyle w:val="Normlnweb"/>
        <w:numPr>
          <w:ilvl w:val="0"/>
          <w:numId w:val="2"/>
        </w:numPr>
        <w:spacing w:before="0" w:after="0"/>
        <w:ind w:left="425" w:hanging="357"/>
        <w:jc w:val="both"/>
      </w:pPr>
      <w:r w:rsidRPr="001D79CD">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 xml:space="preserve">hotovitel je v tomto případě povinen fakturu opravit či vyhotovit nově, tím přestává běžet původní lhůta splatnosti a celá </w:t>
      </w:r>
      <w:r w:rsidR="008F0B99">
        <w:t xml:space="preserve">nová 30 denní </w:t>
      </w:r>
      <w:r w:rsidRPr="001D79CD">
        <w:t>lhůta běží znovu ode dne doručení opravené či nově vyhotovené faktury</w:t>
      </w:r>
      <w:r w:rsidR="00E16B5F" w:rsidRPr="001D79CD">
        <w:t xml:space="preserve"> objednateli</w:t>
      </w:r>
      <w:r w:rsidRPr="001D79CD">
        <w:t>.</w:t>
      </w:r>
    </w:p>
    <w:p w14:paraId="336A2851" w14:textId="77777777" w:rsidR="00571575" w:rsidRPr="00571575" w:rsidRDefault="00571575" w:rsidP="00327E41">
      <w:pPr>
        <w:pStyle w:val="Normlnweb"/>
        <w:spacing w:before="0" w:after="0"/>
        <w:jc w:val="center"/>
        <w:rPr>
          <w:b/>
        </w:rPr>
      </w:pPr>
    </w:p>
    <w:p w14:paraId="4E25B134" w14:textId="77777777" w:rsidR="00C268B2" w:rsidRDefault="00C268B2" w:rsidP="00327E41">
      <w:pPr>
        <w:pStyle w:val="Normlnweb"/>
        <w:spacing w:before="0" w:after="0"/>
        <w:jc w:val="center"/>
        <w:rPr>
          <w:b/>
        </w:rPr>
      </w:pPr>
    </w:p>
    <w:p w14:paraId="360F217F" w14:textId="1654574C" w:rsidR="00A52C5D" w:rsidRDefault="00A52C5D" w:rsidP="00327E41">
      <w:pPr>
        <w:pStyle w:val="Normlnweb"/>
        <w:spacing w:before="0" w:after="0"/>
        <w:jc w:val="center"/>
        <w:rPr>
          <w:b/>
        </w:rPr>
      </w:pPr>
      <w:r w:rsidRPr="001D79CD">
        <w:rPr>
          <w:b/>
        </w:rPr>
        <w:t xml:space="preserve">Článek </w:t>
      </w:r>
      <w:r>
        <w:rPr>
          <w:b/>
        </w:rPr>
        <w:t>I</w:t>
      </w:r>
      <w:r w:rsidRPr="001D79CD">
        <w:rPr>
          <w:b/>
        </w:rPr>
        <w:t>V.</w:t>
      </w:r>
    </w:p>
    <w:p w14:paraId="5ECDD149" w14:textId="6B730A45" w:rsidR="00A52C5D" w:rsidRPr="0061702A" w:rsidRDefault="00686790" w:rsidP="00A52C5D">
      <w:pPr>
        <w:pStyle w:val="Zkladntext"/>
        <w:jc w:val="center"/>
        <w:rPr>
          <w:rFonts w:ascii="Times New Roman" w:hAnsi="Times New Roman"/>
          <w:b/>
          <w:noProof/>
          <w:sz w:val="24"/>
          <w:szCs w:val="24"/>
        </w:rPr>
      </w:pPr>
      <w:r>
        <w:rPr>
          <w:rFonts w:ascii="Times New Roman" w:hAnsi="Times New Roman"/>
          <w:b/>
          <w:noProof/>
          <w:sz w:val="24"/>
          <w:szCs w:val="24"/>
        </w:rPr>
        <w:t>Práva a povinnosti s</w:t>
      </w:r>
      <w:r w:rsidRPr="0061702A">
        <w:rPr>
          <w:rFonts w:ascii="Times New Roman" w:hAnsi="Times New Roman"/>
          <w:b/>
          <w:noProof/>
          <w:sz w:val="24"/>
          <w:szCs w:val="24"/>
        </w:rPr>
        <w:t>mluvních stran</w:t>
      </w:r>
      <w:r>
        <w:rPr>
          <w:rFonts w:ascii="Times New Roman" w:hAnsi="Times New Roman"/>
          <w:b/>
          <w:noProof/>
          <w:sz w:val="24"/>
          <w:szCs w:val="24"/>
        </w:rPr>
        <w:t>, požadavky na</w:t>
      </w:r>
      <w:r w:rsidRPr="0061702A">
        <w:rPr>
          <w:rFonts w:ascii="Times New Roman" w:hAnsi="Times New Roman"/>
          <w:b/>
          <w:noProof/>
          <w:sz w:val="24"/>
          <w:szCs w:val="24"/>
        </w:rPr>
        <w:t xml:space="preserve"> </w:t>
      </w:r>
      <w:r>
        <w:rPr>
          <w:rFonts w:ascii="Times New Roman" w:hAnsi="Times New Roman"/>
          <w:b/>
          <w:noProof/>
          <w:sz w:val="24"/>
          <w:szCs w:val="24"/>
        </w:rPr>
        <w:t>s</w:t>
      </w:r>
      <w:r w:rsidR="00A52C5D" w:rsidRPr="0061702A">
        <w:rPr>
          <w:rFonts w:ascii="Times New Roman" w:hAnsi="Times New Roman"/>
          <w:b/>
          <w:noProof/>
          <w:sz w:val="24"/>
          <w:szCs w:val="24"/>
        </w:rPr>
        <w:t>oučinnost, způsob předávání podkladů</w:t>
      </w:r>
    </w:p>
    <w:p w14:paraId="18E2BEA1" w14:textId="2017AC91" w:rsidR="00A52C5D" w:rsidRPr="0061702A"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w:t>
      </w:r>
      <w:r w:rsidR="008154EF">
        <w:rPr>
          <w:rFonts w:ascii="Times New Roman" w:hAnsi="Times New Roman"/>
          <w:noProof/>
          <w:sz w:val="24"/>
          <w:szCs w:val="24"/>
        </w:rPr>
        <w:t>ů</w:t>
      </w:r>
      <w:r w:rsidRPr="0061702A">
        <w:rPr>
          <w:rFonts w:ascii="Times New Roman" w:hAnsi="Times New Roman"/>
          <w:noProof/>
          <w:sz w:val="24"/>
          <w:szCs w:val="24"/>
        </w:rPr>
        <w:t xml:space="preserve"> </w:t>
      </w:r>
      <w:r>
        <w:rPr>
          <w:rFonts w:ascii="Times New Roman" w:hAnsi="Times New Roman"/>
          <w:noProof/>
          <w:sz w:val="24"/>
          <w:szCs w:val="24"/>
        </w:rPr>
        <w:t>z</w:t>
      </w:r>
      <w:r w:rsidRPr="0061702A">
        <w:rPr>
          <w:rFonts w:ascii="Times New Roman" w:hAnsi="Times New Roman"/>
          <w:noProof/>
          <w:sz w:val="24"/>
          <w:szCs w:val="24"/>
        </w:rPr>
        <w:t xml:space="preserve">hotovitele převzatých touto smlouvou, předávány, nedohodnou-li se </w:t>
      </w:r>
      <w:r>
        <w:rPr>
          <w:rFonts w:ascii="Times New Roman" w:hAnsi="Times New Roman"/>
          <w:noProof/>
          <w:sz w:val="24"/>
          <w:szCs w:val="24"/>
        </w:rPr>
        <w:t>s</w:t>
      </w:r>
      <w:r w:rsidRPr="0061702A">
        <w:rPr>
          <w:rFonts w:ascii="Times New Roman" w:hAnsi="Times New Roman"/>
          <w:noProof/>
          <w:sz w:val="24"/>
          <w:szCs w:val="24"/>
        </w:rPr>
        <w:t xml:space="preserve">mluvní strany jinak, v sídle </w:t>
      </w:r>
      <w:r>
        <w:rPr>
          <w:rFonts w:ascii="Times New Roman" w:hAnsi="Times New Roman"/>
          <w:noProof/>
          <w:sz w:val="24"/>
          <w:szCs w:val="24"/>
        </w:rPr>
        <w:t>o</w:t>
      </w:r>
      <w:r w:rsidRPr="0061702A">
        <w:rPr>
          <w:rFonts w:ascii="Times New Roman" w:hAnsi="Times New Roman"/>
          <w:noProof/>
          <w:sz w:val="24"/>
          <w:szCs w:val="24"/>
        </w:rPr>
        <w:t xml:space="preserve">bjednatele. </w:t>
      </w:r>
    </w:p>
    <w:p w14:paraId="4DB7E98C" w14:textId="5BC8F199" w:rsidR="00A52C5D"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Objednatel se zavazuje poskytnout </w:t>
      </w:r>
      <w:r>
        <w:rPr>
          <w:rFonts w:ascii="Times New Roman" w:hAnsi="Times New Roman"/>
          <w:noProof/>
          <w:sz w:val="24"/>
          <w:szCs w:val="24"/>
        </w:rPr>
        <w:t>z</w:t>
      </w:r>
      <w:r w:rsidRPr="0061702A">
        <w:rPr>
          <w:rFonts w:ascii="Times New Roman" w:hAnsi="Times New Roman"/>
          <w:noProof/>
          <w:sz w:val="24"/>
          <w:szCs w:val="24"/>
        </w:rPr>
        <w:t xml:space="preserve">hotoviteli veškerou nezbytnou součinnost a </w:t>
      </w:r>
      <w:r>
        <w:rPr>
          <w:rFonts w:ascii="Times New Roman" w:hAnsi="Times New Roman"/>
          <w:noProof/>
          <w:sz w:val="24"/>
          <w:szCs w:val="24"/>
        </w:rPr>
        <w:t>z</w:t>
      </w:r>
      <w:r w:rsidRPr="0061702A">
        <w:rPr>
          <w:rFonts w:ascii="Times New Roman" w:hAnsi="Times New Roman"/>
          <w:noProof/>
          <w:sz w:val="24"/>
          <w:szCs w:val="24"/>
        </w:rPr>
        <w:t xml:space="preserve">hotovitelem požadované informace a podklady k řádnému a včasnému provedení předmětu smlouvy. Součinnost zahrnuje zejména </w:t>
      </w:r>
      <w:r w:rsidRPr="00D21C20">
        <w:rPr>
          <w:rFonts w:ascii="Times New Roman" w:hAnsi="Times New Roman"/>
          <w:noProof/>
          <w:sz w:val="24"/>
          <w:szCs w:val="24"/>
        </w:rPr>
        <w:t xml:space="preserve">provedení místního šetření v objektu </w:t>
      </w:r>
      <w:r w:rsidR="00C95FEA">
        <w:rPr>
          <w:rFonts w:ascii="Times New Roman" w:hAnsi="Times New Roman"/>
          <w:noProof/>
          <w:sz w:val="24"/>
          <w:szCs w:val="24"/>
        </w:rPr>
        <w:t>Trutnov</w:t>
      </w:r>
      <w:r w:rsidR="00B16B7C">
        <w:rPr>
          <w:rFonts w:ascii="Times New Roman" w:hAnsi="Times New Roman"/>
          <w:noProof/>
          <w:sz w:val="24"/>
          <w:szCs w:val="24"/>
        </w:rPr>
        <w:t xml:space="preserve">, </w:t>
      </w:r>
      <w:r w:rsidR="00C95FEA">
        <w:rPr>
          <w:rFonts w:ascii="Times New Roman" w:hAnsi="Times New Roman"/>
          <w:noProof/>
          <w:sz w:val="24"/>
          <w:szCs w:val="24"/>
        </w:rPr>
        <w:t xml:space="preserve">Slezská 41. </w:t>
      </w:r>
      <w:r w:rsidRPr="0061702A">
        <w:rPr>
          <w:rFonts w:ascii="Times New Roman" w:hAnsi="Times New Roman"/>
          <w:noProof/>
          <w:sz w:val="24"/>
          <w:szCs w:val="24"/>
        </w:rPr>
        <w:t xml:space="preserve">Objednatel se zavazuje spolupracovat se </w:t>
      </w:r>
      <w:r>
        <w:rPr>
          <w:rFonts w:ascii="Times New Roman" w:hAnsi="Times New Roman"/>
          <w:noProof/>
          <w:sz w:val="24"/>
          <w:szCs w:val="24"/>
        </w:rPr>
        <w:t>z</w:t>
      </w:r>
      <w:r w:rsidRPr="0061702A">
        <w:rPr>
          <w:rFonts w:ascii="Times New Roman" w:hAnsi="Times New Roman"/>
          <w:noProof/>
          <w:sz w:val="24"/>
          <w:szCs w:val="24"/>
        </w:rPr>
        <w:t xml:space="preserve">hotovitelem tak, že se bez zbytečného prodlení, nejpozději však do </w:t>
      </w:r>
      <w:r w:rsidR="001F6B65">
        <w:rPr>
          <w:rFonts w:ascii="Times New Roman" w:hAnsi="Times New Roman"/>
          <w:noProof/>
          <w:sz w:val="24"/>
          <w:szCs w:val="24"/>
        </w:rPr>
        <w:t>5</w:t>
      </w:r>
      <w:r w:rsidRPr="0061702A">
        <w:rPr>
          <w:rFonts w:ascii="Times New Roman" w:hAnsi="Times New Roman"/>
          <w:noProof/>
          <w:sz w:val="24"/>
          <w:szCs w:val="24"/>
        </w:rPr>
        <w:t xml:space="preserve"> pracovních </w:t>
      </w:r>
      <w:r w:rsidRPr="0061702A">
        <w:rPr>
          <w:rFonts w:ascii="Times New Roman" w:hAnsi="Times New Roman"/>
          <w:noProof/>
          <w:sz w:val="24"/>
          <w:szCs w:val="24"/>
        </w:rPr>
        <w:lastRenderedPageBreak/>
        <w:t xml:space="preserve">dnů od vyžádání </w:t>
      </w:r>
      <w:r>
        <w:rPr>
          <w:rFonts w:ascii="Times New Roman" w:hAnsi="Times New Roman"/>
          <w:noProof/>
          <w:sz w:val="24"/>
          <w:szCs w:val="24"/>
        </w:rPr>
        <w:t>z</w:t>
      </w:r>
      <w:r w:rsidRPr="0061702A">
        <w:rPr>
          <w:rFonts w:ascii="Times New Roman" w:hAnsi="Times New Roman"/>
          <w:noProof/>
          <w:sz w:val="24"/>
          <w:szCs w:val="24"/>
        </w:rPr>
        <w:t>hotovitele závazně vyjádří ke skutečnostem, které jsou nezbytné pro pokračování v řádném a včasném provádění předmětu plnění dle této smlouvy.</w:t>
      </w:r>
    </w:p>
    <w:p w14:paraId="1CDFC7DB" w14:textId="2B1053BD" w:rsidR="002E474C" w:rsidRPr="002E474C" w:rsidRDefault="002E474C" w:rsidP="00F926B8">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2E474C">
        <w:rPr>
          <w:rFonts w:ascii="Times New Roman" w:hAnsi="Times New Roman"/>
          <w:sz w:val="24"/>
          <w:szCs w:val="24"/>
        </w:rPr>
        <w:t xml:space="preserve">Zhotovitel bude při zpracovávání předmětu díla postupovat podle </w:t>
      </w:r>
      <w:r w:rsidRPr="002E474C">
        <w:rPr>
          <w:rFonts w:ascii="Times New Roman" w:hAnsi="Times New Roman"/>
          <w:snapToGrid w:val="0"/>
          <w:sz w:val="24"/>
          <w:szCs w:val="24"/>
        </w:rPr>
        <w:t>odsouhlasených záměrů, požadavků a </w:t>
      </w:r>
      <w:r w:rsidRPr="002E474C">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2E474C">
        <w:rPr>
          <w:rFonts w:ascii="Times New Roman" w:hAnsi="Times New Roman"/>
          <w:snapToGrid w:val="0"/>
          <w:sz w:val="24"/>
          <w:szCs w:val="24"/>
        </w:rPr>
        <w:t>.</w:t>
      </w:r>
    </w:p>
    <w:p w14:paraId="23878F81" w14:textId="6CA28E1B" w:rsidR="00A52C5D"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Zhotovitel je povinen po řádném splnění předmětu </w:t>
      </w:r>
      <w:r>
        <w:rPr>
          <w:rFonts w:ascii="Times New Roman" w:hAnsi="Times New Roman"/>
          <w:noProof/>
          <w:sz w:val="24"/>
          <w:szCs w:val="24"/>
        </w:rPr>
        <w:t>s</w:t>
      </w:r>
      <w:r w:rsidRPr="0061702A">
        <w:rPr>
          <w:rFonts w:ascii="Times New Roman" w:hAnsi="Times New Roman"/>
          <w:noProof/>
          <w:sz w:val="24"/>
          <w:szCs w:val="24"/>
        </w:rPr>
        <w:t xml:space="preserve">mlouvy vrátit </w:t>
      </w:r>
      <w:r>
        <w:rPr>
          <w:rFonts w:ascii="Times New Roman" w:hAnsi="Times New Roman"/>
          <w:noProof/>
          <w:sz w:val="24"/>
          <w:szCs w:val="24"/>
        </w:rPr>
        <w:t>o</w:t>
      </w:r>
      <w:r w:rsidRPr="0061702A">
        <w:rPr>
          <w:rFonts w:ascii="Times New Roman" w:hAnsi="Times New Roman"/>
          <w:noProof/>
          <w:sz w:val="24"/>
          <w:szCs w:val="24"/>
        </w:rPr>
        <w:t xml:space="preserve">bjednateli veškeré dokumenty </w:t>
      </w:r>
      <w:r>
        <w:rPr>
          <w:rFonts w:ascii="Times New Roman" w:hAnsi="Times New Roman"/>
          <w:noProof/>
          <w:sz w:val="24"/>
          <w:szCs w:val="24"/>
        </w:rPr>
        <w:br/>
      </w:r>
      <w:r w:rsidRPr="0061702A">
        <w:rPr>
          <w:rFonts w:ascii="Times New Roman" w:hAnsi="Times New Roman"/>
          <w:noProof/>
          <w:sz w:val="24"/>
          <w:szCs w:val="24"/>
        </w:rPr>
        <w:t xml:space="preserve">a podklady, které mu </w:t>
      </w:r>
      <w:r>
        <w:rPr>
          <w:rFonts w:ascii="Times New Roman" w:hAnsi="Times New Roman"/>
          <w:noProof/>
          <w:sz w:val="24"/>
          <w:szCs w:val="24"/>
        </w:rPr>
        <w:t>o</w:t>
      </w:r>
      <w:r w:rsidRPr="0061702A">
        <w:rPr>
          <w:rFonts w:ascii="Times New Roman" w:hAnsi="Times New Roman"/>
          <w:noProof/>
          <w:sz w:val="24"/>
          <w:szCs w:val="24"/>
        </w:rPr>
        <w:t>bjednatel v souvislosti s plněním podmínek této smlouvy poskytl.</w:t>
      </w:r>
    </w:p>
    <w:p w14:paraId="0EFCCDEF" w14:textId="1FD0B405" w:rsidR="004E34DC" w:rsidRPr="004E34DC" w:rsidRDefault="004E34DC"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F926B8">
        <w:rPr>
          <w:rFonts w:ascii="Times New Roman" w:hAnsi="Times New Roman"/>
          <w:sz w:val="24"/>
          <w:szCs w:val="24"/>
        </w:rPr>
        <w:t xml:space="preserve">Zhotovitel se zavazuje neprodleně informovat </w:t>
      </w:r>
      <w:r>
        <w:rPr>
          <w:rFonts w:ascii="Times New Roman" w:hAnsi="Times New Roman"/>
          <w:sz w:val="24"/>
          <w:szCs w:val="24"/>
        </w:rPr>
        <w:t>o</w:t>
      </w:r>
      <w:r w:rsidRPr="00F926B8">
        <w:rPr>
          <w:rFonts w:ascii="Times New Roman" w:hAnsi="Times New Roman"/>
          <w:sz w:val="24"/>
          <w:szCs w:val="24"/>
        </w:rPr>
        <w:t xml:space="preserve">bjednatele o všech skutečnostech, které by mohly </w:t>
      </w:r>
      <w:r>
        <w:rPr>
          <w:rFonts w:ascii="Times New Roman" w:hAnsi="Times New Roman"/>
          <w:sz w:val="24"/>
          <w:szCs w:val="24"/>
        </w:rPr>
        <w:t>o</w:t>
      </w:r>
      <w:r w:rsidRPr="00F926B8">
        <w:rPr>
          <w:rFonts w:ascii="Times New Roman" w:hAnsi="Times New Roman"/>
          <w:sz w:val="24"/>
          <w:szCs w:val="24"/>
        </w:rPr>
        <w:t xml:space="preserve">bjednateli způsobit finanční, nebo jinou újmu, o překážkách, které by mohly ohrozit termíny a lhůty stanovené touto </w:t>
      </w:r>
      <w:r>
        <w:rPr>
          <w:rFonts w:ascii="Times New Roman" w:hAnsi="Times New Roman"/>
          <w:sz w:val="24"/>
          <w:szCs w:val="24"/>
        </w:rPr>
        <w:t>s</w:t>
      </w:r>
      <w:r w:rsidRPr="00F926B8">
        <w:rPr>
          <w:rFonts w:ascii="Times New Roman" w:hAnsi="Times New Roman"/>
          <w:sz w:val="24"/>
          <w:szCs w:val="24"/>
        </w:rPr>
        <w:t xml:space="preserve">mlouvou a o eventuálních vadách a nekompletnosti podkladů předaných mu </w:t>
      </w:r>
      <w:r>
        <w:rPr>
          <w:rFonts w:ascii="Times New Roman" w:hAnsi="Times New Roman"/>
          <w:sz w:val="24"/>
          <w:szCs w:val="24"/>
        </w:rPr>
        <w:t>o</w:t>
      </w:r>
      <w:r w:rsidRPr="00F926B8">
        <w:rPr>
          <w:rFonts w:ascii="Times New Roman" w:hAnsi="Times New Roman"/>
          <w:sz w:val="24"/>
          <w:szCs w:val="24"/>
        </w:rPr>
        <w:t xml:space="preserve">bjednatelem. Zhotovitel je povinen upozornit </w:t>
      </w:r>
      <w:r>
        <w:rPr>
          <w:rFonts w:ascii="Times New Roman" w:hAnsi="Times New Roman"/>
          <w:sz w:val="24"/>
          <w:szCs w:val="24"/>
        </w:rPr>
        <w:t>o</w:t>
      </w:r>
      <w:r w:rsidRPr="00F926B8">
        <w:rPr>
          <w:rFonts w:ascii="Times New Roman" w:hAnsi="Times New Roman"/>
          <w:sz w:val="24"/>
          <w:szCs w:val="24"/>
        </w:rPr>
        <w:t xml:space="preserve">bjednatele rovněž na následky takových </w:t>
      </w:r>
      <w:r>
        <w:rPr>
          <w:rFonts w:ascii="Times New Roman" w:hAnsi="Times New Roman"/>
          <w:sz w:val="24"/>
          <w:szCs w:val="24"/>
        </w:rPr>
        <w:t>o</w:t>
      </w:r>
      <w:r w:rsidRPr="00F926B8">
        <w:rPr>
          <w:rFonts w:ascii="Times New Roman" w:hAnsi="Times New Roman"/>
          <w:sz w:val="24"/>
          <w:szCs w:val="24"/>
        </w:rPr>
        <w:t xml:space="preserve">bjednatelových rozhodnutí a úkonů, které jsou zjevně neúčelné nebo samého </w:t>
      </w:r>
      <w:r>
        <w:rPr>
          <w:rFonts w:ascii="Times New Roman" w:hAnsi="Times New Roman"/>
          <w:sz w:val="24"/>
          <w:szCs w:val="24"/>
        </w:rPr>
        <w:t>o</w:t>
      </w:r>
      <w:r w:rsidRPr="00F926B8">
        <w:rPr>
          <w:rFonts w:ascii="Times New Roman" w:hAnsi="Times New Roman"/>
          <w:sz w:val="24"/>
          <w:szCs w:val="24"/>
        </w:rPr>
        <w:t>bjednatele poškozující, nebo které jsou ve zjevném rozporu s chráněným veřejným zájmem.</w:t>
      </w:r>
    </w:p>
    <w:p w14:paraId="22991411" w14:textId="79A19F5C" w:rsidR="00A52C5D" w:rsidRPr="0061702A"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bCs/>
          <w:sz w:val="24"/>
          <w:szCs w:val="24"/>
        </w:rPr>
        <w:t xml:space="preserve">Vyskytnou-li se události, které jedné nebo oběma </w:t>
      </w:r>
      <w:r>
        <w:rPr>
          <w:rFonts w:ascii="Times New Roman" w:hAnsi="Times New Roman"/>
          <w:bCs/>
          <w:sz w:val="24"/>
          <w:szCs w:val="24"/>
        </w:rPr>
        <w:t>s</w:t>
      </w:r>
      <w:r w:rsidRPr="0061702A">
        <w:rPr>
          <w:rFonts w:ascii="Times New Roman" w:hAnsi="Times New Roman"/>
          <w:bCs/>
          <w:sz w:val="24"/>
          <w:szCs w:val="24"/>
        </w:rPr>
        <w:t>mluvním stranám částečně nebo úplně znemožní plnění jejich povinností podle této smlouvy, jsou povinni se o tomto bez zbytečného odkladu informovat a společně podniknout kroky k jejich překonání.</w:t>
      </w:r>
    </w:p>
    <w:p w14:paraId="65A39F99" w14:textId="527B1057" w:rsidR="00A52C5D" w:rsidRDefault="00A52C5D" w:rsidP="00F926B8">
      <w:pPr>
        <w:pStyle w:val="Zkladntext"/>
        <w:numPr>
          <w:ilvl w:val="0"/>
          <w:numId w:val="26"/>
        </w:numPr>
        <w:tabs>
          <w:tab w:val="clear" w:pos="720"/>
        </w:tabs>
        <w:spacing w:line="240" w:lineRule="auto"/>
        <w:ind w:left="357" w:hanging="357"/>
        <w:jc w:val="both"/>
        <w:rPr>
          <w:rFonts w:ascii="Times New Roman" w:hAnsi="Times New Roman"/>
          <w:noProof/>
          <w:sz w:val="24"/>
          <w:szCs w:val="24"/>
        </w:rPr>
      </w:pPr>
      <w:r w:rsidRPr="0061702A">
        <w:rPr>
          <w:rFonts w:ascii="Times New Roman" w:hAnsi="Times New Roman"/>
          <w:noProof/>
          <w:sz w:val="24"/>
          <w:szCs w:val="24"/>
        </w:rPr>
        <w:t xml:space="preserve">Závazná forma komunikace je doporučený dopis, zápis z jednání, protokol o předání a převzetí. Tyto dokumenty musejí být podepsány příslušnými odpovědnými zástupci </w:t>
      </w:r>
      <w:r>
        <w:rPr>
          <w:rFonts w:ascii="Times New Roman" w:hAnsi="Times New Roman"/>
          <w:noProof/>
          <w:sz w:val="24"/>
          <w:szCs w:val="24"/>
        </w:rPr>
        <w:t>o</w:t>
      </w:r>
      <w:r w:rsidRPr="0061702A">
        <w:rPr>
          <w:rFonts w:ascii="Times New Roman" w:hAnsi="Times New Roman"/>
          <w:noProof/>
          <w:sz w:val="24"/>
          <w:szCs w:val="24"/>
        </w:rPr>
        <w:t xml:space="preserve">bjednatele a/nebo </w:t>
      </w:r>
      <w:r>
        <w:rPr>
          <w:rFonts w:ascii="Times New Roman" w:hAnsi="Times New Roman"/>
          <w:noProof/>
          <w:sz w:val="24"/>
          <w:szCs w:val="24"/>
        </w:rPr>
        <w:t>z</w:t>
      </w:r>
      <w:r w:rsidRPr="0061702A">
        <w:rPr>
          <w:rFonts w:ascii="Times New Roman" w:hAnsi="Times New Roman"/>
          <w:noProof/>
          <w:sz w:val="24"/>
          <w:szCs w:val="24"/>
        </w:rPr>
        <w:t>hotovitele.</w:t>
      </w:r>
    </w:p>
    <w:p w14:paraId="1DB67FEB" w14:textId="2C906ED7" w:rsidR="00C4642D" w:rsidRPr="00C4642D" w:rsidRDefault="00C4642D" w:rsidP="00AD1D54">
      <w:pPr>
        <w:pStyle w:val="Zkladntext"/>
        <w:numPr>
          <w:ilvl w:val="0"/>
          <w:numId w:val="26"/>
        </w:numPr>
        <w:tabs>
          <w:tab w:val="clear" w:pos="720"/>
        </w:tabs>
        <w:spacing w:after="0" w:line="240" w:lineRule="auto"/>
        <w:ind w:left="357" w:hanging="357"/>
        <w:jc w:val="both"/>
        <w:rPr>
          <w:rFonts w:ascii="Times New Roman" w:hAnsi="Times New Roman"/>
          <w:noProof/>
          <w:sz w:val="24"/>
          <w:szCs w:val="24"/>
        </w:rPr>
      </w:pPr>
      <w:r w:rsidRPr="00F926B8">
        <w:rPr>
          <w:rFonts w:ascii="Times New Roman" w:hAnsi="Times New Roman"/>
          <w:sz w:val="24"/>
          <w:szCs w:val="24"/>
        </w:rPr>
        <w:t xml:space="preserve">Zhotovitel se zavazuje, že bez písemného souhlasu </w:t>
      </w:r>
      <w:r>
        <w:rPr>
          <w:rFonts w:ascii="Times New Roman" w:hAnsi="Times New Roman"/>
          <w:sz w:val="24"/>
          <w:szCs w:val="24"/>
        </w:rPr>
        <w:t>o</w:t>
      </w:r>
      <w:r w:rsidRPr="00F926B8">
        <w:rPr>
          <w:rFonts w:ascii="Times New Roman" w:hAnsi="Times New Roman"/>
          <w:sz w:val="24"/>
          <w:szCs w:val="24"/>
        </w:rPr>
        <w:t xml:space="preserve">bjednatele neposkytne výsledek činnosti, jenž je předmětem </w:t>
      </w:r>
      <w:r>
        <w:rPr>
          <w:rFonts w:ascii="Times New Roman" w:hAnsi="Times New Roman"/>
          <w:sz w:val="24"/>
          <w:szCs w:val="24"/>
        </w:rPr>
        <w:t>d</w:t>
      </w:r>
      <w:r w:rsidRPr="00F926B8">
        <w:rPr>
          <w:rFonts w:ascii="Times New Roman" w:hAnsi="Times New Roman"/>
          <w:sz w:val="24"/>
          <w:szCs w:val="24"/>
        </w:rPr>
        <w:t xml:space="preserve">íla, jiné osobě než </w:t>
      </w:r>
      <w:r>
        <w:rPr>
          <w:rFonts w:ascii="Times New Roman" w:hAnsi="Times New Roman"/>
          <w:sz w:val="24"/>
          <w:szCs w:val="24"/>
        </w:rPr>
        <w:t>o</w:t>
      </w:r>
      <w:r w:rsidRPr="00F926B8">
        <w:rPr>
          <w:rFonts w:ascii="Times New Roman" w:hAnsi="Times New Roman"/>
          <w:sz w:val="24"/>
          <w:szCs w:val="24"/>
        </w:rPr>
        <w:t>bjednateli nebo jím k tomu zmocněné osobě.</w:t>
      </w:r>
    </w:p>
    <w:p w14:paraId="3BF90699" w14:textId="77777777" w:rsidR="00C4642D" w:rsidRDefault="00C4642D" w:rsidP="00327E41">
      <w:pPr>
        <w:pStyle w:val="Normlnweb"/>
        <w:spacing w:before="0" w:after="0"/>
        <w:jc w:val="center"/>
        <w:rPr>
          <w:b/>
        </w:rPr>
      </w:pPr>
    </w:p>
    <w:p w14:paraId="7C3DB216" w14:textId="2FE28B95" w:rsidR="00327E41" w:rsidRPr="001D79CD" w:rsidRDefault="00327E41" w:rsidP="00327E41">
      <w:pPr>
        <w:pStyle w:val="Normlnweb"/>
        <w:spacing w:before="0" w:after="0"/>
        <w:jc w:val="center"/>
        <w:rPr>
          <w:b/>
        </w:rPr>
      </w:pPr>
      <w:r w:rsidRPr="001D79CD">
        <w:rPr>
          <w:b/>
        </w:rPr>
        <w:t>Článek V.</w:t>
      </w:r>
    </w:p>
    <w:p w14:paraId="7C3DB217" w14:textId="1FB9A456" w:rsidR="00327E41" w:rsidRPr="001D79CD" w:rsidRDefault="00D81CF7" w:rsidP="003A7567">
      <w:pPr>
        <w:pStyle w:val="Normlnweb"/>
        <w:spacing w:before="0" w:after="120"/>
        <w:ind w:left="360"/>
        <w:jc w:val="center"/>
        <w:rPr>
          <w:b/>
        </w:rPr>
      </w:pPr>
      <w:r>
        <w:rPr>
          <w:b/>
        </w:rPr>
        <w:t>Odpovědnost za vady</w:t>
      </w:r>
      <w:r w:rsidR="00643E73">
        <w:rPr>
          <w:b/>
        </w:rPr>
        <w:t xml:space="preserve"> díla</w:t>
      </w:r>
      <w:r>
        <w:rPr>
          <w:b/>
        </w:rPr>
        <w:t>, z</w:t>
      </w:r>
      <w:r w:rsidR="0057225C">
        <w:rPr>
          <w:b/>
        </w:rPr>
        <w:t xml:space="preserve">áruka </w:t>
      </w:r>
      <w:r w:rsidR="00643E73">
        <w:rPr>
          <w:b/>
        </w:rPr>
        <w:t>za jakost díla</w:t>
      </w:r>
    </w:p>
    <w:p w14:paraId="4F692179" w14:textId="730C0A54" w:rsidR="00FF601F" w:rsidRDefault="00FF601F"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Zhotovitel odpovídá za to, že dílo a jeho jednotlivé části mají v době předání </w:t>
      </w:r>
      <w:r>
        <w:rPr>
          <w:rFonts w:ascii="Times New Roman" w:hAnsi="Times New Roman"/>
          <w:sz w:val="24"/>
          <w:szCs w:val="24"/>
        </w:rPr>
        <w:t>o</w:t>
      </w:r>
      <w:r w:rsidRPr="00E510B6">
        <w:rPr>
          <w:rFonts w:ascii="Times New Roman" w:hAnsi="Times New Roman"/>
          <w:sz w:val="24"/>
          <w:szCs w:val="24"/>
        </w:rPr>
        <w:t xml:space="preserve">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708C39B9" w14:textId="4E8F53BC" w:rsidR="004E25E9" w:rsidRPr="004E25E9"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4E25E9">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32DC7670" w14:textId="67F8B36B" w:rsidR="00FF601F" w:rsidRDefault="00FF601F"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Zhotovitel odpovídá za správnost, celistvost a bezpečnost stavby provedené dle </w:t>
      </w:r>
      <w:r w:rsidR="00643E73">
        <w:rPr>
          <w:rFonts w:ascii="Times New Roman" w:hAnsi="Times New Roman"/>
          <w:sz w:val="24"/>
          <w:szCs w:val="24"/>
        </w:rPr>
        <w:t xml:space="preserve">PD </w:t>
      </w:r>
      <w:r w:rsidR="00643E73">
        <w:rPr>
          <w:rFonts w:ascii="Times New Roman" w:hAnsi="Times New Roman"/>
          <w:sz w:val="24"/>
          <w:szCs w:val="24"/>
        </w:rPr>
        <w:br/>
      </w:r>
      <w:r w:rsidRPr="00E510B6">
        <w:rPr>
          <w:rFonts w:ascii="Times New Roman" w:hAnsi="Times New Roman"/>
          <w:sz w:val="24"/>
          <w:szCs w:val="24"/>
        </w:rPr>
        <w:t xml:space="preserve">a proveditelnost stavby podle </w:t>
      </w:r>
      <w:r w:rsidR="00643E73">
        <w:rPr>
          <w:rFonts w:ascii="Times New Roman" w:hAnsi="Times New Roman"/>
          <w:sz w:val="24"/>
          <w:szCs w:val="24"/>
        </w:rPr>
        <w:t>PD</w:t>
      </w:r>
      <w:r w:rsidRPr="00E510B6">
        <w:rPr>
          <w:rFonts w:ascii="Times New Roman" w:hAnsi="Times New Roman"/>
          <w:sz w:val="24"/>
          <w:szCs w:val="24"/>
        </w:rPr>
        <w:t>, jakož i za technickou a ekonomickou úroveň projektu, vč. vlivů na životní prostředí.</w:t>
      </w:r>
    </w:p>
    <w:p w14:paraId="4BFCCFC0" w14:textId="0F1E3D6C" w:rsidR="00B60E99" w:rsidRDefault="00B60E9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Objednatel je povinen vady </w:t>
      </w:r>
      <w:r w:rsidR="00643E73">
        <w:rPr>
          <w:rFonts w:ascii="Times New Roman" w:hAnsi="Times New Roman"/>
          <w:sz w:val="24"/>
          <w:szCs w:val="24"/>
        </w:rPr>
        <w:t>PD</w:t>
      </w:r>
      <w:r w:rsidR="00643E73" w:rsidRPr="00E510B6">
        <w:rPr>
          <w:rFonts w:ascii="Times New Roman" w:hAnsi="Times New Roman"/>
          <w:sz w:val="24"/>
          <w:szCs w:val="24"/>
        </w:rPr>
        <w:t xml:space="preserve"> </w:t>
      </w:r>
      <w:r w:rsidRPr="00E510B6">
        <w:rPr>
          <w:rFonts w:ascii="Times New Roman" w:hAnsi="Times New Roman"/>
          <w:sz w:val="24"/>
          <w:szCs w:val="24"/>
        </w:rPr>
        <w:t xml:space="preserve">u </w:t>
      </w:r>
      <w:r>
        <w:rPr>
          <w:rFonts w:ascii="Times New Roman" w:hAnsi="Times New Roman"/>
          <w:sz w:val="24"/>
          <w:szCs w:val="24"/>
        </w:rPr>
        <w:t>z</w:t>
      </w:r>
      <w:r w:rsidRPr="00E510B6">
        <w:rPr>
          <w:rFonts w:ascii="Times New Roman" w:hAnsi="Times New Roman"/>
          <w:sz w:val="24"/>
          <w:szCs w:val="24"/>
        </w:rPr>
        <w:t xml:space="preserve">hotovitele písemně uplatnit bez zbytečného odkladu, kdy je zjistil nebo měl zjistit. Práva </w:t>
      </w:r>
      <w:r>
        <w:rPr>
          <w:rFonts w:ascii="Times New Roman" w:hAnsi="Times New Roman"/>
          <w:sz w:val="24"/>
          <w:szCs w:val="24"/>
        </w:rPr>
        <w:t>o</w:t>
      </w:r>
      <w:r w:rsidRPr="00E510B6">
        <w:rPr>
          <w:rFonts w:ascii="Times New Roman" w:hAnsi="Times New Roman"/>
          <w:sz w:val="24"/>
          <w:szCs w:val="24"/>
        </w:rPr>
        <w:t>bjednatele z titulu skrytých vad, které měla dokumentace v době její</w:t>
      </w:r>
      <w:r w:rsidR="006D0073">
        <w:rPr>
          <w:rFonts w:ascii="Times New Roman" w:hAnsi="Times New Roman"/>
          <w:sz w:val="24"/>
          <w:szCs w:val="24"/>
        </w:rPr>
        <w:t>ho</w:t>
      </w:r>
      <w:r w:rsidRPr="00E510B6">
        <w:rPr>
          <w:rFonts w:ascii="Times New Roman" w:hAnsi="Times New Roman"/>
          <w:sz w:val="24"/>
          <w:szCs w:val="24"/>
        </w:rPr>
        <w:t xml:space="preserve"> předání </w:t>
      </w:r>
      <w:r>
        <w:rPr>
          <w:rFonts w:ascii="Times New Roman" w:hAnsi="Times New Roman"/>
          <w:sz w:val="24"/>
          <w:szCs w:val="24"/>
        </w:rPr>
        <w:t>o</w:t>
      </w:r>
      <w:r w:rsidRPr="00E510B6">
        <w:rPr>
          <w:rFonts w:ascii="Times New Roman" w:hAnsi="Times New Roman"/>
          <w:sz w:val="24"/>
          <w:szCs w:val="24"/>
        </w:rPr>
        <w:t xml:space="preserve">bjednateli, zanikají, nebyla-li </w:t>
      </w:r>
      <w:r>
        <w:rPr>
          <w:rFonts w:ascii="Times New Roman" w:hAnsi="Times New Roman"/>
          <w:sz w:val="24"/>
          <w:szCs w:val="24"/>
        </w:rPr>
        <w:t>o</w:t>
      </w:r>
      <w:r w:rsidRPr="00E510B6">
        <w:rPr>
          <w:rFonts w:ascii="Times New Roman" w:hAnsi="Times New Roman"/>
          <w:sz w:val="24"/>
          <w:szCs w:val="24"/>
        </w:rPr>
        <w:t xml:space="preserve">bjednatelem uplatněna nejpozději do </w:t>
      </w:r>
      <w:r>
        <w:rPr>
          <w:rFonts w:ascii="Times New Roman" w:hAnsi="Times New Roman"/>
          <w:sz w:val="24"/>
          <w:szCs w:val="24"/>
        </w:rPr>
        <w:t>5 let</w:t>
      </w:r>
      <w:r w:rsidRPr="00E510B6">
        <w:rPr>
          <w:rFonts w:ascii="Times New Roman" w:hAnsi="Times New Roman"/>
          <w:sz w:val="24"/>
          <w:szCs w:val="24"/>
        </w:rPr>
        <w:t xml:space="preserve"> od převzetí </w:t>
      </w:r>
      <w:r w:rsidR="00643E73">
        <w:rPr>
          <w:rFonts w:ascii="Times New Roman" w:hAnsi="Times New Roman"/>
          <w:sz w:val="24"/>
          <w:szCs w:val="24"/>
        </w:rPr>
        <w:t>PD</w:t>
      </w:r>
      <w:r w:rsidRPr="00E510B6">
        <w:rPr>
          <w:rFonts w:ascii="Times New Roman" w:hAnsi="Times New Roman"/>
          <w:sz w:val="24"/>
          <w:szCs w:val="24"/>
        </w:rPr>
        <w:t>.</w:t>
      </w:r>
    </w:p>
    <w:p w14:paraId="3E371F50" w14:textId="16271933" w:rsidR="006D0073" w:rsidRDefault="006D0073"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Lhůta dle předchozího odstavce počíná plynout dnem následujícím po převzetí díla objednatelem doloženém podepsaným předávacím protokolem dle čl. </w:t>
      </w:r>
      <w:r>
        <w:rPr>
          <w:rFonts w:ascii="Times New Roman" w:hAnsi="Times New Roman"/>
          <w:sz w:val="24"/>
          <w:szCs w:val="24"/>
        </w:rPr>
        <w:t>II</w:t>
      </w:r>
      <w:r w:rsidRPr="00E510B6">
        <w:rPr>
          <w:rFonts w:ascii="Times New Roman" w:hAnsi="Times New Roman"/>
          <w:sz w:val="24"/>
          <w:szCs w:val="24"/>
        </w:rPr>
        <w:t xml:space="preserve">. </w:t>
      </w:r>
      <w:r>
        <w:rPr>
          <w:rFonts w:ascii="Times New Roman" w:hAnsi="Times New Roman"/>
          <w:sz w:val="24"/>
          <w:szCs w:val="24"/>
        </w:rPr>
        <w:t xml:space="preserve">odst. </w:t>
      </w:r>
      <w:r w:rsidR="00643E73">
        <w:rPr>
          <w:rFonts w:ascii="Times New Roman" w:hAnsi="Times New Roman"/>
          <w:sz w:val="24"/>
          <w:szCs w:val="24"/>
        </w:rPr>
        <w:t>5</w:t>
      </w:r>
      <w:r>
        <w:rPr>
          <w:rFonts w:ascii="Times New Roman" w:hAnsi="Times New Roman"/>
          <w:sz w:val="24"/>
          <w:szCs w:val="24"/>
        </w:rPr>
        <w:t xml:space="preserve"> této </w:t>
      </w:r>
      <w:r w:rsidRPr="00E510B6">
        <w:rPr>
          <w:rFonts w:ascii="Times New Roman" w:hAnsi="Times New Roman"/>
          <w:sz w:val="24"/>
          <w:szCs w:val="24"/>
        </w:rPr>
        <w:t>smlouvy. Pokud bylo dílo převzato s vadami či nedodělky, začíná tato lhůta pro části díla, které byly vadné / nedokončené běžet až okamžikem odstranění těchto vad a nedodělků</w:t>
      </w:r>
      <w:r>
        <w:rPr>
          <w:rFonts w:ascii="Times New Roman" w:hAnsi="Times New Roman"/>
          <w:sz w:val="24"/>
          <w:szCs w:val="24"/>
        </w:rPr>
        <w:t>.</w:t>
      </w:r>
    </w:p>
    <w:p w14:paraId="2110899D" w14:textId="2590EE57" w:rsidR="006D0073" w:rsidRDefault="006D0073"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Doba od uplatnění práva z odpovědnosti za vady až do doby odstranění vad(y) se nepočítá do doby pro uplatnění vad. Po tuto dobu tato doba neběží.</w:t>
      </w:r>
    </w:p>
    <w:p w14:paraId="47EDF5E7" w14:textId="44478F2F" w:rsidR="00D43262" w:rsidRPr="00F926B8"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Zhotovitel je povinen nejpozději do </w:t>
      </w:r>
      <w:r w:rsidR="00C268B2">
        <w:rPr>
          <w:rFonts w:ascii="Times New Roman" w:hAnsi="Times New Roman"/>
          <w:snapToGrid w:val="0"/>
          <w:sz w:val="24"/>
          <w:szCs w:val="24"/>
        </w:rPr>
        <w:t>5</w:t>
      </w:r>
      <w:r w:rsidRPr="00ED0488">
        <w:rPr>
          <w:rFonts w:ascii="Times New Roman" w:hAnsi="Times New Roman"/>
          <w:snapToGrid w:val="0"/>
          <w:sz w:val="24"/>
          <w:szCs w:val="24"/>
        </w:rPr>
        <w:t xml:space="preserve"> dnů po obdržení písemného upozornění </w:t>
      </w:r>
      <w:r>
        <w:rPr>
          <w:rFonts w:ascii="Times New Roman" w:hAnsi="Times New Roman"/>
          <w:snapToGrid w:val="0"/>
          <w:sz w:val="24"/>
          <w:szCs w:val="24"/>
        </w:rPr>
        <w:t>o</w:t>
      </w:r>
      <w:r w:rsidRPr="00ED0488">
        <w:rPr>
          <w:rFonts w:ascii="Times New Roman" w:hAnsi="Times New Roman"/>
          <w:snapToGrid w:val="0"/>
          <w:sz w:val="24"/>
          <w:szCs w:val="24"/>
        </w:rPr>
        <w:t xml:space="preserve">bjednatele zahájit práce na </w:t>
      </w:r>
      <w:r>
        <w:rPr>
          <w:rFonts w:ascii="Times New Roman" w:hAnsi="Times New Roman"/>
          <w:snapToGrid w:val="0"/>
          <w:sz w:val="24"/>
          <w:szCs w:val="24"/>
        </w:rPr>
        <w:t xml:space="preserve">bezplatném </w:t>
      </w:r>
      <w:r w:rsidRPr="00ED0488">
        <w:rPr>
          <w:rFonts w:ascii="Times New Roman" w:hAnsi="Times New Roman"/>
          <w:snapToGrid w:val="0"/>
          <w:sz w:val="24"/>
          <w:szCs w:val="24"/>
        </w:rPr>
        <w:t>odstranění zjištěné vady projektové dokumentace</w:t>
      </w:r>
      <w:r>
        <w:rPr>
          <w:rFonts w:ascii="Times New Roman" w:hAnsi="Times New Roman"/>
          <w:snapToGrid w:val="0"/>
          <w:sz w:val="24"/>
          <w:szCs w:val="24"/>
        </w:rPr>
        <w:t xml:space="preserve">, </w:t>
      </w:r>
      <w:r w:rsidRPr="00ED0488">
        <w:rPr>
          <w:rFonts w:ascii="Times New Roman" w:hAnsi="Times New Roman"/>
          <w:snapToGrid w:val="0"/>
          <w:sz w:val="24"/>
          <w:szCs w:val="24"/>
        </w:rPr>
        <w:t xml:space="preserve">tj. musí zahájit opravu těch </w:t>
      </w:r>
      <w:r w:rsidRPr="00ED0488">
        <w:rPr>
          <w:rFonts w:ascii="Times New Roman" w:hAnsi="Times New Roman"/>
          <w:snapToGrid w:val="0"/>
          <w:sz w:val="24"/>
          <w:szCs w:val="24"/>
        </w:rPr>
        <w:lastRenderedPageBreak/>
        <w:t xml:space="preserve">částí </w:t>
      </w:r>
      <w:r>
        <w:rPr>
          <w:rFonts w:ascii="Times New Roman" w:hAnsi="Times New Roman"/>
          <w:snapToGrid w:val="0"/>
          <w:sz w:val="24"/>
          <w:szCs w:val="24"/>
        </w:rPr>
        <w:t>PD</w:t>
      </w:r>
      <w:r w:rsidRPr="00ED0488">
        <w:rPr>
          <w:rFonts w:ascii="Times New Roman" w:hAnsi="Times New Roman"/>
          <w:snapToGrid w:val="0"/>
          <w:sz w:val="24"/>
          <w:szCs w:val="24"/>
        </w:rPr>
        <w:t>, kde byla vada zjištěna.</w:t>
      </w:r>
      <w:r>
        <w:rPr>
          <w:rFonts w:ascii="Times New Roman" w:hAnsi="Times New Roman"/>
          <w:snapToGrid w:val="0"/>
          <w:sz w:val="24"/>
          <w:szCs w:val="24"/>
        </w:rPr>
        <w:t xml:space="preserve"> Odstraněním vady</w:t>
      </w:r>
      <w:r w:rsidRPr="00ED0488">
        <w:rPr>
          <w:rFonts w:ascii="Times New Roman" w:hAnsi="Times New Roman"/>
          <w:snapToGrid w:val="0"/>
          <w:sz w:val="24"/>
          <w:szCs w:val="24"/>
        </w:rPr>
        <w:t xml:space="preserve"> se rozumí vypracování změny projektové dokumentace</w:t>
      </w:r>
      <w:r>
        <w:rPr>
          <w:rFonts w:ascii="Times New Roman" w:hAnsi="Times New Roman"/>
          <w:snapToGrid w:val="0"/>
          <w:sz w:val="24"/>
          <w:szCs w:val="24"/>
        </w:rPr>
        <w:t>,</w:t>
      </w:r>
      <w:r w:rsidRPr="00ED0488">
        <w:rPr>
          <w:rFonts w:ascii="Times New Roman" w:hAnsi="Times New Roman"/>
          <w:snapToGrid w:val="0"/>
          <w:sz w:val="24"/>
          <w:szCs w:val="24"/>
        </w:rPr>
        <w:t xml:space="preserve"> v níž bude </w:t>
      </w:r>
      <w:r>
        <w:rPr>
          <w:rFonts w:ascii="Times New Roman" w:hAnsi="Times New Roman"/>
          <w:snapToGrid w:val="0"/>
          <w:sz w:val="24"/>
          <w:szCs w:val="24"/>
        </w:rPr>
        <w:t>v</w:t>
      </w:r>
      <w:r w:rsidRPr="00ED0488">
        <w:rPr>
          <w:rFonts w:ascii="Times New Roman" w:hAnsi="Times New Roman"/>
          <w:snapToGrid w:val="0"/>
          <w:sz w:val="24"/>
          <w:szCs w:val="24"/>
        </w:rPr>
        <w:t>ada odstraněna</w:t>
      </w:r>
      <w:r>
        <w:rPr>
          <w:rFonts w:ascii="Times New Roman" w:hAnsi="Times New Roman"/>
          <w:snapToGrid w:val="0"/>
          <w:sz w:val="24"/>
          <w:szCs w:val="24"/>
        </w:rPr>
        <w:t xml:space="preserve"> </w:t>
      </w:r>
      <w:r w:rsidRPr="00ED0488">
        <w:rPr>
          <w:rFonts w:ascii="Times New Roman" w:hAnsi="Times New Roman"/>
          <w:snapToGrid w:val="0"/>
          <w:sz w:val="24"/>
          <w:szCs w:val="24"/>
        </w:rPr>
        <w:t>a bude vyprojektován nový bezvadný stav</w:t>
      </w:r>
      <w:r>
        <w:rPr>
          <w:rFonts w:ascii="Times New Roman" w:hAnsi="Times New Roman"/>
          <w:snapToGrid w:val="0"/>
          <w:sz w:val="24"/>
          <w:szCs w:val="24"/>
        </w:rPr>
        <w:t>.</w:t>
      </w:r>
    </w:p>
    <w:p w14:paraId="7CA13BFE" w14:textId="784C4769" w:rsidR="004E25E9" w:rsidRPr="00F926B8"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Nezahájí-li </w:t>
      </w:r>
      <w:r>
        <w:rPr>
          <w:rFonts w:ascii="Times New Roman" w:hAnsi="Times New Roman"/>
          <w:snapToGrid w:val="0"/>
          <w:sz w:val="24"/>
          <w:szCs w:val="24"/>
        </w:rPr>
        <w:t>z</w:t>
      </w:r>
      <w:r w:rsidRPr="00ED0488">
        <w:rPr>
          <w:rFonts w:ascii="Times New Roman" w:hAnsi="Times New Roman"/>
          <w:snapToGrid w:val="0"/>
          <w:sz w:val="24"/>
          <w:szCs w:val="24"/>
        </w:rPr>
        <w:t xml:space="preserve">hotovitel odstranění </w:t>
      </w:r>
      <w:r>
        <w:rPr>
          <w:rFonts w:ascii="Times New Roman" w:hAnsi="Times New Roman"/>
          <w:snapToGrid w:val="0"/>
          <w:sz w:val="24"/>
          <w:szCs w:val="24"/>
        </w:rPr>
        <w:t>v</w:t>
      </w:r>
      <w:r w:rsidRPr="00ED0488">
        <w:rPr>
          <w:rFonts w:ascii="Times New Roman" w:hAnsi="Times New Roman"/>
          <w:snapToGrid w:val="0"/>
          <w:sz w:val="24"/>
          <w:szCs w:val="24"/>
        </w:rPr>
        <w:t>ady ve sjednaném termínu</w:t>
      </w:r>
      <w:r>
        <w:rPr>
          <w:rFonts w:ascii="Times New Roman" w:hAnsi="Times New Roman"/>
          <w:snapToGrid w:val="0"/>
          <w:sz w:val="24"/>
          <w:szCs w:val="24"/>
        </w:rPr>
        <w:t>,</w:t>
      </w:r>
      <w:r w:rsidRPr="00ED0488">
        <w:rPr>
          <w:rFonts w:ascii="Times New Roman" w:hAnsi="Times New Roman"/>
          <w:snapToGrid w:val="0"/>
          <w:sz w:val="24"/>
          <w:szCs w:val="24"/>
        </w:rPr>
        <w:t xml:space="preserve"> je </w:t>
      </w:r>
      <w:r>
        <w:rPr>
          <w:rFonts w:ascii="Times New Roman" w:hAnsi="Times New Roman"/>
          <w:snapToGrid w:val="0"/>
          <w:sz w:val="24"/>
          <w:szCs w:val="24"/>
        </w:rPr>
        <w:t>o</w:t>
      </w:r>
      <w:r w:rsidRPr="00ED0488">
        <w:rPr>
          <w:rFonts w:ascii="Times New Roman" w:hAnsi="Times New Roman"/>
          <w:snapToGrid w:val="0"/>
          <w:sz w:val="24"/>
          <w:szCs w:val="24"/>
        </w:rPr>
        <w:t xml:space="preserve">bjednatel oprávněn pověřit odstraněním </w:t>
      </w:r>
      <w:r>
        <w:rPr>
          <w:rFonts w:ascii="Times New Roman" w:hAnsi="Times New Roman"/>
          <w:snapToGrid w:val="0"/>
          <w:sz w:val="24"/>
          <w:szCs w:val="24"/>
        </w:rPr>
        <w:t>v</w:t>
      </w:r>
      <w:r w:rsidRPr="00ED0488">
        <w:rPr>
          <w:rFonts w:ascii="Times New Roman" w:hAnsi="Times New Roman"/>
          <w:snapToGrid w:val="0"/>
          <w:sz w:val="24"/>
          <w:szCs w:val="24"/>
        </w:rPr>
        <w:t xml:space="preserve">ady jinou odbornou právnickou nebo fyzickou osobu. Veškeré takto vzniklé náklady uhradí </w:t>
      </w:r>
      <w:r>
        <w:rPr>
          <w:rFonts w:ascii="Times New Roman" w:hAnsi="Times New Roman"/>
          <w:snapToGrid w:val="0"/>
          <w:sz w:val="24"/>
          <w:szCs w:val="24"/>
        </w:rPr>
        <w:t>o</w:t>
      </w:r>
      <w:r w:rsidRPr="00ED0488">
        <w:rPr>
          <w:rFonts w:ascii="Times New Roman" w:hAnsi="Times New Roman"/>
          <w:snapToGrid w:val="0"/>
          <w:sz w:val="24"/>
          <w:szCs w:val="24"/>
        </w:rPr>
        <w:t xml:space="preserve">bjednateli </w:t>
      </w:r>
      <w:r>
        <w:rPr>
          <w:rFonts w:ascii="Times New Roman" w:hAnsi="Times New Roman"/>
          <w:snapToGrid w:val="0"/>
          <w:sz w:val="24"/>
          <w:szCs w:val="24"/>
        </w:rPr>
        <w:t>z</w:t>
      </w:r>
      <w:r w:rsidRPr="00ED0488">
        <w:rPr>
          <w:rFonts w:ascii="Times New Roman" w:hAnsi="Times New Roman"/>
          <w:snapToGrid w:val="0"/>
          <w:sz w:val="24"/>
          <w:szCs w:val="24"/>
        </w:rPr>
        <w:t xml:space="preserve">hotovitel. Zhotovitel souhlasí s tím, že tímto smluveným postupem </w:t>
      </w:r>
      <w:r>
        <w:rPr>
          <w:rFonts w:ascii="Times New Roman" w:hAnsi="Times New Roman"/>
          <w:snapToGrid w:val="0"/>
          <w:sz w:val="24"/>
          <w:szCs w:val="24"/>
        </w:rPr>
        <w:t>o</w:t>
      </w:r>
      <w:r w:rsidRPr="00ED0488">
        <w:rPr>
          <w:rFonts w:ascii="Times New Roman" w:hAnsi="Times New Roman"/>
          <w:snapToGrid w:val="0"/>
          <w:sz w:val="24"/>
          <w:szCs w:val="24"/>
        </w:rPr>
        <w:t xml:space="preserve">bjednatele nejsou narušena autorská práva </w:t>
      </w:r>
      <w:r>
        <w:rPr>
          <w:rFonts w:ascii="Times New Roman" w:hAnsi="Times New Roman"/>
          <w:snapToGrid w:val="0"/>
          <w:sz w:val="24"/>
          <w:szCs w:val="24"/>
        </w:rPr>
        <w:t>z</w:t>
      </w:r>
      <w:r w:rsidRPr="00ED0488">
        <w:rPr>
          <w:rFonts w:ascii="Times New Roman" w:hAnsi="Times New Roman"/>
          <w:snapToGrid w:val="0"/>
          <w:sz w:val="24"/>
          <w:szCs w:val="24"/>
        </w:rPr>
        <w:t>hotovitele.</w:t>
      </w:r>
    </w:p>
    <w:p w14:paraId="6A4D40E2" w14:textId="3CC2E20B" w:rsidR="007171AA" w:rsidRPr="00F926B8" w:rsidRDefault="007171AA"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F926B8">
        <w:rPr>
          <w:rFonts w:ascii="Times New Roman" w:hAnsi="Times New Roman"/>
          <w:sz w:val="24"/>
          <w:szCs w:val="24"/>
        </w:rPr>
        <w:t xml:space="preserve">Zhotovitel je povinen nejpozději do </w:t>
      </w:r>
      <w:r>
        <w:rPr>
          <w:rFonts w:ascii="Times New Roman" w:hAnsi="Times New Roman"/>
          <w:sz w:val="24"/>
          <w:szCs w:val="24"/>
        </w:rPr>
        <w:t xml:space="preserve">10 pracovních </w:t>
      </w:r>
      <w:r w:rsidRPr="00F926B8">
        <w:rPr>
          <w:rFonts w:ascii="Times New Roman" w:hAnsi="Times New Roman"/>
          <w:sz w:val="24"/>
          <w:szCs w:val="24"/>
        </w:rPr>
        <w:t xml:space="preserve">dnů po obdržení písemného upozornění </w:t>
      </w:r>
      <w:r>
        <w:rPr>
          <w:rFonts w:ascii="Times New Roman" w:hAnsi="Times New Roman"/>
          <w:sz w:val="24"/>
          <w:szCs w:val="24"/>
        </w:rPr>
        <w:t>o</w:t>
      </w:r>
      <w:r w:rsidRPr="00F926B8">
        <w:rPr>
          <w:rFonts w:ascii="Times New Roman" w:hAnsi="Times New Roman"/>
          <w:sz w:val="24"/>
          <w:szCs w:val="24"/>
        </w:rPr>
        <w:t xml:space="preserve">bjednatele na zjištěnou vadu Projektové dokumentace tuto vadu </w:t>
      </w:r>
      <w:r>
        <w:rPr>
          <w:rFonts w:ascii="Times New Roman" w:hAnsi="Times New Roman"/>
          <w:sz w:val="24"/>
          <w:szCs w:val="24"/>
        </w:rPr>
        <w:t>PD</w:t>
      </w:r>
      <w:r w:rsidRPr="00F926B8">
        <w:rPr>
          <w:rFonts w:ascii="Times New Roman" w:hAnsi="Times New Roman"/>
          <w:sz w:val="24"/>
          <w:szCs w:val="24"/>
        </w:rPr>
        <w:t xml:space="preserve"> odstranit</w:t>
      </w:r>
      <w:r>
        <w:rPr>
          <w:rFonts w:ascii="Times New Roman" w:hAnsi="Times New Roman"/>
          <w:sz w:val="24"/>
          <w:szCs w:val="24"/>
        </w:rPr>
        <w:t>.</w:t>
      </w:r>
    </w:p>
    <w:p w14:paraId="1F1B85F5" w14:textId="7DEECD75" w:rsidR="004E25E9" w:rsidRPr="00AD1D54"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 xml:space="preserve">O </w:t>
      </w:r>
      <w:r w:rsidRPr="00ED0488">
        <w:rPr>
          <w:rFonts w:ascii="Times New Roman" w:hAnsi="Times New Roman"/>
          <w:snapToGrid w:val="0"/>
          <w:sz w:val="24"/>
          <w:szCs w:val="24"/>
        </w:rPr>
        <w:t>odstranění vady sepíš</w:t>
      </w:r>
      <w:r>
        <w:rPr>
          <w:rFonts w:ascii="Times New Roman" w:hAnsi="Times New Roman"/>
          <w:snapToGrid w:val="0"/>
          <w:sz w:val="24"/>
          <w:szCs w:val="24"/>
        </w:rPr>
        <w:t>í smluvní strany protokol,</w:t>
      </w:r>
      <w:r w:rsidRPr="00ED0488">
        <w:rPr>
          <w:rFonts w:ascii="Times New Roman" w:hAnsi="Times New Roman"/>
          <w:snapToGrid w:val="0"/>
          <w:sz w:val="24"/>
          <w:szCs w:val="24"/>
        </w:rPr>
        <w:t xml:space="preserve"> ve kterém </w:t>
      </w:r>
      <w:r>
        <w:rPr>
          <w:rFonts w:ascii="Times New Roman" w:hAnsi="Times New Roman"/>
          <w:snapToGrid w:val="0"/>
          <w:sz w:val="24"/>
          <w:szCs w:val="24"/>
        </w:rPr>
        <w:t xml:space="preserve">objednatel </w:t>
      </w:r>
      <w:r w:rsidRPr="00ED0488">
        <w:rPr>
          <w:rFonts w:ascii="Times New Roman" w:hAnsi="Times New Roman"/>
          <w:snapToGrid w:val="0"/>
          <w:sz w:val="24"/>
          <w:szCs w:val="24"/>
        </w:rPr>
        <w:t>potvrdí odstranění vady nebo uvede důvody, pro které odmítá opravu převzít.</w:t>
      </w:r>
    </w:p>
    <w:p w14:paraId="0EFF6893" w14:textId="75A5DA9A" w:rsidR="00D43262" w:rsidRDefault="00D43262" w:rsidP="00F926B8">
      <w:pPr>
        <w:pStyle w:val="Zkladntext"/>
        <w:numPr>
          <w:ilvl w:val="0"/>
          <w:numId w:val="35"/>
        </w:numPr>
        <w:spacing w:line="240" w:lineRule="auto"/>
        <w:ind w:left="425" w:hanging="425"/>
        <w:jc w:val="both"/>
        <w:rPr>
          <w:rFonts w:ascii="Times New Roman" w:hAnsi="Times New Roman"/>
          <w:noProof/>
          <w:sz w:val="24"/>
          <w:szCs w:val="24"/>
        </w:rPr>
      </w:pPr>
      <w:r w:rsidRPr="00AD1D54">
        <w:rPr>
          <w:rFonts w:ascii="Times New Roman" w:hAnsi="Times New Roman"/>
          <w:noProof/>
          <w:sz w:val="24"/>
          <w:szCs w:val="24"/>
        </w:rPr>
        <w:t>Nároky z odpovědnosti za vady nejsou dotčeny nároky na náhradu škody nebo na uplatnění smluvní pokuty.</w:t>
      </w:r>
    </w:p>
    <w:p w14:paraId="0A9F5A2C" w14:textId="2E320298" w:rsidR="00643E73" w:rsidRDefault="00643E73">
      <w:pPr>
        <w:pStyle w:val="Zkladntext"/>
        <w:numPr>
          <w:ilvl w:val="0"/>
          <w:numId w:val="35"/>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nese odpovědnost za škody, které </w:t>
      </w:r>
      <w:r w:rsidR="00765E0B">
        <w:rPr>
          <w:rFonts w:ascii="Times New Roman" w:hAnsi="Times New Roman"/>
          <w:noProof/>
          <w:sz w:val="24"/>
          <w:szCs w:val="24"/>
        </w:rPr>
        <w:t>o</w:t>
      </w:r>
      <w:r>
        <w:rPr>
          <w:rFonts w:ascii="Times New Roman" w:hAnsi="Times New Roman"/>
          <w:noProof/>
          <w:sz w:val="24"/>
          <w:szCs w:val="24"/>
        </w:rPr>
        <w:t>bjednateli vzniknou při následné realizaci stavby v důsledku vadného díla podle této smlouvy, a to včetně škod vzniklých opomenutím v Projektové dokumentaci.</w:t>
      </w:r>
    </w:p>
    <w:p w14:paraId="64B026EA" w14:textId="77777777" w:rsidR="00302FB0" w:rsidRDefault="00302FB0" w:rsidP="003A7567">
      <w:pPr>
        <w:pStyle w:val="Zkladntext"/>
        <w:spacing w:after="0" w:line="240" w:lineRule="auto"/>
        <w:ind w:left="425" w:hanging="425"/>
        <w:jc w:val="center"/>
        <w:rPr>
          <w:rFonts w:ascii="Times New Roman" w:hAnsi="Times New Roman"/>
          <w:b/>
          <w:noProof/>
          <w:sz w:val="24"/>
          <w:szCs w:val="24"/>
        </w:rPr>
      </w:pPr>
    </w:p>
    <w:p w14:paraId="6D3E18CE" w14:textId="0385935E" w:rsidR="00D43262" w:rsidRPr="00AD1D54" w:rsidRDefault="00D43262" w:rsidP="003A7567">
      <w:pPr>
        <w:pStyle w:val="Zkladntext"/>
        <w:spacing w:after="0" w:line="240" w:lineRule="auto"/>
        <w:ind w:left="425" w:hanging="425"/>
        <w:jc w:val="center"/>
        <w:rPr>
          <w:rFonts w:ascii="Times New Roman" w:hAnsi="Times New Roman"/>
          <w:b/>
          <w:noProof/>
          <w:sz w:val="24"/>
          <w:szCs w:val="24"/>
        </w:rPr>
      </w:pPr>
      <w:r w:rsidRPr="00AD1D54">
        <w:rPr>
          <w:rFonts w:ascii="Times New Roman" w:hAnsi="Times New Roman"/>
          <w:b/>
          <w:noProof/>
          <w:sz w:val="24"/>
          <w:szCs w:val="24"/>
        </w:rPr>
        <w:t xml:space="preserve">Článek </w:t>
      </w:r>
      <w:r>
        <w:rPr>
          <w:rFonts w:ascii="Times New Roman" w:hAnsi="Times New Roman"/>
          <w:b/>
          <w:noProof/>
          <w:sz w:val="24"/>
          <w:szCs w:val="24"/>
        </w:rPr>
        <w:t>VI.</w:t>
      </w:r>
    </w:p>
    <w:p w14:paraId="1AFA5646" w14:textId="77777777" w:rsidR="00D43262" w:rsidRDefault="00D43262" w:rsidP="00D43262">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084CA7B" w14:textId="77777777" w:rsidR="00765E0B" w:rsidRPr="00ED0488" w:rsidRDefault="00765E0B" w:rsidP="00765E0B">
      <w:pPr>
        <w:numPr>
          <w:ilvl w:val="2"/>
          <w:numId w:val="47"/>
        </w:numPr>
        <w:tabs>
          <w:tab w:val="clear" w:pos="1776"/>
        </w:tabs>
        <w:spacing w:after="120" w:line="240" w:lineRule="auto"/>
        <w:ind w:left="425" w:hanging="425"/>
        <w:jc w:val="both"/>
        <w:rPr>
          <w:rFonts w:ascii="Times New Roman" w:hAnsi="Times New Roman"/>
          <w:snapToGrid w:val="0"/>
          <w:sz w:val="24"/>
          <w:szCs w:val="24"/>
        </w:rPr>
      </w:pPr>
      <w:r w:rsidRPr="00ED0488">
        <w:rPr>
          <w:rFonts w:ascii="Times New Roman" w:hAnsi="Times New Roman"/>
          <w:snapToGrid w:val="0"/>
          <w:sz w:val="24"/>
          <w:szCs w:val="24"/>
        </w:rPr>
        <w:t xml:space="preserve">Pokud činností </w:t>
      </w:r>
      <w:r>
        <w:rPr>
          <w:rFonts w:ascii="Times New Roman" w:hAnsi="Times New Roman"/>
          <w:snapToGrid w:val="0"/>
          <w:sz w:val="24"/>
          <w:szCs w:val="24"/>
        </w:rPr>
        <w:t>z</w:t>
      </w:r>
      <w:r w:rsidRPr="00ED0488">
        <w:rPr>
          <w:rFonts w:ascii="Times New Roman" w:hAnsi="Times New Roman"/>
          <w:snapToGrid w:val="0"/>
          <w:sz w:val="24"/>
          <w:szCs w:val="24"/>
        </w:rPr>
        <w:t xml:space="preserve">hotovitele nebo v důsledku nesprávné či neúplné projektové dokumentace dojde ke způsobení škody </w:t>
      </w:r>
      <w:r>
        <w:rPr>
          <w:rFonts w:ascii="Times New Roman" w:hAnsi="Times New Roman"/>
          <w:snapToGrid w:val="0"/>
          <w:sz w:val="24"/>
          <w:szCs w:val="24"/>
        </w:rPr>
        <w:t>o</w:t>
      </w:r>
      <w:r w:rsidRPr="00ED0488">
        <w:rPr>
          <w:rFonts w:ascii="Times New Roman" w:hAnsi="Times New Roman"/>
          <w:snapToGrid w:val="0"/>
          <w:sz w:val="24"/>
          <w:szCs w:val="24"/>
        </w:rPr>
        <w:t xml:space="preserve">bjednateli nebo třetím osobám z titulu opomenutí, nedbalosti nebo neplněním podmínek vyplývajících ze zákona, technických nebo jiných norem nebo vyplývajících ze smlouvy je </w:t>
      </w:r>
      <w:r>
        <w:rPr>
          <w:rFonts w:ascii="Times New Roman" w:hAnsi="Times New Roman"/>
          <w:snapToGrid w:val="0"/>
          <w:sz w:val="24"/>
          <w:szCs w:val="24"/>
        </w:rPr>
        <w:t>z</w:t>
      </w:r>
      <w:r w:rsidRPr="00ED0488">
        <w:rPr>
          <w:rFonts w:ascii="Times New Roman" w:hAnsi="Times New Roman"/>
          <w:snapToGrid w:val="0"/>
          <w:sz w:val="24"/>
          <w:szCs w:val="24"/>
        </w:rPr>
        <w:t xml:space="preserve">hotovitel povinen bez zbytečného odkladu tuto škodu odstranit a není-li to možné, tak finančně uhradit. Veškeré náklady s tím spojené nese </w:t>
      </w:r>
      <w:r>
        <w:rPr>
          <w:rFonts w:ascii="Times New Roman" w:hAnsi="Times New Roman"/>
          <w:snapToGrid w:val="0"/>
          <w:sz w:val="24"/>
          <w:szCs w:val="24"/>
        </w:rPr>
        <w:t>z</w:t>
      </w:r>
      <w:r w:rsidRPr="00ED0488">
        <w:rPr>
          <w:rFonts w:ascii="Times New Roman" w:hAnsi="Times New Roman"/>
          <w:snapToGrid w:val="0"/>
          <w:sz w:val="24"/>
          <w:szCs w:val="24"/>
        </w:rPr>
        <w:t>hotovitel.</w:t>
      </w:r>
    </w:p>
    <w:p w14:paraId="3158C2F3" w14:textId="77777777" w:rsidR="00765E0B" w:rsidRPr="00ED0488" w:rsidRDefault="00765E0B" w:rsidP="00765E0B">
      <w:pPr>
        <w:numPr>
          <w:ilvl w:val="2"/>
          <w:numId w:val="47"/>
        </w:numPr>
        <w:tabs>
          <w:tab w:val="clear" w:pos="1776"/>
        </w:tabs>
        <w:spacing w:after="120" w:line="240" w:lineRule="auto"/>
        <w:ind w:left="425" w:hanging="425"/>
        <w:jc w:val="both"/>
        <w:rPr>
          <w:rFonts w:ascii="Times New Roman" w:hAnsi="Times New Roman"/>
          <w:snapToGrid w:val="0"/>
          <w:sz w:val="24"/>
          <w:szCs w:val="24"/>
        </w:rPr>
      </w:pPr>
      <w:r w:rsidRPr="00ED0488">
        <w:rPr>
          <w:rFonts w:ascii="Times New Roman" w:hAnsi="Times New Roman"/>
          <w:snapToGrid w:val="0"/>
          <w:sz w:val="24"/>
          <w:szCs w:val="24"/>
        </w:rPr>
        <w:t>Zhotovitel odpovídá i za škodu způsobenou činností těch, kteří pro něj části projektové dokumentace provádějí.</w:t>
      </w:r>
    </w:p>
    <w:p w14:paraId="353BBE44" w14:textId="77777777" w:rsidR="00765E0B" w:rsidRPr="00C268B2" w:rsidRDefault="00765E0B" w:rsidP="00765E0B">
      <w:pPr>
        <w:numPr>
          <w:ilvl w:val="2"/>
          <w:numId w:val="47"/>
        </w:numPr>
        <w:tabs>
          <w:tab w:val="clear" w:pos="1776"/>
        </w:tabs>
        <w:spacing w:after="0" w:line="240" w:lineRule="auto"/>
        <w:ind w:left="426" w:hanging="426"/>
        <w:jc w:val="both"/>
        <w:rPr>
          <w:rFonts w:ascii="Times New Roman" w:hAnsi="Times New Roman"/>
          <w:snapToGrid w:val="0"/>
          <w:sz w:val="24"/>
          <w:szCs w:val="24"/>
        </w:rPr>
      </w:pPr>
      <w:r w:rsidRPr="00ED0488">
        <w:rPr>
          <w:rFonts w:ascii="Times New Roman" w:hAnsi="Times New Roman"/>
          <w:snapToGrid w:val="0"/>
          <w:sz w:val="24"/>
          <w:szCs w:val="24"/>
        </w:rPr>
        <w:t xml:space="preserve">Za škodu se považuje i stav, kdy vinou </w:t>
      </w:r>
      <w:r>
        <w:rPr>
          <w:rFonts w:ascii="Times New Roman" w:hAnsi="Times New Roman"/>
          <w:snapToGrid w:val="0"/>
          <w:sz w:val="24"/>
          <w:szCs w:val="24"/>
        </w:rPr>
        <w:t>z</w:t>
      </w:r>
      <w:r w:rsidRPr="00ED0488">
        <w:rPr>
          <w:rFonts w:ascii="Times New Roman" w:hAnsi="Times New Roman"/>
          <w:snapToGrid w:val="0"/>
          <w:sz w:val="24"/>
          <w:szCs w:val="24"/>
        </w:rPr>
        <w:t xml:space="preserve">hotovitele bude projektová dokumentace pro provedení stavby nesprávná nebo neúplná a po jejím předání </w:t>
      </w:r>
      <w:r>
        <w:rPr>
          <w:rFonts w:ascii="Times New Roman" w:hAnsi="Times New Roman"/>
          <w:snapToGrid w:val="0"/>
          <w:sz w:val="24"/>
          <w:szCs w:val="24"/>
        </w:rPr>
        <w:t>o</w:t>
      </w:r>
      <w:r w:rsidRPr="00ED0488">
        <w:rPr>
          <w:rFonts w:ascii="Times New Roman" w:hAnsi="Times New Roman"/>
          <w:snapToGrid w:val="0"/>
          <w:sz w:val="24"/>
          <w:szCs w:val="24"/>
        </w:rPr>
        <w:t xml:space="preserve">bjednateli budou zjištěny vady výkresové či textové části projektové dokumentace nebo soupisu stavebních prací, dodávek a služeb, které budou mít za následek zvýšení ceny za zhotovení stavby. </w:t>
      </w:r>
      <w:r w:rsidRPr="00C268B2">
        <w:rPr>
          <w:rFonts w:ascii="Times New Roman" w:hAnsi="Times New Roman"/>
          <w:snapToGrid w:val="0"/>
          <w:sz w:val="24"/>
          <w:szCs w:val="24"/>
        </w:rPr>
        <w:t>V takovém případě je povinností zhotovitele uhradit objednateli smluvní pokutu ve výši rovnající se 20% z hodnoty, o níž se cena za zhotovení stavby zvýšila.</w:t>
      </w:r>
    </w:p>
    <w:p w14:paraId="372901DE" w14:textId="77777777" w:rsidR="006055C8" w:rsidRDefault="006055C8" w:rsidP="003F2249">
      <w:pPr>
        <w:pStyle w:val="Zkladntextodsazen"/>
        <w:spacing w:after="0" w:line="240" w:lineRule="auto"/>
        <w:ind w:left="0"/>
        <w:jc w:val="both"/>
        <w:rPr>
          <w:rFonts w:ascii="Times New Roman" w:hAnsi="Times New Roman" w:cs="Times New Roman"/>
          <w:sz w:val="24"/>
          <w:szCs w:val="24"/>
        </w:rPr>
      </w:pPr>
    </w:p>
    <w:p w14:paraId="45003A99" w14:textId="69D94607" w:rsidR="00F24016" w:rsidRPr="00F24016" w:rsidRDefault="00471C8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Článek V</w:t>
      </w:r>
      <w:r w:rsidR="00D43262">
        <w:rPr>
          <w:rFonts w:ascii="Times New Roman" w:hAnsi="Times New Roman" w:cs="Times New Roman"/>
          <w:b/>
          <w:sz w:val="24"/>
          <w:szCs w:val="24"/>
        </w:rPr>
        <w:t>II</w:t>
      </w:r>
      <w:r>
        <w:rPr>
          <w:rFonts w:ascii="Times New Roman" w:hAnsi="Times New Roman" w:cs="Times New Roman"/>
          <w:b/>
          <w:sz w:val="24"/>
          <w:szCs w:val="24"/>
        </w:rPr>
        <w:t>.</w:t>
      </w:r>
    </w:p>
    <w:p w14:paraId="7C3DB220" w14:textId="71DED4A8"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r w:rsidR="00765E0B">
        <w:rPr>
          <w:rFonts w:ascii="Times New Roman" w:hAnsi="Times New Roman" w:cs="Times New Roman"/>
          <w:b/>
          <w:sz w:val="24"/>
          <w:szCs w:val="24"/>
        </w:rPr>
        <w:t>, Pojištění</w:t>
      </w:r>
    </w:p>
    <w:p w14:paraId="49A2920F" w14:textId="486E7238" w:rsidR="00D43262" w:rsidRDefault="00750383" w:rsidP="003D60D3">
      <w:pPr>
        <w:pStyle w:val="Normlnweb"/>
        <w:numPr>
          <w:ilvl w:val="0"/>
          <w:numId w:val="3"/>
        </w:numPr>
        <w:spacing w:before="0" w:after="120"/>
        <w:ind w:left="425" w:hanging="425"/>
        <w:jc w:val="both"/>
      </w:pPr>
      <w:r>
        <w:rPr>
          <w:noProof/>
        </w:rPr>
        <w:t xml:space="preserve">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w:t>
      </w:r>
      <w:r w:rsidR="00765E0B">
        <w:rPr>
          <w:noProof/>
        </w:rPr>
        <w:t>vzniklé v souvislosti s plněním této smlouvy, minimálně na pojistné plnění ve výši</w:t>
      </w:r>
      <w:r>
        <w:rPr>
          <w:noProof/>
        </w:rPr>
        <w:t xml:space="preserve"> </w:t>
      </w:r>
      <w:r w:rsidR="002D78E0">
        <w:rPr>
          <w:noProof/>
        </w:rPr>
        <w:t>3</w:t>
      </w:r>
      <w:r>
        <w:rPr>
          <w:noProof/>
        </w:rPr>
        <w:t xml:space="preserve"> 000 000 Kč (slovy: </w:t>
      </w:r>
      <w:r w:rsidR="002D78E0">
        <w:rPr>
          <w:noProof/>
        </w:rPr>
        <w:t>tři</w:t>
      </w:r>
      <w:r>
        <w:rPr>
          <w:noProof/>
        </w:rPr>
        <w:t xml:space="preserve"> miliony korun českých). Toto pojištění platí po celou dobu účinnosti této smlouvy.</w:t>
      </w:r>
    </w:p>
    <w:p w14:paraId="4A0728A4" w14:textId="0FAF0AED" w:rsidR="00765E0B" w:rsidRPr="00576255" w:rsidRDefault="00765E0B" w:rsidP="003D60D3">
      <w:pPr>
        <w:pStyle w:val="Normlnweb"/>
        <w:numPr>
          <w:ilvl w:val="0"/>
          <w:numId w:val="3"/>
        </w:numPr>
        <w:spacing w:before="0" w:after="120"/>
        <w:ind w:left="425" w:hanging="425"/>
        <w:jc w:val="both"/>
      </w:pPr>
      <w:r w:rsidRPr="00ED0488">
        <w:rPr>
          <w:snapToGrid w:val="0"/>
        </w:rPr>
        <w:t>Veškeré projektové práce mus</w:t>
      </w:r>
      <w:r>
        <w:rPr>
          <w:snapToGrid w:val="0"/>
        </w:rPr>
        <w:t>ej</w:t>
      </w:r>
      <w:r w:rsidRPr="00ED0488">
        <w:rPr>
          <w:snapToGrid w:val="0"/>
        </w:rPr>
        <w:t xml:space="preserve">í vykonávat </w:t>
      </w:r>
      <w:r>
        <w:rPr>
          <w:snapToGrid w:val="0"/>
        </w:rPr>
        <w:t>zaměstnanci nebo spolu</w:t>
      </w:r>
      <w:r w:rsidRPr="00ED0488">
        <w:rPr>
          <w:snapToGrid w:val="0"/>
        </w:rPr>
        <w:t xml:space="preserve">pracovníci </w:t>
      </w:r>
      <w:r>
        <w:rPr>
          <w:snapToGrid w:val="0"/>
        </w:rPr>
        <w:t>z</w:t>
      </w:r>
      <w:r w:rsidRPr="00ED0488">
        <w:rPr>
          <w:snapToGrid w:val="0"/>
        </w:rPr>
        <w:t>hotovitele mající příslušnou odbornou kvalifikaci.</w:t>
      </w:r>
    </w:p>
    <w:p w14:paraId="7C3DB224" w14:textId="1C98F893" w:rsidR="00051313" w:rsidRDefault="00051313" w:rsidP="003D60D3">
      <w:pPr>
        <w:pStyle w:val="Normlnweb"/>
        <w:numPr>
          <w:ilvl w:val="0"/>
          <w:numId w:val="3"/>
        </w:numPr>
        <w:spacing w:before="0" w:after="120"/>
        <w:ind w:left="425" w:hanging="425"/>
        <w:jc w:val="both"/>
      </w:pPr>
      <w:r w:rsidRPr="001D79CD">
        <w:t>Na veškerých písemnostech a korespondenci vztahující se k této smlouvě, zejména pak na faktu</w:t>
      </w:r>
      <w:r w:rsidR="00471C83">
        <w:t>ře</w:t>
      </w:r>
      <w:r w:rsidRPr="001D79CD">
        <w:t xml:space="preserve">, je zhotovitel povinen vždy uvést číslo této smlouvy. </w:t>
      </w:r>
    </w:p>
    <w:p w14:paraId="6FC497A3" w14:textId="0C911B48" w:rsidR="008F0B99" w:rsidRDefault="00471C83" w:rsidP="004442EE">
      <w:pPr>
        <w:pStyle w:val="Normlnweb"/>
        <w:numPr>
          <w:ilvl w:val="0"/>
          <w:numId w:val="3"/>
        </w:numPr>
        <w:spacing w:before="0" w:after="240"/>
        <w:ind w:left="425" w:hanging="425"/>
        <w:jc w:val="both"/>
      </w:pPr>
      <w:r>
        <w:t>Zhotovitel</w:t>
      </w:r>
      <w:r w:rsidR="00516404" w:rsidRPr="00D424BE">
        <w:t xml:space="preserve"> není oprávněn bez předchozího písemného souhlasu </w:t>
      </w:r>
      <w:r>
        <w:t>objednatele</w:t>
      </w:r>
      <w:r w:rsidR="00516404" w:rsidRPr="00D424BE">
        <w:t xml:space="preserve"> postoupit či převést jakákoli práva či povinnosti vyplývající z této </w:t>
      </w:r>
      <w:r>
        <w:t>s</w:t>
      </w:r>
      <w:r w:rsidR="00516404" w:rsidRPr="00D424BE">
        <w:t>mlouvy na jakoukoli třetí osobu</w:t>
      </w:r>
      <w:r w:rsidR="00765E0B">
        <w:t>; není oprávněn ani tuto smlouvu postoupit</w:t>
      </w:r>
      <w:r w:rsidR="00516404" w:rsidRPr="00D424BE">
        <w:t>.</w:t>
      </w:r>
    </w:p>
    <w:p w14:paraId="135B6529" w14:textId="562C229B" w:rsidR="00516404" w:rsidRDefault="00516404" w:rsidP="007A097D">
      <w:pPr>
        <w:pStyle w:val="Normlnweb"/>
        <w:spacing w:before="0" w:after="0"/>
        <w:ind w:left="425"/>
        <w:jc w:val="both"/>
      </w:pPr>
    </w:p>
    <w:p w14:paraId="7C3DB226" w14:textId="047FF1D3"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lastRenderedPageBreak/>
        <w:t>Článek VI</w:t>
      </w:r>
      <w:r w:rsidR="00D43262">
        <w:rPr>
          <w:rFonts w:ascii="Times New Roman" w:hAnsi="Times New Roman" w:cs="Times New Roman"/>
          <w:b/>
          <w:sz w:val="24"/>
          <w:szCs w:val="24"/>
        </w:rPr>
        <w:t>II</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46E9583E" w:rsidR="00A0603A" w:rsidRDefault="00F24016" w:rsidP="003D60D3">
      <w:pPr>
        <w:pStyle w:val="Normlnweb"/>
        <w:numPr>
          <w:ilvl w:val="0"/>
          <w:numId w:val="4"/>
        </w:numPr>
        <w:spacing w:before="0" w:after="120"/>
        <w:ind w:left="425" w:hanging="425"/>
        <w:jc w:val="both"/>
      </w:pPr>
      <w:r>
        <w:t>V případě prodlení zhotovitele s</w:t>
      </w:r>
      <w:r w:rsidR="0049400A">
        <w:t> vypracováním PD</w:t>
      </w:r>
      <w:r w:rsidR="00456D56">
        <w:t xml:space="preserve"> a jejím</w:t>
      </w:r>
      <w:r w:rsidR="0049400A">
        <w:t xml:space="preserve"> předáním objednateli</w:t>
      </w:r>
      <w:r>
        <w:t xml:space="preserve"> v</w:t>
      </w:r>
      <w:r w:rsidR="00A0603A" w:rsidRPr="001D79CD">
        <w:t xml:space="preserve"> termínu </w:t>
      </w:r>
      <w:r>
        <w:t>uvedeném</w:t>
      </w:r>
      <w:r w:rsidR="00A0603A" w:rsidRPr="001D79CD">
        <w:t xml:space="preserve"> v článku II. </w:t>
      </w:r>
      <w:r w:rsidR="00795665" w:rsidRPr="001D79CD">
        <w:t xml:space="preserve">odst. </w:t>
      </w:r>
      <w:r w:rsidR="0049400A">
        <w:t>1</w:t>
      </w:r>
      <w:r w:rsidR="00795665" w:rsidRPr="001D79CD">
        <w:t xml:space="preserve"> </w:t>
      </w:r>
      <w:r w:rsidR="00F6092E">
        <w:t>bod</w:t>
      </w:r>
      <w:r w:rsidR="00456D56">
        <w:t>u</w:t>
      </w:r>
      <w:r w:rsidR="00F6092E">
        <w:t xml:space="preserve"> 1.2 </w:t>
      </w:r>
      <w:r w:rsidR="00A0603A" w:rsidRPr="001D79CD">
        <w:t>této smlouvy je zhotovitel povinen zaplatit obje</w:t>
      </w:r>
      <w:r w:rsidR="00D67069">
        <w:t xml:space="preserve">dnateli smluvní pokutu ve výši </w:t>
      </w:r>
      <w:r w:rsidR="00E14814">
        <w:t>1</w:t>
      </w:r>
      <w:r w:rsidR="00A0603A" w:rsidRPr="001D79CD">
        <w:t xml:space="preserve"> 000 Kč (slovy: </w:t>
      </w:r>
      <w:r w:rsidR="00E14814">
        <w:t>jeden</w:t>
      </w:r>
      <w:r w:rsidR="00750383" w:rsidRPr="001D79CD">
        <w:t xml:space="preserve"> </w:t>
      </w:r>
      <w:r w:rsidR="00A0603A" w:rsidRPr="001D79CD">
        <w:t>tisíc korun českých) za každý</w:t>
      </w:r>
      <w:r w:rsidR="00C6470F">
        <w:t>, i započatý,</w:t>
      </w:r>
      <w:r w:rsidR="00A0603A" w:rsidRPr="001D79CD">
        <w:t xml:space="preserve"> den prodlení.</w:t>
      </w:r>
    </w:p>
    <w:p w14:paraId="210149B0" w14:textId="31593ED4" w:rsidR="00456D56" w:rsidRDefault="00456D56" w:rsidP="003D60D3">
      <w:pPr>
        <w:pStyle w:val="Normlnweb"/>
        <w:numPr>
          <w:ilvl w:val="0"/>
          <w:numId w:val="4"/>
        </w:numPr>
        <w:spacing w:before="0" w:after="120"/>
        <w:ind w:left="425" w:hanging="425"/>
        <w:jc w:val="both"/>
      </w:pPr>
      <w:r w:rsidRPr="00F926B8">
        <w:t xml:space="preserve">Pokud </w:t>
      </w:r>
      <w:r w:rsidR="0091311B">
        <w:t>z</w:t>
      </w:r>
      <w:r w:rsidRPr="00F926B8">
        <w:t xml:space="preserve">hotovitel neodstraní vady v Projektové dokumentaci zjištěné po jejím předání </w:t>
      </w:r>
      <w:r w:rsidR="0091311B">
        <w:t>o</w:t>
      </w:r>
      <w:r w:rsidRPr="00F926B8">
        <w:t xml:space="preserve">bjednateli, je </w:t>
      </w:r>
      <w:r w:rsidR="0091311B">
        <w:t>o</w:t>
      </w:r>
      <w:r w:rsidRPr="00F926B8">
        <w:t xml:space="preserve">bjednatel oprávněn uplatnit vůči </w:t>
      </w:r>
      <w:r w:rsidR="0091311B">
        <w:t>z</w:t>
      </w:r>
      <w:r w:rsidRPr="00F926B8">
        <w:t xml:space="preserve">hotoviteli nárok na smluvní pokutu ve výši </w:t>
      </w:r>
      <w:r>
        <w:t xml:space="preserve">3 </w:t>
      </w:r>
      <w:r w:rsidRPr="00F926B8">
        <w:t xml:space="preserve">000 Kč </w:t>
      </w:r>
      <w:r w:rsidRPr="00F926B8">
        <w:rPr>
          <w:snapToGrid w:val="0"/>
        </w:rPr>
        <w:t xml:space="preserve">(slovy: </w:t>
      </w:r>
      <w:r>
        <w:rPr>
          <w:snapToGrid w:val="0"/>
        </w:rPr>
        <w:t>tři</w:t>
      </w:r>
      <w:r w:rsidRPr="00F926B8">
        <w:rPr>
          <w:snapToGrid w:val="0"/>
        </w:rPr>
        <w:t xml:space="preserve"> tisíc</w:t>
      </w:r>
      <w:r>
        <w:rPr>
          <w:snapToGrid w:val="0"/>
        </w:rPr>
        <w:t>e</w:t>
      </w:r>
      <w:r w:rsidRPr="00F926B8">
        <w:rPr>
          <w:snapToGrid w:val="0"/>
        </w:rPr>
        <w:t xml:space="preserve"> korun českých) </w:t>
      </w:r>
      <w:r w:rsidRPr="00F926B8">
        <w:t xml:space="preserve">za každou vadu, kterou neodstranil v </w:t>
      </w:r>
      <w:r w:rsidR="0091311B">
        <w:t>o</w:t>
      </w:r>
      <w:r w:rsidRPr="00F926B8">
        <w:t>bjednatelem stanovené lhůtě.</w:t>
      </w:r>
    </w:p>
    <w:p w14:paraId="35DA2EB6" w14:textId="172B1E1C" w:rsidR="0091311B" w:rsidRDefault="0091311B" w:rsidP="003D60D3">
      <w:pPr>
        <w:pStyle w:val="Normlnweb"/>
        <w:numPr>
          <w:ilvl w:val="0"/>
          <w:numId w:val="4"/>
        </w:numPr>
        <w:spacing w:before="0" w:after="120"/>
        <w:ind w:left="425" w:hanging="425"/>
        <w:jc w:val="both"/>
      </w:pPr>
      <w:r w:rsidRPr="00ED0488">
        <w:rPr>
          <w:snapToGrid w:val="0"/>
        </w:rPr>
        <w:t xml:space="preserve">Pokud </w:t>
      </w:r>
      <w:r>
        <w:rPr>
          <w:snapToGrid w:val="0"/>
        </w:rPr>
        <w:t>z</w:t>
      </w:r>
      <w:r w:rsidRPr="00ED0488">
        <w:rPr>
          <w:snapToGrid w:val="0"/>
        </w:rPr>
        <w:t xml:space="preserve">hotovitel nesplní některou </w:t>
      </w:r>
      <w:r>
        <w:rPr>
          <w:snapToGrid w:val="0"/>
        </w:rPr>
        <w:t>touto s</w:t>
      </w:r>
      <w:r w:rsidRPr="00ED0488">
        <w:rPr>
          <w:snapToGrid w:val="0"/>
        </w:rPr>
        <w:t>mlouvou sjednanou povinnost, která mu vyplývá z výkonu funkce autorského dozoru</w:t>
      </w:r>
      <w:r>
        <w:rPr>
          <w:snapToGrid w:val="0"/>
        </w:rPr>
        <w:t>,</w:t>
      </w:r>
      <w:r w:rsidRPr="00ED0488">
        <w:rPr>
          <w:snapToGrid w:val="0"/>
        </w:rPr>
        <w:t xml:space="preserve"> je povinen zaplatit</w:t>
      </w:r>
      <w:r>
        <w:rPr>
          <w:snapToGrid w:val="0"/>
        </w:rPr>
        <w:t xml:space="preserve"> o</w:t>
      </w:r>
      <w:r w:rsidRPr="00ED0488">
        <w:rPr>
          <w:snapToGrid w:val="0"/>
        </w:rPr>
        <w:t xml:space="preserve">bjednateli smluvní pokutu ve </w:t>
      </w:r>
      <w:r w:rsidR="00C268B2">
        <w:rPr>
          <w:snapToGrid w:val="0"/>
        </w:rPr>
        <w:t>3</w:t>
      </w:r>
      <w:r>
        <w:rPr>
          <w:snapToGrid w:val="0"/>
        </w:rPr>
        <w:t xml:space="preserve"> </w:t>
      </w:r>
      <w:r w:rsidRPr="00ED0488">
        <w:rPr>
          <w:snapToGrid w:val="0"/>
        </w:rPr>
        <w:t xml:space="preserve">000 Kč </w:t>
      </w:r>
      <w:r w:rsidRPr="001D79CD">
        <w:t xml:space="preserve">(slovy: </w:t>
      </w:r>
      <w:r w:rsidR="00C268B2">
        <w:t>tři</w:t>
      </w:r>
      <w:r w:rsidRPr="001D79CD">
        <w:t xml:space="preserve"> tisíc</w:t>
      </w:r>
      <w:r w:rsidR="00C268B2">
        <w:t>e</w:t>
      </w:r>
      <w:r w:rsidRPr="001D79CD">
        <w:t xml:space="preserve"> korun českých)</w:t>
      </w:r>
      <w:r>
        <w:t xml:space="preserve"> </w:t>
      </w:r>
      <w:r w:rsidRPr="00ED0488">
        <w:rPr>
          <w:snapToGrid w:val="0"/>
        </w:rPr>
        <w:t>za každou nesplněnou povinnost</w:t>
      </w:r>
      <w:r>
        <w:rPr>
          <w:snapToGrid w:val="0"/>
        </w:rPr>
        <w:t>.</w:t>
      </w:r>
    </w:p>
    <w:p w14:paraId="7BA00764" w14:textId="6823D92C" w:rsidR="0049400A" w:rsidRDefault="0049400A" w:rsidP="003D60D3">
      <w:pPr>
        <w:pStyle w:val="Normlnweb"/>
        <w:numPr>
          <w:ilvl w:val="0"/>
          <w:numId w:val="4"/>
        </w:numPr>
        <w:spacing w:before="0" w:after="120"/>
        <w:ind w:left="425" w:hanging="425"/>
        <w:jc w:val="both"/>
      </w:pPr>
      <w:r w:rsidRPr="001D79CD">
        <w:t>V</w:t>
      </w:r>
      <w:r>
        <w:t> </w:t>
      </w:r>
      <w:r w:rsidRPr="001D79CD">
        <w:t>případě</w:t>
      </w:r>
      <w:r>
        <w:t>, že zhotovi</w:t>
      </w:r>
      <w:r w:rsidRPr="002B7828">
        <w:t>tel</w:t>
      </w:r>
      <w:r>
        <w:t xml:space="preserve"> nebude prokazatelně plnit povinnosti a závazky plynoucí mu z této smlouvy řádně a včas, zavazuje se </w:t>
      </w:r>
      <w:r w:rsidRPr="001D79CD">
        <w:t xml:space="preserve">zaplatit </w:t>
      </w:r>
      <w:r>
        <w:t>o</w:t>
      </w:r>
      <w:r w:rsidRPr="001D79CD">
        <w:t xml:space="preserve">bjednateli </w:t>
      </w:r>
      <w:r>
        <w:t xml:space="preserve">za každé jednotlivé nesplnění povinnosti či porušení závazku </w:t>
      </w:r>
      <w:r w:rsidRPr="001D79CD">
        <w:t xml:space="preserve">smluvní pokutu ve výši </w:t>
      </w:r>
      <w:r w:rsidR="00B52F2E">
        <w:t>3</w:t>
      </w:r>
      <w:r w:rsidRPr="001D79CD">
        <w:t xml:space="preserve"> 000 Kč (slovy: t</w:t>
      </w:r>
      <w:r w:rsidR="00B52F2E">
        <w:t>ři</w:t>
      </w:r>
      <w:r w:rsidRPr="001D79CD">
        <w:t xml:space="preserve"> tisíc</w:t>
      </w:r>
      <w:r w:rsidR="00B52F2E">
        <w:t>e</w:t>
      </w:r>
      <w:r w:rsidRPr="001D79CD">
        <w:t xml:space="preserve"> korun českých).</w:t>
      </w:r>
    </w:p>
    <w:p w14:paraId="0E11B1F3" w14:textId="79496758" w:rsidR="002A2069" w:rsidRPr="001D79CD" w:rsidRDefault="002A2069" w:rsidP="003D60D3">
      <w:pPr>
        <w:pStyle w:val="Normlnweb"/>
        <w:numPr>
          <w:ilvl w:val="0"/>
          <w:numId w:val="4"/>
        </w:numPr>
        <w:spacing w:before="0" w:after="120"/>
        <w:ind w:left="425" w:hanging="425"/>
        <w:jc w:val="both"/>
      </w:pPr>
      <w:r w:rsidRPr="001815C2">
        <w:t>V</w:t>
      </w:r>
      <w:r w:rsidR="0049400A">
        <w:t> </w:t>
      </w:r>
      <w:r w:rsidRPr="001815C2">
        <w:t>případě</w:t>
      </w:r>
      <w:r w:rsidR="0049400A">
        <w:t xml:space="preserve">, že se kdykoliv za trvání této smlouvy ukáže nepravdivým prohlášení zhotovitele dle čl. VII. odst. </w:t>
      </w:r>
      <w:r w:rsidR="0091311B">
        <w:t>1</w:t>
      </w:r>
      <w:r w:rsidR="0049400A">
        <w:t xml:space="preserve"> této smlouvy,</w:t>
      </w:r>
      <w:r>
        <w:t xml:space="preserve"> je objednatel</w:t>
      </w:r>
      <w:r w:rsidRPr="001815C2">
        <w:t xml:space="preserve"> oprávněn vyúčtovat </w:t>
      </w:r>
      <w:r>
        <w:t>zhotoviteli</w:t>
      </w:r>
      <w:r w:rsidRPr="001815C2">
        <w:t xml:space="preserve"> smluvní pokutu ve výši </w:t>
      </w:r>
      <w:r w:rsidR="0049400A">
        <w:br/>
        <w:t xml:space="preserve">20 </w:t>
      </w:r>
      <w:r w:rsidR="00414346">
        <w:t>000</w:t>
      </w:r>
      <w:r w:rsidRPr="001815C2">
        <w:t xml:space="preserve"> Kč (slovy: </w:t>
      </w:r>
      <w:r w:rsidR="0049400A">
        <w:t>dvacet</w:t>
      </w:r>
      <w:r>
        <w:t xml:space="preserve"> tisíc korun českých</w:t>
      </w:r>
      <w:r w:rsidRPr="001815C2">
        <w:t>).</w:t>
      </w:r>
    </w:p>
    <w:p w14:paraId="6FE962F5" w14:textId="18671B22" w:rsidR="00427B72" w:rsidRDefault="00A0603A" w:rsidP="00B50272">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91311B">
        <w:t>2</w:t>
      </w:r>
      <w:r w:rsidRPr="001D79CD">
        <w:t xml:space="preserve"> % z nezaplacené částky faktury za každý</w:t>
      </w:r>
      <w:r w:rsidR="002A2069">
        <w:t>, i započatý,</w:t>
      </w:r>
      <w:r w:rsidRPr="001D79CD">
        <w:t xml:space="preserve"> den prodlení.</w:t>
      </w:r>
    </w:p>
    <w:p w14:paraId="295F04FA" w14:textId="5ED813C3" w:rsidR="0049400A" w:rsidRDefault="0049400A" w:rsidP="00B50272">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7C3DB22B" w14:textId="67864045" w:rsidR="00A0603A" w:rsidRPr="001D79CD" w:rsidRDefault="00A0603A" w:rsidP="003D60D3">
      <w:pPr>
        <w:pStyle w:val="Normlnweb"/>
        <w:numPr>
          <w:ilvl w:val="0"/>
          <w:numId w:val="4"/>
        </w:numPr>
        <w:spacing w:before="0" w:after="0"/>
        <w:ind w:left="425" w:hanging="425"/>
        <w:jc w:val="both"/>
      </w:pPr>
      <w:r w:rsidRPr="001D79CD">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206D810B" w14:textId="77777777" w:rsidR="002E3807" w:rsidRDefault="002E3807" w:rsidP="00051313">
      <w:pPr>
        <w:pStyle w:val="Zkladntextodsazen"/>
        <w:spacing w:after="0" w:line="240" w:lineRule="auto"/>
        <w:jc w:val="center"/>
        <w:rPr>
          <w:rFonts w:ascii="Times New Roman" w:hAnsi="Times New Roman" w:cs="Times New Roman"/>
          <w:b/>
          <w:sz w:val="24"/>
          <w:szCs w:val="24"/>
        </w:rPr>
      </w:pPr>
    </w:p>
    <w:p w14:paraId="7C3DB22E" w14:textId="581039FE" w:rsidR="00051313" w:rsidRPr="001D79CD" w:rsidRDefault="00314131" w:rsidP="00051313">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Článek </w:t>
      </w:r>
      <w:r w:rsidR="00D43262">
        <w:rPr>
          <w:rFonts w:ascii="Times New Roman" w:hAnsi="Times New Roman" w:cs="Times New Roman"/>
          <w:b/>
          <w:sz w:val="24"/>
          <w:szCs w:val="24"/>
        </w:rPr>
        <w:t>IX.</w:t>
      </w:r>
    </w:p>
    <w:p w14:paraId="7C3DB22F" w14:textId="4688B760" w:rsidR="00051313" w:rsidRPr="001D79CD" w:rsidRDefault="00A5679B" w:rsidP="00051313">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0A482153" w14:textId="10D5FD82" w:rsidR="001369EE"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Veškeré informace a dokumenty týkající se předmětu </w:t>
      </w:r>
      <w:r>
        <w:rPr>
          <w:rFonts w:ascii="Times New Roman" w:hAnsi="Times New Roman" w:cs="Times New Roman"/>
          <w:snapToGrid w:val="0"/>
          <w:sz w:val="24"/>
          <w:szCs w:val="24"/>
        </w:rPr>
        <w:t>d</w:t>
      </w:r>
      <w:r w:rsidRPr="00F926B8">
        <w:rPr>
          <w:rFonts w:ascii="Times New Roman" w:hAnsi="Times New Roman" w:cs="Times New Roman"/>
          <w:snapToGrid w:val="0"/>
          <w:sz w:val="24"/>
          <w:szCs w:val="24"/>
        </w:rPr>
        <w:t xml:space="preserve">íla, s nimiž bude </w:t>
      </w:r>
      <w:r>
        <w:rPr>
          <w:rFonts w:ascii="Times New Roman" w:hAnsi="Times New Roman" w:cs="Times New Roman"/>
          <w:snapToGrid w:val="0"/>
          <w:sz w:val="24"/>
          <w:szCs w:val="24"/>
        </w:rPr>
        <w:t>z</w:t>
      </w:r>
      <w:r w:rsidRPr="00F926B8">
        <w:rPr>
          <w:rFonts w:ascii="Times New Roman" w:hAnsi="Times New Roman" w:cs="Times New Roman"/>
          <w:snapToGrid w:val="0"/>
          <w:sz w:val="24"/>
          <w:szCs w:val="24"/>
        </w:rPr>
        <w:t xml:space="preserve">hotovitel přicházet v průběhu projektování a při výkonu autorského dozoru do styku, jsou považovány za důvěrné a nesmějí být sdělovány nikomu kromě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bjednatele, a podle dohody s ním, dalším povolaným osobám, např. </w:t>
      </w:r>
      <w:proofErr w:type="spellStart"/>
      <w:r>
        <w:rPr>
          <w:rFonts w:ascii="Times New Roman" w:hAnsi="Times New Roman" w:cs="Times New Roman"/>
          <w:snapToGrid w:val="0"/>
          <w:sz w:val="24"/>
          <w:szCs w:val="24"/>
        </w:rPr>
        <w:t>p</w:t>
      </w:r>
      <w:r w:rsidRPr="00F926B8">
        <w:rPr>
          <w:rFonts w:ascii="Times New Roman" w:hAnsi="Times New Roman" w:cs="Times New Roman"/>
          <w:snapToGrid w:val="0"/>
          <w:sz w:val="24"/>
          <w:szCs w:val="24"/>
        </w:rPr>
        <w:t>odzhotovitelům</w:t>
      </w:r>
      <w:proofErr w:type="spellEnd"/>
      <w:r w:rsidRPr="00F926B8">
        <w:rPr>
          <w:rFonts w:ascii="Times New Roman" w:hAnsi="Times New Roman" w:cs="Times New Roman"/>
          <w:snapToGrid w:val="0"/>
          <w:sz w:val="24"/>
          <w:szCs w:val="24"/>
        </w:rPr>
        <w:t xml:space="preserve">. Tyto informace nebudou použity k jiným účelům než k vyhotovení Projektové dokumentace nebo k výkonu autorského dozoru podle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mlouvy.</w:t>
      </w:r>
    </w:p>
    <w:p w14:paraId="0C332893" w14:textId="77777777" w:rsidR="001369EE" w:rsidRDefault="001369EE" w:rsidP="00F926B8">
      <w:pPr>
        <w:pStyle w:val="Nadpis3"/>
        <w:keepNext w:val="0"/>
        <w:numPr>
          <w:ilvl w:val="0"/>
          <w:numId w:val="50"/>
        </w:numPr>
        <w:spacing w:before="8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Za důvěrné informace se nepovažují informace, které:</w:t>
      </w:r>
    </w:p>
    <w:p w14:paraId="21A84474" w14:textId="7075D15C" w:rsidR="001369EE" w:rsidRDefault="001369EE" w:rsidP="00F926B8">
      <w:pPr>
        <w:pStyle w:val="Nadpis4"/>
        <w:keepNext w:val="0"/>
        <w:numPr>
          <w:ilvl w:val="0"/>
          <w:numId w:val="0"/>
        </w:numPr>
        <w:spacing w:before="20"/>
        <w:ind w:left="709"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r>
      <w:r w:rsidRPr="00F926B8">
        <w:rPr>
          <w:rFonts w:ascii="Times New Roman" w:hAnsi="Times New Roman"/>
          <w:b w:val="0"/>
          <w:snapToGrid w:val="0"/>
          <w:sz w:val="24"/>
          <w:szCs w:val="24"/>
        </w:rPr>
        <w:t>jsou veřejně přístupné nebo známé v době jejich užití nebo zpřístupnění, pokud jejich veřejná přístupnost či známost nenastala v důsledku porušení zákonné (tj. uložené právními předpisy) či smluvní povinnosti, nebo</w:t>
      </w:r>
    </w:p>
    <w:p w14:paraId="4F56E0B2" w14:textId="20650CA5" w:rsidR="001369EE" w:rsidRPr="00F926B8" w:rsidRDefault="001369EE" w:rsidP="00F926B8">
      <w:pPr>
        <w:pStyle w:val="Nadpis4"/>
        <w:keepNext w:val="0"/>
        <w:numPr>
          <w:ilvl w:val="0"/>
          <w:numId w:val="0"/>
        </w:numPr>
        <w:spacing w:before="0"/>
        <w:ind w:left="709"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r>
      <w:r w:rsidRPr="00F926B8">
        <w:rPr>
          <w:rFonts w:ascii="Times New Roman" w:hAnsi="Times New Roman"/>
          <w:b w:val="0"/>
          <w:snapToGrid w:val="0"/>
          <w:sz w:val="24"/>
          <w:szCs w:val="24"/>
        </w:rPr>
        <w:t xml:space="preserve">jsou poskytnuty </w:t>
      </w:r>
      <w:r>
        <w:rPr>
          <w:rFonts w:ascii="Times New Roman" w:hAnsi="Times New Roman"/>
          <w:b w:val="0"/>
          <w:snapToGrid w:val="0"/>
          <w:sz w:val="24"/>
          <w:szCs w:val="24"/>
        </w:rPr>
        <w:t>s</w:t>
      </w:r>
      <w:r w:rsidRPr="00F926B8">
        <w:rPr>
          <w:rFonts w:ascii="Times New Roman" w:hAnsi="Times New Roman"/>
          <w:b w:val="0"/>
          <w:snapToGrid w:val="0"/>
          <w:sz w:val="24"/>
          <w:szCs w:val="24"/>
        </w:rPr>
        <w:t>mluvní straně třetí osobou nijak nezúčastněnou na vypracování Projektové dokumentace či poskytování dalších služeb a výkonů, která má právo s takovou informací volně nakládat a poskytnout ji třetím osobám.</w:t>
      </w:r>
    </w:p>
    <w:p w14:paraId="52F6DC3D" w14:textId="0CF7F5D0" w:rsidR="001369EE" w:rsidRPr="00F926B8"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V souvislosti s důvěrností informací bere </w:t>
      </w:r>
      <w:r>
        <w:rPr>
          <w:rFonts w:ascii="Times New Roman" w:hAnsi="Times New Roman" w:cs="Times New Roman"/>
          <w:snapToGrid w:val="0"/>
          <w:sz w:val="24"/>
          <w:szCs w:val="24"/>
        </w:rPr>
        <w:t>z</w:t>
      </w:r>
      <w:r w:rsidRPr="00F926B8">
        <w:rPr>
          <w:rFonts w:ascii="Times New Roman" w:hAnsi="Times New Roman" w:cs="Times New Roman"/>
          <w:snapToGrid w:val="0"/>
          <w:sz w:val="24"/>
          <w:szCs w:val="24"/>
        </w:rPr>
        <w:t xml:space="preserve">hotovitel na vědomí, že je zákonnou povinností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bjednatele uveřejnit celé znění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 xml:space="preserve">mlouvy včetně všech jejich případných dodatků a po splnění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 xml:space="preserve">mlouvy je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 povinen uveřejnit skutečně uhrazenou cenu </w:t>
      </w:r>
      <w:r>
        <w:rPr>
          <w:rFonts w:ascii="Times New Roman" w:hAnsi="Times New Roman" w:cs="Times New Roman"/>
          <w:snapToGrid w:val="0"/>
          <w:sz w:val="24"/>
          <w:szCs w:val="24"/>
        </w:rPr>
        <w:t>d</w:t>
      </w:r>
      <w:r w:rsidRPr="00F926B8">
        <w:rPr>
          <w:rFonts w:ascii="Times New Roman" w:hAnsi="Times New Roman" w:cs="Times New Roman"/>
          <w:snapToGrid w:val="0"/>
          <w:sz w:val="24"/>
          <w:szCs w:val="24"/>
        </w:rPr>
        <w:t>íla. Splnění této zákonné povinnosti není porušením důvěrnosti informací.</w:t>
      </w:r>
    </w:p>
    <w:p w14:paraId="636BE640" w14:textId="0635B67B" w:rsidR="001369EE" w:rsidRPr="00F926B8"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lastRenderedPageBreak/>
        <w:t xml:space="preserve">Zhotovitel se zavazuje, že v průběhu zpracovávání Projektové dokumentace neposkytne informace týkající se projektované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tavby nebo informace týkající se výsledků projektování třetím osobám, zejména stavebním dodavatelům.</w:t>
      </w:r>
    </w:p>
    <w:p w14:paraId="20A84289" w14:textId="7D54B71B" w:rsidR="00AF771B" w:rsidRDefault="00AF771B" w:rsidP="007A097D">
      <w:pPr>
        <w:pStyle w:val="Normlnweb"/>
        <w:spacing w:before="0" w:after="0"/>
        <w:jc w:val="center"/>
        <w:rPr>
          <w:b/>
        </w:rPr>
      </w:pPr>
    </w:p>
    <w:p w14:paraId="273F4997" w14:textId="77777777" w:rsidR="007646A1" w:rsidRDefault="007646A1" w:rsidP="00973F55">
      <w:pPr>
        <w:pStyle w:val="Normlnweb"/>
        <w:spacing w:before="0" w:after="0"/>
        <w:jc w:val="center"/>
        <w:rPr>
          <w:b/>
        </w:rPr>
      </w:pPr>
    </w:p>
    <w:p w14:paraId="7B4836BE" w14:textId="66B77639" w:rsidR="00973F55" w:rsidRDefault="00973F55" w:rsidP="00973F55">
      <w:pPr>
        <w:pStyle w:val="Normlnweb"/>
        <w:spacing w:before="0" w:after="0"/>
        <w:jc w:val="center"/>
        <w:rPr>
          <w:b/>
        </w:rPr>
      </w:pPr>
      <w:r>
        <w:rPr>
          <w:b/>
        </w:rPr>
        <w:t>Článek X.</w:t>
      </w:r>
    </w:p>
    <w:p w14:paraId="1C691175" w14:textId="77777777" w:rsidR="00973F55" w:rsidRDefault="00973F55" w:rsidP="00973F55">
      <w:pPr>
        <w:pStyle w:val="Normlnweb"/>
        <w:spacing w:before="0" w:after="120"/>
        <w:jc w:val="center"/>
        <w:rPr>
          <w:b/>
        </w:rPr>
      </w:pPr>
      <w:r>
        <w:rPr>
          <w:b/>
        </w:rPr>
        <w:t>Uveřejnění smlouvy</w:t>
      </w:r>
    </w:p>
    <w:p w14:paraId="05CF87B4" w14:textId="79F2DC6B" w:rsidR="00973F55" w:rsidRPr="00920191" w:rsidRDefault="00973F55">
      <w:pPr>
        <w:pStyle w:val="Odstavecseseznamem"/>
        <w:numPr>
          <w:ilvl w:val="0"/>
          <w:numId w:val="38"/>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jsou si plně vědomy zákonné povinnosti uveřejnit dle zákona </w:t>
      </w:r>
      <w:r>
        <w:rPr>
          <w:rFonts w:ascii="Times New Roman" w:hAnsi="Times New Roman"/>
          <w:sz w:val="24"/>
        </w:rPr>
        <w:br/>
      </w:r>
      <w:r w:rsidRPr="00920191">
        <w:rPr>
          <w:rFonts w:ascii="Times New Roman" w:hAnsi="Times New Roman"/>
          <w:sz w:val="24"/>
        </w:rPr>
        <w:t xml:space="preserve">č. 340/2015 Sb., o zvláštních podmínkách účinnosti některých smluv, uveřejňování těchto smluv </w:t>
      </w:r>
      <w:r>
        <w:rPr>
          <w:rFonts w:ascii="Times New Roman" w:hAnsi="Times New Roman"/>
          <w:sz w:val="24"/>
        </w:rPr>
        <w:br/>
      </w:r>
      <w:r w:rsidRPr="00920191">
        <w:rPr>
          <w:rFonts w:ascii="Times New Roman" w:hAnsi="Times New Roman"/>
          <w:sz w:val="24"/>
        </w:rPr>
        <w:t xml:space="preserve">a o registru smluv (zákon o registru smluv) tuto </w:t>
      </w:r>
      <w:r>
        <w:rPr>
          <w:rFonts w:ascii="Times New Roman" w:hAnsi="Times New Roman"/>
          <w:sz w:val="24"/>
        </w:rPr>
        <w:t>s</w:t>
      </w:r>
      <w:r w:rsidRPr="00920191">
        <w:rPr>
          <w:rFonts w:ascii="Times New Roman" w:hAnsi="Times New Roman"/>
          <w:sz w:val="24"/>
        </w:rPr>
        <w:t xml:space="preserve">mlouvu včetně všech případných dohod, kterými se tato </w:t>
      </w:r>
      <w:r>
        <w:rPr>
          <w:rFonts w:ascii="Times New Roman" w:hAnsi="Times New Roman"/>
          <w:sz w:val="24"/>
        </w:rPr>
        <w:t>s</w:t>
      </w:r>
      <w:r w:rsidRPr="00920191">
        <w:rPr>
          <w:rFonts w:ascii="Times New Roman" w:hAnsi="Times New Roman"/>
          <w:sz w:val="24"/>
        </w:rPr>
        <w:t xml:space="preserve">mlouva doplňuje, mění, nahrazuje nebo ruší, a to prostřednictvím registru smluv. Uveřejněním </w:t>
      </w:r>
      <w:r>
        <w:rPr>
          <w:rFonts w:ascii="Times New Roman" w:hAnsi="Times New Roman"/>
          <w:sz w:val="24"/>
        </w:rPr>
        <w:t>s</w:t>
      </w:r>
      <w:r w:rsidRPr="00920191">
        <w:rPr>
          <w:rFonts w:ascii="Times New Roman" w:hAnsi="Times New Roman"/>
          <w:sz w:val="24"/>
        </w:rPr>
        <w:t xml:space="preserve">mlouvy dle tohoto odstavce se rozumí vložení elektronického obrazu textového obsahu </w:t>
      </w:r>
      <w:r>
        <w:rPr>
          <w:rFonts w:ascii="Times New Roman" w:hAnsi="Times New Roman"/>
          <w:sz w:val="24"/>
        </w:rPr>
        <w:t>s</w:t>
      </w:r>
      <w:r w:rsidRPr="00920191">
        <w:rPr>
          <w:rFonts w:ascii="Times New Roman" w:hAnsi="Times New Roman"/>
          <w:sz w:val="24"/>
        </w:rPr>
        <w:t xml:space="preserve">mlouvy v otevřeném a strojově čitelném formátu a rovněž </w:t>
      </w:r>
      <w:proofErr w:type="spellStart"/>
      <w:r w:rsidRPr="00920191">
        <w:rPr>
          <w:rFonts w:ascii="Times New Roman" w:hAnsi="Times New Roman"/>
          <w:sz w:val="24"/>
        </w:rPr>
        <w:t>metadat</w:t>
      </w:r>
      <w:proofErr w:type="spellEnd"/>
      <w:r w:rsidRPr="00920191">
        <w:rPr>
          <w:rFonts w:ascii="Times New Roman" w:hAnsi="Times New Roman"/>
          <w:sz w:val="24"/>
        </w:rPr>
        <w:t xml:space="preserve"> podle § 5 odst. 5 zákona o registru smluv do registru smluv.</w:t>
      </w:r>
    </w:p>
    <w:p w14:paraId="0595C1D6" w14:textId="1ABE7FA3" w:rsidR="00973F55" w:rsidRPr="00920191" w:rsidRDefault="00973F55" w:rsidP="00973F55">
      <w:pPr>
        <w:pStyle w:val="Odstavecseseznamem"/>
        <w:numPr>
          <w:ilvl w:val="0"/>
          <w:numId w:val="38"/>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se dohodly, že tuto </w:t>
      </w:r>
      <w:r>
        <w:rPr>
          <w:rFonts w:ascii="Times New Roman" w:hAnsi="Times New Roman"/>
          <w:sz w:val="24"/>
        </w:rPr>
        <w:t>s</w:t>
      </w:r>
      <w:r w:rsidRPr="00920191">
        <w:rPr>
          <w:rFonts w:ascii="Times New Roman" w:hAnsi="Times New Roman"/>
          <w:sz w:val="24"/>
        </w:rPr>
        <w:t xml:space="preserve">mlouvu zašle správci registru smluv k uveřejnění prostřednictvím registru smluv objednatel. Notifikace o uveřejnění </w:t>
      </w:r>
      <w:r>
        <w:rPr>
          <w:rFonts w:ascii="Times New Roman" w:hAnsi="Times New Roman"/>
          <w:sz w:val="24"/>
        </w:rPr>
        <w:t>s</w:t>
      </w:r>
      <w:r w:rsidRPr="00920191">
        <w:rPr>
          <w:rFonts w:ascii="Times New Roman" w:hAnsi="Times New Roman"/>
          <w:sz w:val="24"/>
        </w:rPr>
        <w:t xml:space="preserve">mlouvy bude zaslána zhotoviteli na email pověřené osoby zhotovitele uvedený v odst. </w:t>
      </w:r>
      <w:r>
        <w:rPr>
          <w:rFonts w:ascii="Times New Roman" w:hAnsi="Times New Roman"/>
          <w:sz w:val="24"/>
        </w:rPr>
        <w:t>8</w:t>
      </w:r>
      <w:r w:rsidRPr="00920191">
        <w:rPr>
          <w:rFonts w:ascii="Times New Roman" w:hAnsi="Times New Roman"/>
          <w:sz w:val="24"/>
        </w:rPr>
        <w:t xml:space="preserve"> čl. XI</w:t>
      </w:r>
      <w:r>
        <w:rPr>
          <w:rFonts w:ascii="Times New Roman" w:hAnsi="Times New Roman"/>
          <w:sz w:val="24"/>
        </w:rPr>
        <w:t>I</w:t>
      </w:r>
      <w:r w:rsidRPr="00920191">
        <w:rPr>
          <w:rFonts w:ascii="Times New Roman" w:hAnsi="Times New Roman"/>
          <w:sz w:val="24"/>
        </w:rPr>
        <w:t xml:space="preserve">I. této </w:t>
      </w:r>
      <w:r>
        <w:rPr>
          <w:rFonts w:ascii="Times New Roman" w:hAnsi="Times New Roman"/>
          <w:sz w:val="24"/>
        </w:rPr>
        <w:t>s</w:t>
      </w:r>
      <w:r w:rsidRPr="00920191">
        <w:rPr>
          <w:rFonts w:ascii="Times New Roman" w:hAnsi="Times New Roman"/>
          <w:sz w:val="24"/>
        </w:rPr>
        <w:t xml:space="preserve">mlouvy. Zhotovitel je povinen zkontrolovat, že tato </w:t>
      </w:r>
      <w:r>
        <w:rPr>
          <w:rFonts w:ascii="Times New Roman" w:hAnsi="Times New Roman"/>
          <w:sz w:val="24"/>
        </w:rPr>
        <w:t>s</w:t>
      </w:r>
      <w:r w:rsidRPr="00920191">
        <w:rPr>
          <w:rFonts w:ascii="Times New Roman" w:hAnsi="Times New Roman"/>
          <w:sz w:val="24"/>
        </w:rPr>
        <w:t xml:space="preserve">mlouva včetně všech příloh a </w:t>
      </w:r>
      <w:proofErr w:type="spellStart"/>
      <w:r w:rsidRPr="00920191">
        <w:rPr>
          <w:rFonts w:ascii="Times New Roman" w:hAnsi="Times New Roman"/>
          <w:sz w:val="24"/>
        </w:rPr>
        <w:t>metadat</w:t>
      </w:r>
      <w:proofErr w:type="spellEnd"/>
      <w:r w:rsidRPr="00920191">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w:t>
      </w:r>
      <w:r>
        <w:rPr>
          <w:rFonts w:ascii="Times New Roman" w:hAnsi="Times New Roman"/>
          <w:sz w:val="24"/>
        </w:rPr>
        <w:t>s</w:t>
      </w:r>
      <w:r w:rsidRPr="00920191">
        <w:rPr>
          <w:rFonts w:ascii="Times New Roman" w:hAnsi="Times New Roman"/>
          <w:sz w:val="24"/>
        </w:rPr>
        <w:t>mlouva bude případně doplňovat, měnit, nahrazovat.</w:t>
      </w:r>
    </w:p>
    <w:p w14:paraId="5D39E01E" w14:textId="77777777" w:rsidR="00973F55" w:rsidRPr="00920191" w:rsidRDefault="00973F55" w:rsidP="00973F55">
      <w:pPr>
        <w:pStyle w:val="Odstavecseseznamem"/>
        <w:numPr>
          <w:ilvl w:val="0"/>
          <w:numId w:val="38"/>
        </w:numPr>
        <w:spacing w:after="120" w:line="240" w:lineRule="auto"/>
        <w:ind w:left="426" w:hanging="426"/>
        <w:jc w:val="both"/>
        <w:rPr>
          <w:rFonts w:ascii="Times New Roman" w:hAnsi="Times New Roman"/>
          <w:sz w:val="24"/>
        </w:rPr>
      </w:pPr>
      <w:r w:rsidRPr="00920191">
        <w:rPr>
          <w:rFonts w:ascii="Times New Roman" w:hAnsi="Times New Roman"/>
          <w:sz w:val="24"/>
        </w:rPr>
        <w:t xml:space="preserve">Zhotovitel </w:t>
      </w:r>
      <w:r w:rsidRPr="00920191">
        <w:rPr>
          <w:rFonts w:ascii="Times New Roman" w:hAnsi="Times New Roman"/>
          <w:sz w:val="24"/>
          <w:szCs w:val="24"/>
        </w:rPr>
        <w:t xml:space="preserve">byl výslovně upozorněn a </w:t>
      </w:r>
      <w:r w:rsidRPr="00920191">
        <w:rPr>
          <w:rFonts w:ascii="Times New Roman" w:hAnsi="Times New Roman"/>
          <w:sz w:val="24"/>
        </w:rPr>
        <w:t>bere na vědomí</w:t>
      </w:r>
      <w:r w:rsidRPr="00920191">
        <w:rPr>
          <w:rFonts w:ascii="Times New Roman" w:hAnsi="Times New Roman"/>
          <w:sz w:val="24"/>
          <w:szCs w:val="24"/>
        </w:rPr>
        <w:t xml:space="preserve"> povinnost</w:t>
      </w:r>
      <w:r w:rsidRPr="00920191">
        <w:rPr>
          <w:rFonts w:ascii="Times New Roman" w:hAnsi="Times New Roman"/>
          <w:sz w:val="24"/>
        </w:rPr>
        <w:t xml:space="preserve"> objednatel</w:t>
      </w:r>
      <w:r w:rsidRPr="00920191">
        <w:rPr>
          <w:rFonts w:ascii="Times New Roman" w:hAnsi="Times New Roman"/>
          <w:sz w:val="24"/>
          <w:szCs w:val="24"/>
        </w:rPr>
        <w:t>e</w:t>
      </w:r>
      <w:r w:rsidRPr="00920191">
        <w:rPr>
          <w:rFonts w:ascii="Times New Roman" w:hAnsi="Times New Roman"/>
          <w:sz w:val="24"/>
        </w:rPr>
        <w:t xml:space="preserve"> rovněž uveřejn</w:t>
      </w:r>
      <w:r w:rsidRPr="00920191">
        <w:rPr>
          <w:rFonts w:ascii="Times New Roman" w:hAnsi="Times New Roman"/>
          <w:sz w:val="24"/>
          <w:szCs w:val="24"/>
        </w:rPr>
        <w:t>it</w:t>
      </w:r>
      <w:r w:rsidRPr="00920191">
        <w:rPr>
          <w:rFonts w:ascii="Times New Roman" w:hAnsi="Times New Roman"/>
          <w:sz w:val="24"/>
        </w:rPr>
        <w:t xml:space="preserve"> tuto </w:t>
      </w:r>
      <w:r>
        <w:rPr>
          <w:rFonts w:ascii="Times New Roman" w:hAnsi="Times New Roman"/>
          <w:sz w:val="24"/>
        </w:rPr>
        <w:t>s</w:t>
      </w:r>
      <w:r w:rsidRPr="00920191">
        <w:rPr>
          <w:rFonts w:ascii="Times New Roman" w:hAnsi="Times New Roman"/>
          <w:sz w:val="24"/>
        </w:rPr>
        <w:t>mlouvu (celé znění) včetně všech jejích dodatků na svém profilu zadavatele.</w:t>
      </w:r>
      <w:r w:rsidRPr="00920191">
        <w:rPr>
          <w:rFonts w:ascii="Times New Roman" w:hAnsi="Times New Roman"/>
          <w:b/>
          <w:sz w:val="24"/>
        </w:rPr>
        <w:t xml:space="preserve"> </w:t>
      </w:r>
      <w:r w:rsidRPr="00920191">
        <w:rPr>
          <w:rFonts w:ascii="Times New Roman" w:hAnsi="Times New Roman"/>
          <w:sz w:val="24"/>
        </w:rPr>
        <w:t xml:space="preserve">Povinnost uveřejnění této </w:t>
      </w:r>
      <w:r>
        <w:rPr>
          <w:rFonts w:ascii="Times New Roman" w:hAnsi="Times New Roman"/>
          <w:sz w:val="24"/>
        </w:rPr>
        <w:t>s</w:t>
      </w:r>
      <w:r w:rsidRPr="00920191">
        <w:rPr>
          <w:rFonts w:ascii="Times New Roman" w:hAnsi="Times New Roman"/>
          <w:sz w:val="24"/>
        </w:rPr>
        <w:t xml:space="preserve">mlouvy včetně jejích dodatků je objednateli uložena </w:t>
      </w:r>
      <w:r w:rsidRPr="00920191">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3DD44DBA" w14:textId="7EA60558" w:rsidR="00B52F2E" w:rsidRPr="00F22C3E" w:rsidRDefault="00973F55" w:rsidP="00F22C3E">
      <w:pPr>
        <w:pStyle w:val="Normlnweb"/>
        <w:numPr>
          <w:ilvl w:val="0"/>
          <w:numId w:val="38"/>
        </w:numPr>
        <w:spacing w:before="0" w:after="0"/>
        <w:ind w:left="425" w:hanging="425"/>
        <w:jc w:val="both"/>
      </w:pPr>
      <w:r w:rsidRPr="002B08D0">
        <w:t xml:space="preserve">Profilem objednatele je elektronický nástroj, prostřednictvím kterého </w:t>
      </w:r>
      <w:r>
        <w:t>o</w:t>
      </w:r>
      <w:r w:rsidRPr="002B08D0">
        <w:t xml:space="preserve">bjednatel, jako veřejný zadavatel dle zákona č. 134/2016 Sb., o zadávání veřejných zakázek, resp. jako subjekt zadávající veřejné zakázky malého rozsahu procesované dle vnitřních předpisů, uveřejňuje informace </w:t>
      </w:r>
      <w:r>
        <w:br/>
      </w:r>
      <w:r w:rsidRPr="002B08D0">
        <w:t>a dokumenty ke svým veřejným zakázkám způsobem, který umožňuje neomezený a přímý dálkový přístup.</w:t>
      </w:r>
    </w:p>
    <w:p w14:paraId="3D40D656" w14:textId="77777777" w:rsidR="00B52F2E" w:rsidRDefault="00B52F2E" w:rsidP="007646A1">
      <w:pPr>
        <w:pStyle w:val="Normlnweb"/>
        <w:spacing w:before="0" w:after="0"/>
        <w:rPr>
          <w:b/>
        </w:rPr>
      </w:pPr>
    </w:p>
    <w:p w14:paraId="23348372" w14:textId="7F1A9B63" w:rsidR="003D60D3" w:rsidRDefault="003D60D3" w:rsidP="007A097D">
      <w:pPr>
        <w:pStyle w:val="Normlnweb"/>
        <w:spacing w:before="0" w:after="0"/>
        <w:jc w:val="center"/>
        <w:rPr>
          <w:b/>
        </w:rPr>
      </w:pPr>
      <w:r>
        <w:rPr>
          <w:b/>
        </w:rPr>
        <w:t xml:space="preserve">Článek </w:t>
      </w:r>
      <w:r w:rsidR="00D43262">
        <w:rPr>
          <w:b/>
        </w:rPr>
        <w:t>X</w:t>
      </w:r>
      <w:r w:rsidR="00973F55">
        <w:rPr>
          <w:b/>
        </w:rPr>
        <w:t>I</w:t>
      </w:r>
      <w:r w:rsidR="00314131">
        <w:rPr>
          <w:b/>
        </w:rPr>
        <w:t>.</w:t>
      </w:r>
    </w:p>
    <w:p w14:paraId="3A706D31" w14:textId="7ECA7F2E" w:rsidR="003D60D3" w:rsidRDefault="003D60D3" w:rsidP="007A097D">
      <w:pPr>
        <w:pStyle w:val="Normlnweb"/>
        <w:spacing w:before="0" w:after="120"/>
        <w:jc w:val="center"/>
        <w:rPr>
          <w:b/>
        </w:rPr>
      </w:pPr>
      <w:r>
        <w:rPr>
          <w:b/>
        </w:rPr>
        <w:t>Odstoupení od smlouvy</w:t>
      </w:r>
    </w:p>
    <w:p w14:paraId="76677B8C" w14:textId="7EC18F9B" w:rsidR="00A5679B" w:rsidRDefault="00A5679B" w:rsidP="00F926B8">
      <w:pPr>
        <w:numPr>
          <w:ilvl w:val="0"/>
          <w:numId w:val="16"/>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7AFBB1B3" w14:textId="0EEA4942" w:rsidR="00A5679B" w:rsidRDefault="00A5679B" w:rsidP="00F926B8">
      <w:pPr>
        <w:pStyle w:val="Odstavecseseznamem"/>
        <w:numPr>
          <w:ilvl w:val="1"/>
          <w:numId w:val="16"/>
        </w:numPr>
        <w:spacing w:after="60" w:line="240" w:lineRule="auto"/>
        <w:ind w:left="993" w:hanging="568"/>
        <w:jc w:val="both"/>
        <w:rPr>
          <w:rFonts w:ascii="Times New Roman" w:hAnsi="Times New Roman"/>
          <w:sz w:val="24"/>
          <w:szCs w:val="24"/>
        </w:rPr>
      </w:pPr>
      <w:r w:rsidRPr="00F926B8">
        <w:rPr>
          <w:rFonts w:ascii="Times New Roman" w:hAnsi="Times New Roman"/>
          <w:sz w:val="24"/>
          <w:szCs w:val="24"/>
        </w:rPr>
        <w:t xml:space="preserve">Smluvní strany se dohodly, že </w:t>
      </w:r>
      <w:r>
        <w:rPr>
          <w:rFonts w:ascii="Times New Roman" w:hAnsi="Times New Roman"/>
          <w:sz w:val="24"/>
          <w:szCs w:val="24"/>
        </w:rPr>
        <w:t>o</w:t>
      </w:r>
      <w:r w:rsidRPr="00F926B8">
        <w:rPr>
          <w:rFonts w:ascii="Times New Roman" w:hAnsi="Times New Roman"/>
          <w:sz w:val="24"/>
          <w:szCs w:val="24"/>
        </w:rPr>
        <w:t xml:space="preserve">bjednatel je oprávněn od této </w:t>
      </w:r>
      <w:r>
        <w:rPr>
          <w:rFonts w:ascii="Times New Roman" w:hAnsi="Times New Roman"/>
          <w:sz w:val="24"/>
          <w:szCs w:val="24"/>
        </w:rPr>
        <w:t>s</w:t>
      </w:r>
      <w:r w:rsidRPr="00F926B8">
        <w:rPr>
          <w:rFonts w:ascii="Times New Roman" w:hAnsi="Times New Roman"/>
          <w:sz w:val="24"/>
          <w:szCs w:val="24"/>
        </w:rPr>
        <w:t xml:space="preserve">mlouvy odstoupit v případech, kdy to stanoví </w:t>
      </w:r>
      <w:r>
        <w:rPr>
          <w:rFonts w:ascii="Times New Roman" w:hAnsi="Times New Roman"/>
          <w:sz w:val="24"/>
          <w:szCs w:val="24"/>
        </w:rPr>
        <w:t>o</w:t>
      </w:r>
      <w:r w:rsidRPr="00F926B8">
        <w:rPr>
          <w:rFonts w:ascii="Times New Roman" w:hAnsi="Times New Roman"/>
          <w:sz w:val="24"/>
          <w:szCs w:val="24"/>
        </w:rPr>
        <w:t xml:space="preserve">bčanský zákoník a v případě podstatného porušení povinností podle této </w:t>
      </w:r>
      <w:r>
        <w:rPr>
          <w:rFonts w:ascii="Times New Roman" w:hAnsi="Times New Roman"/>
          <w:sz w:val="24"/>
          <w:szCs w:val="24"/>
        </w:rPr>
        <w:t>s</w:t>
      </w:r>
      <w:r w:rsidRPr="00F926B8">
        <w:rPr>
          <w:rFonts w:ascii="Times New Roman" w:hAnsi="Times New Roman"/>
          <w:sz w:val="24"/>
          <w:szCs w:val="24"/>
        </w:rPr>
        <w:t xml:space="preserve">mlouvy </w:t>
      </w:r>
      <w:r>
        <w:rPr>
          <w:rFonts w:ascii="Times New Roman" w:hAnsi="Times New Roman"/>
          <w:sz w:val="24"/>
          <w:szCs w:val="24"/>
        </w:rPr>
        <w:t>z</w:t>
      </w:r>
      <w:r w:rsidRPr="00F926B8">
        <w:rPr>
          <w:rFonts w:ascii="Times New Roman" w:hAnsi="Times New Roman"/>
          <w:sz w:val="24"/>
          <w:szCs w:val="24"/>
        </w:rPr>
        <w:t>hotovitelem.</w:t>
      </w:r>
      <w:r w:rsidRPr="00F926B8">
        <w:rPr>
          <w:rFonts w:ascii="Times New Roman" w:hAnsi="Times New Roman"/>
          <w:snapToGrid w:val="0"/>
          <w:sz w:val="24"/>
          <w:szCs w:val="24"/>
        </w:rPr>
        <w:t xml:space="preserve"> </w:t>
      </w:r>
      <w:r w:rsidRPr="00F926B8">
        <w:rPr>
          <w:rFonts w:ascii="Times New Roman" w:hAnsi="Times New Roman"/>
          <w:sz w:val="24"/>
          <w:szCs w:val="24"/>
        </w:rPr>
        <w:t xml:space="preserve">Nad rámec obecné úpravy dle platných předpisů se za podstatné porušení povinností podle této </w:t>
      </w:r>
      <w:r>
        <w:rPr>
          <w:rFonts w:ascii="Times New Roman" w:hAnsi="Times New Roman"/>
          <w:sz w:val="24"/>
          <w:szCs w:val="24"/>
        </w:rPr>
        <w:t>s</w:t>
      </w:r>
      <w:r w:rsidRPr="00F926B8">
        <w:rPr>
          <w:rFonts w:ascii="Times New Roman" w:hAnsi="Times New Roman"/>
          <w:sz w:val="24"/>
          <w:szCs w:val="24"/>
        </w:rPr>
        <w:t>mlouvy považuje zejména, nikoliv výlučně:</w:t>
      </w:r>
    </w:p>
    <w:p w14:paraId="1FAB9C4F" w14:textId="32621450" w:rsidR="003D60D3" w:rsidRDefault="00C27BAA" w:rsidP="00F926B8">
      <w:pPr>
        <w:spacing w:after="60" w:line="240" w:lineRule="auto"/>
        <w:ind w:left="1701" w:hanging="708"/>
        <w:jc w:val="both"/>
        <w:rPr>
          <w:rFonts w:ascii="Times New Roman" w:hAnsi="Times New Roman"/>
          <w:sz w:val="24"/>
          <w:szCs w:val="24"/>
        </w:rPr>
      </w:pPr>
      <w:r>
        <w:rPr>
          <w:rFonts w:ascii="Times New Roman" w:hAnsi="Times New Roman"/>
          <w:sz w:val="24"/>
          <w:szCs w:val="24"/>
        </w:rPr>
        <w:t>1</w:t>
      </w:r>
      <w:r w:rsidR="007A3653">
        <w:rPr>
          <w:rFonts w:ascii="Times New Roman" w:hAnsi="Times New Roman"/>
          <w:sz w:val="24"/>
          <w:szCs w:val="24"/>
        </w:rPr>
        <w:t>.1.1</w:t>
      </w:r>
      <w:r w:rsidR="007A3653">
        <w:rPr>
          <w:rFonts w:ascii="Times New Roman" w:hAnsi="Times New Roman"/>
          <w:sz w:val="24"/>
          <w:szCs w:val="24"/>
        </w:rPr>
        <w:tab/>
      </w:r>
      <w:r w:rsidR="00DB5D27" w:rsidRPr="00F926B8">
        <w:rPr>
          <w:rFonts w:ascii="Times New Roman" w:hAnsi="Times New Roman"/>
          <w:sz w:val="24"/>
          <w:szCs w:val="24"/>
        </w:rPr>
        <w:t xml:space="preserve">je-li </w:t>
      </w:r>
      <w:r w:rsidR="003D60D3" w:rsidRPr="00F926B8">
        <w:rPr>
          <w:rFonts w:ascii="Times New Roman" w:hAnsi="Times New Roman"/>
          <w:sz w:val="24"/>
          <w:szCs w:val="24"/>
        </w:rPr>
        <w:t xml:space="preserve">zhotovitel </w:t>
      </w:r>
      <w:r w:rsidR="00DB5D27" w:rsidRPr="00F926B8">
        <w:rPr>
          <w:rFonts w:ascii="Times New Roman" w:hAnsi="Times New Roman"/>
          <w:sz w:val="24"/>
          <w:szCs w:val="24"/>
        </w:rPr>
        <w:t>v prodlení</w:t>
      </w:r>
      <w:r w:rsidR="003D60D3" w:rsidRPr="00F926B8">
        <w:rPr>
          <w:rFonts w:ascii="Times New Roman" w:hAnsi="Times New Roman"/>
          <w:sz w:val="24"/>
          <w:szCs w:val="24"/>
        </w:rPr>
        <w:t xml:space="preserve"> s řádným </w:t>
      </w:r>
      <w:r w:rsidR="00323863" w:rsidRPr="00F926B8">
        <w:rPr>
          <w:rFonts w:ascii="Times New Roman" w:hAnsi="Times New Roman"/>
          <w:sz w:val="24"/>
          <w:szCs w:val="24"/>
        </w:rPr>
        <w:t>vypracováním PD a jejím předáním objednateli delší</w:t>
      </w:r>
      <w:r w:rsidR="00DB5D27" w:rsidRPr="00F926B8">
        <w:rPr>
          <w:rFonts w:ascii="Times New Roman" w:hAnsi="Times New Roman"/>
          <w:sz w:val="24"/>
          <w:szCs w:val="24"/>
        </w:rPr>
        <w:t>m</w:t>
      </w:r>
      <w:r w:rsidR="003D60D3" w:rsidRPr="00F926B8">
        <w:rPr>
          <w:rFonts w:ascii="Times New Roman" w:hAnsi="Times New Roman"/>
          <w:sz w:val="24"/>
          <w:szCs w:val="24"/>
        </w:rPr>
        <w:t xml:space="preserve"> než 20 dní,</w:t>
      </w:r>
      <w:r w:rsidR="00465FC7" w:rsidRPr="00F926B8">
        <w:rPr>
          <w:rFonts w:ascii="Times New Roman" w:hAnsi="Times New Roman"/>
          <w:sz w:val="24"/>
          <w:szCs w:val="24"/>
        </w:rPr>
        <w:t xml:space="preserve"> nebo</w:t>
      </w:r>
    </w:p>
    <w:p w14:paraId="7D0A66BE" w14:textId="069C5DA9" w:rsidR="00DE262C" w:rsidRDefault="00C27BAA" w:rsidP="00F926B8">
      <w:pPr>
        <w:spacing w:after="60" w:line="240" w:lineRule="auto"/>
        <w:ind w:left="1701" w:hanging="708"/>
        <w:jc w:val="both"/>
        <w:rPr>
          <w:rFonts w:ascii="Times New Roman" w:hAnsi="Times New Roman"/>
          <w:sz w:val="24"/>
          <w:szCs w:val="24"/>
        </w:rPr>
      </w:pPr>
      <w:r>
        <w:rPr>
          <w:rFonts w:ascii="Times New Roman" w:hAnsi="Times New Roman"/>
          <w:sz w:val="24"/>
          <w:szCs w:val="24"/>
        </w:rPr>
        <w:t>1</w:t>
      </w:r>
      <w:r w:rsidR="00DE262C" w:rsidRPr="00DE262C">
        <w:rPr>
          <w:rFonts w:ascii="Times New Roman" w:hAnsi="Times New Roman"/>
          <w:sz w:val="24"/>
          <w:szCs w:val="24"/>
        </w:rPr>
        <w:t>.</w:t>
      </w:r>
      <w:r w:rsidR="007A3653">
        <w:rPr>
          <w:rFonts w:ascii="Times New Roman" w:hAnsi="Times New Roman"/>
          <w:sz w:val="24"/>
          <w:szCs w:val="24"/>
        </w:rPr>
        <w:t>1</w:t>
      </w:r>
      <w:r w:rsidR="00DE262C" w:rsidRPr="00DE262C">
        <w:rPr>
          <w:rFonts w:ascii="Times New Roman" w:hAnsi="Times New Roman"/>
          <w:sz w:val="24"/>
          <w:szCs w:val="24"/>
        </w:rPr>
        <w:t>.2</w:t>
      </w:r>
      <w:r w:rsidR="00DE262C" w:rsidRPr="00DE262C">
        <w:rPr>
          <w:rFonts w:ascii="Times New Roman" w:hAnsi="Times New Roman"/>
          <w:sz w:val="24"/>
          <w:szCs w:val="24"/>
        </w:rPr>
        <w:tab/>
      </w:r>
      <w:r w:rsidR="00DE262C" w:rsidRPr="00F926B8">
        <w:rPr>
          <w:rFonts w:ascii="Times New Roman" w:hAnsi="Times New Roman"/>
          <w:sz w:val="24"/>
          <w:szCs w:val="24"/>
        </w:rPr>
        <w:t>zjištění objednatele, že zhotovitel neplní dílo v ukazatelích závazně plynoucích z obecně platných právních předpisů a technických norem nebo v ukazatelích zvláště dohodnutých touto smlouvou, nebo</w:t>
      </w:r>
    </w:p>
    <w:p w14:paraId="2AE97535" w14:textId="77B20492" w:rsidR="00DB5D27" w:rsidRDefault="00C27BAA" w:rsidP="00F926B8">
      <w:pPr>
        <w:spacing w:after="60" w:line="240" w:lineRule="auto"/>
        <w:ind w:left="1701" w:hanging="709"/>
        <w:jc w:val="both"/>
        <w:rPr>
          <w:rFonts w:ascii="Times New Roman" w:hAnsi="Times New Roman"/>
          <w:sz w:val="24"/>
          <w:szCs w:val="24"/>
        </w:rPr>
      </w:pPr>
      <w:r>
        <w:rPr>
          <w:rFonts w:ascii="Times New Roman" w:hAnsi="Times New Roman"/>
          <w:sz w:val="24"/>
          <w:szCs w:val="24"/>
        </w:rPr>
        <w:t>1</w:t>
      </w:r>
      <w:r w:rsidR="00DE262C">
        <w:rPr>
          <w:rFonts w:ascii="Times New Roman" w:hAnsi="Times New Roman"/>
          <w:sz w:val="24"/>
          <w:szCs w:val="24"/>
        </w:rPr>
        <w:t>.</w:t>
      </w:r>
      <w:r w:rsidR="007A3653">
        <w:rPr>
          <w:rFonts w:ascii="Times New Roman" w:hAnsi="Times New Roman"/>
          <w:sz w:val="24"/>
          <w:szCs w:val="24"/>
        </w:rPr>
        <w:t>1</w:t>
      </w:r>
      <w:r w:rsidR="00DE262C">
        <w:rPr>
          <w:rFonts w:ascii="Times New Roman" w:hAnsi="Times New Roman"/>
          <w:sz w:val="24"/>
          <w:szCs w:val="24"/>
        </w:rPr>
        <w:t>.3</w:t>
      </w:r>
      <w:r w:rsidR="00DE262C">
        <w:rPr>
          <w:rFonts w:ascii="Times New Roman" w:hAnsi="Times New Roman"/>
          <w:sz w:val="24"/>
          <w:szCs w:val="24"/>
        </w:rPr>
        <w:tab/>
      </w:r>
      <w:r w:rsidR="00DB5D27" w:rsidRPr="00F926B8">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1878BDD" w14:textId="07A7A910" w:rsidR="00DE262C" w:rsidRDefault="00C27BAA" w:rsidP="00F926B8">
      <w:pPr>
        <w:spacing w:after="60" w:line="240" w:lineRule="auto"/>
        <w:ind w:left="1701" w:hanging="709"/>
        <w:jc w:val="both"/>
        <w:rPr>
          <w:rFonts w:ascii="Times New Roman" w:hAnsi="Times New Roman"/>
          <w:sz w:val="24"/>
          <w:szCs w:val="24"/>
        </w:rPr>
      </w:pPr>
      <w:r>
        <w:rPr>
          <w:rFonts w:ascii="Times New Roman" w:hAnsi="Times New Roman"/>
          <w:sz w:val="24"/>
          <w:szCs w:val="24"/>
        </w:rPr>
        <w:lastRenderedPageBreak/>
        <w:t>1</w:t>
      </w:r>
      <w:r w:rsidR="00DE262C" w:rsidRPr="00DE262C">
        <w:rPr>
          <w:rFonts w:ascii="Times New Roman" w:hAnsi="Times New Roman"/>
          <w:sz w:val="24"/>
          <w:szCs w:val="24"/>
        </w:rPr>
        <w:t>.</w:t>
      </w:r>
      <w:r w:rsidR="007A3653">
        <w:rPr>
          <w:rFonts w:ascii="Times New Roman" w:hAnsi="Times New Roman"/>
          <w:sz w:val="24"/>
          <w:szCs w:val="24"/>
        </w:rPr>
        <w:t>1</w:t>
      </w:r>
      <w:r w:rsidR="00DE262C" w:rsidRPr="00DE262C">
        <w:rPr>
          <w:rFonts w:ascii="Times New Roman" w:hAnsi="Times New Roman"/>
          <w:sz w:val="24"/>
          <w:szCs w:val="24"/>
        </w:rPr>
        <w:t>.4</w:t>
      </w:r>
      <w:r w:rsidR="00DE262C" w:rsidRPr="00DE262C">
        <w:rPr>
          <w:rFonts w:ascii="Times New Roman" w:hAnsi="Times New Roman"/>
          <w:sz w:val="24"/>
          <w:szCs w:val="24"/>
        </w:rPr>
        <w:tab/>
      </w:r>
      <w:r w:rsidR="00DE262C" w:rsidRPr="00F926B8">
        <w:rPr>
          <w:rFonts w:ascii="Times New Roman" w:hAnsi="Times New Roman"/>
          <w:sz w:val="24"/>
          <w:szCs w:val="24"/>
        </w:rPr>
        <w:t xml:space="preserve">porušení povinnosti ochrany důvěrných informací </w:t>
      </w:r>
      <w:r w:rsidR="00DE262C" w:rsidRPr="00DE262C">
        <w:rPr>
          <w:rFonts w:ascii="Times New Roman" w:hAnsi="Times New Roman"/>
          <w:sz w:val="24"/>
          <w:szCs w:val="24"/>
        </w:rPr>
        <w:t>z</w:t>
      </w:r>
      <w:r w:rsidR="00DE262C" w:rsidRPr="00F926B8">
        <w:rPr>
          <w:rFonts w:ascii="Times New Roman" w:hAnsi="Times New Roman"/>
          <w:sz w:val="24"/>
          <w:szCs w:val="24"/>
        </w:rPr>
        <w:t>hotovitelem</w:t>
      </w:r>
      <w:r w:rsidR="00DE262C" w:rsidRPr="00DE262C">
        <w:rPr>
          <w:rFonts w:ascii="Times New Roman" w:hAnsi="Times New Roman"/>
          <w:sz w:val="24"/>
          <w:szCs w:val="24"/>
        </w:rPr>
        <w:t xml:space="preserve"> (</w:t>
      </w:r>
      <w:r w:rsidR="00DE262C" w:rsidRPr="00F926B8">
        <w:rPr>
          <w:rFonts w:ascii="Times New Roman" w:hAnsi="Times New Roman"/>
          <w:sz w:val="24"/>
          <w:szCs w:val="24"/>
        </w:rPr>
        <w:t>zhotovitel poskytl bez písemného souhlasu objednatele PD nebo její část jiné osobě</w:t>
      </w:r>
      <w:r w:rsidR="00AB0BC6">
        <w:rPr>
          <w:rFonts w:ascii="Times New Roman" w:hAnsi="Times New Roman"/>
          <w:sz w:val="24"/>
          <w:szCs w:val="24"/>
        </w:rPr>
        <w:t>)</w:t>
      </w:r>
      <w:r w:rsidR="00DE262C" w:rsidRPr="00F926B8">
        <w:rPr>
          <w:rFonts w:ascii="Times New Roman" w:hAnsi="Times New Roman"/>
          <w:sz w:val="24"/>
          <w:szCs w:val="24"/>
        </w:rPr>
        <w:t>,</w:t>
      </w:r>
      <w:r w:rsidR="00AB0BC6">
        <w:rPr>
          <w:rFonts w:ascii="Times New Roman" w:hAnsi="Times New Roman"/>
          <w:sz w:val="24"/>
          <w:szCs w:val="24"/>
        </w:rPr>
        <w:t xml:space="preserve"> nebo</w:t>
      </w:r>
    </w:p>
    <w:p w14:paraId="2F3E2855" w14:textId="05E9F3D5" w:rsidR="007A3653" w:rsidRPr="00F926B8" w:rsidRDefault="00A275C3" w:rsidP="00F926B8">
      <w:pPr>
        <w:pStyle w:val="Odstavecseseznamem"/>
        <w:spacing w:after="120" w:line="240" w:lineRule="auto"/>
        <w:ind w:left="1701" w:hanging="708"/>
        <w:contextualSpacing w:val="0"/>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r>
      <w:r w:rsidR="00DB5D27" w:rsidRPr="00F926B8">
        <w:rPr>
          <w:rFonts w:ascii="Times New Roman" w:hAnsi="Times New Roman"/>
          <w:sz w:val="24"/>
          <w:szCs w:val="24"/>
        </w:rPr>
        <w:t xml:space="preserve">je-li </w:t>
      </w:r>
      <w:r w:rsidR="003D60D3" w:rsidRPr="00F926B8">
        <w:rPr>
          <w:rFonts w:ascii="Times New Roman" w:hAnsi="Times New Roman"/>
          <w:sz w:val="24"/>
          <w:szCs w:val="24"/>
        </w:rPr>
        <w:t xml:space="preserve">zhotovitel </w:t>
      </w:r>
      <w:r w:rsidR="00DB5D27" w:rsidRPr="00F926B8">
        <w:rPr>
          <w:rFonts w:ascii="Times New Roman" w:hAnsi="Times New Roman"/>
          <w:sz w:val="24"/>
          <w:szCs w:val="24"/>
        </w:rPr>
        <w:t xml:space="preserve">v prodlení </w:t>
      </w:r>
      <w:r w:rsidR="003D60D3" w:rsidRPr="00F926B8">
        <w:rPr>
          <w:rFonts w:ascii="Times New Roman" w:hAnsi="Times New Roman"/>
          <w:sz w:val="24"/>
          <w:szCs w:val="24"/>
        </w:rPr>
        <w:t xml:space="preserve">s odstraněním vad </w:t>
      </w:r>
      <w:r w:rsidR="00AB0BC6" w:rsidRPr="00F926B8">
        <w:rPr>
          <w:rFonts w:ascii="Times New Roman" w:hAnsi="Times New Roman"/>
          <w:sz w:val="24"/>
          <w:szCs w:val="24"/>
        </w:rPr>
        <w:t xml:space="preserve">PD </w:t>
      </w:r>
      <w:r w:rsidR="00323863" w:rsidRPr="00F926B8">
        <w:rPr>
          <w:rFonts w:ascii="Times New Roman" w:hAnsi="Times New Roman"/>
          <w:sz w:val="24"/>
          <w:szCs w:val="24"/>
        </w:rPr>
        <w:t>delší</w:t>
      </w:r>
      <w:r w:rsidR="00DB5D27" w:rsidRPr="00F926B8">
        <w:rPr>
          <w:rFonts w:ascii="Times New Roman" w:hAnsi="Times New Roman"/>
          <w:sz w:val="24"/>
          <w:szCs w:val="24"/>
        </w:rPr>
        <w:t>m</w:t>
      </w:r>
      <w:r w:rsidR="00323863" w:rsidRPr="00F926B8">
        <w:rPr>
          <w:rFonts w:ascii="Times New Roman" w:hAnsi="Times New Roman"/>
          <w:sz w:val="24"/>
          <w:szCs w:val="24"/>
        </w:rPr>
        <w:t xml:space="preserve"> </w:t>
      </w:r>
      <w:r w:rsidR="003D60D3" w:rsidRPr="00F926B8">
        <w:rPr>
          <w:rFonts w:ascii="Times New Roman" w:hAnsi="Times New Roman"/>
          <w:sz w:val="24"/>
          <w:szCs w:val="24"/>
        </w:rPr>
        <w:t>než 10 dní</w:t>
      </w:r>
      <w:r w:rsidR="007A3653" w:rsidRPr="00F926B8">
        <w:rPr>
          <w:rFonts w:ascii="Times New Roman" w:hAnsi="Times New Roman"/>
          <w:sz w:val="24"/>
          <w:szCs w:val="24"/>
        </w:rPr>
        <w:t>.</w:t>
      </w:r>
    </w:p>
    <w:p w14:paraId="5BCB9854" w14:textId="43616001" w:rsidR="007A3653" w:rsidRPr="00F926B8" w:rsidRDefault="007A3653" w:rsidP="00F926B8">
      <w:pPr>
        <w:pStyle w:val="Nadpis3"/>
        <w:keepNext w:val="0"/>
        <w:numPr>
          <w:ilvl w:val="1"/>
          <w:numId w:val="16"/>
        </w:numPr>
        <w:spacing w:before="80"/>
        <w:ind w:left="993" w:hanging="568"/>
        <w:jc w:val="both"/>
        <w:rPr>
          <w:rFonts w:ascii="Times New Roman" w:hAnsi="Times New Roman" w:cs="Times New Roman"/>
          <w:snapToGrid w:val="0"/>
          <w:sz w:val="24"/>
          <w:szCs w:val="24"/>
        </w:rPr>
      </w:pPr>
      <w:r w:rsidRPr="00F926B8">
        <w:rPr>
          <w:rFonts w:ascii="Times New Roman" w:hAnsi="Times New Roman" w:cs="Times New Roman"/>
          <w:sz w:val="24"/>
          <w:szCs w:val="24"/>
        </w:rPr>
        <w:t xml:space="preserve">Objednatel je dále oprávněn od této </w:t>
      </w:r>
      <w:r w:rsidRPr="00C27BAA">
        <w:rPr>
          <w:rFonts w:ascii="Times New Roman" w:hAnsi="Times New Roman" w:cs="Times New Roman"/>
          <w:sz w:val="24"/>
          <w:szCs w:val="24"/>
        </w:rPr>
        <w:t>s</w:t>
      </w:r>
      <w:r w:rsidRPr="00F926B8">
        <w:rPr>
          <w:rFonts w:ascii="Times New Roman" w:hAnsi="Times New Roman" w:cs="Times New Roman"/>
          <w:sz w:val="24"/>
          <w:szCs w:val="24"/>
        </w:rPr>
        <w:t>mlouvy odstoupit v případě, že:</w:t>
      </w:r>
    </w:p>
    <w:p w14:paraId="2C9FB83E" w14:textId="5AE07E5F" w:rsidR="007A3653" w:rsidRPr="00F926B8" w:rsidRDefault="007A3653" w:rsidP="00F926B8">
      <w:pPr>
        <w:pStyle w:val="Nadpis4"/>
        <w:keepNext w:val="0"/>
        <w:numPr>
          <w:ilvl w:val="2"/>
          <w:numId w:val="16"/>
        </w:numPr>
        <w:spacing w:before="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pozbude oprávnění vyžadované právními předpisy k činnostem, k jejichž provádění je </w:t>
      </w:r>
      <w:r>
        <w:rPr>
          <w:rFonts w:ascii="Times New Roman" w:hAnsi="Times New Roman"/>
          <w:b w:val="0"/>
          <w:sz w:val="24"/>
          <w:szCs w:val="24"/>
        </w:rPr>
        <w:t>z</w:t>
      </w:r>
      <w:r w:rsidRPr="00F926B8">
        <w:rPr>
          <w:rFonts w:ascii="Times New Roman" w:hAnsi="Times New Roman"/>
          <w:b w:val="0"/>
          <w:sz w:val="24"/>
          <w:szCs w:val="24"/>
        </w:rPr>
        <w:t xml:space="preserve">hotovitel povinen dle této </w:t>
      </w:r>
      <w:r>
        <w:rPr>
          <w:rFonts w:ascii="Times New Roman" w:hAnsi="Times New Roman"/>
          <w:b w:val="0"/>
          <w:sz w:val="24"/>
          <w:szCs w:val="24"/>
        </w:rPr>
        <w:t>smlouvy, nebo</w:t>
      </w:r>
    </w:p>
    <w:p w14:paraId="066BE151" w14:textId="65159861" w:rsidR="007A3653" w:rsidRPr="00F926B8" w:rsidRDefault="007A3653" w:rsidP="00F926B8">
      <w:pPr>
        <w:pStyle w:val="Nadpis4"/>
        <w:keepNext w:val="0"/>
        <w:numPr>
          <w:ilvl w:val="2"/>
          <w:numId w:val="16"/>
        </w:numPr>
        <w:spacing w:before="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převede na třetí osobu svůj podnik nebo jeho část bez předchozího písemného souhlasu </w:t>
      </w:r>
      <w:r>
        <w:rPr>
          <w:rFonts w:ascii="Times New Roman" w:hAnsi="Times New Roman"/>
          <w:b w:val="0"/>
          <w:sz w:val="24"/>
          <w:szCs w:val="24"/>
        </w:rPr>
        <w:t>o</w:t>
      </w:r>
      <w:r w:rsidRPr="00F926B8">
        <w:rPr>
          <w:rFonts w:ascii="Times New Roman" w:hAnsi="Times New Roman"/>
          <w:b w:val="0"/>
          <w:sz w:val="24"/>
          <w:szCs w:val="24"/>
        </w:rPr>
        <w:t>bjednatele</w:t>
      </w:r>
      <w:r>
        <w:rPr>
          <w:rFonts w:ascii="Times New Roman" w:hAnsi="Times New Roman"/>
          <w:b w:val="0"/>
          <w:sz w:val="24"/>
          <w:szCs w:val="24"/>
        </w:rPr>
        <w:t>, nebo</w:t>
      </w:r>
    </w:p>
    <w:p w14:paraId="73AF9C24" w14:textId="42A47CFB" w:rsidR="007A3653" w:rsidRPr="00F926B8" w:rsidRDefault="007A3653" w:rsidP="00F926B8">
      <w:pPr>
        <w:pStyle w:val="Nadpis4"/>
        <w:keepNext w:val="0"/>
        <w:numPr>
          <w:ilvl w:val="2"/>
          <w:numId w:val="16"/>
        </w:numPr>
        <w:spacing w:before="20"/>
        <w:ind w:left="1701"/>
        <w:jc w:val="both"/>
        <w:rPr>
          <w:rFonts w:ascii="Times New Roman" w:hAnsi="Times New Roman"/>
          <w:b w:val="0"/>
          <w:sz w:val="24"/>
          <w:szCs w:val="24"/>
        </w:rPr>
      </w:pPr>
      <w:r w:rsidRPr="00F926B8">
        <w:rPr>
          <w:rFonts w:ascii="Times New Roman" w:hAnsi="Times New Roman"/>
          <w:b w:val="0"/>
          <w:sz w:val="24"/>
          <w:szCs w:val="24"/>
        </w:rPr>
        <w:t xml:space="preserve">proti </w:t>
      </w:r>
      <w:r>
        <w:rPr>
          <w:rFonts w:ascii="Times New Roman" w:hAnsi="Times New Roman"/>
          <w:b w:val="0"/>
          <w:sz w:val="24"/>
          <w:szCs w:val="24"/>
        </w:rPr>
        <w:t>z</w:t>
      </w:r>
      <w:r w:rsidRPr="00F926B8">
        <w:rPr>
          <w:rFonts w:ascii="Times New Roman" w:hAnsi="Times New Roman"/>
          <w:b w:val="0"/>
          <w:sz w:val="24"/>
          <w:szCs w:val="24"/>
        </w:rPr>
        <w:t>hotoviteli bude zahájeno insolvenční řízení podle zákona č. 182/2006 Sb., o úpadku a způsobech jeho řešení (insolvenční zákon), ve znění pozdějších předpisů, jehož výsledkem je vyhlášení moratoria nebo vyhlášení úpadku</w:t>
      </w:r>
      <w:r>
        <w:rPr>
          <w:rFonts w:ascii="Times New Roman" w:hAnsi="Times New Roman"/>
          <w:b w:val="0"/>
          <w:sz w:val="24"/>
          <w:szCs w:val="24"/>
        </w:rPr>
        <w:t>, nebo</w:t>
      </w:r>
    </w:p>
    <w:p w14:paraId="3306085D" w14:textId="42F1B581" w:rsidR="007A3653" w:rsidRDefault="007A3653" w:rsidP="00F926B8">
      <w:pPr>
        <w:pStyle w:val="Nadpis4"/>
        <w:keepNext w:val="0"/>
        <w:numPr>
          <w:ilvl w:val="2"/>
          <w:numId w:val="16"/>
        </w:numPr>
        <w:spacing w:before="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hotovitel vstoupí do likvidace.</w:t>
      </w:r>
    </w:p>
    <w:p w14:paraId="48F8ADE1" w14:textId="5A8C8170" w:rsidR="00AA083F" w:rsidRDefault="00AA083F" w:rsidP="00F926B8">
      <w:pPr>
        <w:pStyle w:val="Nadpis3"/>
        <w:keepNext w:val="0"/>
        <w:numPr>
          <w:ilvl w:val="1"/>
          <w:numId w:val="16"/>
        </w:numPr>
        <w:spacing w:before="0" w:after="0"/>
        <w:ind w:left="992" w:hanging="567"/>
        <w:jc w:val="both"/>
        <w:rPr>
          <w:rFonts w:ascii="Times New Roman" w:hAnsi="Times New Roman"/>
          <w:sz w:val="24"/>
          <w:szCs w:val="24"/>
        </w:rPr>
      </w:pPr>
      <w:r w:rsidRPr="00F926B8">
        <w:rPr>
          <w:rFonts w:ascii="Times New Roman" w:hAnsi="Times New Roman" w:cs="Times New Roman"/>
          <w:sz w:val="24"/>
          <w:szCs w:val="24"/>
        </w:rPr>
        <w:t xml:space="preserve">Smluvní strany se dohodly, že </w:t>
      </w:r>
      <w:r>
        <w:rPr>
          <w:rFonts w:ascii="Times New Roman" w:hAnsi="Times New Roman" w:cs="Times New Roman"/>
          <w:sz w:val="24"/>
          <w:szCs w:val="24"/>
        </w:rPr>
        <w:t>z</w:t>
      </w:r>
      <w:r w:rsidRPr="00F926B8">
        <w:rPr>
          <w:rFonts w:ascii="Times New Roman" w:hAnsi="Times New Roman" w:cs="Times New Roman"/>
          <w:sz w:val="24"/>
          <w:szCs w:val="24"/>
        </w:rPr>
        <w:t xml:space="preserve">hotovitel je oprávněn od této </w:t>
      </w:r>
      <w:r>
        <w:rPr>
          <w:rFonts w:ascii="Times New Roman" w:hAnsi="Times New Roman" w:cs="Times New Roman"/>
          <w:sz w:val="24"/>
          <w:szCs w:val="24"/>
        </w:rPr>
        <w:t>s</w:t>
      </w:r>
      <w:r w:rsidRPr="00F926B8">
        <w:rPr>
          <w:rFonts w:ascii="Times New Roman" w:hAnsi="Times New Roman" w:cs="Times New Roman"/>
          <w:sz w:val="24"/>
          <w:szCs w:val="24"/>
        </w:rPr>
        <w:t xml:space="preserve">mlouvy odstoupit v případech, kdy to stanoví </w:t>
      </w:r>
      <w:r>
        <w:rPr>
          <w:rFonts w:ascii="Times New Roman" w:hAnsi="Times New Roman" w:cs="Times New Roman"/>
          <w:sz w:val="24"/>
          <w:szCs w:val="24"/>
        </w:rPr>
        <w:t>o</w:t>
      </w:r>
      <w:r w:rsidRPr="00F926B8">
        <w:rPr>
          <w:rFonts w:ascii="Times New Roman" w:hAnsi="Times New Roman" w:cs="Times New Roman"/>
          <w:sz w:val="24"/>
          <w:szCs w:val="24"/>
        </w:rPr>
        <w:t>bčanský zákoník a v případě, že</w:t>
      </w:r>
      <w:r>
        <w:rPr>
          <w:rFonts w:ascii="Times New Roman" w:hAnsi="Times New Roman" w:cs="Times New Roman"/>
          <w:sz w:val="24"/>
          <w:szCs w:val="24"/>
        </w:rPr>
        <w:t xml:space="preserve"> o</w:t>
      </w:r>
      <w:r w:rsidRPr="00F926B8">
        <w:rPr>
          <w:rFonts w:ascii="Times New Roman" w:hAnsi="Times New Roman" w:cs="Times New Roman"/>
          <w:sz w:val="24"/>
          <w:szCs w:val="24"/>
        </w:rPr>
        <w:t xml:space="preserve">bjednatel bude v prodlení s úhradou svých splatných peněžitých závazků vyplývajících z této </w:t>
      </w:r>
      <w:r>
        <w:rPr>
          <w:rFonts w:ascii="Times New Roman" w:hAnsi="Times New Roman" w:cs="Times New Roman"/>
          <w:sz w:val="24"/>
          <w:szCs w:val="24"/>
        </w:rPr>
        <w:t>s</w:t>
      </w:r>
      <w:r w:rsidRPr="00F926B8">
        <w:rPr>
          <w:rFonts w:ascii="Times New Roman" w:hAnsi="Times New Roman" w:cs="Times New Roman"/>
          <w:sz w:val="24"/>
          <w:szCs w:val="24"/>
        </w:rPr>
        <w:t>mlouvy po dobu delší než šedesát dnů</w:t>
      </w:r>
      <w:r>
        <w:rPr>
          <w:rFonts w:ascii="Times New Roman" w:hAnsi="Times New Roman" w:cs="Times New Roman"/>
          <w:sz w:val="24"/>
          <w:szCs w:val="24"/>
        </w:rPr>
        <w:t>.</w:t>
      </w:r>
    </w:p>
    <w:p w14:paraId="0DC4929B" w14:textId="7B3BDDAF" w:rsidR="003D60D3" w:rsidRPr="00F926B8" w:rsidRDefault="003D60D3" w:rsidP="00F926B8">
      <w:pPr>
        <w:pStyle w:val="Nadpis3"/>
        <w:keepNext w:val="0"/>
        <w:numPr>
          <w:ilvl w:val="0"/>
          <w:numId w:val="0"/>
        </w:numPr>
        <w:spacing w:before="0" w:after="0"/>
        <w:ind w:left="1831"/>
        <w:jc w:val="both"/>
        <w:rPr>
          <w:rFonts w:ascii="Times New Roman" w:hAnsi="Times New Roman"/>
          <w:sz w:val="24"/>
          <w:szCs w:val="24"/>
        </w:rPr>
      </w:pPr>
    </w:p>
    <w:p w14:paraId="1F0F99A0" w14:textId="4A020C05" w:rsidR="003D60D3" w:rsidRPr="007A097D" w:rsidRDefault="003D60D3" w:rsidP="00F926B8">
      <w:pPr>
        <w:pStyle w:val="Odstavecseseznamem"/>
        <w:numPr>
          <w:ilvl w:val="0"/>
          <w:numId w:val="16"/>
        </w:numPr>
        <w:tabs>
          <w:tab w:val="clear" w:pos="360"/>
        </w:tabs>
        <w:spacing w:after="120" w:line="240" w:lineRule="auto"/>
        <w:ind w:left="425" w:hanging="425"/>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w:t>
      </w:r>
      <w:r w:rsidR="00323863">
        <w:rPr>
          <w:rFonts w:ascii="Times New Roman" w:hAnsi="Times New Roman"/>
          <w:sz w:val="24"/>
          <w:szCs w:val="24"/>
        </w:rPr>
        <w:t xml:space="preserve">smluvní </w:t>
      </w:r>
      <w:r w:rsidRPr="007A097D">
        <w:rPr>
          <w:rFonts w:ascii="Times New Roman" w:hAnsi="Times New Roman"/>
          <w:sz w:val="24"/>
          <w:szCs w:val="24"/>
        </w:rPr>
        <w:t>straně, přičemž účinky odstoupení nastávají dnem doručení písemného oznámení</w:t>
      </w:r>
      <w:r w:rsidR="00AA083F">
        <w:rPr>
          <w:rFonts w:ascii="Times New Roman" w:hAnsi="Times New Roman"/>
          <w:sz w:val="24"/>
          <w:szCs w:val="24"/>
        </w:rPr>
        <w:t xml:space="preserve"> o odstoupení druhé smluvní straně</w:t>
      </w:r>
      <w:r w:rsidRPr="007A097D">
        <w:rPr>
          <w:rFonts w:ascii="Times New Roman" w:hAnsi="Times New Roman"/>
          <w:sz w:val="24"/>
          <w:szCs w:val="24"/>
        </w:rPr>
        <w:t xml:space="preserve">. </w:t>
      </w:r>
    </w:p>
    <w:p w14:paraId="19E8987B" w14:textId="1FF4D613" w:rsidR="00571575" w:rsidRPr="00973F55" w:rsidRDefault="003D60D3" w:rsidP="00973F55">
      <w:pPr>
        <w:numPr>
          <w:ilvl w:val="0"/>
          <w:numId w:val="16"/>
        </w:numPr>
        <w:tabs>
          <w:tab w:val="clear" w:pos="360"/>
        </w:tabs>
        <w:spacing w:after="0" w:line="240" w:lineRule="auto"/>
        <w:ind w:left="426" w:hanging="426"/>
        <w:jc w:val="both"/>
        <w:rPr>
          <w:rFonts w:ascii="Times New Roman" w:hAnsi="Times New Roman"/>
          <w:sz w:val="24"/>
          <w:szCs w:val="24"/>
        </w:rPr>
      </w:pPr>
      <w:r w:rsidRPr="00EF3398">
        <w:rPr>
          <w:rFonts w:ascii="Times New Roman" w:hAnsi="Times New Roman"/>
          <w:sz w:val="24"/>
          <w:szCs w:val="24"/>
        </w:rPr>
        <w:t xml:space="preserve">Odstoupením od </w:t>
      </w:r>
      <w:r w:rsidR="00D81CF7">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D81CF7">
        <w:rPr>
          <w:rFonts w:ascii="Times New Roman" w:hAnsi="Times New Roman"/>
          <w:sz w:val="24"/>
          <w:szCs w:val="24"/>
        </w:rPr>
        <w:br/>
      </w:r>
      <w:r w:rsidRPr="00EF3398">
        <w:rPr>
          <w:rFonts w:ascii="Times New Roman" w:hAnsi="Times New Roman"/>
          <w:sz w:val="24"/>
          <w:szCs w:val="24"/>
        </w:rPr>
        <w:t>a ochrany informací, zajištění a utvrzení závazků.</w:t>
      </w:r>
    </w:p>
    <w:p w14:paraId="05AE50FC" w14:textId="77777777" w:rsidR="00574CC3" w:rsidRDefault="00574CC3">
      <w:pPr>
        <w:pStyle w:val="Normlnweb"/>
        <w:spacing w:before="0" w:after="0"/>
        <w:jc w:val="both"/>
      </w:pPr>
    </w:p>
    <w:p w14:paraId="0B657CFC" w14:textId="77777777" w:rsidR="00574CC3" w:rsidRDefault="00574CC3">
      <w:pPr>
        <w:pStyle w:val="Normlnweb"/>
        <w:spacing w:before="0" w:after="0"/>
        <w:jc w:val="both"/>
      </w:pPr>
    </w:p>
    <w:p w14:paraId="550CEEE3" w14:textId="3AC81A27" w:rsidR="00D355EB" w:rsidRPr="00D355EB" w:rsidRDefault="00A0603A" w:rsidP="00D355EB">
      <w:pPr>
        <w:pStyle w:val="Normlnweb"/>
        <w:spacing w:before="0" w:after="0"/>
        <w:jc w:val="center"/>
        <w:rPr>
          <w:b/>
        </w:rPr>
      </w:pPr>
      <w:r w:rsidRPr="00A10536">
        <w:rPr>
          <w:b/>
        </w:rPr>
        <w:t xml:space="preserve">Článek </w:t>
      </w:r>
      <w:r w:rsidR="00471C83">
        <w:rPr>
          <w:b/>
        </w:rPr>
        <w:t>X</w:t>
      </w:r>
      <w:r w:rsidR="00973F55">
        <w:rPr>
          <w:b/>
        </w:rPr>
        <w:t>I</w:t>
      </w:r>
      <w:r w:rsidR="00D43262">
        <w:rPr>
          <w:b/>
        </w:rPr>
        <w:t>I</w:t>
      </w:r>
      <w:r>
        <w:rPr>
          <w:b/>
        </w:rPr>
        <w:t>.</w:t>
      </w:r>
    </w:p>
    <w:p w14:paraId="26D6E935" w14:textId="655C6A75" w:rsidR="00D355EB" w:rsidRPr="004741C5" w:rsidRDefault="00D355EB" w:rsidP="00D355EB">
      <w:pPr>
        <w:spacing w:after="120" w:line="240" w:lineRule="auto"/>
        <w:jc w:val="center"/>
        <w:rPr>
          <w:rFonts w:ascii="Times New Roman" w:hAnsi="Times New Roman"/>
          <w:b/>
          <w:sz w:val="24"/>
          <w:szCs w:val="24"/>
        </w:rPr>
      </w:pPr>
      <w:r w:rsidRPr="004741C5">
        <w:rPr>
          <w:rFonts w:ascii="Times New Roman" w:hAnsi="Times New Roman"/>
          <w:b/>
          <w:sz w:val="24"/>
          <w:szCs w:val="24"/>
        </w:rPr>
        <w:t>Licenční ujednání</w:t>
      </w:r>
    </w:p>
    <w:p w14:paraId="03ADE67F" w14:textId="6727F9DA" w:rsidR="00D355EB" w:rsidRPr="00D355EB" w:rsidRDefault="00D355EB" w:rsidP="00D355EB">
      <w:pPr>
        <w:pStyle w:val="Odstavecseseznamem"/>
        <w:numPr>
          <w:ilvl w:val="0"/>
          <w:numId w:val="37"/>
        </w:numPr>
        <w:spacing w:after="120" w:line="240" w:lineRule="auto"/>
        <w:ind w:left="425" w:hanging="357"/>
        <w:contextualSpacing w:val="0"/>
        <w:jc w:val="both"/>
        <w:rPr>
          <w:rFonts w:ascii="Times New Roman" w:hAnsi="Times New Roman"/>
          <w:sz w:val="24"/>
          <w:szCs w:val="24"/>
        </w:rPr>
      </w:pPr>
      <w:r w:rsidRPr="00D355EB">
        <w:rPr>
          <w:rFonts w:ascii="Times New Roman" w:hAnsi="Times New Roman"/>
          <w:sz w:val="24"/>
          <w:szCs w:val="24"/>
        </w:rPr>
        <w:t xml:space="preserve">Dokumentace vytvořená zhotovitelem na základě této smlouvy včetně jejího návrhu, konceptu či nedokončených částí je autorským dílem. </w:t>
      </w:r>
    </w:p>
    <w:p w14:paraId="48E6A81C" w14:textId="4107CD2B" w:rsidR="000C1321" w:rsidRPr="00B52F2E" w:rsidRDefault="00D355EB" w:rsidP="00B52F2E">
      <w:pPr>
        <w:pStyle w:val="Odstavecseseznamem"/>
        <w:numPr>
          <w:ilvl w:val="0"/>
          <w:numId w:val="37"/>
        </w:numPr>
        <w:spacing w:after="0" w:line="240" w:lineRule="auto"/>
        <w:ind w:left="425" w:hanging="357"/>
        <w:contextualSpacing w:val="0"/>
        <w:jc w:val="both"/>
        <w:rPr>
          <w:rFonts w:ascii="Times New Roman" w:hAnsi="Times New Roman"/>
          <w:sz w:val="24"/>
          <w:szCs w:val="24"/>
        </w:rPr>
      </w:pPr>
      <w:r w:rsidRPr="00D355EB">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sidRPr="00D355EB">
          <w:rPr>
            <w:rFonts w:ascii="Times New Roman" w:hAnsi="Times New Roman"/>
            <w:sz w:val="24"/>
            <w:szCs w:val="24"/>
          </w:rPr>
          <w:t>2358 a</w:t>
        </w:r>
      </w:smartTag>
      <w:r w:rsidRPr="00D355EB">
        <w:rPr>
          <w:rFonts w:ascii="Times New Roman" w:hAnsi="Times New Roman"/>
          <w:sz w:val="24"/>
          <w:szCs w:val="24"/>
        </w:rPr>
        <w:t xml:space="preserve"> násl. občanského </w:t>
      </w:r>
      <w:proofErr w:type="gramStart"/>
      <w:r w:rsidRPr="00D355EB">
        <w:rPr>
          <w:rFonts w:ascii="Times New Roman" w:hAnsi="Times New Roman"/>
          <w:sz w:val="24"/>
          <w:szCs w:val="24"/>
        </w:rPr>
        <w:t>zákoníku  bezúplatnou</w:t>
      </w:r>
      <w:proofErr w:type="gramEnd"/>
      <w:r w:rsidRPr="00D355EB">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58DE16C2" w14:textId="77777777" w:rsidR="007646A1" w:rsidRDefault="007646A1" w:rsidP="00051313">
      <w:pPr>
        <w:pStyle w:val="Zkladntextodsazen"/>
        <w:spacing w:after="0" w:line="240" w:lineRule="auto"/>
        <w:ind w:left="0"/>
        <w:jc w:val="center"/>
        <w:rPr>
          <w:rFonts w:ascii="Times New Roman" w:hAnsi="Times New Roman" w:cs="Times New Roman"/>
          <w:b/>
          <w:sz w:val="24"/>
          <w:szCs w:val="24"/>
        </w:rPr>
      </w:pPr>
    </w:p>
    <w:p w14:paraId="7C3DB235" w14:textId="647ADF86"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71C83">
        <w:rPr>
          <w:rFonts w:ascii="Times New Roman" w:hAnsi="Times New Roman" w:cs="Times New Roman"/>
          <w:b/>
          <w:sz w:val="24"/>
          <w:szCs w:val="24"/>
        </w:rPr>
        <w:t>X</w:t>
      </w:r>
      <w:r w:rsidR="00D43262">
        <w:rPr>
          <w:rFonts w:ascii="Times New Roman" w:hAnsi="Times New Roman" w:cs="Times New Roman"/>
          <w:b/>
          <w:sz w:val="24"/>
          <w:szCs w:val="24"/>
        </w:rPr>
        <w:t>I</w:t>
      </w:r>
      <w:r w:rsidR="00973F55">
        <w:rPr>
          <w:rFonts w:ascii="Times New Roman" w:hAnsi="Times New Roman" w:cs="Times New Roman"/>
          <w:b/>
          <w:sz w:val="24"/>
          <w:szCs w:val="24"/>
        </w:rPr>
        <w:t>I</w:t>
      </w:r>
      <w:r w:rsidR="00D355EB">
        <w:rPr>
          <w:rFonts w:ascii="Times New Roman" w:hAnsi="Times New Roman" w:cs="Times New Roman"/>
          <w:b/>
          <w:sz w:val="24"/>
          <w:szCs w:val="24"/>
        </w:rPr>
        <w:t>I</w:t>
      </w:r>
      <w:r w:rsidRPr="001D79CD">
        <w:rPr>
          <w:rFonts w:ascii="Times New Roman" w:hAnsi="Times New Roman" w:cs="Times New Roman"/>
          <w:b/>
          <w:sz w:val="24"/>
          <w:szCs w:val="24"/>
        </w:rPr>
        <w:t>.</w:t>
      </w:r>
    </w:p>
    <w:p w14:paraId="7C3DB236" w14:textId="77777777"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305FB08F" w:rsidR="00A0603A" w:rsidRDefault="00051313" w:rsidP="00F038B2">
      <w:pPr>
        <w:pStyle w:val="Normlnweb"/>
        <w:numPr>
          <w:ilvl w:val="0"/>
          <w:numId w:val="5"/>
        </w:numPr>
        <w:spacing w:before="0" w:after="120"/>
        <w:ind w:left="425" w:hanging="425"/>
        <w:jc w:val="both"/>
      </w:pPr>
      <w:r w:rsidRPr="001D79CD">
        <w:t>Smlouva se uzavírá na dobu určitou, a to do splnění všech závazků z</w:t>
      </w:r>
      <w:r w:rsidR="007007AF">
        <w:t xml:space="preserve"> této</w:t>
      </w:r>
      <w:r w:rsidRPr="001D79CD">
        <w:t xml:space="preserve"> smlouvy plynoucích. N</w:t>
      </w:r>
      <w:r w:rsidR="00A0603A" w:rsidRPr="001D79CD">
        <w:t xml:space="preserve">abývá účinnosti dnem jejího </w:t>
      </w:r>
      <w:r w:rsidR="00AA083F">
        <w:t>uveřejnění prostřednictvím registru smluv</w:t>
      </w:r>
      <w:r w:rsidR="00A0603A" w:rsidRPr="001D79CD">
        <w:t>.</w:t>
      </w:r>
    </w:p>
    <w:p w14:paraId="1B100EF5" w14:textId="05B86485" w:rsidR="00516404" w:rsidRDefault="00516404" w:rsidP="00F038B2">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F038B2">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56F6AA18" w:rsidR="00A0603A" w:rsidRPr="001D79CD" w:rsidRDefault="00A0603A" w:rsidP="007007AF">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oprávněnými zástupci obou smluvních stran.</w:t>
      </w:r>
      <w:r w:rsidR="0067595F">
        <w:t xml:space="preserve"> Jiné zápisy, protokoly, apod. se za změnu smlouvy nepovažují. </w:t>
      </w:r>
      <w:r w:rsidR="0067595F" w:rsidRPr="00AE26B2">
        <w:t xml:space="preserve">Uzavření písemného smluvního dodatku není třeba pouze v případě změny </w:t>
      </w:r>
      <w:r w:rsidR="00AA083F">
        <w:t xml:space="preserve">identifikačních údajů smluvních stran uvedených v záhlaví této smlouvy a v případě změny </w:t>
      </w:r>
      <w:r w:rsidR="0067595F">
        <w:lastRenderedPageBreak/>
        <w:t xml:space="preserve">pověřených </w:t>
      </w:r>
      <w:r w:rsidR="0067595F" w:rsidRPr="00AE26B2">
        <w:t xml:space="preserve">osob </w:t>
      </w:r>
      <w:r w:rsidR="00AA083F">
        <w:t xml:space="preserve">smluvních stran </w:t>
      </w:r>
      <w:r w:rsidR="0067595F" w:rsidRPr="00AE26B2">
        <w:t>nebo jejich kontaktních údajů, uvedených odstavc</w:t>
      </w:r>
      <w:r w:rsidR="00AA083F">
        <w:t>ích</w:t>
      </w:r>
      <w:r w:rsidR="0067595F" w:rsidRPr="00AE26B2">
        <w:t xml:space="preserve"> </w:t>
      </w:r>
      <w:r w:rsidR="00516404">
        <w:t>7</w:t>
      </w:r>
      <w:r w:rsidR="002A01D3">
        <w:t xml:space="preserve"> </w:t>
      </w:r>
      <w:r w:rsidR="00AA083F">
        <w:t>a 8</w:t>
      </w:r>
      <w:r w:rsidR="0067595F">
        <w:t xml:space="preserve"> tohoto článku</w:t>
      </w:r>
      <w:r w:rsidR="0067595F" w:rsidRPr="00AE26B2">
        <w:t xml:space="preserve">, kdy stačí písemné oznámení zaslané </w:t>
      </w:r>
      <w:r w:rsidR="00AA083F">
        <w:t>do datové schránky druhé smluvní strany</w:t>
      </w:r>
      <w:r w:rsidR="0067595F" w:rsidRPr="00AE26B2">
        <w:t>.</w:t>
      </w:r>
      <w:r w:rsidR="00516404">
        <w:t xml:space="preserve"> Jakákoliv ústní ujednání při realizaci díla dle smlouvy, která nejsou písemně potvrzena oběma smluvními stranami, jsou právně neúčinná.</w:t>
      </w:r>
    </w:p>
    <w:p w14:paraId="318F30E8" w14:textId="77777777" w:rsidR="00516404" w:rsidRDefault="0067595F" w:rsidP="007007AF">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zákona č. 89/2012 Sb., občanský zákoník</w:t>
      </w:r>
      <w:r w:rsidRPr="00775A5D">
        <w:t>.</w:t>
      </w:r>
    </w:p>
    <w:p w14:paraId="7C3DB239" w14:textId="7279E29F" w:rsidR="00A0603A" w:rsidRDefault="00516404" w:rsidP="007007AF">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48F7E02D" w:rsidR="002A5B3F" w:rsidRDefault="00A0603A" w:rsidP="004442EE">
      <w:pPr>
        <w:pStyle w:val="Normlnweb"/>
        <w:numPr>
          <w:ilvl w:val="0"/>
          <w:numId w:val="5"/>
        </w:numPr>
        <w:spacing w:before="0" w:after="6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předávacího </w:t>
      </w:r>
      <w:r w:rsidR="00C90DE5" w:rsidRPr="001D79CD">
        <w:t>protokolu)</w:t>
      </w:r>
      <w:r w:rsidR="007007AF">
        <w:t>:</w:t>
      </w:r>
      <w:r w:rsidR="00E83F7E">
        <w:t xml:space="preserve"> </w:t>
      </w:r>
    </w:p>
    <w:p w14:paraId="4377E8BC" w14:textId="444F0E69" w:rsidR="002A01D3" w:rsidRDefault="001D3E9F" w:rsidP="002A01D3">
      <w:pPr>
        <w:pStyle w:val="Normlnweb"/>
        <w:spacing w:before="0" w:after="60"/>
        <w:ind w:left="425"/>
        <w:jc w:val="both"/>
      </w:pPr>
      <w:r>
        <w:t>XXXXXXXXXX</w:t>
      </w:r>
      <w:r w:rsidR="00697EC0">
        <w:t xml:space="preserve">, vedoucí oddělení provozu a investic, tel. č.: </w:t>
      </w:r>
      <w:r>
        <w:t>XXXXXXXXX</w:t>
      </w:r>
      <w:r w:rsidR="00E83F7E" w:rsidRPr="00E83F7E">
        <w:t>,</w:t>
      </w:r>
      <w:r w:rsidR="004950F5">
        <w:t xml:space="preserve"> e-mail: </w:t>
      </w:r>
      <w:r>
        <w:t>XXXXXXXX</w:t>
      </w:r>
      <w:r w:rsidR="004950F5">
        <w:t>.cz</w:t>
      </w:r>
      <w:r w:rsidR="00E83F7E" w:rsidRPr="00E83F7E">
        <w:t xml:space="preserve"> nebo </w:t>
      </w:r>
    </w:p>
    <w:p w14:paraId="7C3DB23A" w14:textId="76AFC3D0" w:rsidR="00E83F7E" w:rsidRPr="003C65DC" w:rsidRDefault="001D3E9F" w:rsidP="004442EE">
      <w:pPr>
        <w:pStyle w:val="Normlnweb"/>
        <w:spacing w:before="0" w:after="120"/>
        <w:ind w:left="425"/>
        <w:jc w:val="both"/>
        <w:rPr>
          <w:rStyle w:val="Hypertextovodkaz"/>
          <w:color w:val="auto"/>
          <w:u w:val="none"/>
        </w:rPr>
      </w:pPr>
      <w:r>
        <w:rPr>
          <w:rStyle w:val="Hypertextovodkaz"/>
          <w:color w:val="auto"/>
          <w:u w:val="none"/>
        </w:rPr>
        <w:t>XXXXXXXXXXXX</w:t>
      </w:r>
      <w:r w:rsidR="00E83F7E" w:rsidRPr="00E83F7E">
        <w:rPr>
          <w:rStyle w:val="Hypertextovodkaz"/>
          <w:color w:val="auto"/>
          <w:u w:val="none"/>
        </w:rPr>
        <w:t>, specialista</w:t>
      </w:r>
      <w:r w:rsidR="00D67069">
        <w:rPr>
          <w:rStyle w:val="Hypertextovodkaz"/>
          <w:color w:val="auto"/>
          <w:u w:val="none"/>
        </w:rPr>
        <w:t xml:space="preserve"> nemovitého majetku </w:t>
      </w:r>
      <w:r w:rsidR="00B97597">
        <w:rPr>
          <w:rStyle w:val="Hypertextovodkaz"/>
          <w:color w:val="auto"/>
          <w:u w:val="none"/>
        </w:rPr>
        <w:t>o</w:t>
      </w:r>
      <w:r w:rsidR="00E83F7E" w:rsidRPr="00E83F7E">
        <w:rPr>
          <w:rStyle w:val="Hypertextovodkaz"/>
          <w:color w:val="auto"/>
          <w:u w:val="none"/>
        </w:rPr>
        <w:t xml:space="preserve">ddělení investic a provozu, tel. č.: </w:t>
      </w:r>
      <w:r>
        <w:rPr>
          <w:rStyle w:val="Hypertextovodkaz"/>
          <w:color w:val="auto"/>
          <w:u w:val="none"/>
        </w:rPr>
        <w:t>XXXXX</w:t>
      </w:r>
      <w:r w:rsidR="00246160">
        <w:rPr>
          <w:rStyle w:val="Hypertextovodkaz"/>
          <w:color w:val="auto"/>
          <w:u w:val="none"/>
        </w:rPr>
        <w:t xml:space="preserve"> </w:t>
      </w:r>
      <w:r>
        <w:rPr>
          <w:rStyle w:val="Hypertextovodkaz"/>
          <w:color w:val="auto"/>
          <w:u w:val="none"/>
        </w:rPr>
        <w:t>XXX</w:t>
      </w:r>
      <w:r w:rsidR="00E83F7E" w:rsidRPr="00E83F7E">
        <w:rPr>
          <w:rStyle w:val="Hypertextovodkaz"/>
          <w:color w:val="auto"/>
          <w:u w:val="none"/>
        </w:rPr>
        <w:t xml:space="preserve">, e-mail: </w:t>
      </w:r>
      <w:r>
        <w:t>XXXXXXXXXXXXX</w:t>
      </w:r>
    </w:p>
    <w:p w14:paraId="7C3DB23B" w14:textId="53C294CC" w:rsidR="00C90DE5" w:rsidRPr="00780A06" w:rsidRDefault="00A0603A" w:rsidP="00E83F7E">
      <w:pPr>
        <w:pStyle w:val="Normlnweb"/>
        <w:numPr>
          <w:ilvl w:val="0"/>
          <w:numId w:val="5"/>
        </w:numPr>
        <w:spacing w:before="0" w:after="120"/>
        <w:ind w:left="425" w:hanging="425"/>
        <w:jc w:val="both"/>
      </w:pPr>
      <w:r w:rsidRPr="00780A06">
        <w:t xml:space="preserve">Za zhotovitele </w:t>
      </w:r>
      <w:r w:rsidR="0095671E">
        <w:t xml:space="preserve">bude ve všech věcech spojených s plněním této smlouvy </w:t>
      </w:r>
      <w:r w:rsidR="00697EC0">
        <w:t xml:space="preserve">jednat </w:t>
      </w:r>
      <w:r w:rsidR="001D3E9F">
        <w:t>XXXXXXXXX</w:t>
      </w:r>
      <w:r w:rsidR="00B97597">
        <w:t xml:space="preserve">, </w:t>
      </w:r>
      <w:r w:rsidR="00C90DE5" w:rsidRPr="00780A06">
        <w:t>tel.</w:t>
      </w:r>
      <w:r w:rsidR="00E16B5F" w:rsidRPr="00780A06">
        <w:t xml:space="preserve"> č.</w:t>
      </w:r>
      <w:r w:rsidR="00C90DE5" w:rsidRPr="00780A06">
        <w:t xml:space="preserve">: </w:t>
      </w:r>
      <w:r w:rsidR="001D3E9F">
        <w:t>XXXXXXXXX</w:t>
      </w:r>
      <w:r w:rsidR="00AD79AF" w:rsidRPr="00780A06">
        <w:t>,</w:t>
      </w:r>
      <w:r w:rsidR="00CF7FC6" w:rsidRPr="00780A06">
        <w:t xml:space="preserve"> </w:t>
      </w:r>
      <w:r w:rsidR="00291C73" w:rsidRPr="00780A06">
        <w:t>e-mail:</w:t>
      </w:r>
      <w:r w:rsidR="00E83F7E" w:rsidRPr="00780A06">
        <w:t xml:space="preserve"> </w:t>
      </w:r>
      <w:r w:rsidR="001D3E9F">
        <w:t>XXXXXXXXXXXXX</w:t>
      </w:r>
      <w:r w:rsidR="002A01D3">
        <w:t>.</w:t>
      </w:r>
    </w:p>
    <w:p w14:paraId="01DFA2A1" w14:textId="00899F91" w:rsidR="00046FD2" w:rsidRDefault="00D704CA" w:rsidP="003A7567">
      <w:pPr>
        <w:pStyle w:val="Normlnweb"/>
        <w:numPr>
          <w:ilvl w:val="0"/>
          <w:numId w:val="5"/>
        </w:numPr>
        <w:spacing w:before="0" w:after="120"/>
        <w:ind w:left="425" w:hanging="425"/>
        <w:jc w:val="both"/>
      </w:pPr>
      <w:r>
        <w:t xml:space="preserve">Smlouva je vyhotovena ve </w:t>
      </w:r>
      <w:r w:rsidR="00B97597">
        <w:t>čtyřech</w:t>
      </w:r>
      <w:r w:rsidR="00B97597" w:rsidRPr="001D79CD">
        <w:t xml:space="preserve"> </w:t>
      </w:r>
      <w:r w:rsidR="00A0603A" w:rsidRPr="001D79CD">
        <w:t xml:space="preserve">stejnopisech s platností originálu, po dvou pro </w:t>
      </w:r>
      <w:r w:rsidR="00B97597">
        <w:t>každou smluvní stranu</w:t>
      </w:r>
      <w:r w:rsidR="00A0603A" w:rsidRPr="001D79CD">
        <w:t>. Její nedílnou součástí j</w:t>
      </w:r>
      <w:r w:rsidR="00AC41A1">
        <w:t>e</w:t>
      </w:r>
      <w:r w:rsidR="00046FD2">
        <w:t xml:space="preserve"> </w:t>
      </w:r>
      <w:r w:rsidR="00414346">
        <w:t xml:space="preserve">příloha č. </w:t>
      </w:r>
      <w:r w:rsidR="00B514DC">
        <w:t>1</w:t>
      </w:r>
      <w:r w:rsidR="00414346">
        <w:t xml:space="preserve"> </w:t>
      </w:r>
      <w:r w:rsidR="0052232C">
        <w:t>-</w:t>
      </w:r>
      <w:r w:rsidR="00046FD2">
        <w:t xml:space="preserve"> </w:t>
      </w:r>
      <w:r w:rsidR="00516404">
        <w:t xml:space="preserve">fotokopie </w:t>
      </w:r>
      <w:r w:rsidR="00813AF9">
        <w:t xml:space="preserve">výňatku z </w:t>
      </w:r>
      <w:r w:rsidR="00B97597">
        <w:t>C</w:t>
      </w:r>
      <w:r w:rsidR="00516404">
        <w:t>enové nabídky zhotovitele</w:t>
      </w:r>
      <w:r w:rsidR="00B97597">
        <w:t>.</w:t>
      </w:r>
      <w:r w:rsidR="00516404">
        <w:t xml:space="preserve"> </w:t>
      </w:r>
    </w:p>
    <w:p w14:paraId="780E0C77" w14:textId="29A7A198" w:rsidR="00813AF9" w:rsidRPr="001D79CD" w:rsidRDefault="00A0603A" w:rsidP="00B52F2E">
      <w:pPr>
        <w:pStyle w:val="Normlnweb"/>
        <w:numPr>
          <w:ilvl w:val="0"/>
          <w:numId w:val="5"/>
        </w:numPr>
        <w:spacing w:before="0" w:after="120"/>
        <w:ind w:left="425" w:hanging="425"/>
        <w:jc w:val="both"/>
      </w:pPr>
      <w:r w:rsidRPr="001D79CD">
        <w:t xml:space="preserve">Smluvní strany </w:t>
      </w:r>
      <w:r w:rsidR="002A5B3F">
        <w:t>prohlašuj</w:t>
      </w:r>
      <w:r w:rsidR="00813AF9">
        <w:t>í</w:t>
      </w:r>
      <w:r w:rsidR="002A5B3F">
        <w:t xml:space="preserve">, že </w:t>
      </w:r>
      <w:r w:rsidRPr="001D79CD">
        <w:t xml:space="preserve">si smlouvu řádně přečetly a svůj souhlas s obsahem </w:t>
      </w:r>
      <w:r w:rsidR="007007AF">
        <w:t xml:space="preserve">jejích </w:t>
      </w:r>
      <w:r w:rsidRPr="001D79CD">
        <w:t>jednotlivých ustanovení stvrzují svým</w:t>
      </w:r>
      <w:r w:rsidR="00051313" w:rsidRPr="001D79CD">
        <w:t>i</w:t>
      </w:r>
      <w:r w:rsidRPr="001D79CD">
        <w:t xml:space="preserve"> podpis</w:t>
      </w:r>
      <w:r w:rsidR="00051313" w:rsidRPr="001D79CD">
        <w:t>y</w:t>
      </w:r>
      <w:r w:rsidRPr="001D79CD">
        <w:t>.</w:t>
      </w:r>
    </w:p>
    <w:p w14:paraId="50AF9D1E" w14:textId="77777777" w:rsidR="003C65DC" w:rsidRDefault="003C65DC" w:rsidP="003C65DC">
      <w:pPr>
        <w:pStyle w:val="Normlnweb"/>
        <w:spacing w:before="0" w:after="0"/>
        <w:ind w:left="66"/>
        <w:jc w:val="both"/>
      </w:pPr>
    </w:p>
    <w:p w14:paraId="7C3DB23F" w14:textId="6852EF34" w:rsidR="00A0603A" w:rsidRDefault="00A0603A" w:rsidP="00A0603A">
      <w:pPr>
        <w:pStyle w:val="Normlnweb"/>
        <w:spacing w:before="0" w:after="280"/>
        <w:ind w:left="66"/>
        <w:jc w:val="both"/>
      </w:pPr>
      <w:r w:rsidRPr="00780A06">
        <w:t xml:space="preserve">V Praze dne: </w:t>
      </w:r>
      <w:r w:rsidR="00EB0FE6">
        <w:tab/>
      </w:r>
      <w:r w:rsidR="00EB0FE6">
        <w:tab/>
      </w:r>
      <w:r w:rsidR="00EB0FE6">
        <w:tab/>
      </w:r>
      <w:r w:rsidRPr="00780A06">
        <w:tab/>
      </w:r>
      <w:r w:rsidRPr="00780A06">
        <w:tab/>
      </w:r>
      <w:r w:rsidR="00331411" w:rsidRPr="00780A06">
        <w:tab/>
      </w:r>
      <w:r w:rsidR="00046FD2">
        <w:tab/>
      </w:r>
      <w:r w:rsidR="00051313" w:rsidRPr="00780A06">
        <w:t>V</w:t>
      </w:r>
      <w:r w:rsidR="0095671E">
        <w:t> </w:t>
      </w:r>
      <w:proofErr w:type="gramStart"/>
      <w:r w:rsidR="0095671E">
        <w:t xml:space="preserve">Praze </w:t>
      </w:r>
      <w:r w:rsidR="006573AE" w:rsidRPr="00780A06">
        <w:t xml:space="preserve"> </w:t>
      </w:r>
      <w:r w:rsidRPr="00780A06">
        <w:t>dne</w:t>
      </w:r>
      <w:proofErr w:type="gramEnd"/>
      <w:r w:rsidRPr="00780A06">
        <w:t xml:space="preserve">: </w:t>
      </w:r>
    </w:p>
    <w:p w14:paraId="386D44B6" w14:textId="7AE4CCF1" w:rsidR="00CF6C74" w:rsidRPr="00780A06" w:rsidRDefault="00CF6C74" w:rsidP="00A0603A">
      <w:pPr>
        <w:pStyle w:val="Normlnweb"/>
        <w:spacing w:before="0" w:after="280"/>
        <w:ind w:left="66"/>
        <w:jc w:val="both"/>
      </w:pPr>
      <w:r>
        <w:t>Objednatel:</w:t>
      </w:r>
      <w:r>
        <w:tab/>
      </w:r>
      <w:r>
        <w:tab/>
      </w:r>
      <w:r>
        <w:tab/>
      </w:r>
      <w:r>
        <w:tab/>
      </w:r>
      <w:r>
        <w:tab/>
      </w:r>
      <w:r>
        <w:tab/>
      </w:r>
      <w:r w:rsidR="00046FD2">
        <w:tab/>
      </w:r>
      <w:r>
        <w:t>Zhotovitel:</w:t>
      </w:r>
    </w:p>
    <w:p w14:paraId="7C3DB243" w14:textId="4DAC514B" w:rsidR="00A0603A" w:rsidRPr="00780A06" w:rsidRDefault="00A0603A" w:rsidP="007A097D">
      <w:pPr>
        <w:spacing w:after="120" w:line="240" w:lineRule="auto"/>
        <w:contextualSpacing/>
        <w:rPr>
          <w:rFonts w:ascii="Times New Roman" w:hAnsi="Times New Roman"/>
          <w:b/>
          <w:sz w:val="24"/>
          <w:szCs w:val="24"/>
        </w:rPr>
      </w:pPr>
      <w:bookmarkStart w:id="0" w:name="OLE_LINK1"/>
      <w:bookmarkStart w:id="1" w:name="OLE_LINK2"/>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7D7687">
        <w:rPr>
          <w:rFonts w:ascii="Times New Roman" w:hAnsi="Times New Roman"/>
          <w:b/>
          <w:sz w:val="24"/>
          <w:szCs w:val="24"/>
        </w:rPr>
        <w:tab/>
      </w:r>
      <w:r w:rsidR="007646A1">
        <w:rPr>
          <w:rFonts w:ascii="Times New Roman" w:hAnsi="Times New Roman"/>
          <w:b/>
          <w:sz w:val="24"/>
          <w:szCs w:val="24"/>
        </w:rPr>
        <w:t>DONDESIGN s.r.o.</w:t>
      </w:r>
    </w:p>
    <w:p w14:paraId="7C3DB244" w14:textId="77777777" w:rsidR="00A0603A" w:rsidRPr="00780A06" w:rsidRDefault="00A0603A" w:rsidP="00536E30">
      <w:pPr>
        <w:ind w:left="709" w:firstLine="52"/>
        <w:contextualSpacing/>
        <w:rPr>
          <w:rFonts w:ascii="Times New Roman" w:hAnsi="Times New Roman"/>
          <w:b/>
          <w:sz w:val="24"/>
          <w:szCs w:val="24"/>
        </w:rPr>
      </w:pPr>
      <w:r w:rsidRPr="00780A06">
        <w:rPr>
          <w:rFonts w:ascii="Times New Roman" w:hAnsi="Times New Roman"/>
          <w:b/>
          <w:sz w:val="24"/>
          <w:szCs w:val="24"/>
        </w:rPr>
        <w:t>České republiky</w:t>
      </w:r>
    </w:p>
    <w:p w14:paraId="3F339010" w14:textId="77777777" w:rsidR="00B97597" w:rsidRDefault="00B97597" w:rsidP="00A0603A">
      <w:pPr>
        <w:ind w:hanging="2"/>
        <w:contextualSpacing/>
        <w:rPr>
          <w:rFonts w:ascii="Times New Roman" w:hAnsi="Times New Roman"/>
          <w:sz w:val="24"/>
          <w:szCs w:val="24"/>
        </w:rPr>
      </w:pPr>
    </w:p>
    <w:p w14:paraId="42280B23" w14:textId="77777777" w:rsidR="00F22C3E" w:rsidRDefault="00F22C3E" w:rsidP="00A0603A">
      <w:pPr>
        <w:ind w:hanging="2"/>
        <w:contextualSpacing/>
        <w:rPr>
          <w:rFonts w:ascii="Times New Roman" w:hAnsi="Times New Roman"/>
          <w:sz w:val="24"/>
          <w:szCs w:val="24"/>
        </w:rPr>
      </w:pPr>
    </w:p>
    <w:p w14:paraId="15401575" w14:textId="77777777" w:rsidR="00F22C3E" w:rsidRDefault="00F22C3E" w:rsidP="00A0603A">
      <w:pPr>
        <w:ind w:hanging="2"/>
        <w:contextualSpacing/>
        <w:rPr>
          <w:rFonts w:ascii="Times New Roman" w:hAnsi="Times New Roman"/>
          <w:sz w:val="24"/>
          <w:szCs w:val="24"/>
        </w:rPr>
      </w:pPr>
    </w:p>
    <w:p w14:paraId="7C3DB247" w14:textId="6474337D" w:rsidR="00A0603A" w:rsidRPr="00780A06" w:rsidRDefault="00A0603A" w:rsidP="00A0603A">
      <w:pPr>
        <w:ind w:hanging="2"/>
        <w:contextualSpacing/>
        <w:rPr>
          <w:rFonts w:ascii="Times New Roman" w:hAnsi="Times New Roman"/>
          <w:sz w:val="24"/>
          <w:szCs w:val="24"/>
        </w:rPr>
      </w:pPr>
      <w:r w:rsidRPr="00780A06">
        <w:rPr>
          <w:rFonts w:ascii="Times New Roman" w:hAnsi="Times New Roman"/>
          <w:sz w:val="24"/>
          <w:szCs w:val="24"/>
        </w:rPr>
        <w:t>______________________________</w:t>
      </w:r>
      <w:r w:rsidRPr="00780A06">
        <w:rPr>
          <w:rFonts w:ascii="Times New Roman" w:hAnsi="Times New Roman"/>
          <w:sz w:val="24"/>
          <w:szCs w:val="24"/>
        </w:rPr>
        <w:tab/>
      </w:r>
      <w:r w:rsidR="00177FBC">
        <w:rPr>
          <w:rFonts w:ascii="Times New Roman" w:hAnsi="Times New Roman"/>
          <w:sz w:val="24"/>
          <w:szCs w:val="24"/>
        </w:rPr>
        <w:tab/>
      </w:r>
      <w:r w:rsidR="00046FD2">
        <w:rPr>
          <w:rFonts w:ascii="Times New Roman" w:hAnsi="Times New Roman"/>
          <w:sz w:val="24"/>
          <w:szCs w:val="24"/>
        </w:rPr>
        <w:tab/>
      </w:r>
      <w:r w:rsidRPr="00780A06">
        <w:rPr>
          <w:rFonts w:ascii="Times New Roman" w:hAnsi="Times New Roman"/>
          <w:sz w:val="24"/>
          <w:szCs w:val="24"/>
        </w:rPr>
        <w:t>____</w:t>
      </w:r>
      <w:r w:rsidR="008A3C2D" w:rsidRPr="00780A06">
        <w:rPr>
          <w:rFonts w:ascii="Times New Roman" w:hAnsi="Times New Roman"/>
          <w:sz w:val="24"/>
          <w:szCs w:val="24"/>
        </w:rPr>
        <w:t>_</w:t>
      </w:r>
      <w:r w:rsidRPr="00780A06">
        <w:rPr>
          <w:rFonts w:ascii="Times New Roman" w:hAnsi="Times New Roman"/>
          <w:sz w:val="24"/>
          <w:szCs w:val="24"/>
        </w:rPr>
        <w:t>_____________________</w:t>
      </w:r>
    </w:p>
    <w:p w14:paraId="65A3160F" w14:textId="2B014B92" w:rsidR="00D704CA" w:rsidRDefault="00177FBC" w:rsidP="00D704CA">
      <w:pPr>
        <w:spacing w:after="0" w:line="240" w:lineRule="auto"/>
        <w:ind w:firstLine="708"/>
        <w:contextualSpacing/>
        <w:rPr>
          <w:rFonts w:ascii="Times New Roman" w:hAnsi="Times New Roman"/>
          <w:sz w:val="24"/>
          <w:szCs w:val="24"/>
        </w:rPr>
      </w:pPr>
      <w:r>
        <w:rPr>
          <w:rFonts w:ascii="Times New Roman" w:hAnsi="Times New Roman"/>
          <w:sz w:val="24"/>
          <w:szCs w:val="24"/>
        </w:rPr>
        <w:t>Ing. Mar</w:t>
      </w:r>
      <w:r w:rsidR="00D704CA">
        <w:rPr>
          <w:rFonts w:ascii="Times New Roman" w:hAnsi="Times New Roman"/>
          <w:sz w:val="24"/>
          <w:szCs w:val="24"/>
        </w:rPr>
        <w:t>ek Cvrček</w:t>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95671E">
        <w:rPr>
          <w:rFonts w:ascii="Times New Roman" w:hAnsi="Times New Roman"/>
          <w:sz w:val="24"/>
          <w:szCs w:val="24"/>
        </w:rPr>
        <w:t>Ing. Otakar Berdych</w:t>
      </w:r>
    </w:p>
    <w:p w14:paraId="7C3DB248" w14:textId="3A4AD930" w:rsidR="00193567" w:rsidRPr="00D704CA" w:rsidRDefault="00D704CA" w:rsidP="00D704CA">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sidR="00A0603A" w:rsidRPr="00780A06">
        <w:rPr>
          <w:rFonts w:ascii="Times New Roman" w:hAnsi="Times New Roman"/>
          <w:sz w:val="24"/>
          <w:szCs w:val="24"/>
        </w:rPr>
        <w:tab/>
      </w:r>
      <w:r w:rsidR="00331411" w:rsidRPr="00780A06">
        <w:rPr>
          <w:rFonts w:ascii="Times New Roman" w:hAnsi="Times New Roman"/>
          <w:sz w:val="24"/>
          <w:szCs w:val="24"/>
        </w:rPr>
        <w:tab/>
      </w:r>
      <w:bookmarkEnd w:id="0"/>
      <w:bookmarkEnd w:id="1"/>
      <w:r w:rsidR="0095671E">
        <w:rPr>
          <w:rFonts w:ascii="Times New Roman" w:hAnsi="Times New Roman"/>
          <w:sz w:val="24"/>
          <w:szCs w:val="24"/>
        </w:rPr>
        <w:t xml:space="preserve">                       </w:t>
      </w:r>
      <w:r w:rsidR="007646A1">
        <w:rPr>
          <w:rFonts w:ascii="Times New Roman" w:hAnsi="Times New Roman"/>
          <w:sz w:val="24"/>
          <w:szCs w:val="24"/>
        </w:rPr>
        <w:t xml:space="preserve"> </w:t>
      </w:r>
      <w:r w:rsidR="0095671E">
        <w:rPr>
          <w:rFonts w:ascii="Times New Roman" w:hAnsi="Times New Roman"/>
          <w:sz w:val="24"/>
          <w:szCs w:val="24"/>
        </w:rPr>
        <w:t xml:space="preserve"> jednatel </w:t>
      </w:r>
      <w:r w:rsidR="007646A1">
        <w:rPr>
          <w:rFonts w:ascii="Times New Roman" w:hAnsi="Times New Roman"/>
          <w:sz w:val="24"/>
          <w:szCs w:val="24"/>
        </w:rPr>
        <w:t>společnosti</w:t>
      </w:r>
      <w:bookmarkStart w:id="2" w:name="_GoBack"/>
      <w:bookmarkEnd w:id="2"/>
    </w:p>
    <w:sectPr w:rsidR="00193567" w:rsidRPr="00D704CA"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27B65" w14:textId="77777777" w:rsidR="000927D3" w:rsidRDefault="000927D3" w:rsidP="00D41157">
      <w:pPr>
        <w:spacing w:after="0" w:line="240" w:lineRule="auto"/>
      </w:pPr>
      <w:r>
        <w:separator/>
      </w:r>
    </w:p>
  </w:endnote>
  <w:endnote w:type="continuationSeparator" w:id="0">
    <w:p w14:paraId="17C2D9C9" w14:textId="77777777" w:rsidR="000927D3" w:rsidRDefault="000927D3" w:rsidP="00D41157">
      <w:pPr>
        <w:spacing w:after="0" w:line="240" w:lineRule="auto"/>
      </w:pPr>
      <w:r>
        <w:continuationSeparator/>
      </w:r>
    </w:p>
  </w:endnote>
  <w:endnote w:type="continuationNotice" w:id="1">
    <w:p w14:paraId="3DDAA702" w14:textId="77777777" w:rsidR="000927D3" w:rsidRDefault="000927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C95FEA">
      <w:rPr>
        <w:noProof/>
      </w:rPr>
      <w:t>10</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E07C" w14:textId="77777777" w:rsidR="000927D3" w:rsidRDefault="000927D3" w:rsidP="00D41157">
      <w:pPr>
        <w:spacing w:after="0" w:line="240" w:lineRule="auto"/>
      </w:pPr>
      <w:r>
        <w:separator/>
      </w:r>
    </w:p>
  </w:footnote>
  <w:footnote w:type="continuationSeparator" w:id="0">
    <w:p w14:paraId="691315B9" w14:textId="77777777" w:rsidR="000927D3" w:rsidRDefault="000927D3" w:rsidP="00D41157">
      <w:pPr>
        <w:spacing w:after="0" w:line="240" w:lineRule="auto"/>
      </w:pPr>
      <w:r>
        <w:continuationSeparator/>
      </w:r>
    </w:p>
  </w:footnote>
  <w:footnote w:type="continuationNotice" w:id="1">
    <w:p w14:paraId="40BE5AA9" w14:textId="77777777" w:rsidR="000927D3" w:rsidRDefault="000927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F7C5" w14:textId="77777777" w:rsidR="001369EE" w:rsidRDefault="001369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15:restartNumberingAfterBreak="0">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9" w15:restartNumberingAfterBreak="0">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6" w15:restartNumberingAfterBreak="0">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7" w15:restartNumberingAfterBreak="0">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0" w15:restartNumberingAfterBreak="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15:restartNumberingAfterBreak="0">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2" w15:restartNumberingAfterBreak="0">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5" w15:restartNumberingAfterBreak="0">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15:restartNumberingAfterBreak="0">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8"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15:restartNumberingAfterBreak="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15:restartNumberingAfterBreak="0">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5" w15:restartNumberingAfterBreak="0">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7" w15:restartNumberingAfterBreak="0">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2" w15:restartNumberingAfterBreak="0">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15:restartNumberingAfterBreak="0">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49" w15:restartNumberingAfterBreak="0">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49"/>
  </w:num>
  <w:num w:numId="3">
    <w:abstractNumId w:val="18"/>
  </w:num>
  <w:num w:numId="4">
    <w:abstractNumId w:val="45"/>
  </w:num>
  <w:num w:numId="5">
    <w:abstractNumId w:val="13"/>
  </w:num>
  <w:num w:numId="6">
    <w:abstractNumId w:val="30"/>
  </w:num>
  <w:num w:numId="7">
    <w:abstractNumId w:val="28"/>
  </w:num>
  <w:num w:numId="8">
    <w:abstractNumId w:val="3"/>
  </w:num>
  <w:num w:numId="9">
    <w:abstractNumId w:val="40"/>
  </w:num>
  <w:num w:numId="10">
    <w:abstractNumId w:val="46"/>
  </w:num>
  <w:num w:numId="11">
    <w:abstractNumId w:val="23"/>
  </w:num>
  <w:num w:numId="12">
    <w:abstractNumId w:val="36"/>
  </w:num>
  <w:num w:numId="13">
    <w:abstractNumId w:val="44"/>
  </w:num>
  <w:num w:numId="14">
    <w:abstractNumId w:val="48"/>
  </w:num>
  <w:num w:numId="15">
    <w:abstractNumId w:val="43"/>
  </w:num>
  <w:num w:numId="16">
    <w:abstractNumId w:val="15"/>
  </w:num>
  <w:num w:numId="17">
    <w:abstractNumId w:val="51"/>
  </w:num>
  <w:num w:numId="18">
    <w:abstractNumId w:val="11"/>
  </w:num>
  <w:num w:numId="19">
    <w:abstractNumId w:val="4"/>
  </w:num>
  <w:num w:numId="20">
    <w:abstractNumId w:val="24"/>
  </w:num>
  <w:num w:numId="21">
    <w:abstractNumId w:val="50"/>
  </w:num>
  <w:num w:numId="22">
    <w:abstractNumId w:val="29"/>
  </w:num>
  <w:num w:numId="23">
    <w:abstractNumId w:val="37"/>
  </w:num>
  <w:num w:numId="24">
    <w:abstractNumId w:val="20"/>
  </w:num>
  <w:num w:numId="25">
    <w:abstractNumId w:val="26"/>
  </w:num>
  <w:num w:numId="26">
    <w:abstractNumId w:val="2"/>
  </w:num>
  <w:num w:numId="27">
    <w:abstractNumId w:val="21"/>
  </w:num>
  <w:num w:numId="28">
    <w:abstractNumId w:val="10"/>
  </w:num>
  <w:num w:numId="29">
    <w:abstractNumId w:val="12"/>
  </w:num>
  <w:num w:numId="30">
    <w:abstractNumId w:val="35"/>
  </w:num>
  <w:num w:numId="31">
    <w:abstractNumId w:val="25"/>
  </w:num>
  <w:num w:numId="32">
    <w:abstractNumId w:val="42"/>
  </w:num>
  <w:num w:numId="33">
    <w:abstractNumId w:val="33"/>
  </w:num>
  <w:num w:numId="34">
    <w:abstractNumId w:val="6"/>
  </w:num>
  <w:num w:numId="35">
    <w:abstractNumId w:val="31"/>
  </w:num>
  <w:num w:numId="36">
    <w:abstractNumId w:val="17"/>
  </w:num>
  <w:num w:numId="37">
    <w:abstractNumId w:val="1"/>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41"/>
  </w:num>
  <w:num w:numId="42">
    <w:abstractNumId w:val="19"/>
  </w:num>
  <w:num w:numId="43">
    <w:abstractNumId w:val="5"/>
  </w:num>
  <w:num w:numId="44">
    <w:abstractNumId w:val="9"/>
  </w:num>
  <w:num w:numId="45">
    <w:abstractNumId w:val="0"/>
  </w:num>
  <w:num w:numId="46">
    <w:abstractNumId w:val="7"/>
  </w:num>
  <w:num w:numId="47">
    <w:abstractNumId w:val="27"/>
  </w:num>
  <w:num w:numId="48">
    <w:abstractNumId w:val="39"/>
  </w:num>
  <w:num w:numId="49">
    <w:abstractNumId w:val="22"/>
  </w:num>
  <w:num w:numId="50">
    <w:abstractNumId w:val="14"/>
  </w:num>
  <w:num w:numId="51">
    <w:abstractNumId w:val="47"/>
  </w:num>
  <w:num w:numId="52">
    <w:abstractNumId w:val="52"/>
  </w:num>
  <w:num w:numId="53">
    <w:abstractNumId w:val="8"/>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14EDD"/>
    <w:rsid w:val="0002352C"/>
    <w:rsid w:val="000239FE"/>
    <w:rsid w:val="000300B9"/>
    <w:rsid w:val="00032E4D"/>
    <w:rsid w:val="0004287C"/>
    <w:rsid w:val="00045D23"/>
    <w:rsid w:val="00046E63"/>
    <w:rsid w:val="00046FD2"/>
    <w:rsid w:val="00051313"/>
    <w:rsid w:val="000573E3"/>
    <w:rsid w:val="000613FC"/>
    <w:rsid w:val="00092715"/>
    <w:rsid w:val="000927D3"/>
    <w:rsid w:val="00093235"/>
    <w:rsid w:val="000B4DEF"/>
    <w:rsid w:val="000C1321"/>
    <w:rsid w:val="000E2211"/>
    <w:rsid w:val="000E47B2"/>
    <w:rsid w:val="000E51A7"/>
    <w:rsid w:val="000E7E69"/>
    <w:rsid w:val="000F3E03"/>
    <w:rsid w:val="001040F4"/>
    <w:rsid w:val="001042B6"/>
    <w:rsid w:val="00105D1D"/>
    <w:rsid w:val="0011059A"/>
    <w:rsid w:val="001236D6"/>
    <w:rsid w:val="00123B11"/>
    <w:rsid w:val="001242D7"/>
    <w:rsid w:val="0013682C"/>
    <w:rsid w:val="001369EE"/>
    <w:rsid w:val="001578FB"/>
    <w:rsid w:val="00161B9B"/>
    <w:rsid w:val="00173E2D"/>
    <w:rsid w:val="00177FBC"/>
    <w:rsid w:val="00181BE2"/>
    <w:rsid w:val="001836AC"/>
    <w:rsid w:val="00185E96"/>
    <w:rsid w:val="00191EE7"/>
    <w:rsid w:val="00193567"/>
    <w:rsid w:val="00193B8B"/>
    <w:rsid w:val="00194F9B"/>
    <w:rsid w:val="00196623"/>
    <w:rsid w:val="00197EB4"/>
    <w:rsid w:val="001A26DB"/>
    <w:rsid w:val="001B0BAB"/>
    <w:rsid w:val="001B15B6"/>
    <w:rsid w:val="001B245F"/>
    <w:rsid w:val="001B2D83"/>
    <w:rsid w:val="001B551F"/>
    <w:rsid w:val="001B55E6"/>
    <w:rsid w:val="001C290A"/>
    <w:rsid w:val="001C4981"/>
    <w:rsid w:val="001C7BA2"/>
    <w:rsid w:val="001D17D4"/>
    <w:rsid w:val="001D2856"/>
    <w:rsid w:val="001D3E9F"/>
    <w:rsid w:val="001D79CD"/>
    <w:rsid w:val="001F03E3"/>
    <w:rsid w:val="001F4F43"/>
    <w:rsid w:val="001F6B65"/>
    <w:rsid w:val="001F6E07"/>
    <w:rsid w:val="00200E49"/>
    <w:rsid w:val="002045FB"/>
    <w:rsid w:val="00205BD5"/>
    <w:rsid w:val="0021046C"/>
    <w:rsid w:val="00212AB7"/>
    <w:rsid w:val="00220337"/>
    <w:rsid w:val="002206D0"/>
    <w:rsid w:val="00224349"/>
    <w:rsid w:val="00224D09"/>
    <w:rsid w:val="002419AF"/>
    <w:rsid w:val="00243C94"/>
    <w:rsid w:val="00244356"/>
    <w:rsid w:val="00246160"/>
    <w:rsid w:val="00252128"/>
    <w:rsid w:val="00260C00"/>
    <w:rsid w:val="00267338"/>
    <w:rsid w:val="00273BE4"/>
    <w:rsid w:val="0028136E"/>
    <w:rsid w:val="00283FD6"/>
    <w:rsid w:val="00291C73"/>
    <w:rsid w:val="00292372"/>
    <w:rsid w:val="002A01D3"/>
    <w:rsid w:val="002A0FD6"/>
    <w:rsid w:val="002A2069"/>
    <w:rsid w:val="002A28C0"/>
    <w:rsid w:val="002A2BF7"/>
    <w:rsid w:val="002A39C9"/>
    <w:rsid w:val="002A5B3F"/>
    <w:rsid w:val="002A6F90"/>
    <w:rsid w:val="002A74CB"/>
    <w:rsid w:val="002B072E"/>
    <w:rsid w:val="002B6DE8"/>
    <w:rsid w:val="002C219A"/>
    <w:rsid w:val="002D6FB1"/>
    <w:rsid w:val="002D78E0"/>
    <w:rsid w:val="002E2E0A"/>
    <w:rsid w:val="002E32E4"/>
    <w:rsid w:val="002E3807"/>
    <w:rsid w:val="002E474C"/>
    <w:rsid w:val="002E78AF"/>
    <w:rsid w:val="002F04AC"/>
    <w:rsid w:val="002F3DB8"/>
    <w:rsid w:val="002F51F1"/>
    <w:rsid w:val="00302FB0"/>
    <w:rsid w:val="00304D1B"/>
    <w:rsid w:val="00314131"/>
    <w:rsid w:val="00317846"/>
    <w:rsid w:val="00321429"/>
    <w:rsid w:val="0032181C"/>
    <w:rsid w:val="00323863"/>
    <w:rsid w:val="00323FB7"/>
    <w:rsid w:val="00327E41"/>
    <w:rsid w:val="003313CF"/>
    <w:rsid w:val="00331411"/>
    <w:rsid w:val="00343050"/>
    <w:rsid w:val="00350A22"/>
    <w:rsid w:val="00355407"/>
    <w:rsid w:val="00363863"/>
    <w:rsid w:val="00373986"/>
    <w:rsid w:val="00377CCE"/>
    <w:rsid w:val="00381F6B"/>
    <w:rsid w:val="00386677"/>
    <w:rsid w:val="003866EB"/>
    <w:rsid w:val="003872FC"/>
    <w:rsid w:val="00387DA1"/>
    <w:rsid w:val="00390960"/>
    <w:rsid w:val="003A11AD"/>
    <w:rsid w:val="003A2B58"/>
    <w:rsid w:val="003A37F7"/>
    <w:rsid w:val="003A6273"/>
    <w:rsid w:val="003A7567"/>
    <w:rsid w:val="003C65DC"/>
    <w:rsid w:val="003D1AAE"/>
    <w:rsid w:val="003D43BF"/>
    <w:rsid w:val="003D519C"/>
    <w:rsid w:val="003D60D3"/>
    <w:rsid w:val="003E1206"/>
    <w:rsid w:val="003E2464"/>
    <w:rsid w:val="003F16B4"/>
    <w:rsid w:val="003F2249"/>
    <w:rsid w:val="003F37E4"/>
    <w:rsid w:val="0040281E"/>
    <w:rsid w:val="00406E13"/>
    <w:rsid w:val="00411835"/>
    <w:rsid w:val="004133E8"/>
    <w:rsid w:val="00413C1E"/>
    <w:rsid w:val="00414346"/>
    <w:rsid w:val="00415CA5"/>
    <w:rsid w:val="00415E9A"/>
    <w:rsid w:val="00425319"/>
    <w:rsid w:val="00427B72"/>
    <w:rsid w:val="004328E8"/>
    <w:rsid w:val="00442446"/>
    <w:rsid w:val="004442EE"/>
    <w:rsid w:val="00446909"/>
    <w:rsid w:val="00452151"/>
    <w:rsid w:val="00456D56"/>
    <w:rsid w:val="00460C45"/>
    <w:rsid w:val="00461651"/>
    <w:rsid w:val="00465FC7"/>
    <w:rsid w:val="00466474"/>
    <w:rsid w:val="00471C83"/>
    <w:rsid w:val="00481539"/>
    <w:rsid w:val="004903A7"/>
    <w:rsid w:val="0049400A"/>
    <w:rsid w:val="004950F5"/>
    <w:rsid w:val="004A0E5E"/>
    <w:rsid w:val="004A3B8B"/>
    <w:rsid w:val="004C167F"/>
    <w:rsid w:val="004C1A9B"/>
    <w:rsid w:val="004C33AF"/>
    <w:rsid w:val="004C746A"/>
    <w:rsid w:val="004C7C95"/>
    <w:rsid w:val="004E14B0"/>
    <w:rsid w:val="004E25E9"/>
    <w:rsid w:val="004E34DC"/>
    <w:rsid w:val="004E39F3"/>
    <w:rsid w:val="004F00F4"/>
    <w:rsid w:val="0051567D"/>
    <w:rsid w:val="00516404"/>
    <w:rsid w:val="005168D9"/>
    <w:rsid w:val="005220FA"/>
    <w:rsid w:val="0052232C"/>
    <w:rsid w:val="00524993"/>
    <w:rsid w:val="00525240"/>
    <w:rsid w:val="00536E30"/>
    <w:rsid w:val="00537E7E"/>
    <w:rsid w:val="00541706"/>
    <w:rsid w:val="005424D7"/>
    <w:rsid w:val="00555648"/>
    <w:rsid w:val="00561CEB"/>
    <w:rsid w:val="00562B85"/>
    <w:rsid w:val="00571575"/>
    <w:rsid w:val="0057225C"/>
    <w:rsid w:val="00573D0B"/>
    <w:rsid w:val="00574CC3"/>
    <w:rsid w:val="00576255"/>
    <w:rsid w:val="005805BE"/>
    <w:rsid w:val="005851DB"/>
    <w:rsid w:val="00586D18"/>
    <w:rsid w:val="00590DE2"/>
    <w:rsid w:val="00594596"/>
    <w:rsid w:val="00596132"/>
    <w:rsid w:val="005970A5"/>
    <w:rsid w:val="005A3634"/>
    <w:rsid w:val="005B40FA"/>
    <w:rsid w:val="005B5227"/>
    <w:rsid w:val="005B78F0"/>
    <w:rsid w:val="005C2599"/>
    <w:rsid w:val="005C668B"/>
    <w:rsid w:val="005D14B2"/>
    <w:rsid w:val="005D1CDC"/>
    <w:rsid w:val="005D5238"/>
    <w:rsid w:val="005D65DF"/>
    <w:rsid w:val="005D6CC0"/>
    <w:rsid w:val="005E16DE"/>
    <w:rsid w:val="005E33D5"/>
    <w:rsid w:val="005F3A9A"/>
    <w:rsid w:val="00600E3C"/>
    <w:rsid w:val="00602106"/>
    <w:rsid w:val="00604134"/>
    <w:rsid w:val="006055C8"/>
    <w:rsid w:val="00623592"/>
    <w:rsid w:val="0062756A"/>
    <w:rsid w:val="0063251E"/>
    <w:rsid w:val="0064144C"/>
    <w:rsid w:val="00643E73"/>
    <w:rsid w:val="006442C6"/>
    <w:rsid w:val="00646021"/>
    <w:rsid w:val="00650CDE"/>
    <w:rsid w:val="006556F6"/>
    <w:rsid w:val="006573AE"/>
    <w:rsid w:val="006636EC"/>
    <w:rsid w:val="00671AD5"/>
    <w:rsid w:val="00674AB2"/>
    <w:rsid w:val="0067595F"/>
    <w:rsid w:val="0067760D"/>
    <w:rsid w:val="006863B7"/>
    <w:rsid w:val="00686790"/>
    <w:rsid w:val="00697EC0"/>
    <w:rsid w:val="006A0F8D"/>
    <w:rsid w:val="006A6DB6"/>
    <w:rsid w:val="006B081F"/>
    <w:rsid w:val="006B4909"/>
    <w:rsid w:val="006B5D83"/>
    <w:rsid w:val="006C15D5"/>
    <w:rsid w:val="006C3119"/>
    <w:rsid w:val="006D0073"/>
    <w:rsid w:val="006E035E"/>
    <w:rsid w:val="006E06D3"/>
    <w:rsid w:val="006E437E"/>
    <w:rsid w:val="006E65FC"/>
    <w:rsid w:val="006F096B"/>
    <w:rsid w:val="006F37F5"/>
    <w:rsid w:val="007007AF"/>
    <w:rsid w:val="00706315"/>
    <w:rsid w:val="007121FA"/>
    <w:rsid w:val="00715238"/>
    <w:rsid w:val="00715C44"/>
    <w:rsid w:val="007171AA"/>
    <w:rsid w:val="00720337"/>
    <w:rsid w:val="00736CCC"/>
    <w:rsid w:val="00745A03"/>
    <w:rsid w:val="00750383"/>
    <w:rsid w:val="00751A08"/>
    <w:rsid w:val="007646A1"/>
    <w:rsid w:val="00765E0B"/>
    <w:rsid w:val="007667B4"/>
    <w:rsid w:val="00772F2F"/>
    <w:rsid w:val="007735F1"/>
    <w:rsid w:val="007741F5"/>
    <w:rsid w:val="00776942"/>
    <w:rsid w:val="00780A06"/>
    <w:rsid w:val="00795665"/>
    <w:rsid w:val="00795C73"/>
    <w:rsid w:val="007969D4"/>
    <w:rsid w:val="007A097D"/>
    <w:rsid w:val="007A3653"/>
    <w:rsid w:val="007B1A85"/>
    <w:rsid w:val="007B2D65"/>
    <w:rsid w:val="007B61BC"/>
    <w:rsid w:val="007D3FF0"/>
    <w:rsid w:val="007D4690"/>
    <w:rsid w:val="007D5F42"/>
    <w:rsid w:val="007D7687"/>
    <w:rsid w:val="007E2168"/>
    <w:rsid w:val="007E3326"/>
    <w:rsid w:val="007E56BB"/>
    <w:rsid w:val="007F5FF8"/>
    <w:rsid w:val="0080193A"/>
    <w:rsid w:val="0080476F"/>
    <w:rsid w:val="0080567A"/>
    <w:rsid w:val="00805F3A"/>
    <w:rsid w:val="00805F59"/>
    <w:rsid w:val="00806C44"/>
    <w:rsid w:val="008072B8"/>
    <w:rsid w:val="00811D47"/>
    <w:rsid w:val="00813042"/>
    <w:rsid w:val="00813AF9"/>
    <w:rsid w:val="00813D7A"/>
    <w:rsid w:val="0081436D"/>
    <w:rsid w:val="008154EF"/>
    <w:rsid w:val="00816F9E"/>
    <w:rsid w:val="008214D7"/>
    <w:rsid w:val="00822A00"/>
    <w:rsid w:val="00833172"/>
    <w:rsid w:val="00834E57"/>
    <w:rsid w:val="008353AD"/>
    <w:rsid w:val="008377D7"/>
    <w:rsid w:val="00837D18"/>
    <w:rsid w:val="00846F5F"/>
    <w:rsid w:val="00847DAF"/>
    <w:rsid w:val="008514BD"/>
    <w:rsid w:val="008522FF"/>
    <w:rsid w:val="00852D44"/>
    <w:rsid w:val="00860417"/>
    <w:rsid w:val="008662C0"/>
    <w:rsid w:val="00866B1A"/>
    <w:rsid w:val="008722D2"/>
    <w:rsid w:val="008859BC"/>
    <w:rsid w:val="0089027F"/>
    <w:rsid w:val="00891C00"/>
    <w:rsid w:val="00892982"/>
    <w:rsid w:val="00893C92"/>
    <w:rsid w:val="008A3C2D"/>
    <w:rsid w:val="008C014F"/>
    <w:rsid w:val="008C0732"/>
    <w:rsid w:val="008C5BE0"/>
    <w:rsid w:val="008C6865"/>
    <w:rsid w:val="008D082C"/>
    <w:rsid w:val="008D1C7B"/>
    <w:rsid w:val="008D24BB"/>
    <w:rsid w:val="008D6B43"/>
    <w:rsid w:val="008F0B99"/>
    <w:rsid w:val="008F5EA7"/>
    <w:rsid w:val="0091311B"/>
    <w:rsid w:val="00917121"/>
    <w:rsid w:val="00917D02"/>
    <w:rsid w:val="00935684"/>
    <w:rsid w:val="00936464"/>
    <w:rsid w:val="00943B14"/>
    <w:rsid w:val="00952269"/>
    <w:rsid w:val="00955B90"/>
    <w:rsid w:val="0095671E"/>
    <w:rsid w:val="00963B0E"/>
    <w:rsid w:val="00967A90"/>
    <w:rsid w:val="00973172"/>
    <w:rsid w:val="00973F55"/>
    <w:rsid w:val="00980CC1"/>
    <w:rsid w:val="009814F1"/>
    <w:rsid w:val="009821D7"/>
    <w:rsid w:val="0098727D"/>
    <w:rsid w:val="00987DBA"/>
    <w:rsid w:val="00995E37"/>
    <w:rsid w:val="009976AA"/>
    <w:rsid w:val="009B2A2B"/>
    <w:rsid w:val="009C27A3"/>
    <w:rsid w:val="009C38F8"/>
    <w:rsid w:val="009C6205"/>
    <w:rsid w:val="009D77C7"/>
    <w:rsid w:val="009E19F8"/>
    <w:rsid w:val="009E760F"/>
    <w:rsid w:val="009F4883"/>
    <w:rsid w:val="009F6615"/>
    <w:rsid w:val="009F70CF"/>
    <w:rsid w:val="00A041AB"/>
    <w:rsid w:val="00A0603A"/>
    <w:rsid w:val="00A10536"/>
    <w:rsid w:val="00A11FAB"/>
    <w:rsid w:val="00A152AC"/>
    <w:rsid w:val="00A25BF5"/>
    <w:rsid w:val="00A275C3"/>
    <w:rsid w:val="00A302E2"/>
    <w:rsid w:val="00A37689"/>
    <w:rsid w:val="00A415F4"/>
    <w:rsid w:val="00A41960"/>
    <w:rsid w:val="00A419D6"/>
    <w:rsid w:val="00A45D65"/>
    <w:rsid w:val="00A46630"/>
    <w:rsid w:val="00A51112"/>
    <w:rsid w:val="00A52C5D"/>
    <w:rsid w:val="00A5679B"/>
    <w:rsid w:val="00A65DB5"/>
    <w:rsid w:val="00A667C7"/>
    <w:rsid w:val="00A751D3"/>
    <w:rsid w:val="00A7579C"/>
    <w:rsid w:val="00A76637"/>
    <w:rsid w:val="00A8496B"/>
    <w:rsid w:val="00A87384"/>
    <w:rsid w:val="00A93186"/>
    <w:rsid w:val="00AA083F"/>
    <w:rsid w:val="00AA4143"/>
    <w:rsid w:val="00AB0BC6"/>
    <w:rsid w:val="00AB2283"/>
    <w:rsid w:val="00AC0642"/>
    <w:rsid w:val="00AC2D99"/>
    <w:rsid w:val="00AC2E17"/>
    <w:rsid w:val="00AC41A1"/>
    <w:rsid w:val="00AC58C5"/>
    <w:rsid w:val="00AD1D54"/>
    <w:rsid w:val="00AD5540"/>
    <w:rsid w:val="00AD5F7C"/>
    <w:rsid w:val="00AD7866"/>
    <w:rsid w:val="00AD7984"/>
    <w:rsid w:val="00AD79AF"/>
    <w:rsid w:val="00AE2235"/>
    <w:rsid w:val="00AE58DD"/>
    <w:rsid w:val="00AF25EF"/>
    <w:rsid w:val="00AF771B"/>
    <w:rsid w:val="00B042C2"/>
    <w:rsid w:val="00B10C68"/>
    <w:rsid w:val="00B12B1D"/>
    <w:rsid w:val="00B15CCD"/>
    <w:rsid w:val="00B16B7C"/>
    <w:rsid w:val="00B50272"/>
    <w:rsid w:val="00B50458"/>
    <w:rsid w:val="00B514DC"/>
    <w:rsid w:val="00B52014"/>
    <w:rsid w:val="00B52F2E"/>
    <w:rsid w:val="00B5467C"/>
    <w:rsid w:val="00B60E99"/>
    <w:rsid w:val="00B6644D"/>
    <w:rsid w:val="00B66610"/>
    <w:rsid w:val="00B70373"/>
    <w:rsid w:val="00B73F63"/>
    <w:rsid w:val="00B854ED"/>
    <w:rsid w:val="00B97597"/>
    <w:rsid w:val="00BA3540"/>
    <w:rsid w:val="00BA37B7"/>
    <w:rsid w:val="00BB11F0"/>
    <w:rsid w:val="00BB1BB8"/>
    <w:rsid w:val="00BB55D8"/>
    <w:rsid w:val="00BC01CF"/>
    <w:rsid w:val="00BC46BC"/>
    <w:rsid w:val="00BC4954"/>
    <w:rsid w:val="00BC66A1"/>
    <w:rsid w:val="00BC776D"/>
    <w:rsid w:val="00BD1746"/>
    <w:rsid w:val="00BD47B3"/>
    <w:rsid w:val="00BD6651"/>
    <w:rsid w:val="00BE035D"/>
    <w:rsid w:val="00BE0B98"/>
    <w:rsid w:val="00BE628A"/>
    <w:rsid w:val="00BE704F"/>
    <w:rsid w:val="00BF281A"/>
    <w:rsid w:val="00BF45CD"/>
    <w:rsid w:val="00BF47B9"/>
    <w:rsid w:val="00BF536C"/>
    <w:rsid w:val="00C02EEA"/>
    <w:rsid w:val="00C040A6"/>
    <w:rsid w:val="00C244FC"/>
    <w:rsid w:val="00C262AC"/>
    <w:rsid w:val="00C268B2"/>
    <w:rsid w:val="00C26EF3"/>
    <w:rsid w:val="00C27BAA"/>
    <w:rsid w:val="00C40AC6"/>
    <w:rsid w:val="00C41095"/>
    <w:rsid w:val="00C44713"/>
    <w:rsid w:val="00C4642D"/>
    <w:rsid w:val="00C5005B"/>
    <w:rsid w:val="00C52689"/>
    <w:rsid w:val="00C6470F"/>
    <w:rsid w:val="00C71659"/>
    <w:rsid w:val="00C83544"/>
    <w:rsid w:val="00C869D2"/>
    <w:rsid w:val="00C90DE5"/>
    <w:rsid w:val="00C9103E"/>
    <w:rsid w:val="00C95FEA"/>
    <w:rsid w:val="00CB2592"/>
    <w:rsid w:val="00CB4BD2"/>
    <w:rsid w:val="00CB7E99"/>
    <w:rsid w:val="00CC16A8"/>
    <w:rsid w:val="00CC31DD"/>
    <w:rsid w:val="00CC64E9"/>
    <w:rsid w:val="00CC77F6"/>
    <w:rsid w:val="00CD3A6B"/>
    <w:rsid w:val="00CD575A"/>
    <w:rsid w:val="00CF1EC7"/>
    <w:rsid w:val="00CF6C74"/>
    <w:rsid w:val="00CF7713"/>
    <w:rsid w:val="00CF7FC6"/>
    <w:rsid w:val="00D0393C"/>
    <w:rsid w:val="00D049FD"/>
    <w:rsid w:val="00D0629B"/>
    <w:rsid w:val="00D06695"/>
    <w:rsid w:val="00D07C1D"/>
    <w:rsid w:val="00D164D3"/>
    <w:rsid w:val="00D16BDD"/>
    <w:rsid w:val="00D172F2"/>
    <w:rsid w:val="00D1797B"/>
    <w:rsid w:val="00D21C20"/>
    <w:rsid w:val="00D30114"/>
    <w:rsid w:val="00D336ED"/>
    <w:rsid w:val="00D350F6"/>
    <w:rsid w:val="00D355EB"/>
    <w:rsid w:val="00D37469"/>
    <w:rsid w:val="00D37BC9"/>
    <w:rsid w:val="00D41157"/>
    <w:rsid w:val="00D41B9A"/>
    <w:rsid w:val="00D43262"/>
    <w:rsid w:val="00D46A40"/>
    <w:rsid w:val="00D5394E"/>
    <w:rsid w:val="00D54BA4"/>
    <w:rsid w:val="00D570C9"/>
    <w:rsid w:val="00D61989"/>
    <w:rsid w:val="00D64D20"/>
    <w:rsid w:val="00D6655A"/>
    <w:rsid w:val="00D66CE4"/>
    <w:rsid w:val="00D67069"/>
    <w:rsid w:val="00D704CA"/>
    <w:rsid w:val="00D81CF7"/>
    <w:rsid w:val="00D81FC8"/>
    <w:rsid w:val="00D908D6"/>
    <w:rsid w:val="00D92BCA"/>
    <w:rsid w:val="00D9450A"/>
    <w:rsid w:val="00D94DE0"/>
    <w:rsid w:val="00DA08EE"/>
    <w:rsid w:val="00DB431B"/>
    <w:rsid w:val="00DB5D27"/>
    <w:rsid w:val="00DC1D68"/>
    <w:rsid w:val="00DE262C"/>
    <w:rsid w:val="00DE4D2C"/>
    <w:rsid w:val="00DF2E8F"/>
    <w:rsid w:val="00DF3D29"/>
    <w:rsid w:val="00E0572E"/>
    <w:rsid w:val="00E05C74"/>
    <w:rsid w:val="00E119AD"/>
    <w:rsid w:val="00E14814"/>
    <w:rsid w:val="00E16B5F"/>
    <w:rsid w:val="00E17846"/>
    <w:rsid w:val="00E3478A"/>
    <w:rsid w:val="00E41837"/>
    <w:rsid w:val="00E44D94"/>
    <w:rsid w:val="00E5283A"/>
    <w:rsid w:val="00E67C3A"/>
    <w:rsid w:val="00E71DED"/>
    <w:rsid w:val="00E83F7E"/>
    <w:rsid w:val="00E86B7A"/>
    <w:rsid w:val="00E9257C"/>
    <w:rsid w:val="00E97566"/>
    <w:rsid w:val="00EA447F"/>
    <w:rsid w:val="00EA7990"/>
    <w:rsid w:val="00EB0FE6"/>
    <w:rsid w:val="00EB4CB1"/>
    <w:rsid w:val="00EC6188"/>
    <w:rsid w:val="00EC69A5"/>
    <w:rsid w:val="00EE1412"/>
    <w:rsid w:val="00EE4112"/>
    <w:rsid w:val="00EE54C7"/>
    <w:rsid w:val="00EE79E5"/>
    <w:rsid w:val="00EF0C45"/>
    <w:rsid w:val="00EF1F92"/>
    <w:rsid w:val="00EF5699"/>
    <w:rsid w:val="00F01018"/>
    <w:rsid w:val="00F038B2"/>
    <w:rsid w:val="00F07804"/>
    <w:rsid w:val="00F07E2B"/>
    <w:rsid w:val="00F16D4C"/>
    <w:rsid w:val="00F22C3E"/>
    <w:rsid w:val="00F232DE"/>
    <w:rsid w:val="00F24016"/>
    <w:rsid w:val="00F30731"/>
    <w:rsid w:val="00F34DB9"/>
    <w:rsid w:val="00F6092E"/>
    <w:rsid w:val="00F61EF4"/>
    <w:rsid w:val="00F62298"/>
    <w:rsid w:val="00F62674"/>
    <w:rsid w:val="00F76E49"/>
    <w:rsid w:val="00F80296"/>
    <w:rsid w:val="00F926B8"/>
    <w:rsid w:val="00F9657A"/>
    <w:rsid w:val="00FA1B7C"/>
    <w:rsid w:val="00FA24D6"/>
    <w:rsid w:val="00FB42A8"/>
    <w:rsid w:val="00FB47C9"/>
    <w:rsid w:val="00FD74F2"/>
    <w:rsid w:val="00FE518F"/>
    <w:rsid w:val="00FE6D00"/>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15:docId w15:val="{DF96ED9E-5060-4B72-B5AA-7CD8E56A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styleId="Nevyeenzmnka">
    <w:name w:val="Unresolved Mention"/>
    <w:basedOn w:val="Standardnpsmoodstavce"/>
    <w:uiPriority w:val="99"/>
    <w:semiHidden/>
    <w:unhideWhenUsed/>
    <w:rsid w:val="002A0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8C36929E-F53F-4EE2-AD69-154E5CA75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4510</Words>
  <Characters>26615</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31063</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Uhrová Ivana (VZP ČR Ústředí)</cp:lastModifiedBy>
  <cp:revision>2</cp:revision>
  <cp:lastPrinted>2020-08-19T11:24:00Z</cp:lastPrinted>
  <dcterms:created xsi:type="dcterms:W3CDTF">2022-03-11T10:15:00Z</dcterms:created>
  <dcterms:modified xsi:type="dcterms:W3CDTF">2022-03-11T10:15:00Z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