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727226">
        <w:rPr>
          <w:rFonts w:ascii="Segoe UI" w:hAnsi="Segoe UI" w:cs="Segoe UI"/>
          <w:color w:val="808080" w:themeColor="background1" w:themeShade="80"/>
          <w:sz w:val="32"/>
          <w:szCs w:val="32"/>
        </w:rPr>
        <w:t>Smlouva č.</w:t>
      </w:r>
      <w:r w:rsidR="00DB0FDC" w:rsidRPr="00727226">
        <w:rPr>
          <w:rFonts w:ascii="Segoe UI" w:hAnsi="Segoe UI" w:cs="Segoe UI"/>
          <w:color w:val="808080" w:themeColor="background1" w:themeShade="80"/>
          <w:sz w:val="32"/>
          <w:szCs w:val="32"/>
        </w:rPr>
        <w:t xml:space="preserve"> 1190901313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727226" w:rsidRDefault="00B446F7" w:rsidP="007E1C0B">
      <w:pPr>
        <w:pStyle w:val="Zkladntext"/>
        <w:jc w:val="both"/>
        <w:rPr>
          <w:rFonts w:ascii="Segoe UI" w:hAnsi="Segoe UI" w:cs="Segoe UI"/>
          <w:color w:val="auto"/>
          <w:sz w:val="20"/>
        </w:rPr>
      </w:pPr>
      <w:r w:rsidRPr="00727226">
        <w:rPr>
          <w:rFonts w:ascii="Segoe UI" w:hAnsi="Segoe UI" w:cs="Segoe UI"/>
          <w:color w:val="auto"/>
          <w:sz w:val="20"/>
        </w:rPr>
        <w:t>a</w:t>
      </w:r>
    </w:p>
    <w:p w:rsidR="001D45AE" w:rsidRPr="00727226" w:rsidRDefault="001D45AE" w:rsidP="007E1C0B">
      <w:pPr>
        <w:pStyle w:val="Zkladntext"/>
        <w:jc w:val="both"/>
        <w:rPr>
          <w:rFonts w:ascii="Segoe UI" w:hAnsi="Segoe UI" w:cs="Segoe UI"/>
          <w:color w:val="auto"/>
          <w:sz w:val="20"/>
        </w:rPr>
      </w:pPr>
    </w:p>
    <w:p w:rsidR="00B402EF" w:rsidRPr="00727226" w:rsidRDefault="00DB0FDC" w:rsidP="003D3AFC">
      <w:pPr>
        <w:pStyle w:val="Zkladntext"/>
        <w:jc w:val="both"/>
        <w:rPr>
          <w:rFonts w:ascii="Segoe UI" w:hAnsi="Segoe UI" w:cs="Segoe UI"/>
          <w:b/>
          <w:color w:val="auto"/>
          <w:sz w:val="20"/>
        </w:rPr>
      </w:pPr>
      <w:r w:rsidRPr="00727226">
        <w:rPr>
          <w:rFonts w:ascii="Segoe UI" w:hAnsi="Segoe UI" w:cs="Segoe UI"/>
          <w:b/>
          <w:color w:val="auto"/>
          <w:sz w:val="20"/>
        </w:rPr>
        <w:t>Obec Letkov</w:t>
      </w:r>
    </w:p>
    <w:p w:rsidR="00B402EF" w:rsidRPr="00727226" w:rsidRDefault="00B402EF" w:rsidP="003D3AFC">
      <w:pPr>
        <w:pStyle w:val="Zkladntext"/>
        <w:jc w:val="both"/>
        <w:rPr>
          <w:rFonts w:ascii="Segoe UI" w:hAnsi="Segoe UI" w:cs="Segoe UI"/>
          <w:color w:val="auto"/>
          <w:sz w:val="20"/>
        </w:rPr>
      </w:pPr>
      <w:r w:rsidRPr="00727226">
        <w:rPr>
          <w:rFonts w:ascii="Segoe UI" w:hAnsi="Segoe UI" w:cs="Segoe UI"/>
          <w:color w:val="auto"/>
          <w:sz w:val="20"/>
        </w:rPr>
        <w:t xml:space="preserve">se sídlem: </w:t>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Ke Hřišti 117, 326</w:t>
      </w:r>
      <w:r w:rsidR="006278F7" w:rsidRPr="00727226">
        <w:rPr>
          <w:rFonts w:ascii="Segoe UI" w:hAnsi="Segoe UI" w:cs="Segoe UI"/>
          <w:color w:val="auto"/>
          <w:sz w:val="20"/>
        </w:rPr>
        <w:t xml:space="preserve"> </w:t>
      </w:r>
      <w:r w:rsidR="00DB0FDC" w:rsidRPr="00727226">
        <w:rPr>
          <w:rFonts w:ascii="Segoe UI" w:hAnsi="Segoe UI" w:cs="Segoe UI"/>
          <w:color w:val="auto"/>
          <w:sz w:val="20"/>
        </w:rPr>
        <w:t>00 Letkov</w:t>
      </w:r>
    </w:p>
    <w:p w:rsidR="00B402EF" w:rsidRPr="00727226" w:rsidRDefault="00B402EF" w:rsidP="00B402EF">
      <w:pPr>
        <w:pStyle w:val="Zkladntext"/>
        <w:jc w:val="both"/>
        <w:rPr>
          <w:rFonts w:ascii="Segoe UI" w:hAnsi="Segoe UI" w:cs="Segoe UI"/>
          <w:color w:val="auto"/>
          <w:sz w:val="20"/>
        </w:rPr>
      </w:pPr>
      <w:r w:rsidRPr="00727226">
        <w:rPr>
          <w:rFonts w:ascii="Segoe UI" w:hAnsi="Segoe UI" w:cs="Segoe UI"/>
          <w:color w:val="auto"/>
          <w:sz w:val="20"/>
        </w:rPr>
        <w:t xml:space="preserve">korespondenční adresa: </w:t>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Ke Hřišti 117, 326</w:t>
      </w:r>
      <w:r w:rsidR="006278F7" w:rsidRPr="00727226">
        <w:rPr>
          <w:rFonts w:ascii="Segoe UI" w:hAnsi="Segoe UI" w:cs="Segoe UI"/>
          <w:color w:val="auto"/>
          <w:sz w:val="20"/>
        </w:rPr>
        <w:t xml:space="preserve"> </w:t>
      </w:r>
      <w:r w:rsidR="00DB0FDC" w:rsidRPr="00727226">
        <w:rPr>
          <w:rFonts w:ascii="Segoe UI" w:hAnsi="Segoe UI" w:cs="Segoe UI"/>
          <w:color w:val="auto"/>
          <w:sz w:val="20"/>
        </w:rPr>
        <w:t>00 Letkov</w:t>
      </w:r>
    </w:p>
    <w:p w:rsidR="00B402EF" w:rsidRPr="00727226" w:rsidRDefault="00B402EF" w:rsidP="00B402EF">
      <w:pPr>
        <w:pStyle w:val="Zkladntext"/>
        <w:jc w:val="both"/>
        <w:rPr>
          <w:rFonts w:ascii="Segoe UI" w:hAnsi="Segoe UI" w:cs="Segoe UI"/>
          <w:color w:val="auto"/>
          <w:sz w:val="20"/>
        </w:rPr>
      </w:pPr>
      <w:r w:rsidRPr="00727226">
        <w:rPr>
          <w:rFonts w:ascii="Segoe UI" w:hAnsi="Segoe UI" w:cs="Segoe UI"/>
          <w:color w:val="auto"/>
          <w:sz w:val="20"/>
        </w:rPr>
        <w:t xml:space="preserve">IČO: </w:t>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00574155</w:t>
      </w:r>
    </w:p>
    <w:p w:rsidR="00B402EF" w:rsidRPr="00727226" w:rsidRDefault="00B402EF" w:rsidP="00B402EF">
      <w:pPr>
        <w:pStyle w:val="Zkladntext"/>
        <w:jc w:val="both"/>
        <w:rPr>
          <w:rFonts w:ascii="Segoe UI" w:hAnsi="Segoe UI" w:cs="Segoe UI"/>
          <w:color w:val="auto"/>
          <w:sz w:val="20"/>
        </w:rPr>
      </w:pPr>
      <w:r w:rsidRPr="00727226">
        <w:rPr>
          <w:rFonts w:ascii="Segoe UI" w:hAnsi="Segoe UI" w:cs="Segoe UI"/>
          <w:color w:val="auto"/>
          <w:sz w:val="20"/>
        </w:rPr>
        <w:t xml:space="preserve">zastoupený: </w:t>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Ing. Rostislavem Kotilem, starostou obce</w:t>
      </w:r>
    </w:p>
    <w:p w:rsidR="00B402EF" w:rsidRPr="00727226" w:rsidRDefault="00B402EF" w:rsidP="00B402EF">
      <w:pPr>
        <w:pStyle w:val="Zkladntext"/>
        <w:ind w:left="1752" w:hanging="1752"/>
        <w:jc w:val="both"/>
        <w:rPr>
          <w:rFonts w:ascii="Segoe UI" w:hAnsi="Segoe UI" w:cs="Segoe UI"/>
          <w:color w:val="auto"/>
          <w:sz w:val="20"/>
        </w:rPr>
      </w:pPr>
      <w:r w:rsidRPr="00727226">
        <w:rPr>
          <w:rFonts w:ascii="Segoe UI" w:hAnsi="Segoe UI" w:cs="Segoe UI"/>
          <w:color w:val="auto"/>
          <w:sz w:val="20"/>
        </w:rPr>
        <w:t xml:space="preserve">bankovní spojení: </w:t>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727226">
        <w:rPr>
          <w:rFonts w:ascii="Segoe UI" w:hAnsi="Segoe UI" w:cs="Segoe UI"/>
          <w:color w:val="auto"/>
          <w:sz w:val="20"/>
        </w:rPr>
        <w:t>číslo účtu:</w:t>
      </w:r>
      <w:r w:rsidRPr="00727226">
        <w:rPr>
          <w:rFonts w:ascii="Segoe UI" w:hAnsi="Segoe UI" w:cs="Segoe UI"/>
          <w:color w:val="auto"/>
          <w:sz w:val="20"/>
        </w:rPr>
        <w:tab/>
      </w:r>
      <w:r w:rsidRPr="00727226">
        <w:rPr>
          <w:rFonts w:ascii="Segoe UI" w:hAnsi="Segoe UI" w:cs="Segoe UI"/>
          <w:color w:val="auto"/>
          <w:sz w:val="20"/>
        </w:rPr>
        <w:tab/>
      </w:r>
      <w:r w:rsidRPr="00727226">
        <w:rPr>
          <w:rFonts w:ascii="Segoe UI" w:hAnsi="Segoe UI" w:cs="Segoe UI"/>
          <w:color w:val="auto"/>
          <w:sz w:val="20"/>
        </w:rPr>
        <w:tab/>
      </w:r>
      <w:r w:rsidR="00DB0FDC" w:rsidRPr="00727226">
        <w:rPr>
          <w:rFonts w:ascii="Segoe UI" w:hAnsi="Segoe UI" w:cs="Segoe UI"/>
          <w:color w:val="auto"/>
          <w:sz w:val="20"/>
        </w:rPr>
        <w:t>94-1614311/0710</w:t>
      </w:r>
    </w:p>
    <w:p w:rsidR="00727226" w:rsidRPr="00DF1997" w:rsidRDefault="00727226" w:rsidP="00727226">
      <w:pPr>
        <w:pStyle w:val="Zkladntext"/>
        <w:jc w:val="both"/>
        <w:rPr>
          <w:rFonts w:ascii="Segoe UI" w:hAnsi="Segoe UI" w:cs="Segoe UI"/>
          <w:color w:val="auto"/>
          <w:sz w:val="20"/>
        </w:rPr>
      </w:pPr>
      <w:r w:rsidRPr="00DF1997">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727226">
        <w:rPr>
          <w:rFonts w:ascii="Segoe UI" w:hAnsi="Segoe UI" w:cs="Segoe UI"/>
          <w:color w:val="auto"/>
          <w:sz w:val="20"/>
        </w:rPr>
        <w:t xml:space="preserve">j. SFZP 023435/2022 </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727226">
        <w:rPr>
          <w:rFonts w:ascii="Segoe UI" w:hAnsi="Segoe UI" w:cs="Segoe UI"/>
          <w:color w:val="auto"/>
          <w:sz w:val="20"/>
        </w:rPr>
        <w:t>17. 2. 2022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727226"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Příjemce podpory potvrzuje, že se seznámil se Směrnicí MŽP (</w:t>
      </w:r>
      <w:r w:rsidRPr="00727226">
        <w:rPr>
          <w:rFonts w:ascii="Segoe UI" w:hAnsi="Segoe UI" w:cs="Segoe UI"/>
          <w:color w:val="auto"/>
          <w:sz w:val="20"/>
        </w:rPr>
        <w:t xml:space="preserve">včetně jejích příloh) a </w:t>
      </w:r>
      <w:r w:rsidR="0039009B" w:rsidRPr="00727226">
        <w:rPr>
          <w:rFonts w:ascii="Segoe UI" w:hAnsi="Segoe UI" w:cs="Segoe UI"/>
          <w:color w:val="auto"/>
          <w:sz w:val="20"/>
        </w:rPr>
        <w:t>V</w:t>
      </w:r>
      <w:r w:rsidRPr="00727226">
        <w:rPr>
          <w:rFonts w:ascii="Segoe UI" w:hAnsi="Segoe UI" w:cs="Segoe UI"/>
          <w:color w:val="auto"/>
          <w:sz w:val="20"/>
        </w:rPr>
        <w:t xml:space="preserve">ýzvou </w:t>
      </w:r>
      <w:r w:rsidR="0039009B" w:rsidRPr="00727226">
        <w:rPr>
          <w:rFonts w:ascii="Segoe UI" w:hAnsi="Segoe UI" w:cs="Segoe UI"/>
          <w:color w:val="auto"/>
          <w:sz w:val="20"/>
        </w:rPr>
        <w:t xml:space="preserve">č. </w:t>
      </w:r>
      <w:r w:rsidR="004A54F9" w:rsidRPr="00727226">
        <w:rPr>
          <w:rFonts w:ascii="Segoe UI" w:hAnsi="Segoe UI" w:cs="Segoe UI"/>
          <w:color w:val="auto"/>
          <w:sz w:val="20"/>
        </w:rPr>
        <w:t>9</w:t>
      </w:r>
      <w:r w:rsidR="0039009B" w:rsidRPr="00727226">
        <w:rPr>
          <w:rFonts w:ascii="Segoe UI" w:hAnsi="Segoe UI" w:cs="Segoe UI"/>
          <w:color w:val="auto"/>
          <w:sz w:val="20"/>
        </w:rPr>
        <w:t>/201</w:t>
      </w:r>
      <w:r w:rsidR="004A54F9" w:rsidRPr="00727226">
        <w:rPr>
          <w:rFonts w:ascii="Segoe UI" w:hAnsi="Segoe UI" w:cs="Segoe UI"/>
          <w:color w:val="auto"/>
          <w:sz w:val="20"/>
        </w:rPr>
        <w:t>9</w:t>
      </w:r>
      <w:r w:rsidR="0039009B" w:rsidRPr="00727226">
        <w:rPr>
          <w:rFonts w:ascii="Segoe UI" w:hAnsi="Segoe UI" w:cs="Segoe UI"/>
          <w:color w:val="auto"/>
          <w:sz w:val="20"/>
        </w:rPr>
        <w:t xml:space="preserve"> k předkládání žádostí o poskytnutí podpory </w:t>
      </w:r>
      <w:r w:rsidR="00845A81" w:rsidRPr="00727226">
        <w:rPr>
          <w:rFonts w:ascii="Segoe UI" w:hAnsi="Segoe UI" w:cs="Segoe UI"/>
          <w:color w:val="auto"/>
          <w:sz w:val="20"/>
        </w:rPr>
        <w:t>v rámci</w:t>
      </w:r>
      <w:r w:rsidR="0039009B" w:rsidRPr="00727226">
        <w:rPr>
          <w:rFonts w:ascii="Segoe UI" w:hAnsi="Segoe UI" w:cs="Segoe UI"/>
          <w:color w:val="auto"/>
          <w:sz w:val="20"/>
        </w:rPr>
        <w:t xml:space="preserve"> Národního programu Životní prostředí, </w:t>
      </w:r>
      <w:r w:rsidRPr="00727226">
        <w:rPr>
          <w:rFonts w:ascii="Segoe UI" w:hAnsi="Segoe UI" w:cs="Segoe UI"/>
          <w:color w:val="auto"/>
          <w:sz w:val="20"/>
        </w:rPr>
        <w:t>vydanou podle čl. 3 Směrnice MŽP (dále jen „Výzva“), a že náležitosti akce odpovídají podmínkám stanoveným touto Směrnicí MŽP a Výzvou.</w:t>
      </w:r>
    </w:p>
    <w:p w:rsidR="001F1829" w:rsidRPr="00727226" w:rsidRDefault="001F1829" w:rsidP="004067CC">
      <w:pPr>
        <w:pStyle w:val="Zkladntext"/>
        <w:numPr>
          <w:ilvl w:val="0"/>
          <w:numId w:val="4"/>
        </w:numPr>
        <w:spacing w:before="120"/>
        <w:ind w:left="284" w:hanging="284"/>
        <w:rPr>
          <w:rFonts w:ascii="Segoe UI" w:hAnsi="Segoe UI" w:cs="Segoe UI"/>
          <w:color w:val="auto"/>
          <w:sz w:val="20"/>
        </w:rPr>
      </w:pPr>
      <w:r w:rsidRPr="00727226">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727226">
        <w:rPr>
          <w:rFonts w:ascii="Segoe UI" w:hAnsi="Segoe UI" w:cs="Segoe UI"/>
          <w:b/>
          <w:color w:val="auto"/>
          <w:sz w:val="20"/>
        </w:rPr>
        <w:t>„</w:t>
      </w:r>
      <w:r w:rsidR="00DB0FDC" w:rsidRPr="00727226">
        <w:rPr>
          <w:rFonts w:ascii="Segoe UI" w:hAnsi="Segoe UI" w:cs="Segoe UI"/>
          <w:b/>
          <w:color w:val="auto"/>
          <w:sz w:val="20"/>
        </w:rPr>
        <w:t>LETKOV - SÁZÍME BUDOUCNOST 2021</w:t>
      </w:r>
      <w:r w:rsidR="0074388F" w:rsidRPr="00727226">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727226">
        <w:rPr>
          <w:rFonts w:ascii="Segoe UI" w:hAnsi="Segoe UI" w:cs="Segoe UI"/>
          <w:color w:val="auto"/>
          <w:sz w:val="20"/>
        </w:rPr>
        <w:t xml:space="preserve">roce </w:t>
      </w:r>
      <w:r w:rsidR="00DB0FDC" w:rsidRPr="00727226">
        <w:rPr>
          <w:rFonts w:ascii="Segoe UI" w:hAnsi="Segoe UI" w:cs="Segoe UI"/>
          <w:color w:val="auto"/>
          <w:sz w:val="20"/>
        </w:rPr>
        <w:t>2021</w:t>
      </w:r>
      <w:r w:rsidR="00E24A52" w:rsidRPr="00727226">
        <w:rPr>
          <w:rFonts w:ascii="Segoe UI" w:hAnsi="Segoe UI" w:cs="Segoe UI"/>
          <w:color w:val="auto"/>
          <w:sz w:val="20"/>
        </w:rPr>
        <w:t>.</w:t>
      </w:r>
      <w:r w:rsidR="00D333D5" w:rsidRPr="00727226">
        <w:rPr>
          <w:rFonts w:ascii="Segoe UI" w:hAnsi="Segoe UI" w:cs="Segoe UI"/>
          <w:color w:val="auto"/>
          <w:sz w:val="20"/>
        </w:rPr>
        <w:t xml:space="preserve"> Akce je </w:t>
      </w:r>
      <w:r w:rsidR="0015081A" w:rsidRPr="00727226">
        <w:rPr>
          <w:rFonts w:ascii="Segoe UI" w:hAnsi="Segoe UI" w:cs="Segoe UI"/>
          <w:color w:val="auto"/>
          <w:sz w:val="20"/>
        </w:rPr>
        <w:t>ne</w:t>
      </w:r>
      <w:r w:rsidR="00522B2E" w:rsidRPr="00727226">
        <w:rPr>
          <w:rFonts w:ascii="Segoe UI" w:hAnsi="Segoe UI" w:cs="Segoe UI"/>
          <w:color w:val="auto"/>
          <w:sz w:val="20"/>
        </w:rPr>
        <w:t>investiční</w:t>
      </w:r>
      <w:r w:rsidR="00D333D5" w:rsidRPr="0072722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727226" w:rsidRDefault="001F1829" w:rsidP="0011540D">
      <w:pPr>
        <w:pStyle w:val="Zkladntext"/>
        <w:numPr>
          <w:ilvl w:val="0"/>
          <w:numId w:val="6"/>
        </w:numPr>
        <w:ind w:left="283" w:hanging="283"/>
        <w:jc w:val="both"/>
        <w:rPr>
          <w:rFonts w:ascii="Segoe UI" w:hAnsi="Segoe UI" w:cs="Segoe UI"/>
          <w:color w:val="auto"/>
          <w:sz w:val="20"/>
        </w:rPr>
      </w:pPr>
      <w:r w:rsidRPr="00727226">
        <w:rPr>
          <w:rFonts w:ascii="Segoe UI" w:hAnsi="Segoe UI" w:cs="Segoe UI"/>
          <w:color w:val="auto"/>
          <w:sz w:val="20"/>
        </w:rPr>
        <w:t xml:space="preserve">Fond se zavazuje poskytnout příjemci podpory podporu </w:t>
      </w:r>
      <w:r w:rsidR="006F1DF7" w:rsidRPr="00727226">
        <w:rPr>
          <w:rFonts w:ascii="Segoe UI" w:hAnsi="Segoe UI" w:cs="Segoe UI"/>
          <w:color w:val="auto"/>
          <w:sz w:val="20"/>
        </w:rPr>
        <w:t xml:space="preserve">formou dotace </w:t>
      </w:r>
      <w:r w:rsidRPr="00727226">
        <w:rPr>
          <w:rFonts w:ascii="Segoe UI" w:hAnsi="Segoe UI" w:cs="Segoe UI"/>
          <w:color w:val="auto"/>
          <w:sz w:val="20"/>
        </w:rPr>
        <w:t xml:space="preserve">ve výši </w:t>
      </w:r>
      <w:r w:rsidR="00DB0FDC" w:rsidRPr="00727226">
        <w:rPr>
          <w:rFonts w:ascii="Segoe UI" w:hAnsi="Segoe UI" w:cs="Segoe UI"/>
          <w:b/>
          <w:color w:val="auto"/>
          <w:sz w:val="20"/>
        </w:rPr>
        <w:t>9</w:t>
      </w:r>
      <w:r w:rsidR="00082A6B" w:rsidRPr="00727226">
        <w:rPr>
          <w:rFonts w:ascii="Segoe UI" w:hAnsi="Segoe UI" w:cs="Segoe UI"/>
          <w:b/>
          <w:color w:val="auto"/>
          <w:sz w:val="20"/>
        </w:rPr>
        <w:t xml:space="preserve">0 000 </w:t>
      </w:r>
      <w:r w:rsidR="00A77F4C" w:rsidRPr="00727226">
        <w:rPr>
          <w:rFonts w:ascii="Segoe UI" w:hAnsi="Segoe UI" w:cs="Segoe UI"/>
          <w:b/>
          <w:color w:val="auto"/>
          <w:sz w:val="20"/>
        </w:rPr>
        <w:t>Kč</w:t>
      </w:r>
      <w:r w:rsidR="00A77F4C" w:rsidRPr="00727226">
        <w:rPr>
          <w:rFonts w:ascii="Segoe UI" w:hAnsi="Segoe UI" w:cs="Segoe UI"/>
          <w:color w:val="auto"/>
          <w:sz w:val="20"/>
        </w:rPr>
        <w:t xml:space="preserve"> </w:t>
      </w:r>
      <w:r w:rsidRPr="00727226">
        <w:rPr>
          <w:rFonts w:ascii="Segoe UI" w:hAnsi="Segoe UI" w:cs="Segoe UI"/>
          <w:color w:val="auto"/>
          <w:sz w:val="20"/>
        </w:rPr>
        <w:t xml:space="preserve">(slovy: </w:t>
      </w:r>
      <w:r w:rsidR="00DB0FDC" w:rsidRPr="00727226">
        <w:rPr>
          <w:rFonts w:ascii="Segoe UI" w:hAnsi="Segoe UI" w:cs="Segoe UI"/>
          <w:color w:val="auto"/>
          <w:sz w:val="20"/>
        </w:rPr>
        <w:t>deva</w:t>
      </w:r>
      <w:r w:rsidR="00082A6B" w:rsidRPr="00727226">
        <w:rPr>
          <w:rFonts w:ascii="Segoe UI" w:hAnsi="Segoe UI" w:cs="Segoe UI"/>
          <w:color w:val="auto"/>
          <w:sz w:val="20"/>
        </w:rPr>
        <w:t xml:space="preserve">desát tisíc </w:t>
      </w:r>
      <w:r w:rsidR="003A2A65" w:rsidRPr="00727226">
        <w:rPr>
          <w:rFonts w:ascii="Segoe UI" w:hAnsi="Segoe UI" w:cs="Segoe UI"/>
          <w:color w:val="auto"/>
          <w:sz w:val="20"/>
        </w:rPr>
        <w:t xml:space="preserve">korun </w:t>
      </w:r>
      <w:r w:rsidR="00A77F4C" w:rsidRPr="00727226">
        <w:rPr>
          <w:rFonts w:ascii="Segoe UI" w:hAnsi="Segoe UI" w:cs="Segoe UI"/>
          <w:color w:val="auto"/>
          <w:sz w:val="20"/>
        </w:rPr>
        <w:t>českých</w:t>
      </w:r>
      <w:r w:rsidRPr="00727226">
        <w:rPr>
          <w:rFonts w:ascii="Segoe UI" w:hAnsi="Segoe UI" w:cs="Segoe UI"/>
          <w:color w:val="auto"/>
          <w:sz w:val="20"/>
        </w:rPr>
        <w:t>)</w:t>
      </w:r>
      <w:r w:rsidR="00B402EF" w:rsidRPr="0072722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w:t>
      </w:r>
      <w:r w:rsidR="009E4267" w:rsidRPr="00727226">
        <w:rPr>
          <w:rFonts w:ascii="Segoe UI" w:hAnsi="Segoe UI" w:cs="Segoe UI"/>
          <w:color w:val="auto"/>
          <w:sz w:val="20"/>
        </w:rPr>
        <w:t xml:space="preserve">výdajů ve výši </w:t>
      </w:r>
      <w:r w:rsidR="00DE1C70" w:rsidRPr="00727226">
        <w:rPr>
          <w:rFonts w:ascii="Segoe UI" w:hAnsi="Segoe UI" w:cs="Segoe UI"/>
          <w:color w:val="auto"/>
          <w:sz w:val="20"/>
        </w:rPr>
        <w:t>121</w:t>
      </w:r>
      <w:r w:rsidR="00B402EF" w:rsidRPr="00727226">
        <w:rPr>
          <w:rFonts w:ascii="Segoe UI" w:hAnsi="Segoe UI" w:cs="Segoe UI"/>
          <w:color w:val="auto"/>
          <w:sz w:val="20"/>
        </w:rPr>
        <w:t> </w:t>
      </w:r>
      <w:r w:rsidR="00DE1C70" w:rsidRPr="00727226">
        <w:rPr>
          <w:rFonts w:ascii="Segoe UI" w:hAnsi="Segoe UI" w:cs="Segoe UI"/>
          <w:color w:val="auto"/>
          <w:sz w:val="20"/>
        </w:rPr>
        <w:t>713</w:t>
      </w:r>
      <w:r w:rsidR="00B402EF" w:rsidRPr="00727226">
        <w:rPr>
          <w:rFonts w:ascii="Segoe UI" w:hAnsi="Segoe UI" w:cs="Segoe UI"/>
          <w:color w:val="auto"/>
          <w:sz w:val="20"/>
        </w:rPr>
        <w:t xml:space="preserve"> Kč </w:t>
      </w:r>
      <w:r w:rsidRPr="00727226">
        <w:rPr>
          <w:rFonts w:ascii="Segoe UI" w:hAnsi="Segoe UI" w:cs="Segoe UI"/>
          <w:color w:val="auto"/>
          <w:sz w:val="20"/>
        </w:rPr>
        <w:t>tj.</w:t>
      </w:r>
      <w:r w:rsidRPr="00B402EF">
        <w:rPr>
          <w:rFonts w:ascii="Segoe UI" w:hAnsi="Segoe UI" w:cs="Segoe UI"/>
          <w:color w:val="auto"/>
          <w:sz w:val="20"/>
        </w:rPr>
        <w:t xml:space="preserve">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727226" w:rsidRDefault="00DB4261" w:rsidP="00D05C12">
      <w:pPr>
        <w:pStyle w:val="Zkladntext"/>
        <w:snapToGrid w:val="0"/>
        <w:spacing w:before="120"/>
        <w:ind w:left="284"/>
        <w:jc w:val="both"/>
        <w:rPr>
          <w:rFonts w:ascii="Segoe UI" w:hAnsi="Segoe UI" w:cs="Segoe UI"/>
          <w:color w:val="auto"/>
          <w:sz w:val="20"/>
        </w:rPr>
      </w:pPr>
      <w:r w:rsidRPr="00727226">
        <w:rPr>
          <w:rFonts w:ascii="Segoe UI" w:hAnsi="Segoe UI" w:cs="Segoe UI"/>
          <w:color w:val="auto"/>
          <w:sz w:val="20"/>
        </w:rPr>
        <w:t xml:space="preserve">a) </w:t>
      </w:r>
      <w:r w:rsidR="00470331" w:rsidRPr="00727226">
        <w:rPr>
          <w:rFonts w:ascii="Segoe UI" w:hAnsi="Segoe UI" w:cs="Segoe UI"/>
          <w:color w:val="auto"/>
          <w:sz w:val="20"/>
        </w:rPr>
        <w:t xml:space="preserve">prohlašuje, že </w:t>
      </w:r>
      <w:r w:rsidR="00D40952" w:rsidRPr="00727226">
        <w:rPr>
          <w:rFonts w:ascii="Segoe UI" w:hAnsi="Segoe UI" w:cs="Segoe UI"/>
          <w:color w:val="auto"/>
          <w:sz w:val="20"/>
        </w:rPr>
        <w:t>spln</w:t>
      </w:r>
      <w:r w:rsidR="0063548F" w:rsidRPr="00727226">
        <w:rPr>
          <w:rFonts w:ascii="Segoe UI" w:hAnsi="Segoe UI" w:cs="Segoe UI"/>
          <w:color w:val="auto"/>
          <w:sz w:val="20"/>
        </w:rPr>
        <w:t>i</w:t>
      </w:r>
      <w:r w:rsidR="00470331" w:rsidRPr="00727226">
        <w:rPr>
          <w:rFonts w:ascii="Segoe UI" w:hAnsi="Segoe UI" w:cs="Segoe UI"/>
          <w:color w:val="auto"/>
          <w:sz w:val="20"/>
        </w:rPr>
        <w:t>l</w:t>
      </w:r>
      <w:r w:rsidR="00D40952" w:rsidRPr="00727226">
        <w:rPr>
          <w:rFonts w:ascii="Segoe UI" w:hAnsi="Segoe UI" w:cs="Segoe UI"/>
          <w:color w:val="auto"/>
          <w:sz w:val="20"/>
        </w:rPr>
        <w:t xml:space="preserve"> účel akce tím, že</w:t>
      </w:r>
      <w:r w:rsidR="000C6284" w:rsidRPr="00727226">
        <w:rPr>
          <w:rFonts w:ascii="Segoe UI" w:hAnsi="Segoe UI" w:cs="Segoe UI"/>
          <w:color w:val="auto"/>
          <w:sz w:val="20"/>
        </w:rPr>
        <w:t xml:space="preserve"> </w:t>
      </w:r>
    </w:p>
    <w:p w:rsidR="00B402EF" w:rsidRPr="00727226" w:rsidRDefault="00B402EF" w:rsidP="00143796">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27226">
        <w:rPr>
          <w:rFonts w:ascii="Segoe UI" w:hAnsi="Segoe UI" w:cs="Segoe UI"/>
          <w:bCs/>
          <w:color w:val="auto"/>
          <w:sz w:val="20"/>
        </w:rPr>
        <w:t xml:space="preserve">vysadil </w:t>
      </w:r>
      <w:r w:rsidR="00143796" w:rsidRPr="00727226">
        <w:rPr>
          <w:rFonts w:ascii="Segoe UI" w:hAnsi="Segoe UI" w:cs="Segoe UI"/>
          <w:bCs/>
          <w:color w:val="auto"/>
          <w:sz w:val="20"/>
        </w:rPr>
        <w:t>28</w:t>
      </w:r>
      <w:r w:rsidRPr="00727226">
        <w:rPr>
          <w:rFonts w:ascii="Segoe UI" w:hAnsi="Segoe UI" w:cs="Segoe UI"/>
          <w:bCs/>
          <w:color w:val="auto"/>
          <w:sz w:val="20"/>
        </w:rPr>
        <w:t xml:space="preserve"> ks stromů „Listnatý/ovocný strom s obv</w:t>
      </w:r>
      <w:r w:rsidR="00DB0FDC" w:rsidRPr="00727226">
        <w:rPr>
          <w:rFonts w:ascii="Segoe UI" w:hAnsi="Segoe UI" w:cs="Segoe UI"/>
          <w:bCs/>
          <w:color w:val="auto"/>
          <w:sz w:val="20"/>
        </w:rPr>
        <w:t>odem kmínku v 1 metru 10-12 cm“</w:t>
      </w:r>
      <w:r w:rsidRPr="00727226">
        <w:rPr>
          <w:rFonts w:ascii="Segoe UI" w:hAnsi="Segoe UI" w:cs="Segoe UI"/>
          <w:bCs/>
          <w:color w:val="auto"/>
          <w:sz w:val="20"/>
        </w:rPr>
        <w:t>,</w:t>
      </w:r>
      <w:r w:rsidR="00143796" w:rsidRPr="00727226">
        <w:rPr>
          <w:rFonts w:ascii="Segoe UI" w:hAnsi="Segoe UI" w:cs="Segoe UI"/>
          <w:bCs/>
          <w:color w:val="auto"/>
          <w:sz w:val="20"/>
        </w:rPr>
        <w:t xml:space="preserve"> 2 ks stromů „Listnatý/ovocný strom s obvodem kmínku v 1 metru 12 cm a více“,</w:t>
      </w:r>
    </w:p>
    <w:p w:rsidR="009E4267" w:rsidRPr="0072722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727226">
        <w:rPr>
          <w:rFonts w:ascii="Segoe UI" w:hAnsi="Segoe UI" w:cs="Segoe UI"/>
          <w:bCs/>
          <w:color w:val="auto"/>
          <w:sz w:val="20"/>
        </w:rPr>
        <w:t>realizoval závlahový systém potřebný k zajištění závlahy realizované výsadby,</w:t>
      </w:r>
    </w:p>
    <w:p w:rsidR="009E4267" w:rsidRPr="0072722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727226">
        <w:rPr>
          <w:rFonts w:ascii="Segoe UI" w:hAnsi="Segoe UI" w:cs="Segoe UI"/>
          <w:bCs/>
          <w:color w:val="auto"/>
          <w:sz w:val="20"/>
        </w:rPr>
        <w:t>zpracoval odborný posudek a zajistil odborný dozor při realizaci výsadby</w:t>
      </w:r>
    </w:p>
    <w:p w:rsidR="009E4267" w:rsidRPr="0072722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27226">
        <w:rPr>
          <w:rFonts w:ascii="Segoe UI" w:hAnsi="Segoe UI" w:cs="Segoe UI"/>
          <w:bCs/>
          <w:color w:val="auto"/>
          <w:sz w:val="20"/>
        </w:rPr>
        <w:t xml:space="preserve">provedl publicitu v souladu s čl. 14 </w:t>
      </w:r>
      <w:r w:rsidR="0025243D" w:rsidRPr="00727226">
        <w:rPr>
          <w:rFonts w:ascii="Segoe UI" w:hAnsi="Segoe UI" w:cs="Segoe UI"/>
          <w:bCs/>
          <w:color w:val="auto"/>
          <w:sz w:val="20"/>
        </w:rPr>
        <w:t>V</w:t>
      </w:r>
      <w:r w:rsidRPr="00727226">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27226">
        <w:rPr>
          <w:rFonts w:ascii="Segoe UI" w:hAnsi="Segoe UI" w:cs="Segoe UI"/>
          <w:bCs/>
          <w:color w:val="auto"/>
          <w:sz w:val="20"/>
        </w:rPr>
        <w:t>akce b</w:t>
      </w:r>
      <w:r w:rsidR="00470331" w:rsidRPr="00727226">
        <w:rPr>
          <w:rFonts w:ascii="Segoe UI" w:hAnsi="Segoe UI" w:cs="Segoe UI"/>
          <w:bCs/>
          <w:color w:val="auto"/>
          <w:sz w:val="20"/>
        </w:rPr>
        <w:t xml:space="preserve">yla </w:t>
      </w:r>
      <w:r w:rsidRPr="00727226">
        <w:rPr>
          <w:rFonts w:ascii="Segoe UI" w:hAnsi="Segoe UI" w:cs="Segoe UI"/>
          <w:bCs/>
          <w:color w:val="auto"/>
          <w:sz w:val="20"/>
        </w:rPr>
        <w:t xml:space="preserve">provedena </w:t>
      </w:r>
      <w:r w:rsidR="00E55E93" w:rsidRPr="00727226">
        <w:rPr>
          <w:rFonts w:ascii="Segoe UI" w:hAnsi="Segoe UI" w:cs="Segoe UI"/>
          <w:bCs/>
          <w:color w:val="auto"/>
          <w:sz w:val="20"/>
        </w:rPr>
        <w:t>po</w:t>
      </w:r>
      <w:r w:rsidRPr="00727226">
        <w:rPr>
          <w:rFonts w:ascii="Segoe UI" w:hAnsi="Segoe UI" w:cs="Segoe UI"/>
          <w:bCs/>
          <w:color w:val="auto"/>
          <w:sz w:val="20"/>
        </w:rPr>
        <w:t xml:space="preserve">dle Fondem </w:t>
      </w:r>
      <w:r w:rsidR="00E07DBA" w:rsidRPr="00727226">
        <w:rPr>
          <w:rFonts w:ascii="Segoe UI" w:hAnsi="Segoe UI" w:cs="Segoe UI"/>
          <w:bCs/>
          <w:color w:val="auto"/>
          <w:sz w:val="20"/>
        </w:rPr>
        <w:t>odsouhlasen</w:t>
      </w:r>
      <w:r w:rsidR="009C4E14" w:rsidRPr="00727226">
        <w:rPr>
          <w:rFonts w:ascii="Segoe UI" w:hAnsi="Segoe UI" w:cs="Segoe UI"/>
          <w:bCs/>
          <w:color w:val="auto"/>
          <w:sz w:val="20"/>
        </w:rPr>
        <w:t>é</w:t>
      </w:r>
      <w:r w:rsidR="00470331" w:rsidRPr="00727226">
        <w:rPr>
          <w:rFonts w:ascii="Segoe UI" w:hAnsi="Segoe UI" w:cs="Segoe UI"/>
          <w:bCs/>
          <w:color w:val="auto"/>
          <w:sz w:val="20"/>
        </w:rPr>
        <w:t xml:space="preserve"> žádosti </w:t>
      </w:r>
      <w:r w:rsidR="004F6F41" w:rsidRPr="00727226">
        <w:rPr>
          <w:rFonts w:ascii="Segoe UI" w:hAnsi="Segoe UI" w:cs="Segoe UI"/>
          <w:bCs/>
          <w:color w:val="auto"/>
          <w:sz w:val="20"/>
        </w:rPr>
        <w:t xml:space="preserve">o podporu </w:t>
      </w:r>
      <w:r w:rsidR="00470331" w:rsidRPr="00727226">
        <w:rPr>
          <w:rFonts w:ascii="Segoe UI" w:hAnsi="Segoe UI" w:cs="Segoe UI"/>
          <w:bCs/>
          <w:color w:val="auto"/>
          <w:sz w:val="20"/>
        </w:rPr>
        <w:t xml:space="preserve">ze dne </w:t>
      </w:r>
      <w:r w:rsidR="00DB0FDC" w:rsidRPr="00727226">
        <w:rPr>
          <w:rFonts w:ascii="Segoe UI" w:hAnsi="Segoe UI" w:cs="Segoe UI"/>
          <w:bCs/>
          <w:color w:val="auto"/>
          <w:sz w:val="20"/>
        </w:rPr>
        <w:t>19. 2. 2021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7F5" w:rsidRDefault="003447F5">
      <w:r>
        <w:separator/>
      </w:r>
    </w:p>
  </w:endnote>
  <w:endnote w:type="continuationSeparator" w:id="0">
    <w:p w:rsidR="003447F5" w:rsidRDefault="003447F5">
      <w:r>
        <w:continuationSeparator/>
      </w:r>
    </w:p>
  </w:endnote>
  <w:endnote w:type="continuationNotice" w:id="1">
    <w:p w:rsidR="003447F5" w:rsidRDefault="00344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028C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028C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7F5" w:rsidRDefault="003447F5">
      <w:r>
        <w:separator/>
      </w:r>
    </w:p>
  </w:footnote>
  <w:footnote w:type="continuationSeparator" w:id="0">
    <w:p w:rsidR="003447F5" w:rsidRDefault="003447F5">
      <w:r>
        <w:continuationSeparator/>
      </w:r>
    </w:p>
  </w:footnote>
  <w:footnote w:type="continuationNotice" w:id="1">
    <w:p w:rsidR="003447F5" w:rsidRDefault="003447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2A1"/>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230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3796"/>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28CA"/>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47F5"/>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1F5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278F7"/>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226"/>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44F2"/>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3DF"/>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0FDC"/>
    <w:rsid w:val="00DB156B"/>
    <w:rsid w:val="00DB4261"/>
    <w:rsid w:val="00DB61E2"/>
    <w:rsid w:val="00DB6FA9"/>
    <w:rsid w:val="00DC0C4D"/>
    <w:rsid w:val="00DC5685"/>
    <w:rsid w:val="00DD0205"/>
    <w:rsid w:val="00DD1420"/>
    <w:rsid w:val="00DD14CC"/>
    <w:rsid w:val="00DD3929"/>
    <w:rsid w:val="00DD3F50"/>
    <w:rsid w:val="00DD41D4"/>
    <w:rsid w:val="00DD43E9"/>
    <w:rsid w:val="00DE1C70"/>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959D-9A10-4DF5-B180-3A65DA37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1522</Words>
  <Characters>8985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2022-03-11T08:17:00Z</dcterms:created>
  <dcterms:modified xsi:type="dcterms:W3CDTF">2022-03-11T08:17:00Z</dcterms:modified>
</cp:coreProperties>
</file>